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AC26" w14:textId="4AE27355" w:rsidR="00346A46" w:rsidRPr="008313EA" w:rsidRDefault="00346A46" w:rsidP="00346A46">
      <w:pPr>
        <w:pStyle w:val="Nzev"/>
        <w:spacing w:line="360" w:lineRule="auto"/>
        <w:jc w:val="left"/>
        <w:rPr>
          <w:b w:val="0"/>
          <w:sz w:val="24"/>
          <w:szCs w:val="24"/>
        </w:rPr>
      </w:pPr>
      <w:r w:rsidRPr="008313EA">
        <w:rPr>
          <w:b w:val="0"/>
          <w:sz w:val="24"/>
          <w:szCs w:val="24"/>
        </w:rPr>
        <w:t xml:space="preserve">Příloha č. </w:t>
      </w:r>
      <w:r w:rsidR="00792779" w:rsidRPr="008313EA">
        <w:rPr>
          <w:b w:val="0"/>
          <w:sz w:val="24"/>
          <w:szCs w:val="24"/>
        </w:rPr>
        <w:t>3</w:t>
      </w:r>
      <w:r w:rsidR="00912FC3" w:rsidRPr="008313EA">
        <w:rPr>
          <w:b w:val="0"/>
          <w:sz w:val="24"/>
          <w:szCs w:val="24"/>
        </w:rPr>
        <w:t xml:space="preserve">                                                                                     </w:t>
      </w:r>
    </w:p>
    <w:p w14:paraId="257DF8B0" w14:textId="6FDEC2CB" w:rsidR="00346A46" w:rsidRDefault="00346A46" w:rsidP="00E50930">
      <w:pPr>
        <w:pStyle w:val="Nzev"/>
        <w:spacing w:line="360" w:lineRule="auto"/>
        <w:rPr>
          <w:sz w:val="24"/>
          <w:szCs w:val="24"/>
        </w:rPr>
      </w:pPr>
      <w:r>
        <w:rPr>
          <w:sz w:val="32"/>
          <w:szCs w:val="32"/>
        </w:rPr>
        <w:t>KUPNÍ</w:t>
      </w:r>
      <w:r w:rsidR="0010560C">
        <w:rPr>
          <w:sz w:val="32"/>
          <w:szCs w:val="32"/>
        </w:rPr>
        <w:t xml:space="preserve"> </w:t>
      </w:r>
      <w:r>
        <w:rPr>
          <w:sz w:val="32"/>
          <w:szCs w:val="32"/>
        </w:rPr>
        <w:t xml:space="preserve"> SMLOUVA</w:t>
      </w:r>
      <w:r w:rsidR="0010560C">
        <w:rPr>
          <w:sz w:val="32"/>
          <w:szCs w:val="32"/>
        </w:rPr>
        <w:t xml:space="preserve"> </w:t>
      </w:r>
      <w:r w:rsidR="002D5637">
        <w:rPr>
          <w:sz w:val="32"/>
          <w:szCs w:val="32"/>
        </w:rPr>
        <w:t xml:space="preserve"> -</w:t>
      </w:r>
      <w:r w:rsidR="0010560C">
        <w:rPr>
          <w:sz w:val="32"/>
          <w:szCs w:val="32"/>
        </w:rPr>
        <w:t xml:space="preserve"> </w:t>
      </w:r>
      <w:r w:rsidR="00AE633E">
        <w:rPr>
          <w:sz w:val="32"/>
          <w:szCs w:val="32"/>
        </w:rPr>
        <w:t xml:space="preserve"> </w:t>
      </w:r>
      <w:r w:rsidR="002D5637" w:rsidRPr="00307D5C">
        <w:rPr>
          <w:sz w:val="32"/>
          <w:szCs w:val="32"/>
          <w:highlight w:val="yellow"/>
        </w:rPr>
        <w:t>návrh</w:t>
      </w:r>
      <w:r>
        <w:rPr>
          <w:sz w:val="24"/>
          <w:szCs w:val="24"/>
        </w:rPr>
        <w:br/>
      </w:r>
      <w:r w:rsidR="00E50930" w:rsidRPr="00E50930">
        <w:rPr>
          <w:sz w:val="26"/>
          <w:szCs w:val="26"/>
        </w:rPr>
        <w:t>„VYBAVENÍ UČEBNY OŠETŘOVATELSTVÍ“</w:t>
      </w:r>
    </w:p>
    <w:p w14:paraId="5CA804A7" w14:textId="77777777" w:rsidR="00307D5C" w:rsidRPr="00307D5C" w:rsidRDefault="00346A46" w:rsidP="00346A46">
      <w:pPr>
        <w:pStyle w:val="Nadpis1"/>
        <w:jc w:val="left"/>
        <w:rPr>
          <w:bCs/>
          <w:sz w:val="24"/>
          <w:szCs w:val="24"/>
        </w:rPr>
      </w:pPr>
      <w:r w:rsidRPr="00307D5C">
        <w:rPr>
          <w:bCs/>
          <w:sz w:val="24"/>
          <w:szCs w:val="24"/>
        </w:rPr>
        <w:t xml:space="preserve">Smluvní strany: </w:t>
      </w:r>
    </w:p>
    <w:p w14:paraId="3E8D62C1" w14:textId="38CBFA37" w:rsidR="00346A46" w:rsidRPr="00307D5C" w:rsidRDefault="00346A46" w:rsidP="00307D5C">
      <w:pPr>
        <w:pStyle w:val="Nadpis1"/>
        <w:spacing w:after="40"/>
        <w:jc w:val="left"/>
        <w:rPr>
          <w:b/>
          <w:sz w:val="24"/>
          <w:szCs w:val="24"/>
        </w:rPr>
      </w:pPr>
      <w:r w:rsidRPr="00307D5C">
        <w:rPr>
          <w:b/>
          <w:sz w:val="24"/>
          <w:szCs w:val="24"/>
        </w:rPr>
        <w:t>Střední odborná škola a Střední zdravotnická škola Benešov,</w:t>
      </w:r>
      <w:r w:rsidR="00307D5C" w:rsidRPr="00307D5C">
        <w:rPr>
          <w:b/>
          <w:sz w:val="24"/>
          <w:szCs w:val="24"/>
        </w:rPr>
        <w:t xml:space="preserve"> </w:t>
      </w:r>
      <w:r w:rsidRPr="00307D5C">
        <w:rPr>
          <w:b/>
          <w:sz w:val="24"/>
          <w:szCs w:val="24"/>
        </w:rPr>
        <w:t>příspěvková organizace</w:t>
      </w:r>
    </w:p>
    <w:p w14:paraId="161AA7FE" w14:textId="77777777" w:rsidR="00346A46" w:rsidRDefault="00346A46" w:rsidP="00307D5C">
      <w:pPr>
        <w:tabs>
          <w:tab w:val="left" w:pos="1843"/>
        </w:tabs>
        <w:spacing w:after="40"/>
        <w:rPr>
          <w:szCs w:val="24"/>
        </w:rPr>
      </w:pPr>
      <w:r>
        <w:rPr>
          <w:szCs w:val="24"/>
        </w:rPr>
        <w:t>se sídlem:</w:t>
      </w:r>
      <w:r>
        <w:rPr>
          <w:szCs w:val="24"/>
        </w:rPr>
        <w:tab/>
      </w:r>
      <w:proofErr w:type="spellStart"/>
      <w:r>
        <w:rPr>
          <w:szCs w:val="24"/>
        </w:rPr>
        <w:t>Černoleská</w:t>
      </w:r>
      <w:proofErr w:type="spellEnd"/>
      <w:r>
        <w:rPr>
          <w:szCs w:val="24"/>
        </w:rPr>
        <w:t xml:space="preserve"> 1997, 256 01 Benešov </w:t>
      </w:r>
    </w:p>
    <w:p w14:paraId="17AB7F76" w14:textId="54B00D2C" w:rsidR="00346A46" w:rsidRDefault="00346A46" w:rsidP="00307D5C">
      <w:pPr>
        <w:tabs>
          <w:tab w:val="left" w:pos="1843"/>
        </w:tabs>
        <w:spacing w:after="40"/>
        <w:ind w:left="2835" w:hanging="2835"/>
        <w:rPr>
          <w:szCs w:val="24"/>
        </w:rPr>
      </w:pPr>
      <w:r>
        <w:rPr>
          <w:szCs w:val="24"/>
        </w:rPr>
        <w:t>zastoupen</w:t>
      </w:r>
      <w:r w:rsidR="00307D5C">
        <w:rPr>
          <w:szCs w:val="24"/>
        </w:rPr>
        <w:t>a</w:t>
      </w:r>
      <w:r>
        <w:rPr>
          <w:szCs w:val="24"/>
        </w:rPr>
        <w:t>:</w:t>
      </w:r>
      <w:r>
        <w:rPr>
          <w:szCs w:val="24"/>
        </w:rPr>
        <w:tab/>
        <w:t>Mgr. Reginou Komárkovou</w:t>
      </w:r>
      <w:r w:rsidR="00823655">
        <w:rPr>
          <w:szCs w:val="24"/>
        </w:rPr>
        <w:t>, MBA</w:t>
      </w:r>
    </w:p>
    <w:p w14:paraId="6CC87F3D" w14:textId="77777777" w:rsidR="00346A46" w:rsidRDefault="00346A46" w:rsidP="00307D5C">
      <w:pPr>
        <w:tabs>
          <w:tab w:val="left" w:pos="1843"/>
        </w:tabs>
        <w:spacing w:after="40"/>
        <w:rPr>
          <w:szCs w:val="24"/>
        </w:rPr>
      </w:pPr>
      <w:r>
        <w:rPr>
          <w:szCs w:val="24"/>
        </w:rPr>
        <w:t>IČ:</w:t>
      </w:r>
      <w:r>
        <w:rPr>
          <w:szCs w:val="24"/>
        </w:rPr>
        <w:tab/>
        <w:t>61664715</w:t>
      </w:r>
    </w:p>
    <w:p w14:paraId="62C64291" w14:textId="70E7AFE8" w:rsidR="00346A46" w:rsidRDefault="00346A46" w:rsidP="00307D5C">
      <w:pPr>
        <w:tabs>
          <w:tab w:val="left" w:pos="1843"/>
        </w:tabs>
        <w:spacing w:after="40"/>
        <w:rPr>
          <w:szCs w:val="24"/>
        </w:rPr>
      </w:pPr>
      <w:r>
        <w:rPr>
          <w:szCs w:val="24"/>
        </w:rPr>
        <w:t>bankovní spojení:</w:t>
      </w:r>
      <w:r>
        <w:rPr>
          <w:szCs w:val="24"/>
        </w:rPr>
        <w:tab/>
        <w:t>KB a.s.</w:t>
      </w:r>
    </w:p>
    <w:p w14:paraId="6AF494CE" w14:textId="77777777" w:rsidR="00346A46" w:rsidRDefault="00346A46" w:rsidP="00346A46">
      <w:pPr>
        <w:tabs>
          <w:tab w:val="left" w:pos="1843"/>
        </w:tabs>
        <w:rPr>
          <w:szCs w:val="24"/>
        </w:rPr>
      </w:pPr>
      <w:r>
        <w:rPr>
          <w:szCs w:val="24"/>
        </w:rPr>
        <w:t>číslo účtu:</w:t>
      </w:r>
      <w:r>
        <w:rPr>
          <w:szCs w:val="24"/>
        </w:rPr>
        <w:tab/>
        <w:t>475180287/0100</w:t>
      </w:r>
    </w:p>
    <w:p w14:paraId="43FDA4C3" w14:textId="77777777" w:rsidR="00346A46" w:rsidRDefault="00346A46" w:rsidP="00346A46">
      <w:pPr>
        <w:tabs>
          <w:tab w:val="left" w:pos="284"/>
        </w:tabs>
        <w:rPr>
          <w:szCs w:val="24"/>
        </w:rPr>
      </w:pPr>
    </w:p>
    <w:p w14:paraId="74A6A57A" w14:textId="77777777" w:rsidR="00346A46" w:rsidRDefault="00346A46" w:rsidP="00346A46">
      <w:pPr>
        <w:tabs>
          <w:tab w:val="left" w:pos="284"/>
        </w:tabs>
        <w:rPr>
          <w:szCs w:val="24"/>
        </w:rPr>
      </w:pPr>
      <w:r>
        <w:rPr>
          <w:szCs w:val="24"/>
        </w:rPr>
        <w:t>(dále jen „</w:t>
      </w:r>
      <w:r>
        <w:rPr>
          <w:i/>
          <w:szCs w:val="24"/>
        </w:rPr>
        <w:t>kupující</w:t>
      </w:r>
      <w:r>
        <w:rPr>
          <w:szCs w:val="24"/>
        </w:rPr>
        <w:t>“)</w:t>
      </w:r>
    </w:p>
    <w:p w14:paraId="382734F4" w14:textId="77777777" w:rsidR="00346A46" w:rsidRDefault="00346A46" w:rsidP="00346A46">
      <w:pPr>
        <w:tabs>
          <w:tab w:val="left" w:pos="284"/>
        </w:tabs>
        <w:rPr>
          <w:szCs w:val="24"/>
        </w:rPr>
      </w:pPr>
    </w:p>
    <w:p w14:paraId="53274364" w14:textId="54575EF6" w:rsidR="00346A46" w:rsidRDefault="00307D5C" w:rsidP="00346A46">
      <w:pPr>
        <w:tabs>
          <w:tab w:val="left" w:pos="284"/>
        </w:tabs>
        <w:rPr>
          <w:b/>
          <w:szCs w:val="24"/>
        </w:rPr>
      </w:pPr>
      <w:r>
        <w:rPr>
          <w:b/>
          <w:szCs w:val="24"/>
        </w:rPr>
        <w:t>a</w:t>
      </w:r>
    </w:p>
    <w:p w14:paraId="2451297F" w14:textId="77777777" w:rsidR="00346A46" w:rsidRDefault="00346A46" w:rsidP="00346A46">
      <w:pPr>
        <w:tabs>
          <w:tab w:val="left" w:pos="284"/>
        </w:tabs>
        <w:rPr>
          <w:szCs w:val="24"/>
        </w:rPr>
      </w:pPr>
    </w:p>
    <w:p w14:paraId="58B1C2A1" w14:textId="77777777" w:rsidR="00346A46" w:rsidRDefault="00346A46" w:rsidP="00346A46">
      <w:pPr>
        <w:tabs>
          <w:tab w:val="right" w:pos="6663"/>
        </w:tabs>
        <w:spacing w:line="276" w:lineRule="auto"/>
        <w:jc w:val="both"/>
        <w:rPr>
          <w:szCs w:val="24"/>
        </w:rPr>
      </w:pPr>
      <w:r>
        <w:rPr>
          <w:szCs w:val="24"/>
          <w:highlight w:val="yellow"/>
        </w:rPr>
        <w:t>DOPLNÍ ÚČASTNÍK</w:t>
      </w:r>
    </w:p>
    <w:p w14:paraId="36847DFE" w14:textId="77777777" w:rsidR="00346A46" w:rsidRDefault="00346A46" w:rsidP="00346A46">
      <w:pPr>
        <w:tabs>
          <w:tab w:val="left" w:pos="1418"/>
        </w:tabs>
        <w:spacing w:line="276" w:lineRule="auto"/>
        <w:jc w:val="both"/>
        <w:rPr>
          <w:szCs w:val="24"/>
        </w:rPr>
      </w:pPr>
      <w:r>
        <w:rPr>
          <w:szCs w:val="24"/>
        </w:rPr>
        <w:t>se sídlem:</w:t>
      </w:r>
      <w:r>
        <w:rPr>
          <w:szCs w:val="24"/>
        </w:rPr>
        <w:tab/>
      </w:r>
      <w:r>
        <w:rPr>
          <w:szCs w:val="24"/>
          <w:highlight w:val="yellow"/>
        </w:rPr>
        <w:t>DOPLNÍ ÚČASTNÍK</w:t>
      </w:r>
    </w:p>
    <w:p w14:paraId="13E25B82" w14:textId="77777777" w:rsidR="00346A46" w:rsidRDefault="00346A46" w:rsidP="00346A46">
      <w:pPr>
        <w:tabs>
          <w:tab w:val="left" w:pos="1418"/>
        </w:tabs>
        <w:spacing w:line="276" w:lineRule="auto"/>
        <w:jc w:val="both"/>
        <w:rPr>
          <w:szCs w:val="24"/>
        </w:rPr>
      </w:pPr>
      <w:r>
        <w:rPr>
          <w:szCs w:val="24"/>
        </w:rPr>
        <w:t>IČ:</w:t>
      </w:r>
      <w:r>
        <w:rPr>
          <w:szCs w:val="24"/>
        </w:rPr>
        <w:tab/>
      </w:r>
      <w:r>
        <w:rPr>
          <w:szCs w:val="24"/>
          <w:highlight w:val="yellow"/>
        </w:rPr>
        <w:t>DOPLNÍ ÚČASTNÍK</w:t>
      </w:r>
    </w:p>
    <w:p w14:paraId="6DDD42B8" w14:textId="77777777" w:rsidR="00346A46" w:rsidRDefault="00346A46" w:rsidP="00346A46">
      <w:pPr>
        <w:tabs>
          <w:tab w:val="left" w:pos="1418"/>
          <w:tab w:val="right" w:pos="6663"/>
        </w:tabs>
        <w:spacing w:line="276" w:lineRule="auto"/>
        <w:jc w:val="both"/>
        <w:rPr>
          <w:szCs w:val="24"/>
        </w:rPr>
      </w:pPr>
      <w:r>
        <w:rPr>
          <w:szCs w:val="24"/>
        </w:rPr>
        <w:t>DIČ:</w:t>
      </w:r>
      <w:r>
        <w:rPr>
          <w:szCs w:val="24"/>
        </w:rPr>
        <w:tab/>
        <w:t>CZ</w:t>
      </w:r>
      <w:r>
        <w:rPr>
          <w:szCs w:val="24"/>
          <w:highlight w:val="yellow"/>
        </w:rPr>
        <w:t xml:space="preserve"> DOPLNÍ ÚČASTNÍK</w:t>
      </w:r>
    </w:p>
    <w:p w14:paraId="5C558B65" w14:textId="77777777" w:rsidR="00346A46" w:rsidRDefault="00346A46" w:rsidP="00346A46">
      <w:pPr>
        <w:tabs>
          <w:tab w:val="left" w:pos="1418"/>
          <w:tab w:val="right" w:pos="6663"/>
        </w:tabs>
        <w:spacing w:line="276" w:lineRule="auto"/>
        <w:jc w:val="both"/>
        <w:rPr>
          <w:szCs w:val="24"/>
        </w:rPr>
      </w:pPr>
      <w:r>
        <w:rPr>
          <w:szCs w:val="24"/>
        </w:rPr>
        <w:t xml:space="preserve">zapsána v obchodním rejstříku vedeném u </w:t>
      </w:r>
      <w:r>
        <w:rPr>
          <w:szCs w:val="24"/>
          <w:highlight w:val="yellow"/>
        </w:rPr>
        <w:t>DOPLNÍ ÚČASTNÍK</w:t>
      </w:r>
    </w:p>
    <w:p w14:paraId="58D199F3" w14:textId="77777777" w:rsidR="00346A46" w:rsidRDefault="00346A46" w:rsidP="00346A46">
      <w:pPr>
        <w:tabs>
          <w:tab w:val="left" w:pos="1418"/>
          <w:tab w:val="right" w:pos="6663"/>
        </w:tabs>
        <w:spacing w:line="276" w:lineRule="auto"/>
        <w:jc w:val="both"/>
        <w:rPr>
          <w:szCs w:val="24"/>
        </w:rPr>
      </w:pPr>
      <w:r>
        <w:rPr>
          <w:szCs w:val="24"/>
        </w:rPr>
        <w:t>zastoupena</w:t>
      </w:r>
      <w:r>
        <w:rPr>
          <w:szCs w:val="24"/>
        </w:rPr>
        <w:tab/>
      </w:r>
      <w:r>
        <w:rPr>
          <w:szCs w:val="24"/>
          <w:highlight w:val="yellow"/>
        </w:rPr>
        <w:t>DOPLNÍ ÚČASTNÍK</w:t>
      </w:r>
    </w:p>
    <w:p w14:paraId="7C0BED92" w14:textId="77777777" w:rsidR="00346A46" w:rsidRDefault="00346A46" w:rsidP="00346A46">
      <w:pPr>
        <w:pStyle w:val="Prosttext"/>
        <w:tabs>
          <w:tab w:val="left" w:pos="2127"/>
        </w:tabs>
        <w:rPr>
          <w:rFonts w:ascii="Times New Roman" w:hAnsi="Times New Roman"/>
          <w:sz w:val="24"/>
          <w:szCs w:val="24"/>
        </w:rPr>
      </w:pPr>
      <w:r>
        <w:rPr>
          <w:rFonts w:ascii="Times New Roman" w:hAnsi="Times New Roman"/>
          <w:sz w:val="24"/>
          <w:szCs w:val="24"/>
        </w:rPr>
        <w:t>bankovní spojení:</w:t>
      </w:r>
      <w:r>
        <w:rPr>
          <w:rFonts w:ascii="Times New Roman" w:hAnsi="Times New Roman"/>
          <w:sz w:val="24"/>
          <w:szCs w:val="24"/>
        </w:rPr>
        <w:tab/>
      </w:r>
      <w:r>
        <w:rPr>
          <w:rFonts w:ascii="Times New Roman" w:hAnsi="Times New Roman"/>
          <w:sz w:val="24"/>
          <w:szCs w:val="24"/>
          <w:highlight w:val="yellow"/>
        </w:rPr>
        <w:t>DOPLNÍ ÚČASTNÍK</w:t>
      </w:r>
    </w:p>
    <w:p w14:paraId="70A5E243" w14:textId="77777777" w:rsidR="00346A46" w:rsidRDefault="00346A46" w:rsidP="00346A46">
      <w:pPr>
        <w:tabs>
          <w:tab w:val="left" w:pos="1418"/>
          <w:tab w:val="left" w:pos="1560"/>
          <w:tab w:val="left" w:pos="2127"/>
          <w:tab w:val="right" w:pos="6663"/>
        </w:tabs>
        <w:spacing w:line="276" w:lineRule="auto"/>
        <w:jc w:val="both"/>
        <w:rPr>
          <w:szCs w:val="24"/>
        </w:rPr>
      </w:pPr>
      <w:r>
        <w:rPr>
          <w:szCs w:val="24"/>
        </w:rPr>
        <w:t>Kontaktní osoba pro realizaci předmětu smlouvy a reklamace:</w:t>
      </w:r>
      <w:r>
        <w:rPr>
          <w:szCs w:val="24"/>
          <w:highlight w:val="yellow"/>
        </w:rPr>
        <w:t xml:space="preserve"> DOPLNÍ ÚČASTNÍK</w:t>
      </w:r>
      <w:r>
        <w:rPr>
          <w:szCs w:val="24"/>
        </w:rPr>
        <w:t xml:space="preserve">, e-mail: </w:t>
      </w:r>
      <w:r>
        <w:rPr>
          <w:szCs w:val="24"/>
          <w:highlight w:val="yellow"/>
        </w:rPr>
        <w:t>DOPLNÍ ÚČASTNÍK</w:t>
      </w:r>
    </w:p>
    <w:p w14:paraId="26E617A8" w14:textId="77777777" w:rsidR="00346A46" w:rsidRDefault="00346A46" w:rsidP="00346A46">
      <w:pPr>
        <w:rPr>
          <w:b/>
          <w:i/>
          <w:szCs w:val="24"/>
        </w:rPr>
      </w:pPr>
      <w:r>
        <w:rPr>
          <w:szCs w:val="24"/>
        </w:rPr>
        <w:t>(dále jen „</w:t>
      </w:r>
      <w:r>
        <w:rPr>
          <w:i/>
          <w:szCs w:val="24"/>
        </w:rPr>
        <w:t>prodávající</w:t>
      </w:r>
      <w:r>
        <w:rPr>
          <w:szCs w:val="24"/>
        </w:rPr>
        <w:t>“)</w:t>
      </w:r>
    </w:p>
    <w:p w14:paraId="6426507C" w14:textId="77777777" w:rsidR="00346A46" w:rsidRDefault="00346A46" w:rsidP="00346A46">
      <w:pPr>
        <w:jc w:val="center"/>
        <w:rPr>
          <w:szCs w:val="24"/>
        </w:rPr>
      </w:pPr>
    </w:p>
    <w:p w14:paraId="2CEA97B0" w14:textId="77777777" w:rsidR="00346A46" w:rsidRDefault="00346A46" w:rsidP="00346A46">
      <w:pPr>
        <w:spacing w:line="360" w:lineRule="auto"/>
        <w:rPr>
          <w:i/>
          <w:highlight w:val="yellow"/>
        </w:rPr>
      </w:pPr>
      <w:r>
        <w:rPr>
          <w:i/>
          <w:snapToGrid w:val="0"/>
          <w:highlight w:val="yellow"/>
        </w:rPr>
        <w:t>Pokyn pro účastníky:</w:t>
      </w:r>
      <w:r>
        <w:rPr>
          <w:i/>
          <w:snapToGrid w:val="0"/>
          <w:highlight w:val="yellow"/>
        </w:rPr>
        <w:tab/>
        <w:t xml:space="preserve">Při zpracování návrhu smlouvy jako součásti nabídky na veřejnou zakázku </w:t>
      </w:r>
      <w:r>
        <w:rPr>
          <w:i/>
          <w:highlight w:val="yellow"/>
        </w:rPr>
        <w:t>doplní účastník pouze ty údaje, které jsou relevantní vzhledem k charakteru jejich právní formy, údaje týkající se jiné právní formy nebudou v nabídce obsaženy.</w:t>
      </w:r>
    </w:p>
    <w:p w14:paraId="3ECA1155" w14:textId="77777777" w:rsidR="00346A46" w:rsidRDefault="00346A46" w:rsidP="00346A46">
      <w:pPr>
        <w:jc w:val="center"/>
        <w:rPr>
          <w:szCs w:val="24"/>
        </w:rPr>
      </w:pPr>
    </w:p>
    <w:p w14:paraId="6907ADE9" w14:textId="77777777" w:rsidR="00346A46" w:rsidRDefault="00346A46" w:rsidP="00346A46">
      <w:pPr>
        <w:jc w:val="center"/>
        <w:rPr>
          <w:szCs w:val="24"/>
        </w:rPr>
      </w:pPr>
    </w:p>
    <w:p w14:paraId="66A7C126" w14:textId="77777777" w:rsidR="00346A46" w:rsidRDefault="00346A46" w:rsidP="00346A46">
      <w:pPr>
        <w:jc w:val="both"/>
        <w:rPr>
          <w:szCs w:val="24"/>
        </w:rPr>
      </w:pPr>
      <w:r>
        <w:rPr>
          <w:szCs w:val="24"/>
        </w:rPr>
        <w:t>uzavírají spolu podle § 2079 a násl. zákona č. 89/2012 Sb., občanský zákoník, ve znění pozdějších předpisů (dále jen „občanský zákoník“) tuto kupní smlouvu (dále jen „</w:t>
      </w:r>
      <w:r>
        <w:rPr>
          <w:i/>
          <w:szCs w:val="24"/>
        </w:rPr>
        <w:t>Smlouva</w:t>
      </w:r>
      <w:r>
        <w:rPr>
          <w:szCs w:val="24"/>
        </w:rPr>
        <w:t>“).</w:t>
      </w:r>
    </w:p>
    <w:p w14:paraId="4CA9B229" w14:textId="77777777" w:rsidR="00346A46" w:rsidRDefault="00346A46" w:rsidP="00346A46">
      <w:pPr>
        <w:pStyle w:val="Odstavecseseznamem"/>
        <w:spacing w:before="120" w:line="276" w:lineRule="auto"/>
        <w:ind w:left="0"/>
        <w:jc w:val="both"/>
        <w:rPr>
          <w:b/>
          <w:szCs w:val="24"/>
        </w:rPr>
      </w:pPr>
    </w:p>
    <w:p w14:paraId="2524A331" w14:textId="77777777" w:rsidR="00346A46" w:rsidRPr="00307D5C" w:rsidRDefault="00346A46" w:rsidP="00346A46">
      <w:pPr>
        <w:jc w:val="center"/>
        <w:rPr>
          <w:b/>
          <w:bCs/>
        </w:rPr>
      </w:pPr>
      <w:r>
        <w:br w:type="page"/>
      </w:r>
      <w:r w:rsidRPr="00307D5C">
        <w:rPr>
          <w:b/>
          <w:bCs/>
        </w:rPr>
        <w:lastRenderedPageBreak/>
        <w:t>Čl. I.</w:t>
      </w:r>
    </w:p>
    <w:p w14:paraId="09954F8B" w14:textId="77777777" w:rsidR="00346A46" w:rsidRDefault="00346A46" w:rsidP="00346A46">
      <w:pPr>
        <w:pStyle w:val="Odstavecseseznamem"/>
        <w:spacing w:line="276" w:lineRule="auto"/>
        <w:ind w:left="0"/>
        <w:jc w:val="center"/>
        <w:rPr>
          <w:b/>
          <w:szCs w:val="24"/>
        </w:rPr>
      </w:pPr>
      <w:r>
        <w:rPr>
          <w:b/>
          <w:szCs w:val="24"/>
        </w:rPr>
        <w:t>Předmět Smlouvy</w:t>
      </w:r>
    </w:p>
    <w:p w14:paraId="40193893" w14:textId="66F19AEA" w:rsidR="00DC6D3E" w:rsidRPr="009446DD" w:rsidRDefault="00DC6D3E" w:rsidP="00DC6D3E">
      <w:pPr>
        <w:pStyle w:val="Odstavecseseznamem"/>
        <w:numPr>
          <w:ilvl w:val="1"/>
          <w:numId w:val="1"/>
        </w:numPr>
        <w:spacing w:before="120" w:line="276" w:lineRule="auto"/>
        <w:ind w:left="426" w:hanging="426"/>
        <w:jc w:val="both"/>
        <w:rPr>
          <w:szCs w:val="24"/>
        </w:rPr>
      </w:pPr>
      <w:r>
        <w:rPr>
          <w:szCs w:val="24"/>
        </w:rPr>
        <w:t xml:space="preserve">Předmětem Smlouvy je dodávka </w:t>
      </w:r>
      <w:r w:rsidR="00E50930">
        <w:rPr>
          <w:szCs w:val="24"/>
        </w:rPr>
        <w:t>vybavení učebny ošetřovatelství</w:t>
      </w:r>
      <w:r w:rsidR="007D4A5E">
        <w:rPr>
          <w:szCs w:val="24"/>
        </w:rPr>
        <w:t xml:space="preserve"> </w:t>
      </w:r>
      <w:r w:rsidR="00237573">
        <w:rPr>
          <w:szCs w:val="24"/>
        </w:rPr>
        <w:t>d</w:t>
      </w:r>
      <w:r>
        <w:rPr>
          <w:szCs w:val="24"/>
        </w:rPr>
        <w:t>le  specifikace uvedené v příloze č.</w:t>
      </w:r>
      <w:r w:rsidR="009446DD">
        <w:rPr>
          <w:szCs w:val="24"/>
        </w:rPr>
        <w:t xml:space="preserve"> </w:t>
      </w:r>
      <w:r w:rsidR="00551BE9">
        <w:rPr>
          <w:szCs w:val="24"/>
        </w:rPr>
        <w:t>5</w:t>
      </w:r>
      <w:r>
        <w:rPr>
          <w:szCs w:val="24"/>
        </w:rPr>
        <w:t xml:space="preserve"> této Smlouvy. </w:t>
      </w:r>
      <w:r w:rsidR="00C41A72">
        <w:rPr>
          <w:szCs w:val="24"/>
        </w:rPr>
        <w:t>Zboží požadujeme pouze nové.</w:t>
      </w:r>
      <w:r>
        <w:rPr>
          <w:szCs w:val="24"/>
        </w:rPr>
        <w:t xml:space="preserve"> Součástí předmětu plnění je </w:t>
      </w:r>
      <w:r w:rsidRPr="009446DD">
        <w:rPr>
          <w:szCs w:val="24"/>
        </w:rPr>
        <w:t>doprava</w:t>
      </w:r>
      <w:r w:rsidR="00AE51BF">
        <w:rPr>
          <w:szCs w:val="24"/>
        </w:rPr>
        <w:t xml:space="preserve"> a</w:t>
      </w:r>
      <w:r w:rsidRPr="009446DD">
        <w:rPr>
          <w:szCs w:val="24"/>
        </w:rPr>
        <w:t xml:space="preserve"> manipulace</w:t>
      </w:r>
      <w:r w:rsidR="00901E4D">
        <w:rPr>
          <w:szCs w:val="24"/>
        </w:rPr>
        <w:t xml:space="preserve"> </w:t>
      </w:r>
      <w:r w:rsidR="00823655">
        <w:rPr>
          <w:szCs w:val="24"/>
        </w:rPr>
        <w:t xml:space="preserve">zboží </w:t>
      </w:r>
      <w:r w:rsidR="00D23CF4">
        <w:rPr>
          <w:szCs w:val="24"/>
        </w:rPr>
        <w:t>do</w:t>
      </w:r>
      <w:r w:rsidR="00823655">
        <w:rPr>
          <w:szCs w:val="24"/>
        </w:rPr>
        <w:t xml:space="preserve"> škol</w:t>
      </w:r>
      <w:r w:rsidR="00D23CF4">
        <w:rPr>
          <w:szCs w:val="24"/>
        </w:rPr>
        <w:t>y</w:t>
      </w:r>
      <w:r w:rsidR="009446DD" w:rsidRPr="009446DD">
        <w:rPr>
          <w:szCs w:val="24"/>
        </w:rPr>
        <w:t>.</w:t>
      </w:r>
      <w:r w:rsidR="0064718E" w:rsidRPr="009446DD">
        <w:rPr>
          <w:szCs w:val="24"/>
        </w:rPr>
        <w:t xml:space="preserve"> </w:t>
      </w:r>
    </w:p>
    <w:p w14:paraId="229C3845" w14:textId="77777777" w:rsidR="00346A46" w:rsidRDefault="00346A46" w:rsidP="00346A46">
      <w:pPr>
        <w:pStyle w:val="Odstavecseseznamem"/>
        <w:numPr>
          <w:ilvl w:val="1"/>
          <w:numId w:val="1"/>
        </w:numPr>
        <w:spacing w:before="120" w:line="276" w:lineRule="auto"/>
        <w:ind w:left="425" w:hanging="425"/>
        <w:jc w:val="both"/>
      </w:pPr>
      <w:r>
        <w:t>Prodávající se zavazuje řádně dodat předmět plnění v termínu uvedeném v čl. III této smlouvy. Prodávající zabezpečí na svůj náklad a své nebezpečí všechny úkony související s realizací předmětu plnění dle této smlouvy.</w:t>
      </w:r>
    </w:p>
    <w:p w14:paraId="5E2772E0" w14:textId="1075E764" w:rsidR="00346A46" w:rsidRDefault="00346A46" w:rsidP="00346A46">
      <w:pPr>
        <w:pStyle w:val="Odstavecseseznamem"/>
        <w:numPr>
          <w:ilvl w:val="1"/>
          <w:numId w:val="1"/>
        </w:numPr>
        <w:spacing w:before="120" w:line="276" w:lineRule="auto"/>
        <w:ind w:left="426" w:hanging="426"/>
        <w:jc w:val="both"/>
        <w:rPr>
          <w:szCs w:val="24"/>
        </w:rPr>
      </w:pPr>
      <w:r>
        <w:rPr>
          <w:szCs w:val="24"/>
        </w:rPr>
        <w:t xml:space="preserve">Kupující se zavazuje </w:t>
      </w:r>
      <w:r w:rsidR="00DC6D3E">
        <w:rPr>
          <w:szCs w:val="24"/>
        </w:rPr>
        <w:t xml:space="preserve">dodávku </w:t>
      </w:r>
      <w:r w:rsidR="00E47D65">
        <w:rPr>
          <w:szCs w:val="24"/>
        </w:rPr>
        <w:t xml:space="preserve">techniky pro </w:t>
      </w:r>
      <w:r w:rsidR="00B44D6F">
        <w:rPr>
          <w:szCs w:val="24"/>
        </w:rPr>
        <w:t>účely výuky</w:t>
      </w:r>
      <w:r w:rsidR="00E47D65">
        <w:rPr>
          <w:szCs w:val="24"/>
        </w:rPr>
        <w:t xml:space="preserve"> </w:t>
      </w:r>
      <w:r>
        <w:rPr>
          <w:szCs w:val="24"/>
        </w:rPr>
        <w:t>řádně převzít a zaplatit sjednanou cenu, bude-li dodáno v souladu s touto Smlouvou.</w:t>
      </w:r>
    </w:p>
    <w:p w14:paraId="2A6EE3FA" w14:textId="77777777" w:rsidR="00346A46" w:rsidRDefault="00346A46" w:rsidP="00346A46">
      <w:pPr>
        <w:pStyle w:val="Odstavecseseznamem"/>
        <w:numPr>
          <w:ilvl w:val="1"/>
          <w:numId w:val="1"/>
        </w:numPr>
        <w:spacing w:before="120" w:line="276" w:lineRule="auto"/>
        <w:ind w:left="426" w:hanging="426"/>
        <w:jc w:val="both"/>
        <w:rPr>
          <w:szCs w:val="24"/>
        </w:rPr>
      </w:pPr>
      <w:r>
        <w:rPr>
          <w:szCs w:val="24"/>
        </w:rPr>
        <w:t>Smluvní strany jsou povinny se vzájemně informovat o všech okolnostech důležitých pro řádné a včasné dodání plnění a poskytovat si vzájemnou součinnost nezbytnou</w:t>
      </w:r>
      <w:r w:rsidR="00E47D65">
        <w:rPr>
          <w:szCs w:val="24"/>
        </w:rPr>
        <w:t xml:space="preserve"> </w:t>
      </w:r>
      <w:r>
        <w:rPr>
          <w:szCs w:val="24"/>
        </w:rPr>
        <w:t>pro  dokončení dodávky.</w:t>
      </w:r>
    </w:p>
    <w:p w14:paraId="7B2CB72C" w14:textId="77777777" w:rsidR="00346A46" w:rsidRDefault="00346A46" w:rsidP="00346A46">
      <w:pPr>
        <w:pStyle w:val="Odstavecseseznamem"/>
        <w:spacing w:before="120" w:line="276" w:lineRule="auto"/>
        <w:ind w:left="0"/>
        <w:jc w:val="center"/>
        <w:rPr>
          <w:b/>
          <w:szCs w:val="24"/>
        </w:rPr>
      </w:pPr>
      <w:r>
        <w:rPr>
          <w:b/>
          <w:szCs w:val="24"/>
        </w:rPr>
        <w:t>Čl. II.</w:t>
      </w:r>
    </w:p>
    <w:p w14:paraId="7D7C0C84" w14:textId="77777777" w:rsidR="00346A46" w:rsidRDefault="00346A46" w:rsidP="00346A46">
      <w:pPr>
        <w:pStyle w:val="Odstavecseseznamem"/>
        <w:spacing w:line="276" w:lineRule="auto"/>
        <w:ind w:left="0"/>
        <w:jc w:val="center"/>
        <w:rPr>
          <w:b/>
          <w:szCs w:val="24"/>
        </w:rPr>
      </w:pPr>
      <w:r>
        <w:rPr>
          <w:b/>
          <w:szCs w:val="24"/>
        </w:rPr>
        <w:t>Kupní cena</w:t>
      </w:r>
    </w:p>
    <w:p w14:paraId="1AF915C6" w14:textId="77777777" w:rsidR="00346A46" w:rsidRDefault="00346A46" w:rsidP="00346A46">
      <w:pPr>
        <w:pStyle w:val="Odstavecseseznamem"/>
        <w:spacing w:before="120" w:line="276" w:lineRule="auto"/>
        <w:ind w:left="0"/>
        <w:rPr>
          <w:b/>
          <w:szCs w:val="24"/>
        </w:rPr>
      </w:pPr>
      <w:r>
        <w:rPr>
          <w:szCs w:val="24"/>
        </w:rPr>
        <w:t xml:space="preserve">Celkovou a pro účely fakturace rozhodnou se rozumí cena včetně DPH. Cena předmětu plnění v rozsahu a kvalitě dle této smlouvy byla stanovena dohodou účastníků smlouvy jako nejvýše přípustná </w:t>
      </w:r>
      <w:r w:rsidRPr="00307D5C">
        <w:rPr>
          <w:szCs w:val="24"/>
          <w:highlight w:val="yellow"/>
        </w:rPr>
        <w:t xml:space="preserve">na </w:t>
      </w:r>
      <w:r w:rsidR="00AF6B32" w:rsidRPr="00307D5C">
        <w:rPr>
          <w:szCs w:val="24"/>
          <w:highlight w:val="yellow"/>
        </w:rPr>
        <w:t xml:space="preserve"> </w:t>
      </w:r>
      <w:r w:rsidR="00E93820" w:rsidRPr="00307D5C">
        <w:rPr>
          <w:szCs w:val="24"/>
          <w:highlight w:val="yellow"/>
        </w:rPr>
        <w:t>……….,-</w:t>
      </w:r>
      <w:r w:rsidR="00AF6B32" w:rsidRPr="00307D5C">
        <w:rPr>
          <w:szCs w:val="24"/>
          <w:highlight w:val="yellow"/>
        </w:rPr>
        <w:t xml:space="preserve"> </w:t>
      </w:r>
      <w:r w:rsidRPr="00307D5C">
        <w:rPr>
          <w:szCs w:val="24"/>
          <w:highlight w:val="yellow"/>
        </w:rPr>
        <w:t>Kč bez DPH a</w:t>
      </w:r>
      <w:r w:rsidR="00741DF8" w:rsidRPr="00307D5C">
        <w:rPr>
          <w:szCs w:val="24"/>
          <w:highlight w:val="yellow"/>
        </w:rPr>
        <w:t xml:space="preserve"> </w:t>
      </w:r>
      <w:r w:rsidR="00E93820" w:rsidRPr="00307D5C">
        <w:rPr>
          <w:szCs w:val="24"/>
          <w:highlight w:val="yellow"/>
        </w:rPr>
        <w:t>…………</w:t>
      </w:r>
      <w:r w:rsidR="00AF6B32" w:rsidRPr="00307D5C">
        <w:rPr>
          <w:szCs w:val="24"/>
          <w:highlight w:val="yellow"/>
        </w:rPr>
        <w:t>,-</w:t>
      </w:r>
      <w:r w:rsidRPr="00307D5C">
        <w:rPr>
          <w:szCs w:val="24"/>
          <w:highlight w:val="yellow"/>
        </w:rPr>
        <w:t>Kč s DPH.</w:t>
      </w:r>
      <w:r>
        <w:rPr>
          <w:szCs w:val="24"/>
        </w:rPr>
        <w:t xml:space="preserve"> </w:t>
      </w:r>
    </w:p>
    <w:p w14:paraId="60C4FD1B" w14:textId="77777777" w:rsidR="00346A46" w:rsidRDefault="00346A46" w:rsidP="00346A46">
      <w:pPr>
        <w:pStyle w:val="Odstavecseseznamem"/>
        <w:spacing w:before="120" w:line="276" w:lineRule="auto"/>
        <w:ind w:left="0"/>
        <w:jc w:val="center"/>
        <w:rPr>
          <w:b/>
          <w:szCs w:val="24"/>
        </w:rPr>
      </w:pPr>
    </w:p>
    <w:p w14:paraId="002EED26" w14:textId="77777777" w:rsidR="00346A46" w:rsidRDefault="00346A46" w:rsidP="00346A46">
      <w:pPr>
        <w:pStyle w:val="Odstavecseseznamem"/>
        <w:spacing w:before="120" w:line="276" w:lineRule="auto"/>
        <w:ind w:left="0"/>
        <w:jc w:val="center"/>
        <w:rPr>
          <w:b/>
          <w:szCs w:val="24"/>
        </w:rPr>
      </w:pPr>
      <w:r>
        <w:rPr>
          <w:b/>
          <w:szCs w:val="24"/>
        </w:rPr>
        <w:t>Čl. III</w:t>
      </w:r>
    </w:p>
    <w:p w14:paraId="234C7358" w14:textId="77777777" w:rsidR="00346A46" w:rsidRDefault="00346A46" w:rsidP="00346A46">
      <w:pPr>
        <w:pStyle w:val="Odstavecseseznamem"/>
        <w:spacing w:line="276" w:lineRule="auto"/>
        <w:ind w:left="0"/>
        <w:jc w:val="center"/>
        <w:rPr>
          <w:b/>
          <w:szCs w:val="24"/>
        </w:rPr>
      </w:pPr>
      <w:r>
        <w:rPr>
          <w:b/>
          <w:szCs w:val="24"/>
        </w:rPr>
        <w:t>Doba a místo a způsob plnění</w:t>
      </w:r>
    </w:p>
    <w:p w14:paraId="46F1B4B6" w14:textId="6627FFD1" w:rsidR="00346A46" w:rsidRDefault="00346A46" w:rsidP="00346A46">
      <w:pPr>
        <w:pStyle w:val="Odstavecseseznamem"/>
        <w:numPr>
          <w:ilvl w:val="1"/>
          <w:numId w:val="2"/>
        </w:numPr>
        <w:spacing w:before="120" w:line="276" w:lineRule="auto"/>
        <w:ind w:left="425" w:hanging="425"/>
        <w:jc w:val="both"/>
        <w:rPr>
          <w:szCs w:val="24"/>
        </w:rPr>
      </w:pPr>
      <w:r>
        <w:rPr>
          <w:szCs w:val="24"/>
        </w:rPr>
        <w:t xml:space="preserve">Zboží objednané Kupujícím je Prodávající povinen </w:t>
      </w:r>
      <w:r>
        <w:rPr>
          <w:b/>
          <w:szCs w:val="24"/>
        </w:rPr>
        <w:t xml:space="preserve">dodat do </w:t>
      </w:r>
      <w:r w:rsidR="007E362B">
        <w:rPr>
          <w:b/>
          <w:szCs w:val="24"/>
        </w:rPr>
        <w:t>8</w:t>
      </w:r>
      <w:r>
        <w:rPr>
          <w:b/>
          <w:szCs w:val="24"/>
        </w:rPr>
        <w:t xml:space="preserve"> týdnů po podpisu smlouvy</w:t>
      </w:r>
      <w:r>
        <w:rPr>
          <w:szCs w:val="24"/>
        </w:rPr>
        <w:t xml:space="preserve">. Kupující akceptuje i dřívější dodání. </w:t>
      </w:r>
    </w:p>
    <w:p w14:paraId="41AE85C1" w14:textId="77777777" w:rsidR="00346A46" w:rsidRDefault="00346A46" w:rsidP="00346A46">
      <w:pPr>
        <w:pStyle w:val="Odstavecseseznamem"/>
        <w:numPr>
          <w:ilvl w:val="1"/>
          <w:numId w:val="2"/>
        </w:numPr>
        <w:spacing w:before="120" w:line="276" w:lineRule="auto"/>
        <w:ind w:left="425" w:hanging="425"/>
        <w:jc w:val="both"/>
      </w:pPr>
      <w:r>
        <w:t>Místem plnění dle této Smlouvy je sídlo kupujícího, v případě servisních oprav rovněž sídlo kupujícího. Prodávající nese veškeré náklady a rizika spojená s celou trasou přepravy zboží.</w:t>
      </w:r>
    </w:p>
    <w:p w14:paraId="5F4E1C92" w14:textId="77777777" w:rsidR="00346A46" w:rsidRDefault="00346A46" w:rsidP="00346A46">
      <w:pPr>
        <w:pStyle w:val="Odstavecseseznamem"/>
        <w:spacing w:before="120" w:line="276" w:lineRule="auto"/>
        <w:ind w:left="0"/>
        <w:jc w:val="center"/>
        <w:rPr>
          <w:b/>
        </w:rPr>
      </w:pPr>
      <w:r>
        <w:rPr>
          <w:b/>
        </w:rPr>
        <w:t>Čl. IV.</w:t>
      </w:r>
    </w:p>
    <w:p w14:paraId="52AAF69D" w14:textId="77777777" w:rsidR="00346A46" w:rsidRDefault="00346A46" w:rsidP="00346A46">
      <w:pPr>
        <w:pStyle w:val="Odstavecseseznamem"/>
        <w:ind w:left="0"/>
        <w:jc w:val="center"/>
        <w:rPr>
          <w:b/>
        </w:rPr>
      </w:pPr>
      <w:r>
        <w:rPr>
          <w:b/>
        </w:rPr>
        <w:t>Platební podmínky</w:t>
      </w:r>
    </w:p>
    <w:p w14:paraId="03C3BC41" w14:textId="4AC01EF8" w:rsidR="00346A46" w:rsidRDefault="00346A46" w:rsidP="00346A46">
      <w:pPr>
        <w:pStyle w:val="Odstavecseseznamem"/>
        <w:numPr>
          <w:ilvl w:val="1"/>
          <w:numId w:val="3"/>
        </w:numPr>
        <w:spacing w:before="120" w:line="276" w:lineRule="auto"/>
        <w:ind w:left="425" w:hanging="425"/>
        <w:jc w:val="both"/>
      </w:pPr>
      <w:r>
        <w:t>Úhrada kupní ceny kupujícím bude provedena po řádném převzetí poslední části dodávky zboží bez nedostatků, na základě prodávajícím vystaveného daňového dokladu (faktury),</w:t>
      </w:r>
      <w:r w:rsidR="00307D5C">
        <w:t xml:space="preserve"> </w:t>
      </w:r>
      <w:r>
        <w:t xml:space="preserve"> a to na bankovní účet uvedený v záhlaví této Smlouvy.</w:t>
      </w:r>
    </w:p>
    <w:p w14:paraId="0719CD94" w14:textId="77777777" w:rsidR="00346A46" w:rsidRDefault="00346A46" w:rsidP="00346A46">
      <w:pPr>
        <w:pStyle w:val="Odstavecseseznamem"/>
        <w:numPr>
          <w:ilvl w:val="1"/>
          <w:numId w:val="3"/>
        </w:numPr>
        <w:spacing w:before="120" w:line="276" w:lineRule="auto"/>
        <w:ind w:left="425" w:hanging="425"/>
        <w:jc w:val="both"/>
      </w:pPr>
      <w:r>
        <w:rPr>
          <w:b/>
        </w:rPr>
        <w:t xml:space="preserve">Splatnost faktury je </w:t>
      </w:r>
      <w:r w:rsidR="00ED7242">
        <w:rPr>
          <w:b/>
        </w:rPr>
        <w:t>14</w:t>
      </w:r>
      <w:r>
        <w:rPr>
          <w:b/>
        </w:rPr>
        <w:t xml:space="preserve"> dnů</w:t>
      </w:r>
      <w:r>
        <w:t xml:space="preserve"> od jejího doručení kupujícímu. Za den splnění platební povinnosti se považuje den odepsání částky ceny z účtu kupujícího ve prospěch prodávajícího.</w:t>
      </w:r>
    </w:p>
    <w:p w14:paraId="03F05094" w14:textId="77777777" w:rsidR="00346A46" w:rsidRDefault="00346A46" w:rsidP="00346A46">
      <w:pPr>
        <w:pStyle w:val="Odstavecseseznamem"/>
        <w:numPr>
          <w:ilvl w:val="1"/>
          <w:numId w:val="3"/>
        </w:numPr>
        <w:spacing w:before="120" w:line="276" w:lineRule="auto"/>
        <w:ind w:left="425" w:hanging="425"/>
        <w:jc w:val="both"/>
      </w:pPr>
      <w:r>
        <w:t>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w:t>
      </w:r>
    </w:p>
    <w:p w14:paraId="354FFEE1" w14:textId="77777777" w:rsidR="00346A46" w:rsidRDefault="00346A46" w:rsidP="00346A46">
      <w:pPr>
        <w:pStyle w:val="Odstavecseseznamem"/>
        <w:numPr>
          <w:ilvl w:val="0"/>
          <w:numId w:val="4"/>
        </w:numPr>
        <w:tabs>
          <w:tab w:val="left" w:pos="851"/>
        </w:tabs>
        <w:spacing w:line="276" w:lineRule="auto"/>
        <w:ind w:left="851" w:hanging="284"/>
        <w:jc w:val="both"/>
      </w:pPr>
      <w:r>
        <w:t>označení dokladu jako faktura – daňový doklad;</w:t>
      </w:r>
    </w:p>
    <w:p w14:paraId="58F1D1A8" w14:textId="77777777" w:rsidR="00346A46" w:rsidRDefault="00346A46" w:rsidP="00346A46">
      <w:pPr>
        <w:pStyle w:val="Odstavecseseznamem"/>
        <w:numPr>
          <w:ilvl w:val="0"/>
          <w:numId w:val="4"/>
        </w:numPr>
        <w:tabs>
          <w:tab w:val="left" w:pos="851"/>
        </w:tabs>
        <w:spacing w:line="276" w:lineRule="auto"/>
        <w:ind w:left="851" w:hanging="284"/>
        <w:jc w:val="both"/>
      </w:pPr>
      <w:r>
        <w:lastRenderedPageBreak/>
        <w:t>číslo Smlouvy, uvedené kupujícím v záhlaví Smlouvy;</w:t>
      </w:r>
    </w:p>
    <w:p w14:paraId="500504A7" w14:textId="77777777" w:rsidR="00346A46" w:rsidRDefault="00346A46" w:rsidP="00346A46">
      <w:pPr>
        <w:pStyle w:val="Odstavecseseznamem"/>
        <w:numPr>
          <w:ilvl w:val="0"/>
          <w:numId w:val="4"/>
        </w:numPr>
        <w:tabs>
          <w:tab w:val="left" w:pos="851"/>
        </w:tabs>
        <w:spacing w:line="276" w:lineRule="auto"/>
        <w:ind w:left="851" w:hanging="284"/>
        <w:jc w:val="both"/>
      </w:pPr>
      <w:r>
        <w:t>den odeslání faktury;</w:t>
      </w:r>
    </w:p>
    <w:p w14:paraId="6B9066B6" w14:textId="77777777" w:rsidR="00346A46" w:rsidRDefault="00346A46" w:rsidP="00346A46">
      <w:pPr>
        <w:pStyle w:val="Odstavecseseznamem"/>
        <w:numPr>
          <w:ilvl w:val="0"/>
          <w:numId w:val="4"/>
        </w:numPr>
        <w:tabs>
          <w:tab w:val="left" w:pos="851"/>
        </w:tabs>
        <w:spacing w:line="276" w:lineRule="auto"/>
        <w:ind w:left="851" w:hanging="284"/>
        <w:jc w:val="both"/>
      </w:pPr>
      <w:r>
        <w:t>počet příloh a razítko prodávajícího s podpisem prodávajícího;</w:t>
      </w:r>
    </w:p>
    <w:p w14:paraId="1DC1517A" w14:textId="77777777" w:rsidR="00346A46" w:rsidRDefault="00346A46" w:rsidP="00346A46">
      <w:pPr>
        <w:pStyle w:val="Odstavecseseznamem"/>
        <w:numPr>
          <w:ilvl w:val="0"/>
          <w:numId w:val="4"/>
        </w:numPr>
        <w:tabs>
          <w:tab w:val="left" w:pos="851"/>
        </w:tabs>
        <w:spacing w:line="276" w:lineRule="auto"/>
        <w:ind w:left="851" w:hanging="284"/>
        <w:jc w:val="both"/>
      </w:pPr>
      <w:r>
        <w:t>číslo bankovního účtu prodávajícího;</w:t>
      </w:r>
    </w:p>
    <w:p w14:paraId="1C5F6474" w14:textId="77777777" w:rsidR="00346A46" w:rsidRDefault="00346A46" w:rsidP="00346A46">
      <w:pPr>
        <w:pStyle w:val="Odstavecseseznamem"/>
        <w:numPr>
          <w:ilvl w:val="0"/>
          <w:numId w:val="4"/>
        </w:numPr>
        <w:tabs>
          <w:tab w:val="left" w:pos="851"/>
        </w:tabs>
        <w:spacing w:line="276" w:lineRule="auto"/>
        <w:ind w:left="851" w:hanging="284"/>
        <w:jc w:val="both"/>
      </w:pPr>
      <w:r>
        <w:t>v příloze faktury bude originál dokladu o převzetí podepsaný při převzetí zboží zástupcem kupujícího.</w:t>
      </w:r>
    </w:p>
    <w:p w14:paraId="129D7349"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3D5C7363" w14:textId="77777777" w:rsidR="00346A46" w:rsidRDefault="00346A46" w:rsidP="00346A46">
      <w:pPr>
        <w:pStyle w:val="Odstavecseseznamem"/>
        <w:numPr>
          <w:ilvl w:val="1"/>
          <w:numId w:val="3"/>
        </w:numPr>
        <w:spacing w:before="120" w:line="276" w:lineRule="auto"/>
        <w:ind w:left="425" w:hanging="425"/>
        <w:jc w:val="both"/>
        <w:rPr>
          <w:szCs w:val="24"/>
        </w:rPr>
      </w:pPr>
      <w:r>
        <w:t>Kupující není plátcem DPH.</w:t>
      </w:r>
    </w:p>
    <w:p w14:paraId="1EC37BD4"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Všechny částky v Kč poukazované mezi Kupujícím a Prodávajícím na základě této Smlouvy musí být prosté jakýchkoli bankovních poplatků, zaokrouhlení nebo jiných nákladů spojených s převodem na jejich účty.</w:t>
      </w:r>
    </w:p>
    <w:p w14:paraId="4C7225D8"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Kupující neposkytuje Prodávajícímu zálohy.</w:t>
      </w:r>
    </w:p>
    <w:p w14:paraId="5222A14A" w14:textId="77777777" w:rsidR="00346A46" w:rsidRDefault="00346A46" w:rsidP="00346A46">
      <w:pPr>
        <w:numPr>
          <w:ilvl w:val="1"/>
          <w:numId w:val="3"/>
        </w:numPr>
        <w:spacing w:before="120" w:line="276" w:lineRule="auto"/>
        <w:ind w:left="425" w:hanging="425"/>
        <w:jc w:val="both"/>
      </w:pPr>
      <w:r>
        <w:t>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w:t>
      </w:r>
    </w:p>
    <w:p w14:paraId="15927B36" w14:textId="77777777" w:rsidR="00346A46" w:rsidRDefault="00346A46" w:rsidP="00346A46">
      <w:pPr>
        <w:pStyle w:val="Odstavecseseznamem"/>
        <w:spacing w:before="120" w:line="276" w:lineRule="auto"/>
        <w:ind w:left="0"/>
        <w:jc w:val="center"/>
        <w:rPr>
          <w:b/>
          <w:szCs w:val="24"/>
        </w:rPr>
      </w:pPr>
    </w:p>
    <w:p w14:paraId="2F8D8C9A" w14:textId="77777777" w:rsidR="00346A46" w:rsidRDefault="00346A46" w:rsidP="00346A46">
      <w:pPr>
        <w:pStyle w:val="Odstavecseseznamem"/>
        <w:spacing w:before="120" w:line="276" w:lineRule="auto"/>
        <w:ind w:left="0"/>
        <w:jc w:val="center"/>
        <w:rPr>
          <w:b/>
          <w:szCs w:val="24"/>
        </w:rPr>
      </w:pPr>
      <w:r>
        <w:rPr>
          <w:b/>
          <w:szCs w:val="24"/>
        </w:rPr>
        <w:t>Čl. V.</w:t>
      </w:r>
    </w:p>
    <w:p w14:paraId="6457BC72" w14:textId="77777777" w:rsidR="00346A46" w:rsidRDefault="00346A46" w:rsidP="00346A46">
      <w:pPr>
        <w:pStyle w:val="Odstavecseseznamem"/>
        <w:ind w:left="0"/>
        <w:jc w:val="center"/>
        <w:rPr>
          <w:b/>
        </w:rPr>
      </w:pPr>
      <w:r>
        <w:rPr>
          <w:b/>
        </w:rPr>
        <w:t>Převzetí zboží, přechod vlastnictví, odpovědnost za vady a záruka</w:t>
      </w:r>
    </w:p>
    <w:p w14:paraId="14E54CB7" w14:textId="77777777" w:rsidR="00346A46" w:rsidRPr="00E50930" w:rsidRDefault="00346A46" w:rsidP="00346A46">
      <w:pPr>
        <w:pStyle w:val="Odstavecseseznamem"/>
        <w:ind w:left="0"/>
        <w:jc w:val="center"/>
        <w:rPr>
          <w:b/>
          <w:sz w:val="12"/>
          <w:szCs w:val="12"/>
        </w:rPr>
      </w:pPr>
    </w:p>
    <w:p w14:paraId="3BBCC027" w14:textId="405055AA" w:rsidR="00346A46" w:rsidRDefault="00346A46" w:rsidP="00E50930">
      <w:pPr>
        <w:pStyle w:val="Odstavecseseznamem"/>
        <w:numPr>
          <w:ilvl w:val="0"/>
          <w:numId w:val="5"/>
        </w:numPr>
        <w:spacing w:line="276" w:lineRule="auto"/>
        <w:ind w:left="425" w:hanging="425"/>
        <w:jc w:val="both"/>
      </w:pPr>
      <w:r>
        <w:t xml:space="preserve">Převzetí zboží kupujícím musí být potvrzeno podpisem oprávněné osoby kupujícího </w:t>
      </w:r>
      <w:r w:rsidR="00E5631A">
        <w:t xml:space="preserve">           </w:t>
      </w:r>
      <w:r>
        <w:t>na dodacím listu (též „doklad o převzetí“).</w:t>
      </w:r>
    </w:p>
    <w:p w14:paraId="5324706F" w14:textId="77777777" w:rsidR="00346A46" w:rsidRDefault="00346A46" w:rsidP="00346A46">
      <w:pPr>
        <w:pStyle w:val="Odstavecseseznamem"/>
        <w:numPr>
          <w:ilvl w:val="0"/>
          <w:numId w:val="5"/>
        </w:numPr>
        <w:jc w:val="both"/>
      </w:pPr>
      <w:r>
        <w:t>V případě, že oprávněná osoba odmítne zboží převzít, uvede tuto skutečnost na doklad o převzetí včetně důvodu odmítnutí.</w:t>
      </w:r>
    </w:p>
    <w:p w14:paraId="37FA2B1D" w14:textId="77777777" w:rsidR="00346A46" w:rsidRDefault="00346A46" w:rsidP="00346A46">
      <w:pPr>
        <w:pStyle w:val="Odstavecseseznamem"/>
        <w:numPr>
          <w:ilvl w:val="0"/>
          <w:numId w:val="5"/>
        </w:numPr>
        <w:spacing w:before="120" w:line="276" w:lineRule="auto"/>
        <w:jc w:val="both"/>
      </w:pPr>
      <w:r>
        <w:t>Vlastnictví ke zboží dodanému na základě této Smlouvy přechází na kupujícího okamžikem jeho podepsáním dokladu o převzetí. Tímto okamžikem taktéž přechází na kupujícího nebezpečí škody na zboží.</w:t>
      </w:r>
    </w:p>
    <w:p w14:paraId="1354DABE" w14:textId="77777777" w:rsidR="00346A46" w:rsidRDefault="00346A46" w:rsidP="00346A46">
      <w:pPr>
        <w:pStyle w:val="Odstavecseseznamem"/>
        <w:numPr>
          <w:ilvl w:val="0"/>
          <w:numId w:val="5"/>
        </w:numPr>
        <w:spacing w:before="120" w:line="276" w:lineRule="auto"/>
        <w:ind w:left="425" w:hanging="425"/>
        <w:jc w:val="both"/>
      </w:pPr>
      <w:r>
        <w:t>Oprávněnými osobami kupujícího k převzetí zboží je:</w:t>
      </w:r>
    </w:p>
    <w:p w14:paraId="39587162" w14:textId="4D5C6AC6" w:rsidR="00F153FF" w:rsidRDefault="009D3427" w:rsidP="00F153FF">
      <w:pPr>
        <w:tabs>
          <w:tab w:val="left" w:pos="1134"/>
        </w:tabs>
        <w:spacing w:line="276" w:lineRule="auto"/>
        <w:ind w:left="360"/>
        <w:jc w:val="both"/>
        <w:rPr>
          <w:rStyle w:val="Hypertextovodkaz"/>
          <w:szCs w:val="24"/>
        </w:rPr>
      </w:pPr>
      <w:r>
        <w:rPr>
          <w:szCs w:val="24"/>
        </w:rPr>
        <w:t xml:space="preserve"> </w:t>
      </w:r>
      <w:r w:rsidR="00E50930">
        <w:rPr>
          <w:szCs w:val="24"/>
        </w:rPr>
        <w:t>PhD</w:t>
      </w:r>
      <w:r w:rsidR="001D0DA5">
        <w:rPr>
          <w:szCs w:val="24"/>
        </w:rPr>
        <w:t>r.</w:t>
      </w:r>
      <w:r w:rsidR="00F153FF">
        <w:rPr>
          <w:szCs w:val="24"/>
        </w:rPr>
        <w:t xml:space="preserve"> </w:t>
      </w:r>
      <w:r w:rsidR="00E50930">
        <w:rPr>
          <w:szCs w:val="24"/>
        </w:rPr>
        <w:t xml:space="preserve">Ivo </w:t>
      </w:r>
      <w:proofErr w:type="spellStart"/>
      <w:r w:rsidR="00E50930">
        <w:rPr>
          <w:szCs w:val="24"/>
        </w:rPr>
        <w:t>Hniďák</w:t>
      </w:r>
      <w:proofErr w:type="spellEnd"/>
      <w:r w:rsidR="00F153FF">
        <w:rPr>
          <w:szCs w:val="24"/>
        </w:rPr>
        <w:t>,</w:t>
      </w:r>
      <w:r w:rsidR="00F901F4">
        <w:rPr>
          <w:szCs w:val="24"/>
        </w:rPr>
        <w:t xml:space="preserve"> tel.: </w:t>
      </w:r>
      <w:r w:rsidR="001D0DA5">
        <w:rPr>
          <w:szCs w:val="24"/>
        </w:rPr>
        <w:t>317723084</w:t>
      </w:r>
      <w:r w:rsidR="00F901F4">
        <w:rPr>
          <w:szCs w:val="24"/>
        </w:rPr>
        <w:t xml:space="preserve">, e-mail: </w:t>
      </w:r>
      <w:r w:rsidR="00E50930">
        <w:rPr>
          <w:szCs w:val="24"/>
        </w:rPr>
        <w:t>hnidak</w:t>
      </w:r>
      <w:r w:rsidR="00F153FF">
        <w:rPr>
          <w:szCs w:val="24"/>
        </w:rPr>
        <w:t>@sosbn.cz</w:t>
      </w:r>
      <w:r w:rsidR="00F153FF">
        <w:rPr>
          <w:rStyle w:val="Hypertextovodkaz"/>
          <w:szCs w:val="24"/>
        </w:rPr>
        <w:t xml:space="preserve"> </w:t>
      </w:r>
    </w:p>
    <w:p w14:paraId="11028596" w14:textId="77777777" w:rsidR="00F153FF" w:rsidRPr="009D3427" w:rsidRDefault="00F153FF" w:rsidP="00F153FF">
      <w:pPr>
        <w:tabs>
          <w:tab w:val="left" w:pos="1134"/>
        </w:tabs>
        <w:spacing w:line="276" w:lineRule="auto"/>
        <w:ind w:left="360"/>
        <w:jc w:val="both"/>
        <w:rPr>
          <w:sz w:val="8"/>
          <w:szCs w:val="8"/>
        </w:rPr>
      </w:pPr>
    </w:p>
    <w:p w14:paraId="28CB7BD3" w14:textId="104AF43C" w:rsidR="00346A46" w:rsidRDefault="00346A46" w:rsidP="00346A46">
      <w:pPr>
        <w:tabs>
          <w:tab w:val="left" w:pos="1134"/>
        </w:tabs>
        <w:spacing w:line="276" w:lineRule="auto"/>
        <w:ind w:left="360"/>
        <w:jc w:val="both"/>
      </w:pPr>
      <w:r>
        <w:t xml:space="preserve">Prodávající poskytuje servisní záruku za jakost dodaného zboží ve lhůtě 24 měsíců </w:t>
      </w:r>
      <w:r w:rsidR="00E5631A">
        <w:t xml:space="preserve">                  </w:t>
      </w:r>
      <w:r>
        <w:t>a poskytuje záruční servis do 48 hodin od nahlášení závady.</w:t>
      </w:r>
    </w:p>
    <w:p w14:paraId="215A0733" w14:textId="77777777" w:rsidR="00346A46" w:rsidRDefault="00346A46" w:rsidP="00346A46">
      <w:pPr>
        <w:pStyle w:val="Odstavecseseznamem"/>
        <w:numPr>
          <w:ilvl w:val="0"/>
          <w:numId w:val="5"/>
        </w:numPr>
        <w:spacing w:before="120" w:line="276" w:lineRule="auto"/>
        <w:ind w:left="425" w:hanging="425"/>
        <w:jc w:val="both"/>
      </w:pPr>
      <w:r>
        <w:t>Záruka za jakost počíná běžet od data převzetí zboží bez jakýchkoliv vad. Kupující není povinen akceptovat vadné plnění.</w:t>
      </w:r>
    </w:p>
    <w:p w14:paraId="15D2F630" w14:textId="61FF66FB" w:rsidR="00346A46" w:rsidRDefault="00346A46" w:rsidP="0001361E">
      <w:pPr>
        <w:pStyle w:val="Odstavecseseznamem"/>
        <w:numPr>
          <w:ilvl w:val="0"/>
          <w:numId w:val="5"/>
        </w:numPr>
        <w:spacing w:before="120"/>
        <w:ind w:left="426" w:hanging="426"/>
        <w:jc w:val="both"/>
      </w:pPr>
      <w:r>
        <w:t>Zárukou za jakost zboží přejímá prodávající závazek, že dodané zboží bude po tuto dobu způsobilé pro použití k obvyklému účelu a že si zachová obvyklé vlastnosti.</w:t>
      </w:r>
    </w:p>
    <w:p w14:paraId="593B4DED" w14:textId="77777777" w:rsidR="00346A46" w:rsidRDefault="00346A46" w:rsidP="0001361E">
      <w:pPr>
        <w:pStyle w:val="Odstavecseseznamem"/>
        <w:numPr>
          <w:ilvl w:val="0"/>
          <w:numId w:val="5"/>
        </w:numPr>
        <w:spacing w:before="120"/>
        <w:ind w:left="426" w:hanging="426"/>
        <w:jc w:val="both"/>
      </w:pPr>
      <w:r>
        <w:lastRenderedPageBreak/>
        <w:t>Zboží má vady, jestliže nebylo dodáno v souladu s touto Smlouvou, zejména pokud nebylo dodáno ve sjednaném druhu, množství a jakosti.</w:t>
      </w:r>
    </w:p>
    <w:p w14:paraId="532969AB" w14:textId="77777777" w:rsidR="00346A46" w:rsidRDefault="00346A46" w:rsidP="00346A46">
      <w:pPr>
        <w:pStyle w:val="Odstavecseseznamem"/>
        <w:numPr>
          <w:ilvl w:val="0"/>
          <w:numId w:val="5"/>
        </w:numPr>
        <w:spacing w:before="120" w:line="276" w:lineRule="auto"/>
        <w:ind w:left="425" w:hanging="425"/>
        <w:jc w:val="both"/>
      </w:pPr>
      <w:r>
        <w:t>Záruka se nevztahuje na běžná opotřebení, vady způsobené nesprávnou obsluhou, vady spotřebního materiálu a vady způsobené vyšší mocí nebo třetími osobami.</w:t>
      </w:r>
    </w:p>
    <w:p w14:paraId="76C7A686" w14:textId="77777777" w:rsidR="00346A46" w:rsidRDefault="00346A46" w:rsidP="00346A46">
      <w:pPr>
        <w:pStyle w:val="Odstavecseseznamem"/>
        <w:numPr>
          <w:ilvl w:val="0"/>
          <w:numId w:val="5"/>
        </w:numPr>
        <w:spacing w:before="120" w:line="276" w:lineRule="auto"/>
        <w:ind w:left="425" w:hanging="425"/>
        <w:jc w:val="both"/>
      </w:pPr>
      <w:r>
        <w:t>Kupující je povinen reklamovat zjištěné vady dodaného zboží bez zbytečného odkladu poté, co je zjistil. Uplatněním reklamace se staví záruční lhůta na reklamovanou část zboží až do řádného vyřízení reklamace.</w:t>
      </w:r>
    </w:p>
    <w:p w14:paraId="644C67FA" w14:textId="7FB3970F" w:rsidR="00346A46" w:rsidRDefault="00346A46" w:rsidP="00346A46">
      <w:pPr>
        <w:pStyle w:val="Odstavecseseznamem"/>
        <w:numPr>
          <w:ilvl w:val="0"/>
          <w:numId w:val="5"/>
        </w:numPr>
        <w:spacing w:before="120" w:line="276" w:lineRule="auto"/>
        <w:ind w:left="425" w:hanging="425"/>
        <w:jc w:val="both"/>
      </w:pPr>
      <w:r>
        <w:t xml:space="preserve">Prodávající je povinen zajistit bezplatnou výměnu nebo opravu vadného zboží </w:t>
      </w:r>
      <w:r w:rsidR="00E5631A">
        <w:t xml:space="preserve">                       </w:t>
      </w:r>
      <w:r>
        <w:t>do</w:t>
      </w:r>
      <w:r w:rsidR="00E5631A">
        <w:t xml:space="preserve"> </w:t>
      </w:r>
      <w:r>
        <w:t>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w:t>
      </w:r>
    </w:p>
    <w:p w14:paraId="623DC10D" w14:textId="77777777" w:rsidR="00346A46" w:rsidRDefault="00346A46" w:rsidP="00346A46">
      <w:pPr>
        <w:pStyle w:val="Odstavecseseznamem"/>
        <w:numPr>
          <w:ilvl w:val="0"/>
          <w:numId w:val="5"/>
        </w:numPr>
        <w:spacing w:before="120" w:line="276" w:lineRule="auto"/>
        <w:ind w:left="425" w:hanging="425"/>
        <w:jc w:val="both"/>
      </w:pPr>
      <w:r>
        <w:t>V případě, že se jedná o vadu, kterou nelze odstranit, nebo neodstraní-li prodávající vadu ve stanovené lhůtě, nebo prodávající neuznává svou odpovědnost za vznik vady, je kupující oprávněn od Smlouvy odstoupit nebo požadovat přiměřenou slevu z kupní ceny.</w:t>
      </w:r>
    </w:p>
    <w:p w14:paraId="76240AC0" w14:textId="544CB7A8" w:rsidR="00346A46" w:rsidRDefault="00DB7F6F" w:rsidP="00346A46">
      <w:pPr>
        <w:pStyle w:val="Odstavecseseznamem"/>
        <w:numPr>
          <w:ilvl w:val="0"/>
          <w:numId w:val="5"/>
        </w:numPr>
        <w:spacing w:before="120" w:line="276" w:lineRule="auto"/>
        <w:ind w:left="425" w:hanging="425"/>
        <w:jc w:val="both"/>
      </w:pPr>
      <w:r>
        <w:t>Doba uplatnění práva z vady (§ 2165 o. z.) nezačíná běžet znovu, je-li zjednání nápravy vadného plnění provedeno dodáním nové věci bez vad (výměnou věci) nebo výměnou součásti věci</w:t>
      </w:r>
      <w:r w:rsidR="00346A46">
        <w:t>.</w:t>
      </w:r>
      <w:r>
        <w:t xml:space="preserve"> Zákonná povinnost z vadného plnění se váže k závazku prodávajícího zajistit, aby kupující mohl po určitou dobu (24měsíců) užívat věc bez vad, neváže </w:t>
      </w:r>
      <w:r w:rsidR="00E5631A">
        <w:t xml:space="preserve">                  </w:t>
      </w:r>
      <w:r>
        <w:t>se na věc samotnou.</w:t>
      </w:r>
    </w:p>
    <w:p w14:paraId="5FBD71B1" w14:textId="77777777" w:rsidR="00346A46" w:rsidRDefault="00346A46" w:rsidP="00346A46">
      <w:pPr>
        <w:pStyle w:val="Odstavecseseznamem"/>
        <w:numPr>
          <w:ilvl w:val="0"/>
          <w:numId w:val="5"/>
        </w:numPr>
        <w:spacing w:before="120" w:line="276" w:lineRule="auto"/>
        <w:ind w:left="425" w:hanging="425"/>
        <w:jc w:val="both"/>
      </w:pPr>
      <w:r>
        <w:t>Prodávající prohlašuje, že zboží není zatíženo právy třetích osob.</w:t>
      </w:r>
    </w:p>
    <w:p w14:paraId="01BF7C94" w14:textId="77777777" w:rsidR="00346A46" w:rsidRDefault="00346A46" w:rsidP="0001361E">
      <w:pPr>
        <w:pStyle w:val="Odstavecseseznamem"/>
        <w:numPr>
          <w:ilvl w:val="0"/>
          <w:numId w:val="5"/>
        </w:numPr>
        <w:spacing w:before="120" w:line="276" w:lineRule="auto"/>
        <w:ind w:left="425" w:hanging="425"/>
        <w:jc w:val="both"/>
      </w:pPr>
      <w:r>
        <w:t>Smluvní strany jsou povinny neprodleně si vzájemně sdělovat informace, které mohou mít vliv na plnění závazků vyplývajících z této Smlouvy.</w:t>
      </w:r>
    </w:p>
    <w:p w14:paraId="2A1AF51C" w14:textId="7E54B903" w:rsidR="00346A46" w:rsidRDefault="00346A46" w:rsidP="0001361E">
      <w:pPr>
        <w:pStyle w:val="Odstavecseseznamem"/>
        <w:numPr>
          <w:ilvl w:val="0"/>
          <w:numId w:val="5"/>
        </w:numPr>
        <w:spacing w:before="120"/>
        <w:jc w:val="both"/>
      </w:pPr>
      <w:r>
        <w:t>Prodávající se zavazuje odstranit vadu, i když neuznává, že za vady odpovídá; ve sporných případech nese náklady až do pravomocného rozhodnutí o reklamaci prodávající, nedohodnou-li se strany jinak. Zároveň je prodávající nejpozději do 5 kalendářních dnů</w:t>
      </w:r>
      <w:r w:rsidR="00E5631A">
        <w:t xml:space="preserve">     </w:t>
      </w:r>
      <w:r>
        <w:t xml:space="preserve"> po obdržení písemné reklamace kupujícímu povinen oznámit, zda reklamaci uznává nebo </w:t>
      </w:r>
      <w:r w:rsidR="00E5631A">
        <w:t xml:space="preserve">  </w:t>
      </w:r>
      <w:r>
        <w:t>z jakých důvodů odmítá reklamaci uznat.</w:t>
      </w:r>
    </w:p>
    <w:p w14:paraId="673A079E" w14:textId="77777777" w:rsidR="00346A46" w:rsidRDefault="00346A46" w:rsidP="00346A46">
      <w:pPr>
        <w:pStyle w:val="Odstavecseseznamem"/>
        <w:spacing w:before="120" w:line="276" w:lineRule="auto"/>
        <w:ind w:left="0"/>
        <w:jc w:val="center"/>
        <w:rPr>
          <w:b/>
        </w:rPr>
      </w:pPr>
    </w:p>
    <w:p w14:paraId="38431E14" w14:textId="77777777" w:rsidR="00346A46" w:rsidRDefault="00346A46" w:rsidP="00346A46">
      <w:pPr>
        <w:pStyle w:val="Odstavecseseznamem"/>
        <w:spacing w:before="120" w:line="276" w:lineRule="auto"/>
        <w:ind w:left="0"/>
        <w:jc w:val="center"/>
        <w:rPr>
          <w:b/>
        </w:rPr>
      </w:pPr>
      <w:r>
        <w:rPr>
          <w:b/>
        </w:rPr>
        <w:t>Čl. VI.</w:t>
      </w:r>
    </w:p>
    <w:p w14:paraId="01E5AB67" w14:textId="77777777" w:rsidR="00346A46" w:rsidRDefault="00346A46" w:rsidP="00346A46">
      <w:pPr>
        <w:spacing w:line="276" w:lineRule="auto"/>
        <w:jc w:val="center"/>
        <w:rPr>
          <w:b/>
        </w:rPr>
      </w:pPr>
      <w:r>
        <w:rPr>
          <w:b/>
        </w:rPr>
        <w:t xml:space="preserve">Sankční ujednání </w:t>
      </w:r>
    </w:p>
    <w:p w14:paraId="62ED427E" w14:textId="0EFD1B58" w:rsidR="00346A46" w:rsidRDefault="00346A46" w:rsidP="00346A46">
      <w:pPr>
        <w:pStyle w:val="Odstavecseseznamem"/>
        <w:numPr>
          <w:ilvl w:val="1"/>
          <w:numId w:val="6"/>
        </w:numPr>
        <w:spacing w:before="120" w:line="276" w:lineRule="auto"/>
        <w:ind w:left="425" w:hanging="425"/>
        <w:jc w:val="both"/>
        <w:rPr>
          <w:szCs w:val="24"/>
        </w:rPr>
      </w:pPr>
      <w:r>
        <w:rPr>
          <w:szCs w:val="24"/>
        </w:rPr>
        <w:t xml:space="preserve">V případě, že Prodávající bude v prodlení se splněním povinnosti dodat zboží ve lhůtě sjednané touto Smlouvou, je Prodávající povinen zaplatit Kupujícímu smluvní pokutu ve výši 0,5 % z ceny nedodaného zboží vč. DPH za každý započatý pracovní den </w:t>
      </w:r>
      <w:r w:rsidR="00E5631A">
        <w:rPr>
          <w:szCs w:val="24"/>
        </w:rPr>
        <w:t xml:space="preserve">                 </w:t>
      </w:r>
      <w:r>
        <w:rPr>
          <w:szCs w:val="24"/>
        </w:rPr>
        <w:t>po překročení termínu.</w:t>
      </w:r>
    </w:p>
    <w:p w14:paraId="431CBED5" w14:textId="77777777" w:rsidR="00346A46" w:rsidRDefault="00346A46" w:rsidP="00346A46">
      <w:pPr>
        <w:pStyle w:val="Odstavecseseznamem"/>
        <w:numPr>
          <w:ilvl w:val="1"/>
          <w:numId w:val="6"/>
        </w:numPr>
        <w:spacing w:before="120" w:line="276" w:lineRule="auto"/>
        <w:ind w:left="425" w:hanging="425"/>
        <w:jc w:val="both"/>
        <w:rPr>
          <w:szCs w:val="24"/>
        </w:rPr>
      </w:pPr>
      <w:r>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40D1C0CE" w14:textId="77777777" w:rsidR="00346A46" w:rsidRDefault="00346A46" w:rsidP="00346A46">
      <w:pPr>
        <w:pStyle w:val="Odstavecseseznamem"/>
        <w:numPr>
          <w:ilvl w:val="1"/>
          <w:numId w:val="6"/>
        </w:numPr>
        <w:spacing w:before="120" w:line="276" w:lineRule="auto"/>
        <w:ind w:left="425" w:hanging="425"/>
        <w:jc w:val="both"/>
        <w:rPr>
          <w:szCs w:val="24"/>
        </w:rPr>
      </w:pPr>
      <w:r>
        <w:rPr>
          <w:szCs w:val="24"/>
        </w:rPr>
        <w:lastRenderedPageBreak/>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49DE66FE" w14:textId="77777777" w:rsidR="00346A46" w:rsidRDefault="00346A46" w:rsidP="00E50930">
      <w:pPr>
        <w:pStyle w:val="Odstavecseseznamem"/>
        <w:numPr>
          <w:ilvl w:val="1"/>
          <w:numId w:val="6"/>
        </w:numPr>
        <w:spacing w:before="120" w:after="360" w:line="276" w:lineRule="auto"/>
        <w:ind w:left="425" w:hanging="425"/>
        <w:jc w:val="both"/>
        <w:rPr>
          <w:szCs w:val="24"/>
        </w:rPr>
      </w:pPr>
      <w:r>
        <w:rPr>
          <w:szCs w:val="24"/>
        </w:rPr>
        <w:t xml:space="preserve">Vyúčtování smluvní pokuty musí být zasláno doporučeně nebo datovou schránkou. Smluvní pokuta je splatná ve lhůtě 30 </w:t>
      </w:r>
      <w:r w:rsidRPr="00044891">
        <w:rPr>
          <w:szCs w:val="24"/>
        </w:rPr>
        <w:t>dnů</w:t>
      </w:r>
      <w:r>
        <w:rPr>
          <w:szCs w:val="24"/>
        </w:rPr>
        <w:t xml:space="preserve"> ode dne doručení vyúčtování o smluvní pokutě.</w:t>
      </w:r>
    </w:p>
    <w:p w14:paraId="7421F50A" w14:textId="4F358D06" w:rsidR="00346A46" w:rsidRDefault="00346A46" w:rsidP="00346A46">
      <w:pPr>
        <w:pStyle w:val="Odstavecseseznamem"/>
        <w:spacing w:before="120" w:line="276" w:lineRule="auto"/>
        <w:ind w:left="0"/>
        <w:jc w:val="center"/>
        <w:rPr>
          <w:b/>
        </w:rPr>
      </w:pPr>
      <w:r>
        <w:rPr>
          <w:b/>
        </w:rPr>
        <w:t>VII.</w:t>
      </w:r>
    </w:p>
    <w:p w14:paraId="55C26782" w14:textId="77777777" w:rsidR="00346A46" w:rsidRDefault="00346A46" w:rsidP="00346A46">
      <w:pPr>
        <w:spacing w:line="276" w:lineRule="auto"/>
        <w:jc w:val="center"/>
        <w:rPr>
          <w:b/>
        </w:rPr>
      </w:pPr>
      <w:r>
        <w:rPr>
          <w:b/>
        </w:rPr>
        <w:t>Závěrečná ustanovení</w:t>
      </w:r>
    </w:p>
    <w:p w14:paraId="1E09CF34" w14:textId="77777777" w:rsidR="00346A46" w:rsidRDefault="00346A46" w:rsidP="00346A46">
      <w:pPr>
        <w:pStyle w:val="Odstavecseseznamem"/>
        <w:numPr>
          <w:ilvl w:val="0"/>
          <w:numId w:val="7"/>
        </w:numPr>
        <w:spacing w:before="120" w:line="276" w:lineRule="auto"/>
        <w:jc w:val="both"/>
        <w:rPr>
          <w:szCs w:val="24"/>
        </w:rPr>
      </w:pPr>
      <w:r>
        <w:rPr>
          <w:szCs w:val="24"/>
        </w:rPr>
        <w:t>Všechny právní vztahy, které vzniknou při realizaci závazků vyplývajících z této Smlouvy, se řídí právním řádem České republiky.</w:t>
      </w:r>
    </w:p>
    <w:p w14:paraId="795EC3B8" w14:textId="77777777" w:rsidR="00346A46" w:rsidRDefault="00346A46" w:rsidP="00346A46">
      <w:pPr>
        <w:pStyle w:val="Odstavecseseznamem"/>
        <w:numPr>
          <w:ilvl w:val="0"/>
          <w:numId w:val="7"/>
        </w:numPr>
        <w:spacing w:before="120" w:line="276" w:lineRule="auto"/>
        <w:jc w:val="both"/>
        <w:rPr>
          <w:szCs w:val="24"/>
        </w:rPr>
      </w:pPr>
      <w:r>
        <w:rPr>
          <w:szCs w:val="24"/>
        </w:rPr>
        <w:t>Tuto Smlouvu lze měnit pouze písemnými dodatky číslovanými ve vzestupné řadě, podepsanými osobami oprávněnými jednat za Smluvní strany</w:t>
      </w:r>
    </w:p>
    <w:p w14:paraId="43877523" w14:textId="77777777" w:rsidR="00346A46" w:rsidRDefault="00346A46" w:rsidP="00346A46">
      <w:pPr>
        <w:pStyle w:val="Odstavecseseznamem"/>
        <w:numPr>
          <w:ilvl w:val="0"/>
          <w:numId w:val="7"/>
        </w:numPr>
        <w:spacing w:before="120" w:line="276" w:lineRule="auto"/>
        <w:jc w:val="both"/>
        <w:rPr>
          <w:szCs w:val="24"/>
        </w:rPr>
      </w:pPr>
      <w:r>
        <w:rPr>
          <w:szCs w:val="24"/>
        </w:rPr>
        <w:t>Tato Smlouva nabývá platnosti dnem podpisu oběma smluvními stranami a účinnosti dnem zveřejnění v registru smluv, které provede Kupující.</w:t>
      </w:r>
    </w:p>
    <w:p w14:paraId="3EA58CF7" w14:textId="77777777" w:rsidR="00346A46" w:rsidRDefault="00346A46" w:rsidP="00346A46">
      <w:pPr>
        <w:pStyle w:val="Odstavecseseznamem"/>
        <w:numPr>
          <w:ilvl w:val="0"/>
          <w:numId w:val="7"/>
        </w:numPr>
        <w:spacing w:before="120" w:line="276" w:lineRule="auto"/>
        <w:jc w:val="both"/>
      </w:pPr>
      <w:r>
        <w:t>Platnost této Smlouvy může být předčasně ukončena:</w:t>
      </w:r>
    </w:p>
    <w:p w14:paraId="701DC3FB" w14:textId="77777777" w:rsidR="00346A46" w:rsidRDefault="00346A46" w:rsidP="0001361E">
      <w:pPr>
        <w:pStyle w:val="Zklad4"/>
        <w:numPr>
          <w:ilvl w:val="0"/>
          <w:numId w:val="8"/>
        </w:numPr>
        <w:spacing w:before="80" w:after="0" w:line="276" w:lineRule="auto"/>
        <w:rPr>
          <w:sz w:val="24"/>
          <w:szCs w:val="24"/>
        </w:rPr>
      </w:pPr>
      <w:r>
        <w:rPr>
          <w:sz w:val="24"/>
          <w:szCs w:val="24"/>
        </w:rPr>
        <w:t>písemnou dohodou smluvních stran;</w:t>
      </w:r>
    </w:p>
    <w:p w14:paraId="40F475BC" w14:textId="77777777" w:rsidR="00346A46" w:rsidRDefault="00346A46" w:rsidP="0001361E">
      <w:pPr>
        <w:pStyle w:val="Zklad4"/>
        <w:numPr>
          <w:ilvl w:val="0"/>
          <w:numId w:val="8"/>
        </w:numPr>
        <w:spacing w:before="80" w:after="0" w:line="276" w:lineRule="auto"/>
        <w:rPr>
          <w:sz w:val="24"/>
          <w:szCs w:val="24"/>
        </w:rPr>
      </w:pPr>
      <w:r>
        <w:rPr>
          <w:sz w:val="24"/>
          <w:szCs w:val="24"/>
        </w:rPr>
        <w:t>písemnou výpovědí podanou kupujícím, a to i bez udání důvodu;</w:t>
      </w:r>
    </w:p>
    <w:p w14:paraId="7D558961" w14:textId="6894A87E" w:rsidR="00346A46" w:rsidRDefault="00346A46" w:rsidP="0001361E">
      <w:pPr>
        <w:pStyle w:val="Zklad4"/>
        <w:numPr>
          <w:ilvl w:val="0"/>
          <w:numId w:val="8"/>
        </w:numPr>
        <w:spacing w:before="80" w:after="0" w:line="276" w:lineRule="auto"/>
        <w:rPr>
          <w:sz w:val="24"/>
          <w:szCs w:val="24"/>
        </w:rPr>
      </w:pPr>
      <w:r>
        <w:rPr>
          <w:sz w:val="24"/>
          <w:szCs w:val="24"/>
        </w:rPr>
        <w:t xml:space="preserve">odstoupením Kupujícího od Smlouvy v případě jejího podstatného porušení </w:t>
      </w:r>
      <w:r w:rsidR="00E5631A">
        <w:rPr>
          <w:sz w:val="24"/>
          <w:szCs w:val="24"/>
        </w:rPr>
        <w:t xml:space="preserve">      </w:t>
      </w:r>
      <w:r>
        <w:rPr>
          <w:sz w:val="24"/>
          <w:szCs w:val="24"/>
        </w:rPr>
        <w:t>ze strany prodávajícího;</w:t>
      </w:r>
    </w:p>
    <w:p w14:paraId="55845782" w14:textId="77777777" w:rsidR="00346A46" w:rsidRDefault="00346A46" w:rsidP="0001361E">
      <w:pPr>
        <w:pStyle w:val="Zklad4"/>
        <w:numPr>
          <w:ilvl w:val="0"/>
          <w:numId w:val="8"/>
        </w:numPr>
        <w:spacing w:before="80" w:after="0" w:line="276" w:lineRule="auto"/>
        <w:rPr>
          <w:sz w:val="24"/>
          <w:szCs w:val="24"/>
        </w:rPr>
      </w:pPr>
      <w:r>
        <w:rPr>
          <w:sz w:val="24"/>
          <w:szCs w:val="24"/>
        </w:rPr>
        <w:t>výpovědí Prodávajícího, pokud bude kupující přes písemné upozornění prodávajícího déle než 60 dnů od písemného upozornění v prodlení s plněním své platební povinnosti vůči prodávajícímu.</w:t>
      </w:r>
    </w:p>
    <w:p w14:paraId="511DE713" w14:textId="5C304CC3" w:rsidR="00346A46" w:rsidRDefault="00346A46" w:rsidP="00346A46">
      <w:pPr>
        <w:pStyle w:val="Odstavecseseznamem"/>
        <w:numPr>
          <w:ilvl w:val="0"/>
          <w:numId w:val="7"/>
        </w:numPr>
        <w:spacing w:before="120" w:line="276" w:lineRule="auto"/>
        <w:jc w:val="both"/>
        <w:rPr>
          <w:szCs w:val="24"/>
        </w:rPr>
      </w:pPr>
      <w:r>
        <w:rPr>
          <w:szCs w:val="24"/>
        </w:rPr>
        <w:t xml:space="preserve">Výpovědní lhůta činí jeden měsíc a počíná běžet prvním dnem měsíce následujícího </w:t>
      </w:r>
      <w:r w:rsidR="00E5631A">
        <w:rPr>
          <w:szCs w:val="24"/>
        </w:rPr>
        <w:t xml:space="preserve">             </w:t>
      </w:r>
      <w:r>
        <w:rPr>
          <w:szCs w:val="24"/>
        </w:rPr>
        <w:t>po měsíci, ve kterém byla písemná výpověď doručena druhé smluvní straně.</w:t>
      </w:r>
    </w:p>
    <w:p w14:paraId="03369D5F" w14:textId="77777777" w:rsidR="00346A46" w:rsidRDefault="00346A46" w:rsidP="00346A46">
      <w:pPr>
        <w:pStyle w:val="Odstavecseseznamem"/>
        <w:numPr>
          <w:ilvl w:val="0"/>
          <w:numId w:val="7"/>
        </w:numPr>
        <w:spacing w:before="120" w:line="276" w:lineRule="auto"/>
        <w:jc w:val="both"/>
        <w:rPr>
          <w:szCs w:val="24"/>
        </w:rPr>
      </w:pPr>
      <w:r>
        <w:rPr>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613FF457" w14:textId="77777777" w:rsidR="00346A46" w:rsidRDefault="00346A46" w:rsidP="00346A46">
      <w:pPr>
        <w:pStyle w:val="Odstavecseseznamem"/>
        <w:numPr>
          <w:ilvl w:val="0"/>
          <w:numId w:val="7"/>
        </w:numPr>
        <w:spacing w:before="120" w:line="276" w:lineRule="auto"/>
        <w:jc w:val="both"/>
        <w:rPr>
          <w:szCs w:val="24"/>
        </w:rPr>
      </w:pPr>
      <w:r>
        <w:rPr>
          <w:szCs w:val="24"/>
        </w:rPr>
        <w:t>Všechny právní vztahy, které vzniknou při realizaci závazků vyplývajících z této Smlouvy, se řídí právním řádem České republiky.</w:t>
      </w:r>
    </w:p>
    <w:p w14:paraId="6D8D9B9A" w14:textId="77777777" w:rsidR="00346A46" w:rsidRDefault="00346A46" w:rsidP="00346A46">
      <w:pPr>
        <w:pStyle w:val="Odstavecseseznamem"/>
        <w:numPr>
          <w:ilvl w:val="0"/>
          <w:numId w:val="7"/>
        </w:numPr>
        <w:spacing w:before="120" w:line="276" w:lineRule="auto"/>
        <w:jc w:val="both"/>
        <w:rPr>
          <w:szCs w:val="24"/>
        </w:rPr>
      </w:pPr>
      <w:r>
        <w:rPr>
          <w:szCs w:val="24"/>
        </w:rPr>
        <w:t>Prodávající je povinen pověřit plněním závazků z této Smlouvy pouze ty své pracovníky, kteří jsou k tomu odborně způsobilí.</w:t>
      </w:r>
    </w:p>
    <w:p w14:paraId="6C97464C" w14:textId="77777777" w:rsidR="00346A46" w:rsidRDefault="00346A46" w:rsidP="00346A46">
      <w:pPr>
        <w:pStyle w:val="Odstavecseseznamem"/>
        <w:numPr>
          <w:ilvl w:val="0"/>
          <w:numId w:val="7"/>
        </w:numPr>
        <w:spacing w:before="120" w:line="276" w:lineRule="auto"/>
        <w:jc w:val="both"/>
        <w:rPr>
          <w:szCs w:val="24"/>
        </w:rPr>
      </w:pPr>
      <w:r>
        <w:rPr>
          <w:szCs w:val="24"/>
        </w:rPr>
        <w:t>Kontaktními osobami pro účely této Smlouvy jsou:</w:t>
      </w:r>
    </w:p>
    <w:p w14:paraId="3C5EF39F" w14:textId="2009275E" w:rsidR="00346A46" w:rsidRDefault="00346A46" w:rsidP="00346A46">
      <w:pPr>
        <w:spacing w:line="276" w:lineRule="auto"/>
        <w:ind w:left="708"/>
        <w:jc w:val="both"/>
        <w:rPr>
          <w:szCs w:val="24"/>
        </w:rPr>
      </w:pPr>
      <w:r>
        <w:rPr>
          <w:szCs w:val="24"/>
        </w:rPr>
        <w:t>za kupujícího:</w:t>
      </w:r>
      <w:r w:rsidR="0001361E">
        <w:rPr>
          <w:szCs w:val="24"/>
        </w:rPr>
        <w:tab/>
      </w:r>
      <w:r w:rsidR="0001361E">
        <w:rPr>
          <w:szCs w:val="24"/>
        </w:rPr>
        <w:tab/>
      </w:r>
      <w:r w:rsidR="0001361E">
        <w:rPr>
          <w:szCs w:val="24"/>
        </w:rPr>
        <w:tab/>
      </w:r>
      <w:r>
        <w:rPr>
          <w:szCs w:val="24"/>
        </w:rPr>
        <w:t>Mgr. Regina Komárková</w:t>
      </w:r>
      <w:r w:rsidR="00044891">
        <w:rPr>
          <w:szCs w:val="24"/>
        </w:rPr>
        <w:t>, MBA</w:t>
      </w:r>
    </w:p>
    <w:p w14:paraId="21B4F0EF" w14:textId="5BF0C45B" w:rsidR="00346A46" w:rsidRDefault="00346A46" w:rsidP="00346A46">
      <w:pPr>
        <w:tabs>
          <w:tab w:val="left" w:pos="1134"/>
        </w:tabs>
        <w:spacing w:line="276" w:lineRule="auto"/>
        <w:ind w:left="360"/>
        <w:jc w:val="both"/>
        <w:rPr>
          <w:szCs w:val="24"/>
        </w:rPr>
      </w:pPr>
      <w:r>
        <w:rPr>
          <w:szCs w:val="24"/>
        </w:rPr>
        <w:t xml:space="preserve">      </w:t>
      </w:r>
      <w:r w:rsidR="0001361E">
        <w:rPr>
          <w:szCs w:val="24"/>
        </w:rPr>
        <w:t xml:space="preserve">                                               t</w:t>
      </w:r>
      <w:r>
        <w:rPr>
          <w:szCs w:val="24"/>
        </w:rPr>
        <w:t>el.:  736 472</w:t>
      </w:r>
      <w:r w:rsidR="0001361E">
        <w:rPr>
          <w:szCs w:val="24"/>
        </w:rPr>
        <w:t> </w:t>
      </w:r>
      <w:r>
        <w:rPr>
          <w:szCs w:val="24"/>
        </w:rPr>
        <w:t>809</w:t>
      </w:r>
      <w:r w:rsidR="0001361E">
        <w:rPr>
          <w:szCs w:val="24"/>
        </w:rPr>
        <w:t>;</w:t>
      </w:r>
      <w:r w:rsidR="000F70B6">
        <w:rPr>
          <w:szCs w:val="24"/>
        </w:rPr>
        <w:t xml:space="preserve"> </w:t>
      </w:r>
      <w:r>
        <w:rPr>
          <w:szCs w:val="24"/>
        </w:rPr>
        <w:t xml:space="preserve">e-mail: </w:t>
      </w:r>
      <w:hyperlink r:id="rId5" w:history="1">
        <w:r w:rsidR="00F153FF" w:rsidRPr="00BE5A66">
          <w:rPr>
            <w:rStyle w:val="Hypertextovodkaz"/>
            <w:szCs w:val="24"/>
          </w:rPr>
          <w:t>komarkova@sosbn.cz</w:t>
        </w:r>
      </w:hyperlink>
    </w:p>
    <w:p w14:paraId="358BC6F5" w14:textId="6D790A2A" w:rsidR="00346A46" w:rsidRDefault="00346A46" w:rsidP="00346A46">
      <w:pPr>
        <w:tabs>
          <w:tab w:val="left" w:pos="1134"/>
        </w:tabs>
        <w:spacing w:line="276" w:lineRule="auto"/>
        <w:ind w:left="360"/>
        <w:jc w:val="both"/>
        <w:rPr>
          <w:szCs w:val="24"/>
        </w:rPr>
      </w:pPr>
      <w:r>
        <w:rPr>
          <w:szCs w:val="24"/>
        </w:rPr>
        <w:t xml:space="preserve">      </w:t>
      </w:r>
      <w:r w:rsidR="0001361E">
        <w:rPr>
          <w:szCs w:val="24"/>
        </w:rPr>
        <w:tab/>
      </w:r>
      <w:r w:rsidR="0001361E">
        <w:rPr>
          <w:szCs w:val="24"/>
        </w:rPr>
        <w:tab/>
      </w:r>
      <w:r w:rsidR="0001361E">
        <w:rPr>
          <w:szCs w:val="24"/>
        </w:rPr>
        <w:tab/>
      </w:r>
      <w:r w:rsidR="0001361E">
        <w:rPr>
          <w:szCs w:val="24"/>
        </w:rPr>
        <w:tab/>
      </w:r>
      <w:r w:rsidR="0001361E">
        <w:rPr>
          <w:szCs w:val="24"/>
        </w:rPr>
        <w:tab/>
      </w:r>
      <w:r w:rsidR="00AE51BF">
        <w:rPr>
          <w:szCs w:val="24"/>
        </w:rPr>
        <w:t>Věra Ledecká</w:t>
      </w:r>
    </w:p>
    <w:p w14:paraId="4E5C7F71" w14:textId="38BDDBF8" w:rsidR="00346A46" w:rsidRDefault="00346A46" w:rsidP="0001361E">
      <w:pPr>
        <w:tabs>
          <w:tab w:val="left" w:pos="1134"/>
        </w:tabs>
        <w:spacing w:line="276" w:lineRule="auto"/>
        <w:ind w:left="360"/>
        <w:rPr>
          <w:color w:val="2F5496" w:themeColor="accent5" w:themeShade="BF"/>
          <w:szCs w:val="24"/>
          <w:u w:val="single"/>
        </w:rPr>
      </w:pPr>
      <w:r>
        <w:rPr>
          <w:szCs w:val="24"/>
        </w:rPr>
        <w:t xml:space="preserve">     </w:t>
      </w:r>
      <w:r w:rsidR="0001361E">
        <w:rPr>
          <w:szCs w:val="24"/>
        </w:rPr>
        <w:t xml:space="preserve">                                                </w:t>
      </w:r>
      <w:r>
        <w:rPr>
          <w:szCs w:val="24"/>
        </w:rPr>
        <w:t xml:space="preserve"> </w:t>
      </w:r>
      <w:r w:rsidR="0001361E">
        <w:rPr>
          <w:szCs w:val="24"/>
        </w:rPr>
        <w:t>t</w:t>
      </w:r>
      <w:r>
        <w:rPr>
          <w:szCs w:val="24"/>
        </w:rPr>
        <w:t>el.: 317 723</w:t>
      </w:r>
      <w:r w:rsidR="0001361E">
        <w:rPr>
          <w:szCs w:val="24"/>
        </w:rPr>
        <w:t> </w:t>
      </w:r>
      <w:r>
        <w:rPr>
          <w:szCs w:val="24"/>
        </w:rPr>
        <w:t>084</w:t>
      </w:r>
      <w:r w:rsidR="0001361E">
        <w:rPr>
          <w:szCs w:val="24"/>
        </w:rPr>
        <w:t xml:space="preserve">; </w:t>
      </w:r>
      <w:r>
        <w:rPr>
          <w:szCs w:val="24"/>
        </w:rPr>
        <w:t>e-mail:</w:t>
      </w:r>
      <w:r w:rsidR="0001361E">
        <w:rPr>
          <w:szCs w:val="24"/>
        </w:rPr>
        <w:t xml:space="preserve"> </w:t>
      </w:r>
      <w:hyperlink r:id="rId6" w:history="1">
        <w:r w:rsidR="00E50930" w:rsidRPr="00C24983">
          <w:rPr>
            <w:rStyle w:val="Hypertextovodkaz"/>
            <w:szCs w:val="24"/>
          </w:rPr>
          <w:t>ledecka@sosbn.cz</w:t>
        </w:r>
      </w:hyperlink>
    </w:p>
    <w:p w14:paraId="746D8635" w14:textId="77777777" w:rsidR="00E50930" w:rsidRPr="00F153FF" w:rsidRDefault="00E50930" w:rsidP="0001361E">
      <w:pPr>
        <w:tabs>
          <w:tab w:val="left" w:pos="1134"/>
        </w:tabs>
        <w:spacing w:line="276" w:lineRule="auto"/>
        <w:ind w:left="360"/>
        <w:rPr>
          <w:color w:val="FFFFFF" w:themeColor="background1"/>
          <w:szCs w:val="24"/>
        </w:rPr>
      </w:pPr>
    </w:p>
    <w:p w14:paraId="7374EB97" w14:textId="77777777" w:rsidR="00346A46" w:rsidRDefault="00346A46" w:rsidP="00346A46">
      <w:pPr>
        <w:spacing w:line="276" w:lineRule="auto"/>
        <w:ind w:left="708"/>
        <w:jc w:val="both"/>
        <w:rPr>
          <w:szCs w:val="24"/>
        </w:rPr>
      </w:pPr>
      <w:r>
        <w:rPr>
          <w:szCs w:val="24"/>
        </w:rPr>
        <w:lastRenderedPageBreak/>
        <w:t xml:space="preserve">za prodávajícího: </w:t>
      </w:r>
      <w:r>
        <w:rPr>
          <w:szCs w:val="24"/>
          <w:highlight w:val="yellow"/>
        </w:rPr>
        <w:t>doplní účastník</w:t>
      </w:r>
    </w:p>
    <w:p w14:paraId="677EF770" w14:textId="77777777" w:rsidR="00346A46" w:rsidRDefault="00346A46" w:rsidP="00346A46">
      <w:pPr>
        <w:tabs>
          <w:tab w:val="left" w:pos="1134"/>
          <w:tab w:val="left" w:pos="4253"/>
        </w:tabs>
        <w:spacing w:line="276" w:lineRule="auto"/>
        <w:ind w:left="567"/>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14:paraId="0CE77FFF" w14:textId="77777777" w:rsidR="00346A46" w:rsidRDefault="00346A46" w:rsidP="00346A46">
      <w:pPr>
        <w:tabs>
          <w:tab w:val="left" w:pos="1134"/>
          <w:tab w:val="left" w:pos="4253"/>
        </w:tabs>
        <w:spacing w:line="276" w:lineRule="auto"/>
        <w:ind w:left="426"/>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14:paraId="781AE6D7" w14:textId="77777777" w:rsidR="005E3772" w:rsidRDefault="005E3772" w:rsidP="00346A46">
      <w:pPr>
        <w:pStyle w:val="Odstavecseseznamem"/>
        <w:numPr>
          <w:ilvl w:val="0"/>
          <w:numId w:val="7"/>
        </w:numPr>
        <w:spacing w:before="120" w:line="276" w:lineRule="auto"/>
        <w:jc w:val="both"/>
        <w:rPr>
          <w:szCs w:val="24"/>
        </w:rPr>
      </w:pPr>
      <w:r>
        <w:rPr>
          <w:szCs w:val="24"/>
        </w:rPr>
        <w:t>Prodávající</w:t>
      </w:r>
      <w:r w:rsidRPr="005E3772">
        <w:rPr>
          <w:szCs w:val="24"/>
        </w:rPr>
        <w:t xml:space="preserve"> prohlašuje, že si je vědom skutečnosti, že objednatel má zájem o plnění této smlouvy v souladu se zásadami sociálně odpovědného zadávání veřejných zakázek. </w:t>
      </w:r>
      <w:r>
        <w:rPr>
          <w:szCs w:val="24"/>
        </w:rPr>
        <w:t>Prodávající</w:t>
      </w:r>
      <w:r w:rsidRPr="005E3772">
        <w:rPr>
          <w:szCs w:val="24"/>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r>
        <w:rPr>
          <w:szCs w:val="24"/>
        </w:rPr>
        <w:t>.</w:t>
      </w:r>
    </w:p>
    <w:p w14:paraId="2F28A483" w14:textId="66B2E57D" w:rsidR="00346A46" w:rsidRDefault="00346A46" w:rsidP="00346A46">
      <w:pPr>
        <w:pStyle w:val="Odstavecseseznamem"/>
        <w:numPr>
          <w:ilvl w:val="0"/>
          <w:numId w:val="7"/>
        </w:numPr>
        <w:spacing w:before="120" w:line="276" w:lineRule="auto"/>
        <w:jc w:val="both"/>
        <w:rPr>
          <w:szCs w:val="24"/>
        </w:rPr>
      </w:pPr>
      <w:r>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453BF8A7" w14:textId="77777777" w:rsidR="00346A46" w:rsidRDefault="00346A46" w:rsidP="00346A46">
      <w:pPr>
        <w:pStyle w:val="Odstavecseseznamem"/>
        <w:numPr>
          <w:ilvl w:val="0"/>
          <w:numId w:val="7"/>
        </w:numPr>
        <w:spacing w:before="120" w:line="276" w:lineRule="auto"/>
        <w:jc w:val="both"/>
        <w:rPr>
          <w:szCs w:val="24"/>
        </w:rPr>
      </w:pPr>
      <w:r>
        <w:rPr>
          <w:szCs w:val="24"/>
        </w:rPr>
        <w:t>Prodávající je povinen strpět uveřejnění této Smlouvy, jejích případných dodatků kupujícím dle zákona 340/2015 Sb., o zvláštních podmínkách účinnosti některých smluv, uveřejňování těchto smluv a o registru smluv (zákon o registru smluv).</w:t>
      </w:r>
    </w:p>
    <w:p w14:paraId="28BEE7F3" w14:textId="77777777" w:rsidR="00346A46" w:rsidRDefault="00346A46" w:rsidP="00346A46">
      <w:pPr>
        <w:pStyle w:val="Odstavecseseznamem"/>
        <w:numPr>
          <w:ilvl w:val="0"/>
          <w:numId w:val="7"/>
        </w:numPr>
        <w:spacing w:before="120" w:line="276" w:lineRule="auto"/>
        <w:jc w:val="both"/>
        <w:rPr>
          <w:szCs w:val="24"/>
        </w:rPr>
      </w:pPr>
      <w:r>
        <w:rPr>
          <w:szCs w:val="24"/>
        </w:rPr>
        <w:t>Smlouva je vyhotovena ve 3 stejnopisech, z nichž 1 obdrží prodávající a 2 kupující.</w:t>
      </w:r>
    </w:p>
    <w:p w14:paraId="3ED5217B" w14:textId="2D14801B" w:rsidR="00346A46" w:rsidRDefault="00346A46" w:rsidP="00346A46">
      <w:pPr>
        <w:pStyle w:val="Odstavecseseznamem"/>
        <w:numPr>
          <w:ilvl w:val="0"/>
          <w:numId w:val="7"/>
        </w:numPr>
        <w:spacing w:before="120" w:line="276" w:lineRule="auto"/>
        <w:jc w:val="both"/>
        <w:rPr>
          <w:szCs w:val="24"/>
        </w:rPr>
      </w:pPr>
      <w:r>
        <w:rPr>
          <w:szCs w:val="24"/>
        </w:rPr>
        <w:t xml:space="preserve">Smluvní strany prohlašují a stvrzují svými podpisy, že jsou plně svéprávní a že tuto smlouvu uzavírají svobodně a vážně, že ji neuzavírají v tísni za nápadně nevýhodných podmínek, </w:t>
      </w:r>
      <w:r w:rsidR="00E5631A">
        <w:rPr>
          <w:szCs w:val="24"/>
        </w:rPr>
        <w:t xml:space="preserve">   </w:t>
      </w:r>
      <w:r>
        <w:rPr>
          <w:szCs w:val="24"/>
        </w:rPr>
        <w:t xml:space="preserve">že si ji řádně přečetly a jsou srozuměny s jejím obsahem. </w:t>
      </w:r>
    </w:p>
    <w:p w14:paraId="11723B1C" w14:textId="77777777" w:rsidR="00346A46" w:rsidRDefault="00346A46" w:rsidP="00346A46">
      <w:pPr>
        <w:spacing w:before="120" w:line="276" w:lineRule="auto"/>
        <w:ind w:left="425" w:hanging="425"/>
        <w:jc w:val="both"/>
        <w:rPr>
          <w:szCs w:val="24"/>
        </w:rPr>
      </w:pPr>
    </w:p>
    <w:p w14:paraId="66526953" w14:textId="005D00AA" w:rsidR="00346A46" w:rsidRPr="00E16975" w:rsidRDefault="00346A46" w:rsidP="00346A46">
      <w:pPr>
        <w:spacing w:line="276" w:lineRule="auto"/>
        <w:rPr>
          <w:snapToGrid w:val="0"/>
          <w:szCs w:val="24"/>
          <w:highlight w:val="green"/>
        </w:rPr>
      </w:pPr>
      <w:r w:rsidRPr="00E16975">
        <w:rPr>
          <w:snapToGrid w:val="0"/>
          <w:szCs w:val="24"/>
          <w:highlight w:val="green"/>
        </w:rPr>
        <w:t>Nedílnou součástí této Smlouvy jsou  následující přílohy:</w:t>
      </w:r>
    </w:p>
    <w:p w14:paraId="029F9249" w14:textId="1110D3F0" w:rsidR="00346A46" w:rsidRDefault="00346A46" w:rsidP="00346A46">
      <w:pPr>
        <w:spacing w:line="276" w:lineRule="auto"/>
      </w:pPr>
      <w:r w:rsidRPr="00E16975">
        <w:rPr>
          <w:snapToGrid w:val="0"/>
          <w:szCs w:val="24"/>
          <w:highlight w:val="green"/>
        </w:rPr>
        <w:t>Příloha č.</w:t>
      </w:r>
      <w:r w:rsidR="007027D9" w:rsidRPr="00E16975">
        <w:rPr>
          <w:snapToGrid w:val="0"/>
          <w:szCs w:val="24"/>
          <w:highlight w:val="green"/>
        </w:rPr>
        <w:t>5</w:t>
      </w:r>
      <w:r w:rsidR="00ED7242" w:rsidRPr="00E16975">
        <w:rPr>
          <w:snapToGrid w:val="0"/>
          <w:szCs w:val="24"/>
          <w:highlight w:val="green"/>
        </w:rPr>
        <w:t xml:space="preserve"> </w:t>
      </w:r>
      <w:r w:rsidRPr="00E16975">
        <w:rPr>
          <w:snapToGrid w:val="0"/>
          <w:szCs w:val="24"/>
          <w:highlight w:val="green"/>
        </w:rPr>
        <w:t>–</w:t>
      </w:r>
      <w:r w:rsidRPr="00E16975">
        <w:rPr>
          <w:highlight w:val="green"/>
        </w:rPr>
        <w:t xml:space="preserve"> </w:t>
      </w:r>
      <w:r w:rsidR="00A1369F" w:rsidRPr="00E16975">
        <w:rPr>
          <w:highlight w:val="green"/>
        </w:rPr>
        <w:t xml:space="preserve"> </w:t>
      </w:r>
      <w:r w:rsidRPr="00E16975">
        <w:rPr>
          <w:highlight w:val="green"/>
        </w:rPr>
        <w:t>S</w:t>
      </w:r>
      <w:r w:rsidRPr="00E16975">
        <w:rPr>
          <w:snapToGrid w:val="0"/>
          <w:szCs w:val="24"/>
          <w:highlight w:val="green"/>
        </w:rPr>
        <w:t>pecifikace předmětu plnění</w:t>
      </w:r>
      <w:r w:rsidRPr="00E16975">
        <w:rPr>
          <w:highlight w:val="green"/>
        </w:rPr>
        <w:t xml:space="preserve"> veřejné zakázky</w:t>
      </w:r>
      <w:r w:rsidR="006D790C">
        <w:t xml:space="preserve"> </w:t>
      </w:r>
    </w:p>
    <w:p w14:paraId="3EBBBB08" w14:textId="77777777" w:rsidR="00346A46" w:rsidRDefault="00346A46" w:rsidP="00346A46">
      <w:pPr>
        <w:spacing w:line="276" w:lineRule="auto"/>
        <w:rPr>
          <w:snapToGrid w:val="0"/>
          <w:szCs w:val="24"/>
        </w:rPr>
      </w:pPr>
    </w:p>
    <w:p w14:paraId="43030ACF" w14:textId="77777777" w:rsidR="00346A46" w:rsidRDefault="00346A46" w:rsidP="00346A46">
      <w:pPr>
        <w:spacing w:line="276" w:lineRule="auto"/>
        <w:rPr>
          <w:snapToGrid w:val="0"/>
          <w:szCs w:val="24"/>
        </w:rPr>
      </w:pPr>
    </w:p>
    <w:p w14:paraId="66C27D11" w14:textId="77777777" w:rsidR="00346A46" w:rsidRDefault="00346A46" w:rsidP="00346A46">
      <w:pPr>
        <w:spacing w:line="276" w:lineRule="auto"/>
        <w:rPr>
          <w:snapToGrid w:val="0"/>
          <w:szCs w:val="24"/>
        </w:rPr>
      </w:pPr>
    </w:p>
    <w:p w14:paraId="4E44D529" w14:textId="215D2B26" w:rsidR="00346A46" w:rsidRDefault="00346A46" w:rsidP="009D3427">
      <w:pPr>
        <w:tabs>
          <w:tab w:val="left" w:pos="4536"/>
        </w:tabs>
        <w:spacing w:after="120" w:line="276" w:lineRule="auto"/>
        <w:rPr>
          <w:bCs/>
          <w:snapToGrid w:val="0"/>
          <w:szCs w:val="24"/>
        </w:rPr>
      </w:pPr>
      <w:r>
        <w:rPr>
          <w:bCs/>
          <w:snapToGrid w:val="0"/>
          <w:szCs w:val="24"/>
        </w:rPr>
        <w:t>V …………. dne ……</w:t>
      </w:r>
      <w:r w:rsidR="001D29DB">
        <w:rPr>
          <w:bCs/>
          <w:snapToGrid w:val="0"/>
          <w:szCs w:val="24"/>
        </w:rPr>
        <w:t>…..</w:t>
      </w:r>
      <w:r>
        <w:rPr>
          <w:bCs/>
          <w:snapToGrid w:val="0"/>
          <w:szCs w:val="24"/>
        </w:rPr>
        <w:t>……….</w:t>
      </w:r>
      <w:r>
        <w:rPr>
          <w:bCs/>
          <w:snapToGrid w:val="0"/>
          <w:szCs w:val="24"/>
        </w:rPr>
        <w:tab/>
        <w:t>V Benešově  dne …………</w:t>
      </w:r>
      <w:r w:rsidR="001D29DB">
        <w:rPr>
          <w:bCs/>
          <w:snapToGrid w:val="0"/>
          <w:szCs w:val="24"/>
        </w:rPr>
        <w:t>…..</w:t>
      </w:r>
      <w:r>
        <w:rPr>
          <w:bCs/>
          <w:snapToGrid w:val="0"/>
          <w:szCs w:val="24"/>
        </w:rPr>
        <w:t>…………..</w:t>
      </w:r>
    </w:p>
    <w:p w14:paraId="58684658" w14:textId="0A692F5E" w:rsidR="009D3427" w:rsidRDefault="00346A46" w:rsidP="009D3427">
      <w:pPr>
        <w:tabs>
          <w:tab w:val="center" w:pos="1418"/>
          <w:tab w:val="center" w:pos="6379"/>
        </w:tabs>
        <w:spacing w:line="276" w:lineRule="auto"/>
        <w:rPr>
          <w:bCs/>
          <w:snapToGrid w:val="0"/>
          <w:szCs w:val="24"/>
        </w:rPr>
      </w:pPr>
      <w:r>
        <w:rPr>
          <w:bCs/>
          <w:snapToGrid w:val="0"/>
          <w:szCs w:val="24"/>
          <w:highlight w:val="yellow"/>
        </w:rPr>
        <w:tab/>
        <w:t>doplní prodávající</w:t>
      </w:r>
      <w:r w:rsidR="009D3427">
        <w:rPr>
          <w:bCs/>
          <w:snapToGrid w:val="0"/>
          <w:szCs w:val="24"/>
        </w:rPr>
        <w:t xml:space="preserve">                                                 </w:t>
      </w:r>
    </w:p>
    <w:p w14:paraId="7DFE174D" w14:textId="2B5A0E21" w:rsidR="00346A46" w:rsidRDefault="00346A46" w:rsidP="00346A46">
      <w:pPr>
        <w:tabs>
          <w:tab w:val="center" w:pos="1418"/>
          <w:tab w:val="center" w:pos="6379"/>
        </w:tabs>
        <w:spacing w:line="276" w:lineRule="auto"/>
        <w:rPr>
          <w:bCs/>
          <w:snapToGrid w:val="0"/>
          <w:szCs w:val="24"/>
        </w:rPr>
      </w:pPr>
    </w:p>
    <w:p w14:paraId="17D0E960" w14:textId="77777777" w:rsidR="00346A46" w:rsidRDefault="00346A46" w:rsidP="00346A46">
      <w:pPr>
        <w:spacing w:line="276" w:lineRule="auto"/>
        <w:rPr>
          <w:bCs/>
          <w:snapToGrid w:val="0"/>
          <w:szCs w:val="24"/>
        </w:rPr>
      </w:pPr>
      <w:r>
        <w:rPr>
          <w:bCs/>
          <w:snapToGrid w:val="0"/>
          <w:szCs w:val="24"/>
        </w:rPr>
        <w:t xml:space="preserve">                                                                            </w:t>
      </w:r>
    </w:p>
    <w:p w14:paraId="4495B9DA" w14:textId="77777777" w:rsidR="00346A46" w:rsidRDefault="00346A46" w:rsidP="00346A46">
      <w:pPr>
        <w:spacing w:line="276" w:lineRule="auto"/>
        <w:rPr>
          <w:bCs/>
          <w:snapToGrid w:val="0"/>
          <w:szCs w:val="24"/>
        </w:rPr>
      </w:pPr>
    </w:p>
    <w:p w14:paraId="2D0ED325" w14:textId="77777777" w:rsidR="005F0A89" w:rsidRDefault="005F0A89" w:rsidP="00346A46">
      <w:pPr>
        <w:spacing w:line="276" w:lineRule="auto"/>
        <w:rPr>
          <w:bCs/>
          <w:snapToGrid w:val="0"/>
          <w:szCs w:val="24"/>
        </w:rPr>
      </w:pPr>
    </w:p>
    <w:p w14:paraId="69DBC716" w14:textId="77777777" w:rsidR="005F0A89" w:rsidRDefault="005F0A89" w:rsidP="00346A46">
      <w:pPr>
        <w:spacing w:line="276" w:lineRule="auto"/>
        <w:rPr>
          <w:bCs/>
          <w:snapToGrid w:val="0"/>
          <w:szCs w:val="24"/>
        </w:rPr>
      </w:pPr>
    </w:p>
    <w:p w14:paraId="275BD2BA" w14:textId="278DEFC0" w:rsidR="00346A46" w:rsidRDefault="00346A46" w:rsidP="00346A46">
      <w:pPr>
        <w:spacing w:line="276" w:lineRule="auto"/>
        <w:rPr>
          <w:bCs/>
          <w:snapToGrid w:val="0"/>
          <w:szCs w:val="24"/>
        </w:rPr>
      </w:pPr>
      <w:r>
        <w:rPr>
          <w:bCs/>
          <w:snapToGrid w:val="0"/>
          <w:szCs w:val="24"/>
        </w:rPr>
        <w:t>………………………......</w:t>
      </w:r>
      <w:r w:rsidR="001D29DB">
        <w:rPr>
          <w:bCs/>
          <w:snapToGrid w:val="0"/>
          <w:szCs w:val="24"/>
        </w:rPr>
        <w:t>...</w:t>
      </w:r>
      <w:r>
        <w:rPr>
          <w:bCs/>
          <w:snapToGrid w:val="0"/>
          <w:szCs w:val="24"/>
        </w:rPr>
        <w:t xml:space="preserve">..........                     </w:t>
      </w:r>
      <w:r w:rsidR="009D3427">
        <w:rPr>
          <w:bCs/>
          <w:snapToGrid w:val="0"/>
          <w:szCs w:val="24"/>
        </w:rPr>
        <w:t xml:space="preserve"> ….</w:t>
      </w:r>
      <w:r>
        <w:rPr>
          <w:bCs/>
          <w:snapToGrid w:val="0"/>
          <w:szCs w:val="24"/>
        </w:rPr>
        <w:t>.............</w:t>
      </w:r>
      <w:r w:rsidR="001D29DB">
        <w:rPr>
          <w:bCs/>
          <w:snapToGrid w:val="0"/>
          <w:szCs w:val="24"/>
        </w:rPr>
        <w:t>.............</w:t>
      </w:r>
      <w:r>
        <w:rPr>
          <w:bCs/>
          <w:snapToGrid w:val="0"/>
          <w:szCs w:val="24"/>
        </w:rPr>
        <w:t xml:space="preserve">........................................  </w:t>
      </w:r>
    </w:p>
    <w:p w14:paraId="04B33757" w14:textId="2B12E78C" w:rsidR="009D3427" w:rsidRDefault="00346A46" w:rsidP="00346A46">
      <w:pPr>
        <w:tabs>
          <w:tab w:val="left" w:pos="5103"/>
        </w:tabs>
        <w:spacing w:line="276" w:lineRule="auto"/>
        <w:rPr>
          <w:bCs/>
          <w:snapToGrid w:val="0"/>
          <w:szCs w:val="24"/>
        </w:rPr>
      </w:pPr>
      <w:r>
        <w:rPr>
          <w:bCs/>
          <w:snapToGrid w:val="0"/>
          <w:szCs w:val="24"/>
        </w:rPr>
        <w:t xml:space="preserve">Prodávající: </w:t>
      </w:r>
      <w:r>
        <w:rPr>
          <w:bCs/>
          <w:snapToGrid w:val="0"/>
          <w:szCs w:val="24"/>
          <w:highlight w:val="yellow"/>
        </w:rPr>
        <w:t>doplní prodávající</w:t>
      </w:r>
      <w:r w:rsidR="00823655">
        <w:rPr>
          <w:bCs/>
          <w:snapToGrid w:val="0"/>
          <w:szCs w:val="24"/>
        </w:rPr>
        <w:t xml:space="preserve">                          </w:t>
      </w:r>
      <w:r w:rsidR="009D3427">
        <w:rPr>
          <w:bCs/>
          <w:snapToGrid w:val="0"/>
          <w:szCs w:val="24"/>
        </w:rPr>
        <w:t xml:space="preserve">  </w:t>
      </w:r>
      <w:r>
        <w:rPr>
          <w:bCs/>
          <w:snapToGrid w:val="0"/>
          <w:szCs w:val="24"/>
        </w:rPr>
        <w:t xml:space="preserve">Kupující: </w:t>
      </w:r>
    </w:p>
    <w:p w14:paraId="68CFCF53" w14:textId="6BE6DC23" w:rsidR="00346A46" w:rsidRDefault="00044891" w:rsidP="009D3427">
      <w:pPr>
        <w:tabs>
          <w:tab w:val="left" w:pos="5103"/>
        </w:tabs>
        <w:spacing w:line="276" w:lineRule="auto"/>
        <w:rPr>
          <w:b/>
          <w:szCs w:val="24"/>
        </w:rPr>
      </w:pPr>
      <w:r>
        <w:rPr>
          <w:bCs/>
          <w:snapToGrid w:val="0"/>
          <w:szCs w:val="24"/>
        </w:rPr>
        <w:t xml:space="preserve">                                                                              </w:t>
      </w:r>
      <w:r w:rsidR="00346A46">
        <w:rPr>
          <w:bCs/>
          <w:snapToGrid w:val="0"/>
          <w:szCs w:val="24"/>
        </w:rPr>
        <w:t>Mgr. Regina Komárková</w:t>
      </w:r>
      <w:r w:rsidR="00823655">
        <w:rPr>
          <w:bCs/>
          <w:snapToGrid w:val="0"/>
          <w:szCs w:val="24"/>
        </w:rPr>
        <w:t>, MBA</w:t>
      </w:r>
      <w:r w:rsidR="009D3427">
        <w:rPr>
          <w:bCs/>
          <w:snapToGrid w:val="0"/>
          <w:szCs w:val="24"/>
        </w:rPr>
        <w:t>,</w:t>
      </w:r>
      <w:r w:rsidR="00346A46">
        <w:rPr>
          <w:bCs/>
          <w:snapToGrid w:val="0"/>
          <w:szCs w:val="24"/>
        </w:rPr>
        <w:t xml:space="preserve"> ředitelka </w:t>
      </w:r>
    </w:p>
    <w:p w14:paraId="16B0AB5D" w14:textId="793B2713" w:rsidR="00044891" w:rsidRPr="00E16975" w:rsidRDefault="00044891" w:rsidP="00044891">
      <w:pPr>
        <w:tabs>
          <w:tab w:val="center" w:pos="1418"/>
          <w:tab w:val="center" w:pos="6379"/>
        </w:tabs>
        <w:spacing w:line="276" w:lineRule="auto"/>
        <w:rPr>
          <w:bCs/>
          <w:snapToGrid w:val="0"/>
          <w:sz w:val="18"/>
          <w:szCs w:val="18"/>
        </w:rPr>
      </w:pPr>
      <w:r w:rsidRPr="00E16975">
        <w:rPr>
          <w:bCs/>
          <w:snapToGrid w:val="0"/>
          <w:sz w:val="17"/>
          <w:szCs w:val="17"/>
        </w:rPr>
        <w:t xml:space="preserve">                                                                              </w:t>
      </w:r>
      <w:r w:rsidR="00E16975">
        <w:rPr>
          <w:bCs/>
          <w:snapToGrid w:val="0"/>
          <w:sz w:val="17"/>
          <w:szCs w:val="17"/>
        </w:rPr>
        <w:t xml:space="preserve">                                </w:t>
      </w:r>
      <w:r w:rsidRPr="00E16975">
        <w:rPr>
          <w:bCs/>
          <w:snapToGrid w:val="0"/>
          <w:sz w:val="18"/>
          <w:szCs w:val="18"/>
        </w:rPr>
        <w:t xml:space="preserve">Střední odborná škola a Střední zdravotnická </w:t>
      </w:r>
      <w:r w:rsidR="00E16975" w:rsidRPr="00E16975">
        <w:rPr>
          <w:bCs/>
          <w:snapToGrid w:val="0"/>
          <w:sz w:val="18"/>
          <w:szCs w:val="18"/>
        </w:rPr>
        <w:t xml:space="preserve">škola Benešov, </w:t>
      </w:r>
      <w:r w:rsidRPr="00E16975">
        <w:rPr>
          <w:bCs/>
          <w:snapToGrid w:val="0"/>
          <w:sz w:val="18"/>
          <w:szCs w:val="18"/>
        </w:rPr>
        <w:t xml:space="preserve">                                      </w:t>
      </w:r>
    </w:p>
    <w:p w14:paraId="12AABFDE" w14:textId="3F6E71C8" w:rsidR="00044891" w:rsidRPr="00E16975" w:rsidRDefault="00044891" w:rsidP="00044891">
      <w:pPr>
        <w:tabs>
          <w:tab w:val="center" w:pos="1418"/>
          <w:tab w:val="center" w:pos="6379"/>
        </w:tabs>
        <w:spacing w:line="276" w:lineRule="auto"/>
        <w:rPr>
          <w:bCs/>
          <w:snapToGrid w:val="0"/>
          <w:sz w:val="18"/>
          <w:szCs w:val="18"/>
        </w:rPr>
      </w:pPr>
      <w:r w:rsidRPr="00E16975">
        <w:rPr>
          <w:bCs/>
          <w:snapToGrid w:val="0"/>
          <w:sz w:val="18"/>
          <w:szCs w:val="18"/>
        </w:rPr>
        <w:t xml:space="preserve">                                                                             </w:t>
      </w:r>
      <w:r w:rsidR="00E16975" w:rsidRPr="00E16975">
        <w:rPr>
          <w:bCs/>
          <w:snapToGrid w:val="0"/>
          <w:sz w:val="18"/>
          <w:szCs w:val="18"/>
        </w:rPr>
        <w:t xml:space="preserve">                           </w:t>
      </w:r>
      <w:r w:rsidRPr="00E16975">
        <w:rPr>
          <w:bCs/>
          <w:snapToGrid w:val="0"/>
          <w:sz w:val="18"/>
          <w:szCs w:val="18"/>
        </w:rPr>
        <w:t>příspěvková organizace,</w:t>
      </w:r>
    </w:p>
    <w:p w14:paraId="07519413" w14:textId="66A6712B" w:rsidR="0057203E" w:rsidRPr="00E16975" w:rsidRDefault="00044891" w:rsidP="00044891">
      <w:pPr>
        <w:tabs>
          <w:tab w:val="center" w:pos="1418"/>
          <w:tab w:val="center" w:pos="6379"/>
        </w:tabs>
        <w:spacing w:line="276" w:lineRule="auto"/>
        <w:rPr>
          <w:sz w:val="17"/>
          <w:szCs w:val="17"/>
        </w:rPr>
      </w:pPr>
      <w:r w:rsidRPr="00E16975">
        <w:rPr>
          <w:bCs/>
          <w:snapToGrid w:val="0"/>
          <w:sz w:val="18"/>
          <w:szCs w:val="18"/>
        </w:rPr>
        <w:t xml:space="preserve">                                                                             </w:t>
      </w:r>
      <w:r w:rsidR="00E16975" w:rsidRPr="00E16975">
        <w:rPr>
          <w:bCs/>
          <w:snapToGrid w:val="0"/>
          <w:sz w:val="18"/>
          <w:szCs w:val="18"/>
        </w:rPr>
        <w:t xml:space="preserve">                          </w:t>
      </w:r>
      <w:r w:rsidRPr="00E16975">
        <w:rPr>
          <w:bCs/>
          <w:snapToGrid w:val="0"/>
          <w:sz w:val="18"/>
          <w:szCs w:val="18"/>
        </w:rPr>
        <w:t xml:space="preserve"> </w:t>
      </w:r>
      <w:proofErr w:type="spellStart"/>
      <w:r w:rsidRPr="00E16975">
        <w:rPr>
          <w:bCs/>
          <w:snapToGrid w:val="0"/>
          <w:sz w:val="18"/>
          <w:szCs w:val="18"/>
        </w:rPr>
        <w:t>Černoleská</w:t>
      </w:r>
      <w:proofErr w:type="spellEnd"/>
      <w:r w:rsidRPr="00E16975">
        <w:rPr>
          <w:bCs/>
          <w:snapToGrid w:val="0"/>
          <w:sz w:val="18"/>
          <w:szCs w:val="18"/>
        </w:rPr>
        <w:t xml:space="preserve"> 1997, Benešov                                                                             </w:t>
      </w:r>
    </w:p>
    <w:sectPr w:rsidR="0057203E" w:rsidRPr="00E16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CA7"/>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Times New Roman"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Times New Roman"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Times New Roman" w:hint="default"/>
      </w:rPr>
    </w:lvl>
    <w:lvl w:ilvl="8" w:tplc="04050005">
      <w:start w:val="1"/>
      <w:numFmt w:val="bullet"/>
      <w:lvlText w:val=""/>
      <w:lvlJc w:val="left"/>
      <w:pPr>
        <w:ind w:left="6837" w:hanging="360"/>
      </w:pPr>
      <w:rPr>
        <w:rFonts w:ascii="Wingdings" w:hAnsi="Wingdings" w:hint="default"/>
      </w:rPr>
    </w:lvl>
  </w:abstractNum>
  <w:abstractNum w:abstractNumId="2" w15:restartNumberingAfterBreak="0">
    <w:nsid w:val="368B3B20"/>
    <w:multiLevelType w:val="multilevel"/>
    <w:tmpl w:val="A864B498"/>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85D00E6"/>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2775994"/>
    <w:multiLevelType w:val="multilevel"/>
    <w:tmpl w:val="F89AB722"/>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C5E5707"/>
    <w:multiLevelType w:val="multilevel"/>
    <w:tmpl w:val="A864B498"/>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start w:val="1"/>
      <w:numFmt w:val="lowerLetter"/>
      <w:lvlText w:val="%5."/>
      <w:lvlJc w:val="left"/>
      <w:pPr>
        <w:ind w:left="4320" w:hanging="360"/>
      </w:pPr>
      <w:rPr>
        <w:rFonts w:cs="Times New Roman"/>
      </w:rPr>
    </w:lvl>
    <w:lvl w:ilvl="5" w:tplc="5758378E">
      <w:start w:val="1"/>
      <w:numFmt w:val="lowerRoman"/>
      <w:lvlText w:val="%6."/>
      <w:lvlJc w:val="right"/>
      <w:pPr>
        <w:ind w:left="5040" w:hanging="180"/>
      </w:pPr>
      <w:rPr>
        <w:rFonts w:cs="Times New Roman"/>
      </w:rPr>
    </w:lvl>
    <w:lvl w:ilvl="6" w:tplc="AEE2C148">
      <w:start w:val="1"/>
      <w:numFmt w:val="decimal"/>
      <w:lvlText w:val="%7."/>
      <w:lvlJc w:val="left"/>
      <w:pPr>
        <w:ind w:left="5760" w:hanging="360"/>
      </w:pPr>
      <w:rPr>
        <w:rFonts w:cs="Times New Roman"/>
      </w:rPr>
    </w:lvl>
    <w:lvl w:ilvl="7" w:tplc="966E9136">
      <w:start w:val="1"/>
      <w:numFmt w:val="lowerLetter"/>
      <w:lvlText w:val="%8."/>
      <w:lvlJc w:val="left"/>
      <w:pPr>
        <w:ind w:left="6480" w:hanging="360"/>
      </w:pPr>
      <w:rPr>
        <w:rFonts w:cs="Times New Roman"/>
      </w:rPr>
    </w:lvl>
    <w:lvl w:ilvl="8" w:tplc="3D14B426">
      <w:start w:val="1"/>
      <w:numFmt w:val="lowerRoman"/>
      <w:lvlText w:val="%9."/>
      <w:lvlJc w:val="right"/>
      <w:pPr>
        <w:ind w:left="7200" w:hanging="180"/>
      </w:pPr>
      <w:rPr>
        <w:rFonts w:cs="Times New Roman"/>
      </w:rPr>
    </w:lvl>
  </w:abstractNum>
  <w:abstractNum w:abstractNumId="7" w15:restartNumberingAfterBreak="0">
    <w:nsid w:val="7D30757F"/>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1729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19137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3209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661821">
    <w:abstractNumId w:val="1"/>
  </w:num>
  <w:num w:numId="5" w16cid:durableId="239338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658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552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5036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46"/>
    <w:rsid w:val="000061F6"/>
    <w:rsid w:val="0001361E"/>
    <w:rsid w:val="00017205"/>
    <w:rsid w:val="00040D88"/>
    <w:rsid w:val="000436F9"/>
    <w:rsid w:val="00043A91"/>
    <w:rsid w:val="00044891"/>
    <w:rsid w:val="000B79AD"/>
    <w:rsid w:val="000E7E25"/>
    <w:rsid w:val="000F70B6"/>
    <w:rsid w:val="0010560C"/>
    <w:rsid w:val="001377ED"/>
    <w:rsid w:val="001A02B4"/>
    <w:rsid w:val="001A635D"/>
    <w:rsid w:val="001C6CF8"/>
    <w:rsid w:val="001D0DA5"/>
    <w:rsid w:val="001D29DB"/>
    <w:rsid w:val="0020158E"/>
    <w:rsid w:val="0021011E"/>
    <w:rsid w:val="00237573"/>
    <w:rsid w:val="002D5637"/>
    <w:rsid w:val="002D7C8D"/>
    <w:rsid w:val="002E388C"/>
    <w:rsid w:val="00307D5C"/>
    <w:rsid w:val="00325762"/>
    <w:rsid w:val="00346A46"/>
    <w:rsid w:val="00363BB7"/>
    <w:rsid w:val="0037484A"/>
    <w:rsid w:val="003F1526"/>
    <w:rsid w:val="00427708"/>
    <w:rsid w:val="00477F3F"/>
    <w:rsid w:val="004D0580"/>
    <w:rsid w:val="00551BE9"/>
    <w:rsid w:val="0057203E"/>
    <w:rsid w:val="00585AFD"/>
    <w:rsid w:val="005A2B0C"/>
    <w:rsid w:val="005C7DE1"/>
    <w:rsid w:val="005D4B43"/>
    <w:rsid w:val="005E3772"/>
    <w:rsid w:val="005F0A89"/>
    <w:rsid w:val="006049F7"/>
    <w:rsid w:val="0064718E"/>
    <w:rsid w:val="006D790C"/>
    <w:rsid w:val="007027D9"/>
    <w:rsid w:val="00712065"/>
    <w:rsid w:val="00741DF8"/>
    <w:rsid w:val="00765A96"/>
    <w:rsid w:val="00767E1F"/>
    <w:rsid w:val="00792779"/>
    <w:rsid w:val="007B5916"/>
    <w:rsid w:val="007D4A5E"/>
    <w:rsid w:val="007E362B"/>
    <w:rsid w:val="0082205E"/>
    <w:rsid w:val="00823655"/>
    <w:rsid w:val="00825969"/>
    <w:rsid w:val="008313EA"/>
    <w:rsid w:val="008514FE"/>
    <w:rsid w:val="008909EC"/>
    <w:rsid w:val="008A250F"/>
    <w:rsid w:val="008C1A37"/>
    <w:rsid w:val="008D07C7"/>
    <w:rsid w:val="00901E4D"/>
    <w:rsid w:val="00902003"/>
    <w:rsid w:val="00912FC3"/>
    <w:rsid w:val="009446DD"/>
    <w:rsid w:val="009829F4"/>
    <w:rsid w:val="009A7EF4"/>
    <w:rsid w:val="009D0C49"/>
    <w:rsid w:val="009D3427"/>
    <w:rsid w:val="00A1369F"/>
    <w:rsid w:val="00A7668A"/>
    <w:rsid w:val="00AA656E"/>
    <w:rsid w:val="00AE51BF"/>
    <w:rsid w:val="00AE633E"/>
    <w:rsid w:val="00AF6B32"/>
    <w:rsid w:val="00B44D6F"/>
    <w:rsid w:val="00B54594"/>
    <w:rsid w:val="00C14A6E"/>
    <w:rsid w:val="00C164BC"/>
    <w:rsid w:val="00C41A72"/>
    <w:rsid w:val="00CC4857"/>
    <w:rsid w:val="00D03626"/>
    <w:rsid w:val="00D166CC"/>
    <w:rsid w:val="00D23CF4"/>
    <w:rsid w:val="00DB7F6F"/>
    <w:rsid w:val="00DC6D3E"/>
    <w:rsid w:val="00E16975"/>
    <w:rsid w:val="00E47D65"/>
    <w:rsid w:val="00E50930"/>
    <w:rsid w:val="00E50AB4"/>
    <w:rsid w:val="00E5631A"/>
    <w:rsid w:val="00E603B1"/>
    <w:rsid w:val="00E93820"/>
    <w:rsid w:val="00ED7242"/>
    <w:rsid w:val="00EF47FB"/>
    <w:rsid w:val="00F10521"/>
    <w:rsid w:val="00F153FF"/>
    <w:rsid w:val="00F90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9CA1"/>
  <w15:chartTrackingRefBased/>
  <w15:docId w15:val="{91E36BB6-6685-49AF-AD94-726B3831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6A46"/>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346A46"/>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46A46"/>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unhideWhenUsed/>
    <w:rsid w:val="00346A46"/>
    <w:rPr>
      <w:rFonts w:ascii="Times New Roman" w:hAnsi="Times New Roman" w:cs="Times New Roman" w:hint="default"/>
      <w:color w:val="0000FF"/>
      <w:u w:val="single"/>
    </w:rPr>
  </w:style>
  <w:style w:type="paragraph" w:styleId="Nzev">
    <w:name w:val="Title"/>
    <w:basedOn w:val="Normln"/>
    <w:link w:val="NzevChar"/>
    <w:uiPriority w:val="99"/>
    <w:qFormat/>
    <w:rsid w:val="00346A46"/>
    <w:pPr>
      <w:jc w:val="center"/>
    </w:pPr>
    <w:rPr>
      <w:b/>
      <w:smallCaps/>
      <w:sz w:val="28"/>
    </w:rPr>
  </w:style>
  <w:style w:type="character" w:customStyle="1" w:styleId="NzevChar">
    <w:name w:val="Název Char"/>
    <w:basedOn w:val="Standardnpsmoodstavce"/>
    <w:link w:val="Nzev"/>
    <w:uiPriority w:val="99"/>
    <w:rsid w:val="00346A46"/>
    <w:rPr>
      <w:rFonts w:ascii="Times New Roman" w:eastAsia="Times New Roman" w:hAnsi="Times New Roman" w:cs="Times New Roman"/>
      <w:b/>
      <w:smallCaps/>
      <w:sz w:val="28"/>
      <w:szCs w:val="20"/>
      <w:lang w:eastAsia="cs-CZ"/>
    </w:rPr>
  </w:style>
  <w:style w:type="paragraph" w:styleId="Prosttext">
    <w:name w:val="Plain Text"/>
    <w:basedOn w:val="Normln"/>
    <w:link w:val="ProsttextChar"/>
    <w:uiPriority w:val="99"/>
    <w:semiHidden/>
    <w:unhideWhenUsed/>
    <w:rsid w:val="00346A46"/>
    <w:rPr>
      <w:rFonts w:ascii="Courier New" w:hAnsi="Courier New"/>
      <w:sz w:val="20"/>
    </w:rPr>
  </w:style>
  <w:style w:type="character" w:customStyle="1" w:styleId="ProsttextChar">
    <w:name w:val="Prostý text Char"/>
    <w:basedOn w:val="Standardnpsmoodstavce"/>
    <w:link w:val="Prosttext"/>
    <w:uiPriority w:val="99"/>
    <w:semiHidden/>
    <w:rsid w:val="00346A46"/>
    <w:rPr>
      <w:rFonts w:ascii="Courier New" w:eastAsia="Times New Roman" w:hAnsi="Courier New" w:cs="Times New Roman"/>
      <w:sz w:val="20"/>
      <w:szCs w:val="20"/>
      <w:lang w:eastAsia="cs-CZ"/>
    </w:rPr>
  </w:style>
  <w:style w:type="paragraph" w:styleId="Odstavecseseznamem">
    <w:name w:val="List Paragraph"/>
    <w:basedOn w:val="Normln"/>
    <w:uiPriority w:val="99"/>
    <w:qFormat/>
    <w:rsid w:val="00346A46"/>
    <w:pPr>
      <w:ind w:left="720"/>
    </w:pPr>
  </w:style>
  <w:style w:type="character" w:customStyle="1" w:styleId="Zklad4Char">
    <w:name w:val="Základ 4 Char"/>
    <w:link w:val="Zklad4"/>
    <w:uiPriority w:val="99"/>
    <w:locked/>
    <w:rsid w:val="00346A46"/>
    <w:rPr>
      <w:rFonts w:ascii="Times New Roman" w:hAnsi="Times New Roman" w:cs="Times New Roman"/>
      <w:sz w:val="20"/>
      <w:szCs w:val="20"/>
    </w:rPr>
  </w:style>
  <w:style w:type="paragraph" w:customStyle="1" w:styleId="Zklad4">
    <w:name w:val="Základ 4"/>
    <w:basedOn w:val="Normln"/>
    <w:link w:val="Zklad4Char"/>
    <w:uiPriority w:val="99"/>
    <w:rsid w:val="00346A46"/>
    <w:pPr>
      <w:widowControl w:val="0"/>
      <w:spacing w:after="120"/>
      <w:ind w:left="1440" w:hanging="360"/>
      <w:jc w:val="both"/>
    </w:pPr>
    <w:rPr>
      <w:rFonts w:eastAsiaTheme="minorHAnsi"/>
      <w:sz w:val="20"/>
      <w:lang w:eastAsia="en-US"/>
    </w:rPr>
  </w:style>
  <w:style w:type="paragraph" w:styleId="Textbubliny">
    <w:name w:val="Balloon Text"/>
    <w:basedOn w:val="Normln"/>
    <w:link w:val="TextbublinyChar"/>
    <w:uiPriority w:val="99"/>
    <w:semiHidden/>
    <w:unhideWhenUsed/>
    <w:rsid w:val="001C6C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6CF8"/>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E5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108957">
      <w:bodyDiv w:val="1"/>
      <w:marLeft w:val="0"/>
      <w:marRight w:val="0"/>
      <w:marTop w:val="0"/>
      <w:marBottom w:val="0"/>
      <w:divBdr>
        <w:top w:val="none" w:sz="0" w:space="0" w:color="auto"/>
        <w:left w:val="none" w:sz="0" w:space="0" w:color="auto"/>
        <w:bottom w:val="none" w:sz="0" w:space="0" w:color="auto"/>
        <w:right w:val="none" w:sz="0" w:space="0" w:color="auto"/>
      </w:divBdr>
    </w:div>
    <w:div w:id="16963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decka@sosbn.cz" TargetMode="External"/><Relationship Id="rId5" Type="http://schemas.openxmlformats.org/officeDocument/2006/relationships/hyperlink" Target="mailto:komarkova@sosb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1982</Words>
  <Characters>11696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Neprašová</dc:creator>
  <cp:keywords/>
  <dc:description/>
  <cp:lastModifiedBy>Věra Ledecká</cp:lastModifiedBy>
  <cp:revision>3</cp:revision>
  <cp:lastPrinted>2023-10-18T06:18:00Z</cp:lastPrinted>
  <dcterms:created xsi:type="dcterms:W3CDTF">2025-11-04T08:05:00Z</dcterms:created>
  <dcterms:modified xsi:type="dcterms:W3CDTF">2025-11-04T08:30:00Z</dcterms:modified>
</cp:coreProperties>
</file>