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3D5F3" w14:textId="77777777" w:rsidR="00602287" w:rsidRPr="0008532C" w:rsidRDefault="00602287" w:rsidP="00345F3C">
      <w:pPr>
        <w:pStyle w:val="Nzev"/>
        <w:rPr>
          <w:sz w:val="40"/>
          <w:szCs w:val="40"/>
        </w:rPr>
      </w:pPr>
      <w:r w:rsidRPr="0008532C">
        <w:rPr>
          <w:sz w:val="40"/>
          <w:szCs w:val="40"/>
        </w:rPr>
        <w:t>Technická specifikace</w:t>
      </w:r>
    </w:p>
    <w:p w14:paraId="37C3CC01" w14:textId="77777777" w:rsidR="00602287" w:rsidRDefault="00602287" w:rsidP="00345F3C">
      <w:pPr>
        <w:ind w:left="2124" w:hanging="2124"/>
        <w:jc w:val="center"/>
        <w:rPr>
          <w:b/>
        </w:rPr>
      </w:pPr>
    </w:p>
    <w:p w14:paraId="6D761E99" w14:textId="0B16150C" w:rsidR="003564E8" w:rsidRDefault="00807D3C" w:rsidP="00807D3C">
      <w:pPr>
        <w:ind w:left="2124" w:hanging="2124"/>
        <w:rPr>
          <w:b/>
          <w:sz w:val="28"/>
          <w:szCs w:val="28"/>
        </w:rPr>
      </w:pPr>
      <w:proofErr w:type="gramStart"/>
      <w:r>
        <w:rPr>
          <w:b/>
        </w:rPr>
        <w:t>Název  akce</w:t>
      </w:r>
      <w:proofErr w:type="gramEnd"/>
      <w:r>
        <w:rPr>
          <w:b/>
        </w:rPr>
        <w:t xml:space="preserve">: </w:t>
      </w:r>
      <w:r w:rsidR="0084512F" w:rsidRPr="0084512F">
        <w:rPr>
          <w:b/>
          <w:sz w:val="28"/>
          <w:szCs w:val="28"/>
        </w:rPr>
        <w:t>III 11513 Jíloviště, most ev. č. 11513-1 v obci Jíloviště přes D 4</w:t>
      </w:r>
    </w:p>
    <w:p w14:paraId="3D79B18B" w14:textId="77777777" w:rsidR="0090262A" w:rsidRDefault="0090262A" w:rsidP="00807D3C">
      <w:pPr>
        <w:ind w:left="2124" w:hanging="2124"/>
        <w:rPr>
          <w:b/>
          <w:sz w:val="28"/>
          <w:szCs w:val="28"/>
        </w:rPr>
      </w:pPr>
    </w:p>
    <w:p w14:paraId="7F6A8A5E" w14:textId="7B2AB019" w:rsidR="00B87303" w:rsidRPr="00CA2C48" w:rsidRDefault="007C444E" w:rsidP="00807D3C">
      <w:pPr>
        <w:ind w:left="2124" w:hanging="2124"/>
        <w:rPr>
          <w:b/>
          <w:sz w:val="28"/>
          <w:szCs w:val="28"/>
        </w:rPr>
      </w:pPr>
      <w:r>
        <w:rPr>
          <w:noProof/>
        </w:rPr>
        <mc:AlternateContent>
          <mc:Choice Requires="wps">
            <w:drawing>
              <wp:anchor distT="0" distB="0" distL="114300" distR="114300" simplePos="0" relativeHeight="251666432" behindDoc="0" locked="0" layoutInCell="1" allowOverlap="1" wp14:anchorId="2FB2A459" wp14:editId="755C650C">
                <wp:simplePos x="0" y="0"/>
                <wp:positionH relativeFrom="column">
                  <wp:posOffset>2571750</wp:posOffset>
                </wp:positionH>
                <wp:positionV relativeFrom="paragraph">
                  <wp:posOffset>1400810</wp:posOffset>
                </wp:positionV>
                <wp:extent cx="200025" cy="314325"/>
                <wp:effectExtent l="0" t="0" r="28575" b="28575"/>
                <wp:wrapNone/>
                <wp:docPr id="2143870784" name="Kruh: dutý 7"/>
                <wp:cNvGraphicFramePr/>
                <a:graphic xmlns:a="http://schemas.openxmlformats.org/drawingml/2006/main">
                  <a:graphicData uri="http://schemas.microsoft.com/office/word/2010/wordprocessingShape">
                    <wps:wsp>
                      <wps:cNvSpPr/>
                      <wps:spPr>
                        <a:xfrm>
                          <a:off x="0" y="0"/>
                          <a:ext cx="200025" cy="314325"/>
                        </a:xfrm>
                        <a:prstGeom prst="donu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319CA57"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Kruh: dutý 7" o:spid="_x0000_s1026" type="#_x0000_t23" style="position:absolute;margin-left:202.5pt;margin-top:110.3pt;width:15.75pt;height:24.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" fillcolor="#4f81bd [3204]" strokecolor="#0a121c [484]" strokeweight="2pt"/>
            </w:pict>
          </mc:Fallback>
        </mc:AlternateContent>
      </w:r>
      <w:r w:rsidR="005C14C2">
        <w:rPr>
          <w:noProof/>
        </w:rPr>
        <mc:AlternateContent>
          <mc:Choice Requires="wps">
            <w:drawing>
              <wp:anchor distT="0" distB="0" distL="114300" distR="114300" simplePos="0" relativeHeight="251665408" behindDoc="0" locked="0" layoutInCell="1" allowOverlap="1" wp14:anchorId="70E497BD" wp14:editId="13941793">
                <wp:simplePos x="0" y="0"/>
                <wp:positionH relativeFrom="column">
                  <wp:posOffset>2971800</wp:posOffset>
                </wp:positionH>
                <wp:positionV relativeFrom="paragraph">
                  <wp:posOffset>343535</wp:posOffset>
                </wp:positionV>
                <wp:extent cx="1057275" cy="561975"/>
                <wp:effectExtent l="247650" t="0" r="28575" b="619125"/>
                <wp:wrapNone/>
                <wp:docPr id="291172287" name="Řečová bublina: obdélníkový bublinový popisek se zakulacenými rohy 6"/>
                <wp:cNvGraphicFramePr/>
                <a:graphic xmlns:a="http://schemas.openxmlformats.org/drawingml/2006/main">
                  <a:graphicData uri="http://schemas.microsoft.com/office/word/2010/wordprocessingShape">
                    <wps:wsp>
                      <wps:cNvSpPr/>
                      <wps:spPr>
                        <a:xfrm>
                          <a:off x="0" y="0"/>
                          <a:ext cx="1057275" cy="561975"/>
                        </a:xfrm>
                        <a:prstGeom prst="wedgeRoundRectCallout">
                          <a:avLst>
                            <a:gd name="adj1" fmla="val -72673"/>
                            <a:gd name="adj2" fmla="val 150297"/>
                            <a:gd name="adj3" fmla="val 1666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724F925" w14:textId="0843E21F" w:rsidR="005C14C2" w:rsidRDefault="00DE08BC" w:rsidP="005C14C2">
                            <w:pPr>
                              <w:jc w:val="center"/>
                            </w:pPr>
                            <w:r>
                              <w:t>Most ev. č.</w:t>
                            </w:r>
                            <w:r w:rsidR="00935F80">
                              <w:t xml:space="preserve"> 11513-1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E497B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Řečová bublina: obdélníkový bublinový popisek se zakulacenými rohy 6" o:spid="_x0000_s1026" type="#_x0000_t62" style="position:absolute;left:0;text-align:left;margin-left:234pt;margin-top:27.05pt;width:83.25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" adj="-4897,43264" fillcolor="#4f81bd [3204]" strokecolor="#0a121c [484]" strokeweight="2pt">
                <v:textbox>
                  <w:txbxContent>
                    <w:p w14:paraId="2724F925" w14:textId="0843E21F" w:rsidR="005C14C2" w:rsidRDefault="00DE08BC" w:rsidP="005C14C2">
                      <w:pPr>
                        <w:jc w:val="center"/>
                      </w:pPr>
                      <w:r>
                        <w:t>Most ev. č.</w:t>
                      </w:r>
                      <w:r w:rsidR="00935F80">
                        <w:t xml:space="preserve"> 11513-1</w:t>
                      </w:r>
                    </w:p>
                  </w:txbxContent>
                </v:textbox>
              </v:shape>
            </w:pict>
          </mc:Fallback>
        </mc:AlternateContent>
      </w:r>
      <w:r w:rsidR="00074E8C">
        <w:rPr>
          <w:noProof/>
        </w:rPr>
        <w:drawing>
          <wp:inline distT="0" distB="0" distL="0" distR="0" wp14:anchorId="07F5FD5E" wp14:editId="6CD2C2CD">
            <wp:extent cx="5438775" cy="3219450"/>
            <wp:effectExtent l="0" t="0" r="9525" b="0"/>
            <wp:docPr id="241354871" name="Obrázek 1" descr="Obsah obrázku text, mapa, číslo, diagram&#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54871" name="Obrázek 1" descr="Obsah obrázku text, mapa, číslo, diagram&#10;&#10;Obsah vygenerovaný umělou inteligencí může být nesprávný."/>
                    <pic:cNvPicPr/>
                  </pic:nvPicPr>
                  <pic:blipFill rotWithShape="1">
                    <a:blip r:embed="rId8"/>
                    <a:srcRect l="15335" t="8918" r="2827" b="4961"/>
                    <a:stretch/>
                  </pic:blipFill>
                  <pic:spPr bwMode="auto">
                    <a:xfrm>
                      <a:off x="0" y="0"/>
                      <a:ext cx="5438775" cy="3219450"/>
                    </a:xfrm>
                    <a:prstGeom prst="rect">
                      <a:avLst/>
                    </a:prstGeom>
                    <a:ln>
                      <a:noFill/>
                    </a:ln>
                    <a:extLst>
                      <a:ext uri="{53640926-AAD7-44D8-BBD7-CCE9431645EC}">
                        <a14:shadowObscured xmlns:a14="http://schemas.microsoft.com/office/drawing/2010/main"/>
                      </a:ext>
                    </a:extLst>
                  </pic:spPr>
                </pic:pic>
              </a:graphicData>
            </a:graphic>
          </wp:inline>
        </w:drawing>
      </w:r>
      <w:r w:rsidR="00BE0A81">
        <w:rPr>
          <w:noProof/>
        </w:rPr>
        <mc:AlternateContent>
          <mc:Choice Requires="wps">
            <w:drawing>
              <wp:anchor distT="0" distB="0" distL="114300" distR="114300" simplePos="0" relativeHeight="251664384" behindDoc="0" locked="0" layoutInCell="1" allowOverlap="1" wp14:anchorId="56D963D9" wp14:editId="3EA099C8">
                <wp:simplePos x="0" y="0"/>
                <wp:positionH relativeFrom="column">
                  <wp:posOffset>1685925</wp:posOffset>
                </wp:positionH>
                <wp:positionV relativeFrom="paragraph">
                  <wp:posOffset>1019810</wp:posOffset>
                </wp:positionV>
                <wp:extent cx="104775" cy="85725"/>
                <wp:effectExtent l="0" t="0" r="28575" b="28575"/>
                <wp:wrapNone/>
                <wp:docPr id="912625166" name="Kruh: dutý 8"/>
                <wp:cNvGraphicFramePr/>
                <a:graphic xmlns:a="http://schemas.openxmlformats.org/drawingml/2006/main">
                  <a:graphicData uri="http://schemas.microsoft.com/office/word/2010/wordprocessingShape">
                    <wps:wsp>
                      <wps:cNvSpPr/>
                      <wps:spPr>
                        <a:xfrm>
                          <a:off x="0" y="0"/>
                          <a:ext cx="104775" cy="85725"/>
                        </a:xfrm>
                        <a:prstGeom prst="donu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215EBD" id="Kruh: dutý 8" o:spid="_x0000_s1026" type="#_x0000_t23" style="position:absolute;margin-left:132.75pt;margin-top:80.3pt;width:8.25pt;height:6.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" adj="4418" fillcolor="#4f81bd [3204]" strokecolor="#0a121c [484]" strokeweight="2pt"/>
            </w:pict>
          </mc:Fallback>
        </mc:AlternateContent>
      </w:r>
    </w:p>
    <w:p w14:paraId="51FC525A" w14:textId="5F28F689" w:rsidR="007924E9" w:rsidRPr="00C82ECA" w:rsidRDefault="0018184D" w:rsidP="0082133A">
      <w:pPr>
        <w:widowControl w:val="0"/>
        <w:tabs>
          <w:tab w:val="center" w:pos="4542"/>
        </w:tabs>
        <w:spacing w:before="172"/>
        <w:rPr>
          <w:b/>
        </w:rPr>
      </w:pPr>
      <w:r w:rsidRPr="00744D88">
        <w:t xml:space="preserve">Číslo </w:t>
      </w:r>
      <w:proofErr w:type="gramStart"/>
      <w:r w:rsidRPr="00744D88">
        <w:t>komunikace:</w:t>
      </w:r>
      <w:r>
        <w:rPr>
          <w:b/>
        </w:rPr>
        <w:t xml:space="preserve">  I</w:t>
      </w:r>
      <w:r w:rsidR="003406A3">
        <w:rPr>
          <w:b/>
        </w:rPr>
        <w:t>I</w:t>
      </w:r>
      <w:r>
        <w:rPr>
          <w:b/>
        </w:rPr>
        <w:t>I</w:t>
      </w:r>
      <w:proofErr w:type="gramEnd"/>
      <w:r w:rsidR="00A64E69">
        <w:rPr>
          <w:b/>
        </w:rPr>
        <w:t xml:space="preserve"> </w:t>
      </w:r>
      <w:r w:rsidR="0084512F">
        <w:rPr>
          <w:b/>
        </w:rPr>
        <w:t>/11513 Jíloviště</w:t>
      </w:r>
      <w:r w:rsidR="00432369">
        <w:rPr>
          <w:b/>
        </w:rPr>
        <w:t>, most ev. č. 11513-1 v obci Jíloviště přes D 4</w:t>
      </w:r>
      <w:r w:rsidR="007924E9">
        <w:rPr>
          <w:b/>
        </w:rPr>
        <w:tab/>
      </w:r>
      <w:r w:rsidR="007924E9">
        <w:rPr>
          <w:b/>
        </w:rPr>
        <w:tab/>
      </w:r>
      <w:r w:rsidR="00345F3C">
        <w:rPr>
          <w:b/>
        </w:rPr>
        <w:t xml:space="preserve"> </w:t>
      </w:r>
      <w:r w:rsidR="00345F3C">
        <w:rPr>
          <w:b/>
        </w:rPr>
        <w:tab/>
      </w:r>
      <w:r w:rsidR="007924E9" w:rsidRPr="00744D88">
        <w:t>CSM:</w:t>
      </w:r>
      <w:r w:rsidR="007924E9">
        <w:rPr>
          <w:b/>
        </w:rPr>
        <w:t xml:space="preserve">  </w:t>
      </w:r>
      <w:r w:rsidR="00E556D3">
        <w:rPr>
          <w:b/>
        </w:rPr>
        <w:tab/>
      </w:r>
      <w:r w:rsidR="00EB57E2">
        <w:rPr>
          <w:b/>
        </w:rPr>
        <w:t>Zbraslav</w:t>
      </w:r>
    </w:p>
    <w:p w14:paraId="57F02ED8" w14:textId="4CBAF71B" w:rsidR="00602287" w:rsidRDefault="00602287" w:rsidP="00345F3C">
      <w:pPr>
        <w:rPr>
          <w:bCs/>
        </w:rPr>
      </w:pPr>
      <w:r w:rsidRPr="00744D88">
        <w:t>Staničení provozní v </w:t>
      </w:r>
      <w:proofErr w:type="gramStart"/>
      <w:r w:rsidRPr="00744D88">
        <w:t>km :</w:t>
      </w:r>
      <w:proofErr w:type="gramEnd"/>
      <w:r>
        <w:rPr>
          <w:b/>
        </w:rPr>
        <w:tab/>
      </w:r>
      <w:r w:rsidR="00940E12">
        <w:rPr>
          <w:b/>
        </w:rPr>
        <w:t>0,046</w:t>
      </w:r>
    </w:p>
    <w:p w14:paraId="344200BE" w14:textId="24CF211A" w:rsidR="000B5C13" w:rsidRDefault="001A3839" w:rsidP="00345F3C">
      <w:pPr>
        <w:rPr>
          <w:bCs/>
        </w:rPr>
      </w:pPr>
      <w:r>
        <w:rPr>
          <w:bCs/>
        </w:rPr>
        <w:t>Katast</w:t>
      </w:r>
      <w:r w:rsidR="001E34F5">
        <w:rPr>
          <w:bCs/>
        </w:rPr>
        <w:t xml:space="preserve">rální území: </w:t>
      </w:r>
      <w:r w:rsidR="00DC046C">
        <w:rPr>
          <w:bCs/>
        </w:rPr>
        <w:t>Jíloviště</w:t>
      </w:r>
      <w:r w:rsidR="00BE07D7">
        <w:rPr>
          <w:bCs/>
        </w:rPr>
        <w:t xml:space="preserve">      </w:t>
      </w:r>
      <w:r w:rsidR="009E0E86">
        <w:rPr>
          <w:bCs/>
        </w:rPr>
        <w:t xml:space="preserve">   </w:t>
      </w:r>
      <w:r w:rsidR="00A64E69">
        <w:rPr>
          <w:bCs/>
        </w:rPr>
        <w:t xml:space="preserve"> </w:t>
      </w:r>
      <w:r w:rsidR="009E0E86">
        <w:rPr>
          <w:bCs/>
        </w:rPr>
        <w:t xml:space="preserve"> </w:t>
      </w:r>
      <w:r w:rsidR="00A64E69">
        <w:rPr>
          <w:bCs/>
        </w:rPr>
        <w:t xml:space="preserve">Celková šířka: </w:t>
      </w:r>
      <w:r w:rsidR="00597E10">
        <w:rPr>
          <w:bCs/>
        </w:rPr>
        <w:t>9</w:t>
      </w:r>
      <w:r w:rsidR="00FC6540">
        <w:rPr>
          <w:bCs/>
        </w:rPr>
        <w:t>,30</w:t>
      </w:r>
      <w:r w:rsidR="00A20592">
        <w:rPr>
          <w:bCs/>
        </w:rPr>
        <w:t>m</w:t>
      </w:r>
      <w:r w:rsidR="00E556D3">
        <w:rPr>
          <w:bCs/>
        </w:rPr>
        <w:tab/>
      </w:r>
      <w:proofErr w:type="gramStart"/>
      <w:r w:rsidR="00E556D3">
        <w:rPr>
          <w:bCs/>
        </w:rPr>
        <w:tab/>
      </w:r>
      <w:r w:rsidR="009E0E86">
        <w:rPr>
          <w:bCs/>
        </w:rPr>
        <w:t xml:space="preserve">  </w:t>
      </w:r>
      <w:r w:rsidR="00A64E69">
        <w:rPr>
          <w:bCs/>
        </w:rPr>
        <w:t>Volná</w:t>
      </w:r>
      <w:proofErr w:type="gramEnd"/>
      <w:r w:rsidR="00A64E69">
        <w:rPr>
          <w:bCs/>
        </w:rPr>
        <w:t xml:space="preserve"> šířka: </w:t>
      </w:r>
      <w:r w:rsidR="00A64E69">
        <w:rPr>
          <w:bCs/>
        </w:rPr>
        <w:tab/>
      </w:r>
      <w:r w:rsidR="004712CA">
        <w:rPr>
          <w:bCs/>
        </w:rPr>
        <w:t>9</w:t>
      </w:r>
      <w:r w:rsidR="00E556D3">
        <w:rPr>
          <w:bCs/>
        </w:rPr>
        <w:t>m</w:t>
      </w:r>
    </w:p>
    <w:p w14:paraId="63233E8E" w14:textId="182AA37A" w:rsidR="00E556D3" w:rsidRPr="00E556D3" w:rsidRDefault="00A64E69" w:rsidP="00345F3C">
      <w:pPr>
        <w:rPr>
          <w:bCs/>
        </w:rPr>
      </w:pPr>
      <w:r>
        <w:rPr>
          <w:bCs/>
        </w:rPr>
        <w:t xml:space="preserve">Délka </w:t>
      </w:r>
      <w:r w:rsidR="005D3F75">
        <w:rPr>
          <w:bCs/>
        </w:rPr>
        <w:t>mostu</w:t>
      </w:r>
      <w:r>
        <w:rPr>
          <w:bCs/>
        </w:rPr>
        <w:t xml:space="preserve">.: </w:t>
      </w:r>
      <w:r w:rsidR="00080152">
        <w:rPr>
          <w:bCs/>
        </w:rPr>
        <w:t>121,80</w:t>
      </w:r>
      <w:r w:rsidR="00E556D3">
        <w:rPr>
          <w:bCs/>
        </w:rPr>
        <w:t>m</w:t>
      </w:r>
      <w:r w:rsidR="0099294F">
        <w:rPr>
          <w:bCs/>
        </w:rPr>
        <w:t xml:space="preserve">       </w:t>
      </w:r>
      <w:r w:rsidR="00840895">
        <w:rPr>
          <w:bCs/>
        </w:rPr>
        <w:t xml:space="preserve"> </w:t>
      </w:r>
      <w:r w:rsidR="00422187">
        <w:rPr>
          <w:bCs/>
        </w:rPr>
        <w:t xml:space="preserve">     </w:t>
      </w:r>
      <w:r>
        <w:rPr>
          <w:bCs/>
        </w:rPr>
        <w:t xml:space="preserve">Délka přemostění: </w:t>
      </w:r>
      <w:r w:rsidR="008A655F">
        <w:rPr>
          <w:bCs/>
        </w:rPr>
        <w:t>112,80</w:t>
      </w:r>
      <w:r w:rsidR="00840895">
        <w:rPr>
          <w:bCs/>
        </w:rPr>
        <w:t>m</w:t>
      </w:r>
      <w:r w:rsidR="00E556D3">
        <w:rPr>
          <w:bCs/>
        </w:rPr>
        <w:tab/>
      </w:r>
      <w:r w:rsidR="00E556D3">
        <w:rPr>
          <w:bCs/>
        </w:rPr>
        <w:tab/>
      </w:r>
      <w:r w:rsidR="00422187">
        <w:rPr>
          <w:bCs/>
        </w:rPr>
        <w:t xml:space="preserve">   </w:t>
      </w:r>
      <w:r>
        <w:rPr>
          <w:bCs/>
        </w:rPr>
        <w:t xml:space="preserve">Plocha mostu: </w:t>
      </w:r>
      <w:r w:rsidR="00180089">
        <w:rPr>
          <w:bCs/>
        </w:rPr>
        <w:t>1 064,85</w:t>
      </w:r>
      <w:r w:rsidR="00E556D3">
        <w:rPr>
          <w:bCs/>
        </w:rPr>
        <w:t>m</w:t>
      </w:r>
      <w:r w:rsidR="00E556D3">
        <w:rPr>
          <w:bCs/>
          <w:vertAlign w:val="superscript"/>
        </w:rPr>
        <w:t>2</w:t>
      </w:r>
    </w:p>
    <w:p w14:paraId="5A23BD01" w14:textId="77777777" w:rsidR="00602287" w:rsidRDefault="00602287">
      <w:pPr>
        <w:jc w:val="both"/>
      </w:pPr>
    </w:p>
    <w:p w14:paraId="2816AD07" w14:textId="77777777" w:rsidR="00602287" w:rsidRPr="00CE174E" w:rsidRDefault="00CE174E">
      <w:pPr>
        <w:jc w:val="both"/>
        <w:rPr>
          <w:rFonts w:ascii="Arial" w:hAnsi="Arial" w:cs="Arial"/>
          <w:b/>
        </w:rPr>
      </w:pPr>
      <w:r w:rsidRPr="00CE174E">
        <w:rPr>
          <w:rFonts w:ascii="Arial" w:hAnsi="Arial" w:cs="Arial"/>
          <w:b/>
        </w:rPr>
        <w:t xml:space="preserve">1. </w:t>
      </w:r>
      <w:r w:rsidR="001A3839">
        <w:rPr>
          <w:rFonts w:ascii="Arial" w:hAnsi="Arial" w:cs="Arial"/>
          <w:b/>
        </w:rPr>
        <w:t>Konstrukce mostu, s</w:t>
      </w:r>
      <w:r w:rsidR="002F7148">
        <w:rPr>
          <w:rFonts w:ascii="Arial" w:hAnsi="Arial" w:cs="Arial"/>
          <w:b/>
        </w:rPr>
        <w:t>oučas</w:t>
      </w:r>
      <w:r w:rsidR="000F0C46" w:rsidRPr="00CE174E">
        <w:rPr>
          <w:rFonts w:ascii="Arial" w:hAnsi="Arial" w:cs="Arial"/>
          <w:b/>
        </w:rPr>
        <w:t>ný stavební stav mostu</w:t>
      </w:r>
      <w:r w:rsidR="00637A32">
        <w:rPr>
          <w:rFonts w:ascii="Arial" w:hAnsi="Arial" w:cs="Arial"/>
          <w:b/>
        </w:rPr>
        <w:t xml:space="preserve"> a výčet požadovaných oprav</w:t>
      </w:r>
      <w:r w:rsidR="00602287" w:rsidRPr="00CE174E">
        <w:rPr>
          <w:rFonts w:ascii="Arial" w:hAnsi="Arial" w:cs="Arial"/>
          <w:b/>
        </w:rPr>
        <w:t>:</w:t>
      </w:r>
    </w:p>
    <w:tbl>
      <w:tblPr>
        <w:tblW w:w="9993" w:type="dxa"/>
        <w:tblLayout w:type="fixed"/>
        <w:tblCellMar>
          <w:left w:w="70" w:type="dxa"/>
          <w:right w:w="70" w:type="dxa"/>
        </w:tblCellMar>
        <w:tblLook w:val="0000" w:firstRow="0" w:lastRow="0" w:firstColumn="0" w:lastColumn="0" w:noHBand="0" w:noVBand="0"/>
      </w:tblPr>
      <w:tblGrid>
        <w:gridCol w:w="70"/>
        <w:gridCol w:w="9923"/>
      </w:tblGrid>
      <w:tr w:rsidR="005C2886" w:rsidRPr="00CE174E" w14:paraId="40501E60" w14:textId="77777777" w:rsidTr="00D34153">
        <w:trPr>
          <w:trHeight w:val="851"/>
        </w:trPr>
        <w:tc>
          <w:tcPr>
            <w:tcW w:w="9993" w:type="dxa"/>
            <w:gridSpan w:val="2"/>
            <w:tcBorders>
              <w:top w:val="nil"/>
              <w:left w:val="nil"/>
              <w:bottom w:val="nil"/>
              <w:right w:val="nil"/>
            </w:tcBorders>
          </w:tcPr>
          <w:p w14:paraId="445DE320" w14:textId="77777777" w:rsidR="00A25E9C" w:rsidRDefault="00A25E9C" w:rsidP="001D1F00">
            <w:pPr>
              <w:widowControl w:val="0"/>
              <w:tabs>
                <w:tab w:val="left" w:pos="90"/>
              </w:tabs>
              <w:adjustRightInd w:val="0"/>
              <w:rPr>
                <w:rFonts w:ascii="Arial" w:hAnsi="Arial" w:cs="Arial"/>
                <w:b/>
                <w:sz w:val="22"/>
                <w:szCs w:val="22"/>
              </w:rPr>
            </w:pPr>
            <w:r w:rsidRPr="00861B9A">
              <w:rPr>
                <w:rFonts w:ascii="Arial" w:hAnsi="Arial" w:cs="Arial"/>
                <w:sz w:val="22"/>
                <w:szCs w:val="22"/>
              </w:rPr>
              <w:t xml:space="preserve">     </w:t>
            </w:r>
            <w:r w:rsidRPr="00861B9A">
              <w:rPr>
                <w:rFonts w:ascii="Arial" w:hAnsi="Arial" w:cs="Arial"/>
                <w:b/>
                <w:sz w:val="22"/>
                <w:szCs w:val="22"/>
              </w:rPr>
              <w:t>Současný stavební stav mostu</w:t>
            </w:r>
          </w:p>
          <w:p w14:paraId="1EFB6960" w14:textId="77777777" w:rsidR="00626953" w:rsidRPr="00555CED" w:rsidRDefault="00626953" w:rsidP="00626953">
            <w:pPr>
              <w:rPr>
                <w:rFonts w:ascii="Calibri Light" w:hAnsi="Calibri Light" w:cs="Calibri Light"/>
              </w:rPr>
            </w:pPr>
            <w:r w:rsidRPr="00555CED">
              <w:rPr>
                <w:rFonts w:ascii="Calibri Light" w:hAnsi="Calibri Light" w:cs="Calibri Light"/>
              </w:rPr>
              <w:t>Předmětem projektu, veřejné zakázky a následné realizace je demolice stávajícího špatného mostu, který již svým stavem ohrožuje provoz na podcházející dálnici D4. Na demolici bude bezprostředně navazovat výstavba mostu nového. Most je navržen jako ocelová nosná konstrukce s dolní mostovkou. Rozhodujícími závadami je především stav říms a záchytného systému, tyto prvky ohrožují provoz na D4. Dalšími závadami jsou degradace betonu podpěr, pilířů, zatékání na úložné prahy, nefunkční izolační systém. Nový most je dle podmínek a stanovisek ŘSD připraven na plánované rozšíření D4. Realizace bude probíhat dle pravomocně vydaného stavebního povolení a dokumentace PDPS, která je součástí ZD.</w:t>
            </w:r>
          </w:p>
          <w:p w14:paraId="7AAF150E" w14:textId="77777777" w:rsidR="00626953" w:rsidRDefault="00626953" w:rsidP="001D1F00">
            <w:pPr>
              <w:widowControl w:val="0"/>
              <w:tabs>
                <w:tab w:val="left" w:pos="90"/>
              </w:tabs>
              <w:adjustRightInd w:val="0"/>
              <w:rPr>
                <w:rFonts w:ascii="Arial" w:hAnsi="Arial" w:cs="Arial"/>
                <w:b/>
                <w:sz w:val="22"/>
                <w:szCs w:val="22"/>
              </w:rPr>
            </w:pPr>
          </w:p>
          <w:p w14:paraId="6B7345F8" w14:textId="33DFA078" w:rsidR="00D34153" w:rsidRPr="001E197D" w:rsidRDefault="00D34153" w:rsidP="009D6A71">
            <w:pPr>
              <w:widowControl w:val="0"/>
              <w:tabs>
                <w:tab w:val="left" w:pos="90"/>
              </w:tabs>
              <w:adjustRightInd w:val="0"/>
              <w:rPr>
                <w:rFonts w:ascii="Arial" w:hAnsi="Arial" w:cs="Arial"/>
                <w:bCs/>
                <w:sz w:val="22"/>
                <w:szCs w:val="22"/>
              </w:rPr>
            </w:pPr>
          </w:p>
        </w:tc>
      </w:tr>
      <w:tr w:rsidR="00154801" w:rsidRPr="00CE174E" w14:paraId="356F19F4" w14:textId="77777777" w:rsidTr="008D7DAA">
        <w:trPr>
          <w:gridBefore w:val="1"/>
          <w:wBefore w:w="70" w:type="dxa"/>
          <w:trHeight w:val="1283"/>
        </w:trPr>
        <w:tc>
          <w:tcPr>
            <w:tcW w:w="9923" w:type="dxa"/>
            <w:tcBorders>
              <w:top w:val="nil"/>
              <w:left w:val="nil"/>
              <w:bottom w:val="nil"/>
              <w:right w:val="nil"/>
            </w:tcBorders>
          </w:tcPr>
          <w:p w14:paraId="5CAA1646" w14:textId="77777777" w:rsidR="00820F7C" w:rsidRDefault="00820F7C" w:rsidP="00D97579">
            <w:pPr>
              <w:widowControl w:val="0"/>
              <w:tabs>
                <w:tab w:val="left" w:pos="-212"/>
              </w:tabs>
              <w:adjustRightInd w:val="0"/>
              <w:rPr>
                <w:rFonts w:ascii="Arial" w:hAnsi="Arial" w:cs="Arial"/>
                <w:b/>
              </w:rPr>
            </w:pPr>
          </w:p>
          <w:p w14:paraId="04256DA0" w14:textId="2BBA1286" w:rsidR="00154801" w:rsidRDefault="00FC46EF" w:rsidP="00D34153">
            <w:pPr>
              <w:widowControl w:val="0"/>
              <w:tabs>
                <w:tab w:val="left" w:pos="-212"/>
              </w:tabs>
              <w:adjustRightInd w:val="0"/>
              <w:ind w:hanging="70"/>
              <w:rPr>
                <w:rFonts w:ascii="Arial" w:hAnsi="Arial" w:cs="Arial"/>
                <w:b/>
              </w:rPr>
            </w:pPr>
            <w:r>
              <w:rPr>
                <w:rFonts w:ascii="Arial" w:hAnsi="Arial" w:cs="Arial"/>
                <w:b/>
              </w:rPr>
              <w:t>Současný stavebně – technický stav mostu je:</w:t>
            </w:r>
            <w:r w:rsidR="00932C37">
              <w:rPr>
                <w:rFonts w:ascii="Arial" w:hAnsi="Arial" w:cs="Arial"/>
                <w:b/>
              </w:rPr>
              <w:t xml:space="preserve">  </w:t>
            </w:r>
          </w:p>
          <w:p w14:paraId="219FC396" w14:textId="77777777" w:rsidR="00D24F88" w:rsidRDefault="00FC46EF" w:rsidP="00D24F88">
            <w:pPr>
              <w:widowControl w:val="0"/>
              <w:tabs>
                <w:tab w:val="left" w:pos="-354"/>
              </w:tabs>
              <w:adjustRightInd w:val="0"/>
              <w:ind w:left="-70"/>
              <w:rPr>
                <w:rFonts w:ascii="Arial" w:hAnsi="Arial" w:cs="Arial"/>
                <w:sz w:val="22"/>
                <w:szCs w:val="22"/>
              </w:rPr>
            </w:pPr>
            <w:proofErr w:type="spellStart"/>
            <w:r>
              <w:rPr>
                <w:rFonts w:ascii="Arial" w:hAnsi="Arial" w:cs="Arial"/>
              </w:rPr>
              <w:t>Nos.</w:t>
            </w:r>
            <w:r w:rsidRPr="00861B9A">
              <w:rPr>
                <w:rFonts w:ascii="Arial" w:hAnsi="Arial" w:cs="Arial"/>
                <w:sz w:val="22"/>
                <w:szCs w:val="22"/>
              </w:rPr>
              <w:t>konst</w:t>
            </w:r>
            <w:proofErr w:type="spellEnd"/>
            <w:proofErr w:type="gramStart"/>
            <w:r w:rsidRPr="00861B9A">
              <w:rPr>
                <w:rFonts w:ascii="Arial" w:hAnsi="Arial" w:cs="Arial"/>
                <w:sz w:val="22"/>
                <w:szCs w:val="22"/>
              </w:rPr>
              <w:t xml:space="preserve">.: </w:t>
            </w:r>
            <w:r w:rsidR="00E83899">
              <w:rPr>
                <w:rFonts w:ascii="Arial" w:hAnsi="Arial" w:cs="Arial"/>
                <w:sz w:val="22"/>
                <w:szCs w:val="22"/>
              </w:rPr>
              <w:t xml:space="preserve"> </w:t>
            </w:r>
            <w:r w:rsidRPr="00861B9A">
              <w:rPr>
                <w:rFonts w:ascii="Arial" w:hAnsi="Arial" w:cs="Arial"/>
                <w:sz w:val="22"/>
                <w:szCs w:val="22"/>
              </w:rPr>
              <w:t>V</w:t>
            </w:r>
            <w:proofErr w:type="gramEnd"/>
            <w:r w:rsidR="00EC4C3D">
              <w:rPr>
                <w:rFonts w:ascii="Arial" w:hAnsi="Arial" w:cs="Arial"/>
                <w:sz w:val="22"/>
                <w:szCs w:val="22"/>
              </w:rPr>
              <w:t>-špatný</w:t>
            </w:r>
            <w:r w:rsidR="00F219B0">
              <w:rPr>
                <w:rFonts w:ascii="Arial" w:hAnsi="Arial" w:cs="Arial"/>
                <w:sz w:val="22"/>
                <w:szCs w:val="22"/>
              </w:rPr>
              <w:t>,</w:t>
            </w:r>
            <w:r w:rsidR="00E52434" w:rsidRPr="00861B9A">
              <w:rPr>
                <w:rFonts w:ascii="Arial" w:hAnsi="Arial" w:cs="Arial"/>
                <w:sz w:val="22"/>
                <w:szCs w:val="22"/>
              </w:rPr>
              <w:t xml:space="preserve">   </w:t>
            </w:r>
            <w:r w:rsidR="00E83899">
              <w:rPr>
                <w:rFonts w:ascii="Arial" w:hAnsi="Arial" w:cs="Arial"/>
                <w:sz w:val="22"/>
                <w:szCs w:val="22"/>
              </w:rPr>
              <w:t xml:space="preserve"> </w:t>
            </w:r>
            <w:r w:rsidR="00E52434" w:rsidRPr="00861B9A">
              <w:rPr>
                <w:rFonts w:ascii="Arial" w:hAnsi="Arial" w:cs="Arial"/>
                <w:sz w:val="22"/>
                <w:szCs w:val="22"/>
              </w:rPr>
              <w:t xml:space="preserve"> </w:t>
            </w:r>
            <w:proofErr w:type="spellStart"/>
            <w:r w:rsidR="00E52434" w:rsidRPr="00861B9A">
              <w:rPr>
                <w:rFonts w:ascii="Arial" w:hAnsi="Arial" w:cs="Arial"/>
                <w:sz w:val="22"/>
                <w:szCs w:val="22"/>
              </w:rPr>
              <w:t>Spod.stav</w:t>
            </w:r>
            <w:proofErr w:type="spellEnd"/>
            <w:r w:rsidR="00E52434" w:rsidRPr="00861B9A">
              <w:rPr>
                <w:rFonts w:ascii="Arial" w:hAnsi="Arial" w:cs="Arial"/>
                <w:sz w:val="22"/>
                <w:szCs w:val="22"/>
              </w:rPr>
              <w:t>.: V</w:t>
            </w:r>
            <w:r w:rsidRPr="00861B9A">
              <w:rPr>
                <w:rFonts w:ascii="Arial" w:hAnsi="Arial" w:cs="Arial"/>
                <w:sz w:val="22"/>
                <w:szCs w:val="22"/>
              </w:rPr>
              <w:t xml:space="preserve"> –</w:t>
            </w:r>
            <w:r w:rsidR="00F219B0">
              <w:rPr>
                <w:rFonts w:ascii="Arial" w:hAnsi="Arial" w:cs="Arial"/>
                <w:sz w:val="22"/>
                <w:szCs w:val="22"/>
              </w:rPr>
              <w:t>špatný,</w:t>
            </w:r>
            <w:r w:rsidR="008841AE" w:rsidRPr="00861B9A">
              <w:rPr>
                <w:rFonts w:ascii="Arial" w:hAnsi="Arial" w:cs="Arial"/>
                <w:sz w:val="22"/>
                <w:szCs w:val="22"/>
              </w:rPr>
              <w:t xml:space="preserve"> </w:t>
            </w:r>
            <w:r w:rsidR="00E83899">
              <w:rPr>
                <w:rFonts w:ascii="Arial" w:hAnsi="Arial" w:cs="Arial"/>
                <w:sz w:val="22"/>
                <w:szCs w:val="22"/>
              </w:rPr>
              <w:t xml:space="preserve">  </w:t>
            </w:r>
            <w:r w:rsidR="008841AE" w:rsidRPr="00861B9A">
              <w:rPr>
                <w:rFonts w:ascii="Arial" w:hAnsi="Arial" w:cs="Arial"/>
                <w:sz w:val="22"/>
                <w:szCs w:val="22"/>
              </w:rPr>
              <w:t xml:space="preserve"> </w:t>
            </w:r>
            <w:r w:rsidR="00215B88" w:rsidRPr="00861B9A">
              <w:rPr>
                <w:rFonts w:ascii="Arial" w:hAnsi="Arial" w:cs="Arial"/>
                <w:sz w:val="22"/>
                <w:szCs w:val="22"/>
              </w:rPr>
              <w:t xml:space="preserve">Použitelnost: </w:t>
            </w:r>
            <w:r w:rsidR="00AC2C6F">
              <w:rPr>
                <w:rFonts w:ascii="Arial" w:hAnsi="Arial" w:cs="Arial"/>
                <w:sz w:val="22"/>
                <w:szCs w:val="22"/>
              </w:rPr>
              <w:t>I</w:t>
            </w:r>
            <w:r w:rsidR="00E83899">
              <w:rPr>
                <w:rFonts w:ascii="Arial" w:hAnsi="Arial" w:cs="Arial"/>
                <w:sz w:val="22"/>
                <w:szCs w:val="22"/>
              </w:rPr>
              <w:t>V</w:t>
            </w:r>
            <w:r w:rsidRPr="00861B9A">
              <w:rPr>
                <w:rFonts w:ascii="Arial" w:hAnsi="Arial" w:cs="Arial"/>
                <w:sz w:val="22"/>
                <w:szCs w:val="22"/>
              </w:rPr>
              <w:t xml:space="preserve"> </w:t>
            </w:r>
            <w:r w:rsidR="00D24F88">
              <w:rPr>
                <w:rFonts w:ascii="Arial" w:hAnsi="Arial" w:cs="Arial"/>
                <w:sz w:val="22"/>
                <w:szCs w:val="22"/>
              </w:rPr>
              <w:t>–</w:t>
            </w:r>
            <w:r w:rsidR="00E83899">
              <w:rPr>
                <w:rFonts w:ascii="Arial" w:hAnsi="Arial" w:cs="Arial"/>
                <w:sz w:val="22"/>
                <w:szCs w:val="22"/>
              </w:rPr>
              <w:t xml:space="preserve"> </w:t>
            </w:r>
            <w:r w:rsidR="00D24F88">
              <w:rPr>
                <w:rFonts w:ascii="Arial" w:hAnsi="Arial" w:cs="Arial"/>
                <w:sz w:val="22"/>
                <w:szCs w:val="22"/>
              </w:rPr>
              <w:t>omezeně použitelný</w:t>
            </w:r>
          </w:p>
          <w:p w14:paraId="066E6F43" w14:textId="77777777" w:rsidR="00F93E57" w:rsidRDefault="00FA6463" w:rsidP="002E6387">
            <w:pPr>
              <w:widowControl w:val="0"/>
              <w:tabs>
                <w:tab w:val="left" w:pos="-354"/>
              </w:tabs>
              <w:adjustRightInd w:val="0"/>
              <w:ind w:left="-70"/>
              <w:rPr>
                <w:rFonts w:ascii="Arial" w:hAnsi="Arial" w:cs="Arial"/>
              </w:rPr>
            </w:pPr>
            <w:proofErr w:type="gramStart"/>
            <w:r w:rsidRPr="00861B9A">
              <w:rPr>
                <w:rFonts w:ascii="Arial" w:hAnsi="Arial" w:cs="Arial"/>
                <w:b/>
                <w:sz w:val="22"/>
                <w:szCs w:val="22"/>
              </w:rPr>
              <w:t>Zatížitelnost:</w:t>
            </w:r>
            <w:r w:rsidR="000006CD" w:rsidRPr="00861B9A">
              <w:rPr>
                <w:rFonts w:ascii="Arial" w:hAnsi="Arial" w:cs="Arial"/>
                <w:b/>
                <w:sz w:val="22"/>
                <w:szCs w:val="22"/>
              </w:rPr>
              <w:t xml:space="preserve">   </w:t>
            </w:r>
            <w:proofErr w:type="gramEnd"/>
            <w:r w:rsidR="000006CD" w:rsidRPr="00861B9A">
              <w:rPr>
                <w:rFonts w:ascii="Arial" w:hAnsi="Arial" w:cs="Arial"/>
                <w:b/>
                <w:sz w:val="22"/>
                <w:szCs w:val="22"/>
              </w:rPr>
              <w:t xml:space="preserve">     </w:t>
            </w:r>
            <w:proofErr w:type="spellStart"/>
            <w:r w:rsidR="009D77EE" w:rsidRPr="00861B9A">
              <w:rPr>
                <w:rFonts w:ascii="Arial" w:hAnsi="Arial" w:cs="Arial"/>
                <w:i/>
                <w:sz w:val="22"/>
                <w:szCs w:val="22"/>
              </w:rPr>
              <w:t>Vn</w:t>
            </w:r>
            <w:proofErr w:type="spellEnd"/>
            <w:r w:rsidR="009D77EE" w:rsidRPr="00861B9A">
              <w:rPr>
                <w:rFonts w:ascii="Arial" w:hAnsi="Arial" w:cs="Arial"/>
                <w:i/>
                <w:sz w:val="22"/>
                <w:szCs w:val="22"/>
              </w:rPr>
              <w:t xml:space="preserve"> = </w:t>
            </w:r>
            <w:r w:rsidR="002E6387">
              <w:rPr>
                <w:rFonts w:ascii="Arial" w:hAnsi="Arial" w:cs="Arial"/>
                <w:i/>
                <w:sz w:val="22"/>
                <w:szCs w:val="22"/>
              </w:rPr>
              <w:t>19</w:t>
            </w:r>
            <w:r w:rsidR="009D77EE" w:rsidRPr="00861B9A">
              <w:rPr>
                <w:rFonts w:ascii="Arial" w:hAnsi="Arial" w:cs="Arial"/>
                <w:i/>
                <w:sz w:val="22"/>
                <w:szCs w:val="22"/>
              </w:rPr>
              <w:t>t</w:t>
            </w:r>
            <w:r w:rsidR="00D34153" w:rsidRPr="00861B9A">
              <w:rPr>
                <w:rFonts w:ascii="Arial" w:hAnsi="Arial" w:cs="Arial"/>
                <w:i/>
                <w:sz w:val="22"/>
                <w:szCs w:val="22"/>
              </w:rPr>
              <w:t xml:space="preserve"> ,       </w:t>
            </w:r>
            <w:proofErr w:type="spellStart"/>
            <w:r w:rsidR="00215B88" w:rsidRPr="00861B9A">
              <w:rPr>
                <w:rFonts w:ascii="Arial" w:hAnsi="Arial" w:cs="Arial"/>
                <w:i/>
                <w:sz w:val="22"/>
                <w:szCs w:val="22"/>
              </w:rPr>
              <w:t>Vr</w:t>
            </w:r>
            <w:proofErr w:type="spellEnd"/>
            <w:r w:rsidR="00215B88" w:rsidRPr="00861B9A">
              <w:rPr>
                <w:rFonts w:ascii="Arial" w:hAnsi="Arial" w:cs="Arial"/>
                <w:i/>
                <w:sz w:val="22"/>
                <w:szCs w:val="22"/>
              </w:rPr>
              <w:t xml:space="preserve"> = </w:t>
            </w:r>
            <w:r w:rsidR="002E6387">
              <w:rPr>
                <w:rFonts w:ascii="Arial" w:hAnsi="Arial" w:cs="Arial"/>
                <w:i/>
                <w:sz w:val="22"/>
                <w:szCs w:val="22"/>
              </w:rPr>
              <w:t>48</w:t>
            </w:r>
            <w:r w:rsidR="000006CD" w:rsidRPr="00861B9A">
              <w:rPr>
                <w:rFonts w:ascii="Arial" w:hAnsi="Arial" w:cs="Arial"/>
                <w:i/>
                <w:sz w:val="22"/>
                <w:szCs w:val="22"/>
              </w:rPr>
              <w:t xml:space="preserve">t ,  </w:t>
            </w:r>
            <w:r w:rsidR="008841AE" w:rsidRPr="00861B9A">
              <w:rPr>
                <w:rFonts w:ascii="Arial" w:hAnsi="Arial" w:cs="Arial"/>
                <w:i/>
                <w:sz w:val="22"/>
                <w:szCs w:val="22"/>
              </w:rPr>
              <w:t xml:space="preserve">       </w:t>
            </w:r>
            <w:r w:rsidR="00215B88" w:rsidRPr="00861B9A">
              <w:rPr>
                <w:rFonts w:ascii="Arial" w:hAnsi="Arial" w:cs="Arial"/>
                <w:i/>
                <w:sz w:val="22"/>
                <w:szCs w:val="22"/>
              </w:rPr>
              <w:t xml:space="preserve">Max. nápravový tlak = </w:t>
            </w:r>
            <w:r w:rsidR="00F173EC">
              <w:rPr>
                <w:rFonts w:ascii="Arial" w:hAnsi="Arial" w:cs="Arial"/>
                <w:i/>
                <w:sz w:val="22"/>
                <w:szCs w:val="22"/>
              </w:rPr>
              <w:t>14,3</w:t>
            </w:r>
            <w:r w:rsidR="00E52434" w:rsidRPr="00861B9A">
              <w:rPr>
                <w:rFonts w:ascii="Arial" w:hAnsi="Arial" w:cs="Arial"/>
                <w:i/>
                <w:sz w:val="22"/>
                <w:szCs w:val="22"/>
              </w:rPr>
              <w:t xml:space="preserve"> </w:t>
            </w:r>
            <w:r w:rsidR="000006CD" w:rsidRPr="00861B9A">
              <w:rPr>
                <w:rFonts w:ascii="Arial" w:hAnsi="Arial" w:cs="Arial"/>
                <w:i/>
                <w:sz w:val="22"/>
                <w:szCs w:val="22"/>
              </w:rPr>
              <w:t>t</w:t>
            </w:r>
            <w:r w:rsidR="000640A4">
              <w:rPr>
                <w:rFonts w:ascii="Arial" w:hAnsi="Arial" w:cs="Arial"/>
              </w:rPr>
              <w:t xml:space="preserve"> </w:t>
            </w:r>
          </w:p>
          <w:p w14:paraId="38C8CC3A" w14:textId="77777777" w:rsidR="005033D3" w:rsidRDefault="005033D3" w:rsidP="002E6387">
            <w:pPr>
              <w:widowControl w:val="0"/>
              <w:tabs>
                <w:tab w:val="left" w:pos="-354"/>
              </w:tabs>
              <w:adjustRightInd w:val="0"/>
              <w:ind w:left="-70"/>
              <w:rPr>
                <w:rFonts w:ascii="Arial" w:hAnsi="Arial" w:cs="Arial"/>
              </w:rPr>
            </w:pPr>
          </w:p>
          <w:p w14:paraId="4E8D180D" w14:textId="77777777" w:rsidR="005A525E" w:rsidRPr="000006CD" w:rsidRDefault="005033D3" w:rsidP="002E6387">
            <w:pPr>
              <w:widowControl w:val="0"/>
              <w:tabs>
                <w:tab w:val="left" w:pos="-354"/>
              </w:tabs>
              <w:adjustRightInd w:val="0"/>
              <w:ind w:left="-70"/>
              <w:rPr>
                <w:rFonts w:ascii="Arial" w:hAnsi="Arial" w:cs="Arial"/>
              </w:rPr>
            </w:pPr>
            <w:r w:rsidRPr="005033D3">
              <w:rPr>
                <w:rFonts w:ascii="Arial" w:hAnsi="Arial" w:cs="Arial"/>
              </w:rPr>
              <w:t>Most je navržen jako ocelová nosná konstrukce s dolní mostovkou. Rozhodujícími závadami je především stav říms a záchytného systému, tyto prvky ohrožují provoz na D4. Dalšími závadami jsou degradace betonu podpěr, pilířů, zatékání na úložné prahy, nefunkční izolační systém. Nový most je dle podmínek a stanovisek ŘSD připraven na plánované rozšíření D4. Realizace bude probíhat dle pravomocně vydaného stavebního povolení a dokumentace PDPS, která je součástí ZD.</w:t>
            </w:r>
          </w:p>
          <w:p w14:paraId="49469FD9" w14:textId="4550F9D4" w:rsidR="005033D3" w:rsidRPr="000006CD" w:rsidRDefault="005033D3" w:rsidP="001B3B5B">
            <w:pPr>
              <w:rPr>
                <w:rFonts w:ascii="Arial" w:hAnsi="Arial" w:cs="Arial"/>
              </w:rPr>
            </w:pPr>
          </w:p>
        </w:tc>
      </w:tr>
      <w:tr w:rsidR="00FC46EF" w:rsidRPr="00CE174E" w14:paraId="632DFE2C" w14:textId="77777777" w:rsidTr="00EF6BCB">
        <w:trPr>
          <w:gridBefore w:val="1"/>
          <w:wBefore w:w="70" w:type="dxa"/>
          <w:trHeight w:val="4321"/>
        </w:trPr>
        <w:tc>
          <w:tcPr>
            <w:tcW w:w="9923" w:type="dxa"/>
            <w:tcBorders>
              <w:top w:val="nil"/>
              <w:left w:val="nil"/>
              <w:bottom w:val="nil"/>
              <w:right w:val="nil"/>
            </w:tcBorders>
          </w:tcPr>
          <w:p w14:paraId="7764701D" w14:textId="0F9678B8" w:rsidR="00FC46EF" w:rsidRDefault="00FC46EF" w:rsidP="003F6BCF">
            <w:pPr>
              <w:ind w:firstLine="574"/>
              <w:rPr>
                <w:rFonts w:ascii="Arial" w:hAnsi="Arial" w:cs="Arial"/>
                <w:b/>
              </w:rPr>
            </w:pPr>
          </w:p>
        </w:tc>
      </w:tr>
      <w:tr w:rsidR="00557C41" w:rsidRPr="00CE174E" w14:paraId="745680B0" w14:textId="77777777" w:rsidTr="00226E2A">
        <w:trPr>
          <w:gridBefore w:val="1"/>
          <w:wBefore w:w="70" w:type="dxa"/>
          <w:trHeight w:val="1015"/>
        </w:trPr>
        <w:tc>
          <w:tcPr>
            <w:tcW w:w="9923" w:type="dxa"/>
            <w:tcBorders>
              <w:top w:val="nil"/>
              <w:left w:val="nil"/>
              <w:bottom w:val="nil"/>
              <w:right w:val="nil"/>
            </w:tcBorders>
          </w:tcPr>
          <w:p w14:paraId="767CBEB7" w14:textId="77777777" w:rsidR="001C05E9" w:rsidRDefault="001C05E9" w:rsidP="001C05E9">
            <w:pPr>
              <w:spacing w:before="60"/>
              <w:jc w:val="both"/>
              <w:rPr>
                <w:rFonts w:ascii="Arial" w:hAnsi="Arial" w:cs="Arial"/>
                <w:b/>
                <w:bCs/>
              </w:rPr>
            </w:pPr>
            <w:r>
              <w:rPr>
                <w:rFonts w:ascii="Arial" w:hAnsi="Arial" w:cs="Arial"/>
                <w:b/>
                <w:bCs/>
              </w:rPr>
              <w:t xml:space="preserve">2. </w:t>
            </w:r>
            <w:r w:rsidRPr="00C67BCD">
              <w:rPr>
                <w:rFonts w:ascii="Arial" w:hAnsi="Arial" w:cs="Arial"/>
                <w:b/>
                <w:bCs/>
              </w:rPr>
              <w:t>Náklady stavby jsou dány odhadem:</w:t>
            </w:r>
          </w:p>
          <w:p w14:paraId="2AAD5F6E" w14:textId="053C62E4" w:rsidR="004167BC" w:rsidRPr="00861B9A" w:rsidRDefault="004167BC" w:rsidP="001C05E9">
            <w:pPr>
              <w:spacing w:before="60"/>
              <w:jc w:val="both"/>
              <w:rPr>
                <w:rFonts w:ascii="Arial" w:hAnsi="Arial" w:cs="Arial"/>
                <w:bCs/>
                <w:sz w:val="22"/>
                <w:szCs w:val="22"/>
              </w:rPr>
            </w:pPr>
            <w:r w:rsidRPr="00861B9A">
              <w:rPr>
                <w:rFonts w:ascii="Arial" w:hAnsi="Arial" w:cs="Arial"/>
                <w:b/>
                <w:bCs/>
                <w:sz w:val="22"/>
                <w:szCs w:val="22"/>
              </w:rPr>
              <w:t>Projektov</w:t>
            </w:r>
            <w:r w:rsidR="0090414B">
              <w:rPr>
                <w:rFonts w:ascii="Arial" w:hAnsi="Arial" w:cs="Arial"/>
                <w:b/>
                <w:bCs/>
                <w:sz w:val="22"/>
                <w:szCs w:val="22"/>
              </w:rPr>
              <w:t>ý odhad</w:t>
            </w:r>
            <w:r w:rsidRPr="00861B9A">
              <w:rPr>
                <w:rFonts w:ascii="Arial" w:hAnsi="Arial" w:cs="Arial"/>
                <w:b/>
                <w:bCs/>
                <w:sz w:val="22"/>
                <w:szCs w:val="22"/>
              </w:rPr>
              <w:t>:</w:t>
            </w:r>
            <w:r w:rsidRPr="0090414B">
              <w:rPr>
                <w:rFonts w:ascii="Arial" w:hAnsi="Arial" w:cs="Arial"/>
                <w:sz w:val="22"/>
                <w:szCs w:val="22"/>
              </w:rPr>
              <w:t xml:space="preserve"> </w:t>
            </w:r>
            <w:r w:rsidR="0090414B" w:rsidRPr="0090414B">
              <w:rPr>
                <w:rFonts w:ascii="Arial" w:hAnsi="Arial" w:cs="Arial"/>
                <w:sz w:val="22"/>
                <w:szCs w:val="22"/>
              </w:rPr>
              <w:t>(</w:t>
            </w:r>
            <w:r w:rsidRPr="00861B9A">
              <w:rPr>
                <w:rFonts w:ascii="Arial" w:hAnsi="Arial" w:cs="Arial"/>
                <w:bCs/>
                <w:sz w:val="22"/>
                <w:szCs w:val="22"/>
              </w:rPr>
              <w:t>cena bude určena veřejnou soutěží</w:t>
            </w:r>
            <w:r w:rsidR="0090414B">
              <w:rPr>
                <w:rFonts w:ascii="Arial" w:hAnsi="Arial" w:cs="Arial"/>
                <w:bCs/>
                <w:sz w:val="22"/>
                <w:szCs w:val="22"/>
              </w:rPr>
              <w:t>)</w:t>
            </w:r>
          </w:p>
          <w:p w14:paraId="5832B6A2" w14:textId="5CA2249D" w:rsidR="001C05E9" w:rsidRPr="00861B9A" w:rsidRDefault="0090414B" w:rsidP="001C05E9">
            <w:pPr>
              <w:jc w:val="both"/>
              <w:rPr>
                <w:rFonts w:ascii="Arial" w:hAnsi="Arial" w:cs="Arial"/>
                <w:sz w:val="22"/>
                <w:szCs w:val="22"/>
              </w:rPr>
            </w:pPr>
            <w:r>
              <w:rPr>
                <w:rFonts w:ascii="Arial" w:hAnsi="Arial" w:cs="Arial"/>
                <w:sz w:val="22"/>
                <w:szCs w:val="22"/>
              </w:rPr>
              <w:t xml:space="preserve">                                </w:t>
            </w:r>
            <w:r w:rsidR="001C05E9" w:rsidRPr="00861B9A">
              <w:rPr>
                <w:rFonts w:ascii="Arial" w:hAnsi="Arial" w:cs="Arial"/>
                <w:sz w:val="22"/>
                <w:szCs w:val="22"/>
              </w:rPr>
              <w:t xml:space="preserve">Stavba: </w:t>
            </w:r>
            <w:r w:rsidR="0064682A">
              <w:rPr>
                <w:rFonts w:ascii="Arial" w:hAnsi="Arial" w:cs="Arial"/>
                <w:sz w:val="22"/>
                <w:szCs w:val="22"/>
              </w:rPr>
              <w:t>147 282 303,85</w:t>
            </w:r>
            <w:r w:rsidR="001C05E9" w:rsidRPr="00861B9A">
              <w:rPr>
                <w:rFonts w:ascii="Arial" w:hAnsi="Arial" w:cs="Arial"/>
                <w:sz w:val="22"/>
                <w:szCs w:val="22"/>
              </w:rPr>
              <w:t xml:space="preserve"> Kč bez DPH, tj. </w:t>
            </w:r>
            <w:r w:rsidR="0064682A">
              <w:rPr>
                <w:rFonts w:ascii="Arial" w:hAnsi="Arial" w:cs="Arial"/>
                <w:b/>
                <w:bCs/>
                <w:sz w:val="22"/>
                <w:szCs w:val="22"/>
              </w:rPr>
              <w:t>178 211 587,66</w:t>
            </w:r>
            <w:r w:rsidR="001C05E9" w:rsidRPr="009D5699">
              <w:rPr>
                <w:rFonts w:ascii="Arial" w:hAnsi="Arial" w:cs="Arial"/>
                <w:b/>
                <w:bCs/>
                <w:sz w:val="22"/>
                <w:szCs w:val="22"/>
              </w:rPr>
              <w:t xml:space="preserve"> Kč s DPH 21%</w:t>
            </w:r>
          </w:p>
          <w:p w14:paraId="2C953D1E" w14:textId="77777777" w:rsidR="00557C41" w:rsidRPr="00637A32" w:rsidRDefault="00557C41" w:rsidP="00557C41">
            <w:pPr>
              <w:pStyle w:val="Zkladntext"/>
              <w:rPr>
                <w:rFonts w:ascii="Arial" w:hAnsi="Arial" w:cs="Arial"/>
                <w:b/>
              </w:rPr>
            </w:pPr>
          </w:p>
        </w:tc>
      </w:tr>
    </w:tbl>
    <w:p w14:paraId="3593C325" w14:textId="1469B6DF" w:rsidR="00CE174E" w:rsidRPr="008E19E6" w:rsidRDefault="00CE174E" w:rsidP="00CE174E">
      <w:pPr>
        <w:jc w:val="both"/>
        <w:rPr>
          <w:rFonts w:ascii="Arial" w:hAnsi="Arial" w:cs="Arial"/>
          <w:b/>
          <w:sz w:val="22"/>
          <w:szCs w:val="22"/>
        </w:rPr>
      </w:pPr>
      <w:r>
        <w:rPr>
          <w:rFonts w:ascii="Arial" w:hAnsi="Arial" w:cs="Arial"/>
          <w:b/>
          <w:sz w:val="22"/>
          <w:szCs w:val="22"/>
        </w:rPr>
        <w:t xml:space="preserve">3. </w:t>
      </w:r>
      <w:r w:rsidRPr="00A13823">
        <w:rPr>
          <w:rFonts w:ascii="Arial" w:hAnsi="Arial" w:cs="Arial"/>
          <w:b/>
          <w:sz w:val="22"/>
          <w:szCs w:val="22"/>
        </w:rPr>
        <w:t xml:space="preserve">Vypracování projektové dokumentace a </w:t>
      </w:r>
      <w:r w:rsidR="001454D6">
        <w:rPr>
          <w:rFonts w:ascii="Arial" w:hAnsi="Arial" w:cs="Arial"/>
          <w:b/>
          <w:sz w:val="22"/>
          <w:szCs w:val="22"/>
        </w:rPr>
        <w:t>existence sítí</w:t>
      </w:r>
      <w:r w:rsidRPr="00A13823">
        <w:rPr>
          <w:rFonts w:ascii="Arial" w:hAnsi="Arial" w:cs="Arial"/>
          <w:b/>
          <w:sz w:val="22"/>
          <w:szCs w:val="22"/>
        </w:rPr>
        <w:t>:</w:t>
      </w:r>
    </w:p>
    <w:tbl>
      <w:tblPr>
        <w:tblW w:w="20354" w:type="dxa"/>
        <w:tblInd w:w="70" w:type="dxa"/>
        <w:tblLayout w:type="fixed"/>
        <w:tblCellMar>
          <w:left w:w="70" w:type="dxa"/>
          <w:right w:w="70" w:type="dxa"/>
        </w:tblCellMar>
        <w:tblLook w:val="04A0" w:firstRow="1" w:lastRow="0" w:firstColumn="1" w:lastColumn="0" w:noHBand="0" w:noVBand="1"/>
      </w:tblPr>
      <w:tblGrid>
        <w:gridCol w:w="9853"/>
        <w:gridCol w:w="5333"/>
        <w:gridCol w:w="160"/>
        <w:gridCol w:w="5008"/>
      </w:tblGrid>
      <w:tr w:rsidR="00E75E01" w14:paraId="5A7B7DD5" w14:textId="77777777" w:rsidTr="00D948E3">
        <w:trPr>
          <w:trHeight w:val="315"/>
        </w:trPr>
        <w:tc>
          <w:tcPr>
            <w:tcW w:w="20354" w:type="dxa"/>
            <w:gridSpan w:val="4"/>
            <w:tcBorders>
              <w:top w:val="nil"/>
              <w:left w:val="nil"/>
              <w:bottom w:val="nil"/>
              <w:right w:val="nil"/>
            </w:tcBorders>
            <w:shd w:val="clear" w:color="auto" w:fill="auto"/>
            <w:noWrap/>
            <w:vAlign w:val="bottom"/>
          </w:tcPr>
          <w:p w14:paraId="4DD40974" w14:textId="43C4D62B" w:rsidR="00952282" w:rsidRPr="004167BC" w:rsidRDefault="005A6D46" w:rsidP="00E27517">
            <w:pPr>
              <w:rPr>
                <w:rFonts w:ascii="Arial" w:hAnsi="Arial" w:cs="Arial"/>
                <w:bCs/>
                <w:sz w:val="22"/>
                <w:szCs w:val="22"/>
              </w:rPr>
            </w:pPr>
            <w:r>
              <w:rPr>
                <w:rFonts w:ascii="Arial" w:hAnsi="Arial" w:cs="Arial"/>
                <w:bCs/>
                <w:sz w:val="22"/>
                <w:szCs w:val="22"/>
              </w:rPr>
              <w:t xml:space="preserve">Společnost </w:t>
            </w:r>
            <w:r w:rsidR="00A715FC">
              <w:rPr>
                <w:rFonts w:ascii="Arial" w:hAnsi="Arial" w:cs="Arial"/>
                <w:bCs/>
                <w:sz w:val="22"/>
                <w:szCs w:val="22"/>
              </w:rPr>
              <w:t>APIS-PONTEX-SATRA-CR PROJEKT</w:t>
            </w:r>
          </w:p>
        </w:tc>
      </w:tr>
      <w:tr w:rsidR="00E75E01" w14:paraId="37263224" w14:textId="77777777" w:rsidTr="009370B3">
        <w:trPr>
          <w:gridAfter w:val="1"/>
          <w:wAfter w:w="5008" w:type="dxa"/>
          <w:trHeight w:val="1545"/>
        </w:trPr>
        <w:tc>
          <w:tcPr>
            <w:tcW w:w="9853" w:type="dxa"/>
            <w:tcBorders>
              <w:top w:val="nil"/>
              <w:left w:val="nil"/>
              <w:bottom w:val="nil"/>
              <w:right w:val="nil"/>
            </w:tcBorders>
            <w:shd w:val="clear" w:color="auto" w:fill="auto"/>
            <w:noWrap/>
            <w:vAlign w:val="bottom"/>
          </w:tcPr>
          <w:p w14:paraId="791963D7" w14:textId="005BF823" w:rsidR="00D948E3" w:rsidRDefault="00BA3B55" w:rsidP="00D948E3">
            <w:pPr>
              <w:autoSpaceDE w:val="0"/>
              <w:autoSpaceDN w:val="0"/>
              <w:adjustRightInd w:val="0"/>
              <w:spacing w:after="37"/>
              <w:rPr>
                <w:rFonts w:ascii="Arial" w:hAnsi="Arial" w:cs="Arial"/>
                <w:sz w:val="22"/>
                <w:szCs w:val="22"/>
              </w:rPr>
            </w:pPr>
            <w:r>
              <w:rPr>
                <w:rFonts w:ascii="Arial" w:hAnsi="Arial" w:cs="Arial"/>
                <w:sz w:val="22"/>
                <w:szCs w:val="22"/>
              </w:rPr>
              <w:t xml:space="preserve"> </w:t>
            </w:r>
            <w:r w:rsidR="00E27517">
              <w:rPr>
                <w:rFonts w:ascii="Arial" w:hAnsi="Arial" w:cs="Arial"/>
                <w:sz w:val="22"/>
                <w:szCs w:val="22"/>
              </w:rPr>
              <w:t>Řešení</w:t>
            </w:r>
            <w:r w:rsidR="00D948E3">
              <w:rPr>
                <w:rFonts w:ascii="Arial" w:hAnsi="Arial" w:cs="Arial"/>
                <w:sz w:val="22"/>
                <w:szCs w:val="22"/>
              </w:rPr>
              <w:t xml:space="preserve"> kolizních sítí:  </w:t>
            </w:r>
          </w:p>
          <w:p w14:paraId="4E973FC0" w14:textId="579F11C8" w:rsidR="00E75E01" w:rsidRPr="004167BC" w:rsidRDefault="0046466C" w:rsidP="00D948E3">
            <w:pPr>
              <w:ind w:right="-5408"/>
              <w:rPr>
                <w:rFonts w:ascii="Arial" w:hAnsi="Arial" w:cs="Arial"/>
                <w:sz w:val="22"/>
                <w:szCs w:val="22"/>
              </w:rPr>
            </w:pPr>
            <w:r>
              <w:rPr>
                <w:rFonts w:ascii="Arial" w:hAnsi="Arial" w:cs="Arial"/>
                <w:sz w:val="22"/>
                <w:szCs w:val="22"/>
              </w:rPr>
              <w:t xml:space="preserve">. </w:t>
            </w:r>
            <w:proofErr w:type="spellStart"/>
            <w:proofErr w:type="gramStart"/>
            <w:r>
              <w:rPr>
                <w:rFonts w:ascii="Arial" w:hAnsi="Arial" w:cs="Arial"/>
                <w:sz w:val="22"/>
                <w:szCs w:val="22"/>
              </w:rPr>
              <w:t>SčV,a.s</w:t>
            </w:r>
            <w:proofErr w:type="spellEnd"/>
            <w:r>
              <w:rPr>
                <w:rFonts w:ascii="Arial" w:hAnsi="Arial" w:cs="Arial"/>
                <w:sz w:val="22"/>
                <w:szCs w:val="22"/>
              </w:rPr>
              <w:t>.</w:t>
            </w:r>
            <w:proofErr w:type="gramEnd"/>
            <w:r>
              <w:rPr>
                <w:rFonts w:ascii="Arial" w:hAnsi="Arial" w:cs="Arial"/>
                <w:sz w:val="22"/>
                <w:szCs w:val="22"/>
              </w:rPr>
              <w:t xml:space="preserve"> ,CETIN </w:t>
            </w:r>
            <w:proofErr w:type="spellStart"/>
            <w:r>
              <w:rPr>
                <w:rFonts w:ascii="Arial" w:hAnsi="Arial" w:cs="Arial"/>
                <w:sz w:val="22"/>
                <w:szCs w:val="22"/>
              </w:rPr>
              <w:t>a</w:t>
            </w:r>
            <w:r w:rsidR="00DC0E65">
              <w:rPr>
                <w:rFonts w:ascii="Arial" w:hAnsi="Arial" w:cs="Arial"/>
                <w:sz w:val="22"/>
                <w:szCs w:val="22"/>
              </w:rPr>
              <w:t>.s</w:t>
            </w:r>
            <w:proofErr w:type="spellEnd"/>
            <w:r w:rsidR="00DC0E65">
              <w:rPr>
                <w:rFonts w:ascii="Arial" w:hAnsi="Arial" w:cs="Arial"/>
                <w:sz w:val="22"/>
                <w:szCs w:val="22"/>
              </w:rPr>
              <w:t xml:space="preserve">, ČEZ Distribuce, a.s. , </w:t>
            </w:r>
            <w:proofErr w:type="spellStart"/>
            <w:r w:rsidR="00DC0E65">
              <w:rPr>
                <w:rFonts w:ascii="Arial" w:hAnsi="Arial" w:cs="Arial"/>
                <w:sz w:val="22"/>
                <w:szCs w:val="22"/>
              </w:rPr>
              <w:t>Gas</w:t>
            </w:r>
            <w:r w:rsidR="00C310DF">
              <w:rPr>
                <w:rFonts w:ascii="Arial" w:hAnsi="Arial" w:cs="Arial"/>
                <w:sz w:val="22"/>
                <w:szCs w:val="22"/>
              </w:rPr>
              <w:t>Net</w:t>
            </w:r>
            <w:proofErr w:type="spellEnd"/>
            <w:r w:rsidR="00C310DF">
              <w:rPr>
                <w:rFonts w:ascii="Arial" w:hAnsi="Arial" w:cs="Arial"/>
                <w:sz w:val="22"/>
                <w:szCs w:val="22"/>
              </w:rPr>
              <w:t xml:space="preserve"> Služby , s.r.o.</w:t>
            </w:r>
          </w:p>
        </w:tc>
        <w:tc>
          <w:tcPr>
            <w:tcW w:w="5333" w:type="dxa"/>
            <w:tcBorders>
              <w:top w:val="nil"/>
              <w:left w:val="nil"/>
              <w:bottom w:val="nil"/>
              <w:right w:val="nil"/>
            </w:tcBorders>
            <w:shd w:val="clear" w:color="auto" w:fill="auto"/>
            <w:noWrap/>
            <w:vAlign w:val="bottom"/>
          </w:tcPr>
          <w:p w14:paraId="1B758DC2" w14:textId="77777777" w:rsidR="00E75E01" w:rsidRDefault="00E75E01">
            <w:pPr>
              <w:rPr>
                <w:rFonts w:ascii="Arial CE" w:hAnsi="Arial CE" w:cs="Arial CE"/>
                <w:sz w:val="20"/>
                <w:szCs w:val="20"/>
              </w:rPr>
            </w:pPr>
          </w:p>
        </w:tc>
        <w:tc>
          <w:tcPr>
            <w:tcW w:w="160" w:type="dxa"/>
            <w:tcBorders>
              <w:top w:val="nil"/>
              <w:left w:val="nil"/>
              <w:bottom w:val="nil"/>
              <w:right w:val="nil"/>
            </w:tcBorders>
            <w:shd w:val="clear" w:color="auto" w:fill="auto"/>
            <w:noWrap/>
            <w:vAlign w:val="bottom"/>
          </w:tcPr>
          <w:p w14:paraId="07CBF943" w14:textId="77777777" w:rsidR="00E75E01" w:rsidRDefault="00E75E01">
            <w:pPr>
              <w:rPr>
                <w:sz w:val="20"/>
                <w:szCs w:val="20"/>
              </w:rPr>
            </w:pPr>
          </w:p>
        </w:tc>
      </w:tr>
    </w:tbl>
    <w:p w14:paraId="74CC06F4" w14:textId="77777777" w:rsidR="001D1F00" w:rsidRDefault="00CE174E" w:rsidP="00CE174E">
      <w:pPr>
        <w:rPr>
          <w:rFonts w:ascii="Arial" w:hAnsi="Arial" w:cs="Arial"/>
          <w:b/>
          <w:sz w:val="22"/>
          <w:szCs w:val="22"/>
        </w:rPr>
      </w:pPr>
      <w:r w:rsidRPr="008E19E6">
        <w:rPr>
          <w:rFonts w:ascii="Arial" w:hAnsi="Arial" w:cs="Arial"/>
          <w:b/>
          <w:sz w:val="22"/>
          <w:szCs w:val="22"/>
        </w:rPr>
        <w:t>4. Specifikace rozhodujících stavebních objektů:</w:t>
      </w:r>
    </w:p>
    <w:p w14:paraId="5233AFDB" w14:textId="54DF3A8D" w:rsidR="00557680" w:rsidRPr="00557680" w:rsidRDefault="002111FE" w:rsidP="00557680">
      <w:pPr>
        <w:ind w:firstLine="360"/>
        <w:rPr>
          <w:rFonts w:ascii="Arial" w:hAnsi="Arial" w:cs="Arial"/>
          <w:sz w:val="22"/>
          <w:szCs w:val="22"/>
        </w:rPr>
      </w:pPr>
      <w:r>
        <w:rPr>
          <w:rFonts w:ascii="Arial" w:hAnsi="Arial" w:cs="Arial"/>
          <w:sz w:val="22"/>
          <w:szCs w:val="22"/>
        </w:rPr>
        <w:t>SO 0</w:t>
      </w:r>
      <w:r w:rsidR="00FB5B2E">
        <w:rPr>
          <w:rFonts w:ascii="Arial" w:hAnsi="Arial" w:cs="Arial"/>
          <w:sz w:val="22"/>
          <w:szCs w:val="22"/>
        </w:rPr>
        <w:t>0</w:t>
      </w:r>
      <w:r>
        <w:rPr>
          <w:rFonts w:ascii="Arial" w:hAnsi="Arial" w:cs="Arial"/>
          <w:sz w:val="22"/>
          <w:szCs w:val="22"/>
        </w:rPr>
        <w:t xml:space="preserve">0 </w:t>
      </w:r>
      <w:r w:rsidR="00FB5B2E">
        <w:rPr>
          <w:rFonts w:ascii="Arial" w:hAnsi="Arial" w:cs="Arial"/>
          <w:sz w:val="22"/>
          <w:szCs w:val="22"/>
        </w:rPr>
        <w:t>Ostatní a vedlejší náklady</w:t>
      </w:r>
    </w:p>
    <w:p w14:paraId="08830236" w14:textId="081D6652" w:rsidR="001D1F00" w:rsidRPr="00B8657F" w:rsidRDefault="002111FE" w:rsidP="002111FE">
      <w:pPr>
        <w:ind w:firstLine="360"/>
        <w:rPr>
          <w:rFonts w:ascii="Arial" w:hAnsi="Arial" w:cs="Arial"/>
          <w:bCs/>
          <w:sz w:val="22"/>
          <w:szCs w:val="22"/>
        </w:rPr>
      </w:pPr>
      <w:r>
        <w:rPr>
          <w:rFonts w:ascii="Arial" w:hAnsi="Arial" w:cs="Arial"/>
          <w:sz w:val="22"/>
          <w:szCs w:val="22"/>
        </w:rPr>
        <w:t xml:space="preserve">SO </w:t>
      </w:r>
      <w:r w:rsidR="00FB5B2E">
        <w:rPr>
          <w:rFonts w:ascii="Arial" w:hAnsi="Arial" w:cs="Arial"/>
          <w:sz w:val="22"/>
          <w:szCs w:val="22"/>
        </w:rPr>
        <w:t>0</w:t>
      </w:r>
      <w:r>
        <w:rPr>
          <w:rFonts w:ascii="Arial" w:hAnsi="Arial" w:cs="Arial"/>
          <w:sz w:val="22"/>
          <w:szCs w:val="22"/>
        </w:rPr>
        <w:t xml:space="preserve">01 </w:t>
      </w:r>
      <w:r w:rsidR="00FB5B2E">
        <w:rPr>
          <w:rFonts w:ascii="Arial" w:hAnsi="Arial" w:cs="Arial"/>
          <w:sz w:val="22"/>
          <w:szCs w:val="22"/>
        </w:rPr>
        <w:t>Demolice</w:t>
      </w:r>
      <w:r>
        <w:rPr>
          <w:rFonts w:ascii="Arial" w:hAnsi="Arial" w:cs="Arial"/>
          <w:sz w:val="22"/>
          <w:szCs w:val="22"/>
        </w:rPr>
        <w:t xml:space="preserve"> </w:t>
      </w:r>
    </w:p>
    <w:p w14:paraId="24F87729" w14:textId="1693105A" w:rsidR="006F3E3D" w:rsidRPr="008E19E6" w:rsidRDefault="002111FE" w:rsidP="002111FE">
      <w:pPr>
        <w:jc w:val="both"/>
        <w:rPr>
          <w:rFonts w:ascii="Arial" w:hAnsi="Arial" w:cs="Arial"/>
          <w:bCs/>
          <w:sz w:val="22"/>
          <w:szCs w:val="22"/>
        </w:rPr>
      </w:pPr>
      <w:r>
        <w:rPr>
          <w:rFonts w:ascii="Arial" w:hAnsi="Arial" w:cs="Arial"/>
          <w:bCs/>
          <w:sz w:val="22"/>
          <w:szCs w:val="22"/>
        </w:rPr>
        <w:t xml:space="preserve">      SO 1</w:t>
      </w:r>
      <w:r w:rsidR="00BA3B55">
        <w:rPr>
          <w:rFonts w:ascii="Arial" w:hAnsi="Arial" w:cs="Arial"/>
          <w:bCs/>
          <w:sz w:val="22"/>
          <w:szCs w:val="22"/>
        </w:rPr>
        <w:t>01</w:t>
      </w:r>
      <w:r>
        <w:rPr>
          <w:rFonts w:ascii="Arial" w:hAnsi="Arial" w:cs="Arial"/>
          <w:bCs/>
          <w:sz w:val="22"/>
          <w:szCs w:val="22"/>
        </w:rPr>
        <w:t xml:space="preserve"> </w:t>
      </w:r>
      <w:r w:rsidR="00BA3B55">
        <w:rPr>
          <w:rFonts w:ascii="Arial" w:hAnsi="Arial" w:cs="Arial"/>
          <w:bCs/>
          <w:sz w:val="22"/>
          <w:szCs w:val="22"/>
        </w:rPr>
        <w:t>Silnice</w:t>
      </w:r>
    </w:p>
    <w:p w14:paraId="6B001371" w14:textId="38272EDA" w:rsidR="00CE174E" w:rsidRDefault="002111FE" w:rsidP="002111FE">
      <w:pPr>
        <w:jc w:val="both"/>
        <w:rPr>
          <w:rFonts w:ascii="Arial" w:hAnsi="Arial" w:cs="Arial"/>
          <w:bCs/>
          <w:sz w:val="22"/>
          <w:szCs w:val="22"/>
        </w:rPr>
      </w:pPr>
      <w:r>
        <w:rPr>
          <w:rFonts w:ascii="Arial" w:hAnsi="Arial" w:cs="Arial"/>
          <w:bCs/>
          <w:sz w:val="22"/>
          <w:szCs w:val="22"/>
        </w:rPr>
        <w:t xml:space="preserve">      SO 1</w:t>
      </w:r>
      <w:r w:rsidR="00BA3B55">
        <w:rPr>
          <w:rFonts w:ascii="Arial" w:hAnsi="Arial" w:cs="Arial"/>
          <w:bCs/>
          <w:sz w:val="22"/>
          <w:szCs w:val="22"/>
        </w:rPr>
        <w:t>02 DIO</w:t>
      </w:r>
    </w:p>
    <w:p w14:paraId="222243E5" w14:textId="669C5CDC" w:rsidR="002111FE" w:rsidRDefault="002111FE" w:rsidP="002111FE">
      <w:pPr>
        <w:jc w:val="both"/>
        <w:rPr>
          <w:rFonts w:ascii="Arial" w:hAnsi="Arial" w:cs="Arial"/>
          <w:bCs/>
          <w:sz w:val="22"/>
          <w:szCs w:val="22"/>
        </w:rPr>
      </w:pPr>
      <w:r>
        <w:rPr>
          <w:rFonts w:ascii="Arial" w:hAnsi="Arial" w:cs="Arial"/>
          <w:bCs/>
          <w:sz w:val="22"/>
          <w:szCs w:val="22"/>
        </w:rPr>
        <w:t xml:space="preserve">      SO 201 Most ev.</w:t>
      </w:r>
      <w:r w:rsidR="006A41E9">
        <w:rPr>
          <w:rFonts w:ascii="Arial" w:hAnsi="Arial" w:cs="Arial"/>
          <w:bCs/>
          <w:sz w:val="22"/>
          <w:szCs w:val="22"/>
        </w:rPr>
        <w:t xml:space="preserve"> </w:t>
      </w:r>
      <w:r w:rsidR="00F46FA1">
        <w:rPr>
          <w:rFonts w:ascii="Arial" w:hAnsi="Arial" w:cs="Arial"/>
          <w:bCs/>
          <w:sz w:val="22"/>
          <w:szCs w:val="22"/>
        </w:rPr>
        <w:t>č.</w:t>
      </w:r>
      <w:r w:rsidR="006A41E9">
        <w:rPr>
          <w:rFonts w:ascii="Arial" w:hAnsi="Arial" w:cs="Arial"/>
          <w:bCs/>
          <w:sz w:val="22"/>
          <w:szCs w:val="22"/>
        </w:rPr>
        <w:t xml:space="preserve"> </w:t>
      </w:r>
      <w:r w:rsidR="00980049">
        <w:rPr>
          <w:rFonts w:ascii="Arial" w:hAnsi="Arial" w:cs="Arial"/>
          <w:bCs/>
          <w:sz w:val="22"/>
          <w:szCs w:val="22"/>
        </w:rPr>
        <w:t>11513-1</w:t>
      </w:r>
    </w:p>
    <w:p w14:paraId="50A66D5A" w14:textId="4276A479" w:rsidR="002111FE" w:rsidRDefault="002111FE" w:rsidP="002111FE">
      <w:pPr>
        <w:jc w:val="both"/>
        <w:rPr>
          <w:rFonts w:ascii="Arial" w:hAnsi="Arial" w:cs="Arial"/>
          <w:bCs/>
          <w:sz w:val="22"/>
          <w:szCs w:val="22"/>
        </w:rPr>
      </w:pPr>
      <w:r>
        <w:rPr>
          <w:rFonts w:ascii="Arial" w:hAnsi="Arial" w:cs="Arial"/>
          <w:bCs/>
          <w:sz w:val="22"/>
          <w:szCs w:val="22"/>
        </w:rPr>
        <w:t xml:space="preserve">      SO </w:t>
      </w:r>
      <w:r w:rsidR="00BA3B55">
        <w:rPr>
          <w:rFonts w:ascii="Arial" w:hAnsi="Arial" w:cs="Arial"/>
          <w:bCs/>
          <w:sz w:val="22"/>
          <w:szCs w:val="22"/>
        </w:rPr>
        <w:t>401</w:t>
      </w:r>
      <w:r>
        <w:rPr>
          <w:rFonts w:ascii="Arial" w:hAnsi="Arial" w:cs="Arial"/>
          <w:bCs/>
          <w:sz w:val="22"/>
          <w:szCs w:val="22"/>
        </w:rPr>
        <w:t xml:space="preserve"> Přeložka </w:t>
      </w:r>
      <w:r w:rsidR="00BA3B55">
        <w:rPr>
          <w:rFonts w:ascii="Arial" w:hAnsi="Arial" w:cs="Arial"/>
          <w:bCs/>
          <w:sz w:val="22"/>
          <w:szCs w:val="22"/>
        </w:rPr>
        <w:t>NN</w:t>
      </w:r>
      <w:r w:rsidR="00E55AA0">
        <w:rPr>
          <w:rFonts w:ascii="Arial" w:hAnsi="Arial" w:cs="Arial"/>
          <w:bCs/>
          <w:sz w:val="22"/>
          <w:szCs w:val="22"/>
        </w:rPr>
        <w:t xml:space="preserve"> (samostatná akce ČEZ)</w:t>
      </w:r>
    </w:p>
    <w:p w14:paraId="7CF6D50D" w14:textId="19C11282" w:rsidR="00CE174E" w:rsidRPr="00BA3B55" w:rsidRDefault="002111FE" w:rsidP="00BA3B55">
      <w:pPr>
        <w:jc w:val="both"/>
        <w:rPr>
          <w:rFonts w:ascii="Arial" w:hAnsi="Arial" w:cs="Arial"/>
          <w:bCs/>
          <w:sz w:val="22"/>
          <w:szCs w:val="22"/>
        </w:rPr>
      </w:pPr>
      <w:r>
        <w:rPr>
          <w:rFonts w:ascii="Arial" w:hAnsi="Arial" w:cs="Arial"/>
          <w:bCs/>
          <w:sz w:val="22"/>
          <w:szCs w:val="22"/>
        </w:rPr>
        <w:t xml:space="preserve">      </w:t>
      </w:r>
    </w:p>
    <w:p w14:paraId="24584F6E" w14:textId="77777777" w:rsidR="00CE174E" w:rsidRPr="008E19E6" w:rsidRDefault="00CE174E" w:rsidP="00CE174E">
      <w:pPr>
        <w:rPr>
          <w:rFonts w:ascii="Arial" w:hAnsi="Arial" w:cs="Arial"/>
          <w:b/>
          <w:sz w:val="22"/>
          <w:szCs w:val="22"/>
        </w:rPr>
      </w:pPr>
      <w:r w:rsidRPr="008E19E6">
        <w:rPr>
          <w:rFonts w:ascii="Arial" w:hAnsi="Arial" w:cs="Arial"/>
          <w:b/>
          <w:sz w:val="22"/>
          <w:szCs w:val="22"/>
        </w:rPr>
        <w:t>5. Územně-technické podmínky:</w:t>
      </w:r>
    </w:p>
    <w:p w14:paraId="6AEC049A" w14:textId="20E85C75" w:rsidR="00CE174E" w:rsidRPr="008E19E6" w:rsidRDefault="004155C4" w:rsidP="00CE174E">
      <w:pPr>
        <w:jc w:val="both"/>
        <w:rPr>
          <w:rFonts w:ascii="Arial" w:hAnsi="Arial" w:cs="Arial"/>
          <w:sz w:val="22"/>
          <w:szCs w:val="22"/>
        </w:rPr>
      </w:pPr>
      <w:r>
        <w:rPr>
          <w:rFonts w:ascii="Arial" w:hAnsi="Arial" w:cs="Arial"/>
          <w:sz w:val="22"/>
          <w:szCs w:val="22"/>
        </w:rPr>
        <w:t>R</w:t>
      </w:r>
      <w:r w:rsidR="00C051D6">
        <w:rPr>
          <w:rFonts w:ascii="Arial" w:hAnsi="Arial" w:cs="Arial"/>
          <w:sz w:val="22"/>
          <w:szCs w:val="22"/>
        </w:rPr>
        <w:t>ekonstrukce</w:t>
      </w:r>
      <w:r w:rsidR="00CE174E" w:rsidRPr="008E19E6">
        <w:rPr>
          <w:rFonts w:ascii="Arial" w:hAnsi="Arial" w:cs="Arial"/>
          <w:sz w:val="22"/>
          <w:szCs w:val="22"/>
        </w:rPr>
        <w:t xml:space="preserve"> se bude provádě</w:t>
      </w:r>
      <w:r w:rsidR="001D1F00">
        <w:rPr>
          <w:rFonts w:ascii="Arial" w:hAnsi="Arial" w:cs="Arial"/>
          <w:sz w:val="22"/>
          <w:szCs w:val="22"/>
        </w:rPr>
        <w:t>t</w:t>
      </w:r>
      <w:r w:rsidR="00CE174E" w:rsidRPr="008E19E6">
        <w:rPr>
          <w:rFonts w:ascii="Arial" w:hAnsi="Arial" w:cs="Arial"/>
          <w:sz w:val="22"/>
          <w:szCs w:val="22"/>
        </w:rPr>
        <w:t xml:space="preserve"> na stávající silniční síti a objektu v majetku Středočeského kraje</w:t>
      </w:r>
      <w:r w:rsidR="00CE174E">
        <w:rPr>
          <w:rFonts w:ascii="Arial" w:hAnsi="Arial" w:cs="Arial"/>
          <w:sz w:val="22"/>
          <w:szCs w:val="22"/>
        </w:rPr>
        <w:t xml:space="preserve">, za </w:t>
      </w:r>
      <w:r w:rsidR="006F3E3D">
        <w:rPr>
          <w:rFonts w:ascii="Arial" w:hAnsi="Arial" w:cs="Arial"/>
          <w:sz w:val="22"/>
          <w:szCs w:val="22"/>
        </w:rPr>
        <w:t>úplné</w:t>
      </w:r>
      <w:r w:rsidR="00CE174E">
        <w:rPr>
          <w:rFonts w:ascii="Arial" w:hAnsi="Arial" w:cs="Arial"/>
          <w:sz w:val="22"/>
          <w:szCs w:val="22"/>
        </w:rPr>
        <w:t xml:space="preserve"> uzavírky provozu</w:t>
      </w:r>
      <w:r w:rsidR="00F31DD0">
        <w:rPr>
          <w:rFonts w:ascii="Arial" w:hAnsi="Arial" w:cs="Arial"/>
          <w:sz w:val="22"/>
          <w:szCs w:val="22"/>
        </w:rPr>
        <w:t>. Objízdné trasy budou vedeny po silnicích II. a III. tříd v majetku Středočeského kraje.</w:t>
      </w:r>
    </w:p>
    <w:p w14:paraId="7B797962" w14:textId="77777777" w:rsidR="00CE174E" w:rsidRPr="008E19E6" w:rsidRDefault="00CE174E" w:rsidP="00CE174E">
      <w:pPr>
        <w:rPr>
          <w:rFonts w:ascii="Arial" w:hAnsi="Arial" w:cs="Arial"/>
          <w:b/>
          <w:sz w:val="22"/>
          <w:szCs w:val="22"/>
        </w:rPr>
      </w:pPr>
    </w:p>
    <w:p w14:paraId="7E32A51A" w14:textId="77777777" w:rsidR="00CE174E" w:rsidRPr="008E19E6" w:rsidRDefault="00CE174E" w:rsidP="00CE174E">
      <w:pPr>
        <w:rPr>
          <w:rFonts w:ascii="Arial" w:hAnsi="Arial" w:cs="Arial"/>
          <w:b/>
          <w:sz w:val="22"/>
          <w:szCs w:val="22"/>
        </w:rPr>
      </w:pPr>
      <w:r w:rsidRPr="008E19E6">
        <w:rPr>
          <w:rFonts w:ascii="Arial" w:hAnsi="Arial" w:cs="Arial"/>
          <w:b/>
          <w:sz w:val="22"/>
          <w:szCs w:val="22"/>
        </w:rPr>
        <w:t>6. Požadavky na zabezpečení budoucího provozu a údržby:</w:t>
      </w:r>
    </w:p>
    <w:p w14:paraId="77F4C410" w14:textId="77777777" w:rsidR="00CE174E" w:rsidRPr="008E19E6" w:rsidRDefault="004155C4" w:rsidP="00CE174E">
      <w:pPr>
        <w:spacing w:before="60"/>
        <w:rPr>
          <w:rFonts w:ascii="Arial" w:hAnsi="Arial" w:cs="Arial"/>
          <w:sz w:val="22"/>
          <w:szCs w:val="22"/>
        </w:rPr>
      </w:pPr>
      <w:r>
        <w:rPr>
          <w:rFonts w:ascii="Arial" w:hAnsi="Arial" w:cs="Arial"/>
          <w:sz w:val="22"/>
          <w:szCs w:val="22"/>
        </w:rPr>
        <w:t>P</w:t>
      </w:r>
      <w:r w:rsidR="00CE174E" w:rsidRPr="008E19E6">
        <w:rPr>
          <w:rFonts w:ascii="Arial" w:hAnsi="Arial" w:cs="Arial"/>
          <w:sz w:val="22"/>
          <w:szCs w:val="22"/>
        </w:rPr>
        <w:t xml:space="preserve">rovoz a údržba komunikace zůstává v kompetenci KSÚS SK </w:t>
      </w:r>
    </w:p>
    <w:p w14:paraId="04129021" w14:textId="77777777" w:rsidR="00FD07B0" w:rsidRPr="008E19E6" w:rsidRDefault="00FD07B0" w:rsidP="00CE174E">
      <w:pPr>
        <w:rPr>
          <w:rFonts w:ascii="Arial" w:hAnsi="Arial" w:cs="Arial"/>
          <w:sz w:val="22"/>
          <w:szCs w:val="22"/>
        </w:rPr>
      </w:pPr>
    </w:p>
    <w:p w14:paraId="715B52B1" w14:textId="77777777" w:rsidR="0013706B" w:rsidRDefault="0013706B" w:rsidP="00CE174E">
      <w:pPr>
        <w:jc w:val="both"/>
        <w:rPr>
          <w:rFonts w:ascii="Arial" w:hAnsi="Arial" w:cs="Arial"/>
          <w:b/>
          <w:sz w:val="22"/>
          <w:szCs w:val="22"/>
        </w:rPr>
      </w:pPr>
    </w:p>
    <w:p w14:paraId="572FEE45" w14:textId="13CE6DE9" w:rsidR="00CE174E" w:rsidRPr="008E19E6" w:rsidRDefault="00CE174E" w:rsidP="00CE174E">
      <w:pPr>
        <w:jc w:val="both"/>
        <w:rPr>
          <w:rFonts w:ascii="Arial" w:hAnsi="Arial" w:cs="Arial"/>
          <w:b/>
          <w:sz w:val="22"/>
          <w:szCs w:val="22"/>
        </w:rPr>
      </w:pPr>
      <w:r w:rsidRPr="008E19E6">
        <w:rPr>
          <w:rFonts w:ascii="Arial" w:hAnsi="Arial" w:cs="Arial"/>
          <w:b/>
          <w:sz w:val="22"/>
          <w:szCs w:val="22"/>
        </w:rPr>
        <w:t>7. Termín realizace</w:t>
      </w:r>
    </w:p>
    <w:p w14:paraId="4F166CCE" w14:textId="3D4FBFFF" w:rsidR="00CE174E" w:rsidRDefault="00615D3B" w:rsidP="00CE174E">
      <w:pPr>
        <w:pStyle w:val="Zkladntext"/>
        <w:rPr>
          <w:rFonts w:ascii="Arial" w:hAnsi="Arial" w:cs="Arial"/>
          <w:b/>
          <w:sz w:val="22"/>
          <w:szCs w:val="22"/>
        </w:rPr>
      </w:pPr>
      <w:r>
        <w:rPr>
          <w:rFonts w:ascii="Arial" w:hAnsi="Arial" w:cs="Arial"/>
          <w:sz w:val="22"/>
          <w:szCs w:val="22"/>
        </w:rPr>
        <w:t>Stavba,</w:t>
      </w:r>
      <w:r w:rsidR="00377030">
        <w:rPr>
          <w:rFonts w:ascii="Arial" w:hAnsi="Arial" w:cs="Arial"/>
          <w:sz w:val="22"/>
          <w:szCs w:val="22"/>
        </w:rPr>
        <w:t xml:space="preserve"> </w:t>
      </w:r>
      <w:r w:rsidR="00CE174E" w:rsidRPr="008E19E6">
        <w:rPr>
          <w:rFonts w:ascii="Arial" w:hAnsi="Arial" w:cs="Arial"/>
          <w:sz w:val="22"/>
          <w:szCs w:val="22"/>
        </w:rPr>
        <w:t>TDI</w:t>
      </w:r>
      <w:r w:rsidR="00CE174E" w:rsidRPr="008E19E6">
        <w:rPr>
          <w:rFonts w:ascii="Arial" w:hAnsi="Arial" w:cs="Arial"/>
          <w:b/>
          <w:sz w:val="22"/>
          <w:szCs w:val="22"/>
        </w:rPr>
        <w:t xml:space="preserve">: </w:t>
      </w:r>
      <w:r w:rsidR="00CE174E">
        <w:rPr>
          <w:rFonts w:ascii="Arial" w:hAnsi="Arial" w:cs="Arial"/>
          <w:b/>
          <w:sz w:val="22"/>
          <w:szCs w:val="22"/>
        </w:rPr>
        <w:t xml:space="preserve">předpoklad zahájení v r. </w:t>
      </w:r>
      <w:r w:rsidR="006F6D0F">
        <w:rPr>
          <w:rFonts w:ascii="Arial" w:hAnsi="Arial" w:cs="Arial"/>
          <w:b/>
          <w:sz w:val="22"/>
          <w:szCs w:val="22"/>
        </w:rPr>
        <w:t>202</w:t>
      </w:r>
      <w:r w:rsidR="00377030">
        <w:rPr>
          <w:rFonts w:ascii="Arial" w:hAnsi="Arial" w:cs="Arial"/>
          <w:b/>
          <w:sz w:val="22"/>
          <w:szCs w:val="22"/>
        </w:rPr>
        <w:t>5</w:t>
      </w:r>
    </w:p>
    <w:p w14:paraId="2A58EB76" w14:textId="3DE23C90" w:rsidR="002A2F9B" w:rsidRPr="00423312" w:rsidRDefault="00377030" w:rsidP="00CE174E">
      <w:pPr>
        <w:pStyle w:val="Zkladntext"/>
        <w:rPr>
          <w:rFonts w:ascii="Arial" w:hAnsi="Arial" w:cs="Arial"/>
          <w:b/>
          <w:sz w:val="22"/>
          <w:szCs w:val="22"/>
        </w:rPr>
      </w:pPr>
      <w:r w:rsidRPr="00377030">
        <w:rPr>
          <w:rFonts w:ascii="Arial" w:hAnsi="Arial" w:cs="Arial"/>
          <w:bCs w:val="0"/>
          <w:sz w:val="22"/>
          <w:szCs w:val="22"/>
        </w:rPr>
        <w:t>Doba výstavby:</w:t>
      </w:r>
      <w:r>
        <w:rPr>
          <w:rFonts w:ascii="Arial" w:hAnsi="Arial" w:cs="Arial"/>
          <w:bCs w:val="0"/>
          <w:sz w:val="22"/>
          <w:szCs w:val="22"/>
        </w:rPr>
        <w:t xml:space="preserve"> </w:t>
      </w:r>
      <w:r w:rsidR="00A36921">
        <w:rPr>
          <w:rFonts w:ascii="Arial" w:hAnsi="Arial" w:cs="Arial"/>
          <w:b/>
          <w:sz w:val="22"/>
          <w:szCs w:val="22"/>
        </w:rPr>
        <w:t>14</w:t>
      </w:r>
      <w:r w:rsidR="00423312">
        <w:rPr>
          <w:rFonts w:ascii="Arial" w:hAnsi="Arial" w:cs="Arial"/>
          <w:b/>
          <w:sz w:val="22"/>
          <w:szCs w:val="22"/>
        </w:rPr>
        <w:t xml:space="preserve"> měsíců</w:t>
      </w:r>
    </w:p>
    <w:p w14:paraId="18876312" w14:textId="77777777" w:rsidR="00EB4DFC" w:rsidRDefault="00EB4DFC" w:rsidP="00CE174E">
      <w:pPr>
        <w:pStyle w:val="Zkladntext"/>
        <w:rPr>
          <w:rFonts w:ascii="Arial" w:hAnsi="Arial" w:cs="Arial"/>
          <w:b/>
          <w:sz w:val="22"/>
          <w:szCs w:val="22"/>
        </w:rPr>
      </w:pPr>
    </w:p>
    <w:p w14:paraId="6064AE8E" w14:textId="77777777" w:rsidR="00927E2D" w:rsidRDefault="00927E2D" w:rsidP="00CE174E">
      <w:pPr>
        <w:pStyle w:val="Zkladntext"/>
        <w:rPr>
          <w:rFonts w:ascii="Arial" w:hAnsi="Arial" w:cs="Arial"/>
          <w:b/>
          <w:sz w:val="22"/>
          <w:szCs w:val="22"/>
        </w:rPr>
      </w:pPr>
    </w:p>
    <w:p w14:paraId="5F27C888" w14:textId="77777777" w:rsidR="00927E2D" w:rsidRDefault="00927E2D" w:rsidP="00CE174E">
      <w:pPr>
        <w:pStyle w:val="Zkladntext"/>
        <w:rPr>
          <w:rFonts w:ascii="Arial" w:hAnsi="Arial" w:cs="Arial"/>
          <w:b/>
          <w:sz w:val="22"/>
          <w:szCs w:val="22"/>
        </w:rPr>
      </w:pPr>
    </w:p>
    <w:p w14:paraId="7A914C64" w14:textId="77777777" w:rsidR="00A45362" w:rsidRDefault="00A45362" w:rsidP="00CE174E">
      <w:pPr>
        <w:pStyle w:val="Zkladntext"/>
        <w:rPr>
          <w:rFonts w:ascii="Arial" w:hAnsi="Arial" w:cs="Arial"/>
          <w:b/>
          <w:sz w:val="22"/>
          <w:szCs w:val="22"/>
        </w:rPr>
      </w:pPr>
    </w:p>
    <w:p w14:paraId="4FE6A27D" w14:textId="65991212" w:rsidR="00B92F23" w:rsidRDefault="00B92F23" w:rsidP="00CE174E">
      <w:pPr>
        <w:pStyle w:val="Zkladntext"/>
        <w:rPr>
          <w:rFonts w:ascii="Arial" w:hAnsi="Arial" w:cs="Arial"/>
          <w:b/>
          <w:sz w:val="22"/>
          <w:szCs w:val="22"/>
        </w:rPr>
      </w:pPr>
      <w:r>
        <w:rPr>
          <w:rFonts w:ascii="Arial" w:hAnsi="Arial" w:cs="Arial"/>
          <w:b/>
          <w:sz w:val="22"/>
          <w:szCs w:val="22"/>
        </w:rPr>
        <w:t>8. Další podmínky:</w:t>
      </w:r>
    </w:p>
    <w:p w14:paraId="01C5769F" w14:textId="3585BACE" w:rsidR="00B92F23" w:rsidRPr="00B92F23" w:rsidRDefault="00B92F23" w:rsidP="00B92F23">
      <w:pPr>
        <w:rPr>
          <w:rFonts w:ascii="Arial" w:hAnsi="Arial" w:cs="Arial"/>
          <w:sz w:val="22"/>
          <w:szCs w:val="22"/>
        </w:rPr>
      </w:pPr>
      <w:r w:rsidRPr="00B92F23">
        <w:rPr>
          <w:rFonts w:ascii="Arial" w:hAnsi="Arial" w:cs="Arial"/>
          <w:sz w:val="22"/>
          <w:szCs w:val="22"/>
        </w:rPr>
        <w:t>-  Odkup nadbytečných materiálů vytěžených na staveništi se řídí Smlouvou o dílo a interními předpisy objednatele, aktuálně platným předpisem – směrnicí.</w:t>
      </w:r>
    </w:p>
    <w:p w14:paraId="0F646BAF" w14:textId="2906F272" w:rsidR="00B92F23" w:rsidRPr="00B92F23" w:rsidRDefault="00B92F23" w:rsidP="00B92F23">
      <w:pPr>
        <w:rPr>
          <w:rFonts w:ascii="Arial" w:hAnsi="Arial" w:cs="Arial"/>
          <w:sz w:val="22"/>
          <w:szCs w:val="22"/>
        </w:rPr>
      </w:pPr>
      <w:r w:rsidRPr="00B92F23">
        <w:rPr>
          <w:rFonts w:ascii="Arial" w:hAnsi="Arial" w:cs="Arial"/>
          <w:color w:val="FF0000"/>
          <w:sz w:val="22"/>
          <w:szCs w:val="22"/>
        </w:rPr>
        <w:t xml:space="preserve">  </w:t>
      </w:r>
      <w:r w:rsidRPr="00B92F23">
        <w:rPr>
          <w:rFonts w:ascii="Arial" w:hAnsi="Arial" w:cs="Arial"/>
          <w:sz w:val="22"/>
          <w:szCs w:val="22"/>
        </w:rPr>
        <w:t>Likvidace vytěženého kovového materiálu (ocelové konstrukce určené k demolici a další případné souvisejí kovové části z vybavení mostu vytěžené na staveništi) – se řídí Smlouvou o dílo s následujícím postupem:</w:t>
      </w:r>
    </w:p>
    <w:p w14:paraId="1A83DBB7" w14:textId="7B597B28" w:rsidR="00B92F23" w:rsidRPr="00B92F23" w:rsidRDefault="00B92F23" w:rsidP="00B92F23">
      <w:pPr>
        <w:rPr>
          <w:rFonts w:ascii="Arial" w:hAnsi="Arial" w:cs="Arial"/>
          <w:sz w:val="22"/>
          <w:szCs w:val="22"/>
        </w:rPr>
      </w:pPr>
      <w:r w:rsidRPr="00B92F23">
        <w:rPr>
          <w:rFonts w:ascii="Arial" w:hAnsi="Arial" w:cs="Arial"/>
          <w:b/>
          <w:sz w:val="22"/>
          <w:szCs w:val="22"/>
        </w:rPr>
        <w:lastRenderedPageBreak/>
        <w:t>a)</w:t>
      </w:r>
      <w:r w:rsidRPr="00B92F23">
        <w:rPr>
          <w:rFonts w:ascii="Arial" w:hAnsi="Arial" w:cs="Arial"/>
          <w:sz w:val="22"/>
          <w:szCs w:val="22"/>
        </w:rPr>
        <w:t xml:space="preserve"> Zhotovitel je povinen vytěžený kovový materiál (ocelovou konstrukci určenou k demolici a další případné související kovové části z vybavení mostu vytěžené na staveništi) odevzdat jménem objednatele do sběrny surovin. (předloží ve sběrně surovin iniciály objednatele a číslo účtu objednatele, na který bude poukázána platba za odevzdaný materiál)</w:t>
      </w:r>
    </w:p>
    <w:p w14:paraId="4F90BC5E" w14:textId="77777777" w:rsidR="00B92F23" w:rsidRPr="00B92F23" w:rsidRDefault="00B92F23" w:rsidP="00B92F23">
      <w:pPr>
        <w:rPr>
          <w:rFonts w:ascii="Arial" w:hAnsi="Arial" w:cs="Arial"/>
          <w:color w:val="FF0000"/>
          <w:sz w:val="22"/>
          <w:szCs w:val="22"/>
        </w:rPr>
      </w:pPr>
      <w:r w:rsidRPr="00B92F23">
        <w:rPr>
          <w:rFonts w:ascii="Arial" w:hAnsi="Arial" w:cs="Arial"/>
          <w:b/>
          <w:sz w:val="22"/>
          <w:szCs w:val="22"/>
        </w:rPr>
        <w:t>b)</w:t>
      </w:r>
      <w:r w:rsidRPr="00B92F23">
        <w:rPr>
          <w:rFonts w:ascii="Arial" w:hAnsi="Arial" w:cs="Arial"/>
          <w:sz w:val="22"/>
          <w:szCs w:val="22"/>
        </w:rPr>
        <w:t xml:space="preserve"> Zhotovitel je povinen předat objednateli vážní lístek s uvedením hmotnosti odevzdaného kovového matriálu a s uvedením částky za vykupovaný materiál, potvrzený provozovatelem sběrny surovin. Zároveň je zhotovitel povinen informovat provozovatele příslušné sběrny surovin, aby platba na účet objednatele byla poukázána až po zaslání fakturace, kterou vystaví a zašle objednatel provozovateli sběrných surovin</w:t>
      </w:r>
      <w:r w:rsidRPr="00B92F23">
        <w:rPr>
          <w:rFonts w:ascii="Arial" w:hAnsi="Arial" w:cs="Arial"/>
          <w:color w:val="FF0000"/>
          <w:sz w:val="22"/>
          <w:szCs w:val="22"/>
        </w:rPr>
        <w:t>.</w:t>
      </w:r>
    </w:p>
    <w:p w14:paraId="75B46561" w14:textId="77777777" w:rsidR="00B92F23" w:rsidRDefault="00B92F23" w:rsidP="00CE174E">
      <w:pPr>
        <w:pStyle w:val="Zkladntext"/>
        <w:rPr>
          <w:rFonts w:ascii="Arial" w:hAnsi="Arial" w:cs="Arial"/>
          <w:b/>
          <w:sz w:val="22"/>
          <w:szCs w:val="22"/>
        </w:rPr>
      </w:pPr>
    </w:p>
    <w:p w14:paraId="304DD26E" w14:textId="77777777" w:rsidR="00B20B5E" w:rsidRPr="00044FC0" w:rsidRDefault="00CE174E" w:rsidP="00BD1747">
      <w:pPr>
        <w:pStyle w:val="Zkladntext"/>
        <w:rPr>
          <w:rFonts w:ascii="Arial" w:hAnsi="Arial" w:cs="Arial"/>
          <w:sz w:val="22"/>
          <w:szCs w:val="22"/>
        </w:rPr>
      </w:pPr>
      <w:r w:rsidRPr="008E19E6">
        <w:rPr>
          <w:rFonts w:ascii="Arial" w:hAnsi="Arial" w:cs="Arial"/>
          <w:sz w:val="22"/>
          <w:szCs w:val="22"/>
        </w:rPr>
        <w:t xml:space="preserve">  </w:t>
      </w:r>
    </w:p>
    <w:p w14:paraId="348E8128" w14:textId="77777777" w:rsidR="00CE174E" w:rsidRPr="00044FC0" w:rsidRDefault="00CE174E" w:rsidP="00CE174E">
      <w:pPr>
        <w:jc w:val="both"/>
        <w:rPr>
          <w:rFonts w:ascii="Arial" w:hAnsi="Arial" w:cs="Arial"/>
          <w:b/>
          <w:sz w:val="22"/>
          <w:szCs w:val="22"/>
        </w:rPr>
      </w:pPr>
      <w:proofErr w:type="gramStart"/>
      <w:r w:rsidRPr="00044FC0">
        <w:rPr>
          <w:rFonts w:ascii="Arial" w:hAnsi="Arial" w:cs="Arial"/>
          <w:b/>
          <w:sz w:val="22"/>
          <w:szCs w:val="22"/>
        </w:rPr>
        <w:t>Kontakt :</w:t>
      </w:r>
      <w:proofErr w:type="gramEnd"/>
      <w:r w:rsidRPr="00044FC0">
        <w:rPr>
          <w:rFonts w:ascii="Arial" w:hAnsi="Arial" w:cs="Arial"/>
          <w:b/>
          <w:sz w:val="22"/>
          <w:szCs w:val="22"/>
        </w:rPr>
        <w:t xml:space="preserve"> </w:t>
      </w:r>
    </w:p>
    <w:p w14:paraId="59FDA20A" w14:textId="0491E5DF" w:rsidR="008C4406" w:rsidRPr="00044FC0" w:rsidRDefault="00A20E36" w:rsidP="009C3EB2">
      <w:pPr>
        <w:spacing w:before="80"/>
        <w:jc w:val="both"/>
        <w:rPr>
          <w:rFonts w:ascii="Arial" w:hAnsi="Arial" w:cs="Arial"/>
          <w:sz w:val="22"/>
          <w:szCs w:val="22"/>
        </w:rPr>
      </w:pPr>
      <w:r>
        <w:rPr>
          <w:rFonts w:ascii="Arial" w:hAnsi="Arial" w:cs="Arial"/>
          <w:b/>
          <w:sz w:val="22"/>
          <w:szCs w:val="22"/>
        </w:rPr>
        <w:t>Ing.</w:t>
      </w:r>
      <w:r w:rsidR="00511707">
        <w:rPr>
          <w:rFonts w:ascii="Arial" w:hAnsi="Arial" w:cs="Arial"/>
          <w:b/>
          <w:sz w:val="22"/>
          <w:szCs w:val="22"/>
        </w:rPr>
        <w:t xml:space="preserve"> </w:t>
      </w:r>
      <w:r w:rsidR="008C4406">
        <w:rPr>
          <w:rFonts w:ascii="Arial" w:hAnsi="Arial" w:cs="Arial"/>
          <w:b/>
          <w:sz w:val="22"/>
          <w:szCs w:val="22"/>
        </w:rPr>
        <w:t>Miroslav Dostál</w:t>
      </w:r>
      <w:r w:rsidR="008C4406">
        <w:rPr>
          <w:rFonts w:ascii="Arial" w:hAnsi="Arial" w:cs="Arial"/>
          <w:sz w:val="22"/>
          <w:szCs w:val="22"/>
        </w:rPr>
        <w:t>, vedoucí mostních techniků KSÚS SK, mobil 778 532 514</w:t>
      </w:r>
      <w:r w:rsidR="008C4406" w:rsidRPr="00044FC0">
        <w:rPr>
          <w:rFonts w:ascii="Arial" w:hAnsi="Arial" w:cs="Arial"/>
          <w:sz w:val="22"/>
          <w:szCs w:val="22"/>
        </w:rPr>
        <w:t xml:space="preserve">, email: </w:t>
      </w:r>
      <w:hyperlink r:id="rId9" w:history="1">
        <w:r w:rsidR="00861B9A" w:rsidRPr="00A66E16">
          <w:rPr>
            <w:rStyle w:val="Hypertextovodkaz"/>
            <w:rFonts w:ascii="Arial" w:hAnsi="Arial" w:cs="Arial"/>
            <w:sz w:val="22"/>
            <w:szCs w:val="22"/>
          </w:rPr>
          <w:t>miroslav.dostal@ksus.cz</w:t>
        </w:r>
      </w:hyperlink>
    </w:p>
    <w:p w14:paraId="723E308C" w14:textId="2917FE96" w:rsidR="00CE174E" w:rsidRDefault="00511707" w:rsidP="008B0BC0">
      <w:pPr>
        <w:spacing w:before="80"/>
        <w:jc w:val="both"/>
      </w:pPr>
      <w:r>
        <w:rPr>
          <w:rFonts w:ascii="Arial" w:hAnsi="Arial" w:cs="Arial"/>
          <w:b/>
          <w:sz w:val="22"/>
          <w:szCs w:val="22"/>
        </w:rPr>
        <w:t>Miroslav Knopp</w:t>
      </w:r>
      <w:r w:rsidR="00CE174E" w:rsidRPr="00044FC0">
        <w:rPr>
          <w:rFonts w:ascii="Arial" w:hAnsi="Arial" w:cs="Arial"/>
          <w:sz w:val="22"/>
          <w:szCs w:val="22"/>
        </w:rPr>
        <w:t>, mostní technik</w:t>
      </w:r>
      <w:r w:rsidR="00047DE4">
        <w:rPr>
          <w:rFonts w:ascii="Arial" w:hAnsi="Arial" w:cs="Arial"/>
          <w:sz w:val="22"/>
          <w:szCs w:val="22"/>
        </w:rPr>
        <w:t xml:space="preserve"> oblast Kladno</w:t>
      </w:r>
      <w:r w:rsidR="00CE174E" w:rsidRPr="00044FC0">
        <w:rPr>
          <w:rFonts w:ascii="Arial" w:hAnsi="Arial" w:cs="Arial"/>
          <w:sz w:val="22"/>
          <w:szCs w:val="22"/>
        </w:rPr>
        <w:t xml:space="preserve">, mobil </w:t>
      </w:r>
      <w:r w:rsidR="00047DE4">
        <w:rPr>
          <w:rFonts w:ascii="Arial" w:hAnsi="Arial" w:cs="Arial"/>
          <w:sz w:val="22"/>
          <w:szCs w:val="22"/>
        </w:rPr>
        <w:t>7</w:t>
      </w:r>
      <w:r w:rsidR="00373912">
        <w:rPr>
          <w:rFonts w:ascii="Arial" w:hAnsi="Arial" w:cs="Arial"/>
          <w:sz w:val="22"/>
          <w:szCs w:val="22"/>
        </w:rPr>
        <w:t>02 288 935</w:t>
      </w:r>
      <w:r w:rsidR="00CE174E" w:rsidRPr="00044FC0">
        <w:rPr>
          <w:rFonts w:ascii="Arial" w:hAnsi="Arial" w:cs="Arial"/>
          <w:sz w:val="22"/>
          <w:szCs w:val="22"/>
        </w:rPr>
        <w:t xml:space="preserve">, email: </w:t>
      </w:r>
      <w:hyperlink r:id="rId10" w:history="1">
        <w:r w:rsidRPr="00EA7DAE">
          <w:rPr>
            <w:rStyle w:val="Hypertextovodkaz"/>
            <w:rFonts w:ascii="Arial" w:hAnsi="Arial" w:cs="Arial"/>
            <w:sz w:val="22"/>
            <w:szCs w:val="22"/>
          </w:rPr>
          <w:t>miroslav.knopp@ksus.cz</w:t>
        </w:r>
      </w:hyperlink>
    </w:p>
    <w:p w14:paraId="56D95FAC" w14:textId="77777777" w:rsidR="00CE174E" w:rsidRPr="00044FC0" w:rsidRDefault="00CE174E" w:rsidP="008B0BC0">
      <w:pPr>
        <w:spacing w:before="80"/>
        <w:jc w:val="both"/>
        <w:rPr>
          <w:rFonts w:ascii="Arial" w:hAnsi="Arial" w:cs="Arial"/>
          <w:bCs/>
          <w:sz w:val="22"/>
          <w:szCs w:val="22"/>
        </w:rPr>
      </w:pPr>
      <w:r w:rsidRPr="00044FC0">
        <w:rPr>
          <w:rFonts w:ascii="Arial" w:hAnsi="Arial" w:cs="Arial"/>
          <w:bCs/>
          <w:sz w:val="22"/>
          <w:szCs w:val="22"/>
        </w:rPr>
        <w:t xml:space="preserve">Krajská správa a údržba silnic Středočeského kraje, </w:t>
      </w:r>
      <w:r w:rsidR="0052189F">
        <w:rPr>
          <w:rFonts w:ascii="Arial" w:hAnsi="Arial" w:cs="Arial"/>
          <w:bCs/>
          <w:sz w:val="22"/>
          <w:szCs w:val="22"/>
        </w:rPr>
        <w:t>příspěvková organizace</w:t>
      </w:r>
      <w:r w:rsidRPr="00044FC0">
        <w:rPr>
          <w:rFonts w:ascii="Arial" w:hAnsi="Arial" w:cs="Arial"/>
          <w:bCs/>
          <w:sz w:val="22"/>
          <w:szCs w:val="22"/>
        </w:rPr>
        <w:t>, Zborovská 11, 150 21 Praha</w:t>
      </w:r>
      <w:r w:rsidR="0052189F">
        <w:rPr>
          <w:rFonts w:ascii="Arial" w:hAnsi="Arial" w:cs="Arial"/>
          <w:bCs/>
          <w:sz w:val="22"/>
          <w:szCs w:val="22"/>
        </w:rPr>
        <w:t xml:space="preserve">5 </w:t>
      </w:r>
    </w:p>
    <w:p w14:paraId="6C382A37" w14:textId="77777777" w:rsidR="00226E2A" w:rsidRDefault="00226E2A" w:rsidP="00AA1729">
      <w:pPr>
        <w:rPr>
          <w:sz w:val="22"/>
          <w:szCs w:val="22"/>
        </w:rPr>
      </w:pPr>
    </w:p>
    <w:p w14:paraId="41B86CED" w14:textId="6B0635DB" w:rsidR="00AA1729" w:rsidRPr="007354DC" w:rsidRDefault="00CE174E" w:rsidP="00AA1729">
      <w:pPr>
        <w:rPr>
          <w:rFonts w:ascii="Arial" w:hAnsi="Arial" w:cs="Arial"/>
          <w:sz w:val="22"/>
          <w:szCs w:val="22"/>
        </w:rPr>
      </w:pPr>
      <w:r w:rsidRPr="007354DC">
        <w:rPr>
          <w:rFonts w:ascii="Arial" w:hAnsi="Arial" w:cs="Arial"/>
          <w:sz w:val="22"/>
          <w:szCs w:val="22"/>
        </w:rPr>
        <w:t xml:space="preserve">Zpracoval: </w:t>
      </w:r>
      <w:r w:rsidR="00DC7938">
        <w:rPr>
          <w:rFonts w:ascii="Arial" w:hAnsi="Arial" w:cs="Arial"/>
          <w:sz w:val="22"/>
          <w:szCs w:val="22"/>
        </w:rPr>
        <w:t>Miroslav Knopp</w:t>
      </w:r>
      <w:r w:rsidR="00AA1729" w:rsidRPr="007354DC">
        <w:rPr>
          <w:rFonts w:ascii="Arial" w:hAnsi="Arial" w:cs="Arial"/>
          <w:sz w:val="22"/>
          <w:szCs w:val="22"/>
        </w:rPr>
        <w:t xml:space="preserve">                                                                                                    </w:t>
      </w:r>
      <w:r w:rsidR="009072A4">
        <w:rPr>
          <w:rFonts w:ascii="Arial" w:hAnsi="Arial" w:cs="Arial"/>
          <w:sz w:val="22"/>
          <w:szCs w:val="22"/>
        </w:rPr>
        <w:t>25.3</w:t>
      </w:r>
      <w:r w:rsidR="00DC7938">
        <w:rPr>
          <w:rFonts w:ascii="Arial" w:hAnsi="Arial" w:cs="Arial"/>
          <w:sz w:val="22"/>
          <w:szCs w:val="22"/>
        </w:rPr>
        <w:t>.2025</w:t>
      </w:r>
    </w:p>
    <w:p w14:paraId="7D867808" w14:textId="77777777" w:rsidR="00EB4DFC" w:rsidRPr="007354DC" w:rsidRDefault="00EB4DFC" w:rsidP="00AA1729">
      <w:pPr>
        <w:rPr>
          <w:rFonts w:ascii="Arial" w:hAnsi="Arial" w:cs="Arial"/>
          <w:sz w:val="22"/>
          <w:szCs w:val="22"/>
        </w:rPr>
      </w:pPr>
    </w:p>
    <w:p w14:paraId="7DD6CE11" w14:textId="77F047E4" w:rsidR="00EB4DFC" w:rsidRDefault="00423312" w:rsidP="00157C84">
      <w:pPr>
        <w:rPr>
          <w:sz w:val="22"/>
        </w:rPr>
      </w:pPr>
      <w:r w:rsidRPr="007354DC">
        <w:rPr>
          <w:rFonts w:ascii="Arial" w:hAnsi="Arial" w:cs="Arial"/>
          <w:sz w:val="22"/>
          <w:szCs w:val="22"/>
        </w:rPr>
        <w:t xml:space="preserve">Přílohy:    </w:t>
      </w:r>
    </w:p>
    <w:p w14:paraId="53E25970" w14:textId="77777777" w:rsidR="00EB4DFC" w:rsidRDefault="00EB4DFC" w:rsidP="00AA1729">
      <w:pPr>
        <w:rPr>
          <w:sz w:val="22"/>
        </w:rPr>
      </w:pPr>
    </w:p>
    <w:p w14:paraId="38B3E713" w14:textId="77777777" w:rsidR="00423312" w:rsidRDefault="00423312" w:rsidP="00AA1729">
      <w:pPr>
        <w:rPr>
          <w:sz w:val="22"/>
        </w:rPr>
      </w:pPr>
    </w:p>
    <w:p w14:paraId="74A6ED19" w14:textId="77777777" w:rsidR="00423312" w:rsidRDefault="00423312" w:rsidP="00AA1729">
      <w:pPr>
        <w:rPr>
          <w:sz w:val="22"/>
        </w:rPr>
      </w:pPr>
    </w:p>
    <w:p w14:paraId="10BEBAA8" w14:textId="77777777" w:rsidR="00423312" w:rsidRDefault="00423312" w:rsidP="00AA1729">
      <w:pPr>
        <w:rPr>
          <w:sz w:val="22"/>
        </w:rPr>
      </w:pPr>
    </w:p>
    <w:p w14:paraId="51ECDA21" w14:textId="77777777" w:rsidR="00423312" w:rsidRDefault="00423312" w:rsidP="00AA1729">
      <w:pPr>
        <w:rPr>
          <w:sz w:val="22"/>
        </w:rPr>
      </w:pPr>
    </w:p>
    <w:p w14:paraId="6E8E40B4" w14:textId="77777777" w:rsidR="00423312" w:rsidRDefault="00423312" w:rsidP="00AA1729">
      <w:pPr>
        <w:rPr>
          <w:sz w:val="22"/>
        </w:rPr>
      </w:pPr>
    </w:p>
    <w:p w14:paraId="3378E2CC" w14:textId="77777777" w:rsidR="00857468" w:rsidRDefault="00857468" w:rsidP="00AA1729">
      <w:pPr>
        <w:rPr>
          <w:sz w:val="22"/>
        </w:rPr>
      </w:pPr>
    </w:p>
    <w:p w14:paraId="2EB439F5" w14:textId="77777777" w:rsidR="00857468" w:rsidRDefault="00857468" w:rsidP="00AA1729">
      <w:pPr>
        <w:rPr>
          <w:sz w:val="22"/>
        </w:rPr>
      </w:pPr>
    </w:p>
    <w:p w14:paraId="1486AAC9" w14:textId="77777777" w:rsidR="00857468" w:rsidRDefault="00857468" w:rsidP="00AA1729">
      <w:pPr>
        <w:rPr>
          <w:sz w:val="22"/>
        </w:rPr>
      </w:pPr>
    </w:p>
    <w:p w14:paraId="376A7787" w14:textId="77777777" w:rsidR="00857468" w:rsidRDefault="00857468" w:rsidP="00AA1729">
      <w:pPr>
        <w:rPr>
          <w:sz w:val="22"/>
        </w:rPr>
      </w:pPr>
    </w:p>
    <w:p w14:paraId="7A7B2ECB" w14:textId="77777777" w:rsidR="00423312" w:rsidRDefault="00423312" w:rsidP="00AA1729">
      <w:pPr>
        <w:rPr>
          <w:sz w:val="22"/>
        </w:rPr>
      </w:pPr>
    </w:p>
    <w:p w14:paraId="5807EA4C" w14:textId="77777777" w:rsidR="00423312" w:rsidRDefault="00423312" w:rsidP="00AA1729">
      <w:pPr>
        <w:rPr>
          <w:sz w:val="22"/>
        </w:rPr>
      </w:pPr>
    </w:p>
    <w:p w14:paraId="38EAF866" w14:textId="77777777" w:rsidR="00EB4DFC" w:rsidRDefault="00EB4DFC" w:rsidP="00AA1729">
      <w:pPr>
        <w:rPr>
          <w:sz w:val="22"/>
        </w:rPr>
      </w:pPr>
    </w:p>
    <w:p w14:paraId="39170612" w14:textId="77777777" w:rsidR="00730F5D" w:rsidRDefault="00730F5D" w:rsidP="00AA1729">
      <w:pPr>
        <w:rPr>
          <w:sz w:val="22"/>
        </w:rPr>
      </w:pPr>
    </w:p>
    <w:p w14:paraId="02D3B33F" w14:textId="77777777" w:rsidR="00730F5D" w:rsidRDefault="00730F5D" w:rsidP="00AA1729">
      <w:pPr>
        <w:rPr>
          <w:sz w:val="22"/>
        </w:rPr>
      </w:pPr>
    </w:p>
    <w:p w14:paraId="49BA3908" w14:textId="77777777" w:rsidR="00730F5D" w:rsidRDefault="00730F5D" w:rsidP="00AA1729">
      <w:pPr>
        <w:rPr>
          <w:sz w:val="22"/>
        </w:rPr>
      </w:pPr>
    </w:p>
    <w:p w14:paraId="6B54AE30" w14:textId="77777777" w:rsidR="00730F5D" w:rsidRDefault="00730F5D" w:rsidP="00AA1729">
      <w:pPr>
        <w:rPr>
          <w:sz w:val="22"/>
        </w:rPr>
      </w:pPr>
    </w:p>
    <w:p w14:paraId="0780EC22" w14:textId="77777777" w:rsidR="00730F5D" w:rsidRDefault="00730F5D" w:rsidP="00AA1729">
      <w:pPr>
        <w:rPr>
          <w:sz w:val="22"/>
        </w:rPr>
      </w:pPr>
    </w:p>
    <w:p w14:paraId="39A553EC" w14:textId="77777777" w:rsidR="00730F5D" w:rsidRDefault="00730F5D" w:rsidP="00AA1729">
      <w:pPr>
        <w:rPr>
          <w:sz w:val="22"/>
        </w:rPr>
      </w:pPr>
    </w:p>
    <w:p w14:paraId="62AF3605" w14:textId="77777777" w:rsidR="00730F5D" w:rsidRDefault="00730F5D" w:rsidP="00AA1729">
      <w:pPr>
        <w:rPr>
          <w:sz w:val="22"/>
        </w:rPr>
      </w:pPr>
    </w:p>
    <w:p w14:paraId="16EDDAAB" w14:textId="77777777" w:rsidR="00730F5D" w:rsidRDefault="00730F5D" w:rsidP="00AA1729">
      <w:pPr>
        <w:rPr>
          <w:sz w:val="22"/>
        </w:rPr>
      </w:pPr>
    </w:p>
    <w:p w14:paraId="6A4A8249" w14:textId="77777777" w:rsidR="00730F5D" w:rsidRDefault="00730F5D" w:rsidP="00AA1729">
      <w:pPr>
        <w:rPr>
          <w:sz w:val="22"/>
        </w:rPr>
      </w:pPr>
    </w:p>
    <w:p w14:paraId="716E357C" w14:textId="77777777" w:rsidR="00730F5D" w:rsidRDefault="00730F5D" w:rsidP="00AA1729">
      <w:pPr>
        <w:rPr>
          <w:sz w:val="22"/>
        </w:rPr>
      </w:pPr>
    </w:p>
    <w:p w14:paraId="1BB8399F" w14:textId="77777777" w:rsidR="00730F5D" w:rsidRDefault="00730F5D" w:rsidP="00AA1729">
      <w:pPr>
        <w:rPr>
          <w:sz w:val="22"/>
        </w:rPr>
      </w:pPr>
    </w:p>
    <w:p w14:paraId="33CAB78B" w14:textId="77777777" w:rsidR="00730F5D" w:rsidRDefault="00730F5D" w:rsidP="00AA1729">
      <w:pPr>
        <w:rPr>
          <w:sz w:val="22"/>
        </w:rPr>
      </w:pPr>
    </w:p>
    <w:p w14:paraId="51A28318" w14:textId="77777777" w:rsidR="00730F5D" w:rsidRDefault="00730F5D" w:rsidP="00AA1729">
      <w:pPr>
        <w:rPr>
          <w:sz w:val="22"/>
        </w:rPr>
      </w:pPr>
    </w:p>
    <w:p w14:paraId="34E112E3" w14:textId="77777777" w:rsidR="00730F5D" w:rsidRDefault="00730F5D" w:rsidP="00AA1729">
      <w:pPr>
        <w:rPr>
          <w:sz w:val="22"/>
        </w:rPr>
      </w:pPr>
    </w:p>
    <w:p w14:paraId="0C95CFB4" w14:textId="77777777" w:rsidR="00730F5D" w:rsidRDefault="00730F5D" w:rsidP="00AA1729">
      <w:pPr>
        <w:rPr>
          <w:sz w:val="22"/>
        </w:rPr>
      </w:pPr>
    </w:p>
    <w:p w14:paraId="46EE6C34" w14:textId="77777777" w:rsidR="00730F5D" w:rsidRDefault="00730F5D" w:rsidP="00AA1729">
      <w:pPr>
        <w:rPr>
          <w:sz w:val="22"/>
        </w:rPr>
      </w:pPr>
    </w:p>
    <w:p w14:paraId="4B0C4D55" w14:textId="77777777" w:rsidR="00730F5D" w:rsidRDefault="00730F5D" w:rsidP="00AA1729">
      <w:pPr>
        <w:rPr>
          <w:sz w:val="22"/>
        </w:rPr>
      </w:pPr>
    </w:p>
    <w:p w14:paraId="22274F2B" w14:textId="77777777" w:rsidR="00A137D6" w:rsidRDefault="00A137D6" w:rsidP="00AA1729">
      <w:pPr>
        <w:rPr>
          <w:sz w:val="22"/>
        </w:rPr>
      </w:pPr>
    </w:p>
    <w:p w14:paraId="12174D36" w14:textId="77777777" w:rsidR="00A137D6" w:rsidRDefault="00A137D6" w:rsidP="00AA1729">
      <w:pPr>
        <w:rPr>
          <w:sz w:val="22"/>
        </w:rPr>
      </w:pPr>
    </w:p>
    <w:p w14:paraId="6382B747" w14:textId="77777777" w:rsidR="00A137D6" w:rsidRPr="004155C4" w:rsidRDefault="00A137D6" w:rsidP="00AA1729">
      <w:pPr>
        <w:rPr>
          <w:sz w:val="22"/>
        </w:rPr>
      </w:pPr>
    </w:p>
    <w:p w14:paraId="5B379E22" w14:textId="77777777" w:rsidR="00C7052A" w:rsidRPr="00B40A10" w:rsidRDefault="00602287" w:rsidP="00B40A10">
      <w:pPr>
        <w:pStyle w:val="Nadpis2"/>
      </w:pPr>
      <w:r>
        <w:t>Fotodokumenta</w:t>
      </w:r>
      <w:r w:rsidR="00E9298A">
        <w:t>ce</w:t>
      </w:r>
    </w:p>
    <w:p w14:paraId="2A99C431" w14:textId="31FF9111" w:rsidR="00586256" w:rsidRDefault="00C24C10" w:rsidP="0017159A">
      <w:pPr>
        <w:rPr>
          <w:rFonts w:ascii="Arial" w:hAnsi="Arial"/>
          <w:sz w:val="20"/>
        </w:rPr>
      </w:pPr>
      <w:r>
        <w:rPr>
          <w:rFonts w:ascii="Arial" w:hAnsi="Arial"/>
          <w:noProof/>
          <w:sz w:val="20"/>
        </w:rPr>
        <mc:AlternateContent>
          <mc:Choice Requires="wps">
            <w:drawing>
              <wp:anchor distT="0" distB="0" distL="114300" distR="114300" simplePos="0" relativeHeight="251662336" behindDoc="0" locked="0" layoutInCell="1" allowOverlap="1" wp14:anchorId="502D48A8" wp14:editId="74494532">
                <wp:simplePos x="0" y="0"/>
                <wp:positionH relativeFrom="column">
                  <wp:posOffset>4695825</wp:posOffset>
                </wp:positionH>
                <wp:positionV relativeFrom="paragraph">
                  <wp:posOffset>657859</wp:posOffset>
                </wp:positionV>
                <wp:extent cx="171450" cy="180975"/>
                <wp:effectExtent l="0" t="0" r="0" b="9525"/>
                <wp:wrapNone/>
                <wp:docPr id="9" name="Obdélník 9"/>
                <wp:cNvGraphicFramePr/>
                <a:graphic xmlns:a="http://schemas.openxmlformats.org/drawingml/2006/main">
                  <a:graphicData uri="http://schemas.microsoft.com/office/word/2010/wordprocessingShape">
                    <wps:wsp>
                      <wps:cNvSpPr/>
                      <wps:spPr>
                        <a:xfrm>
                          <a:off x="0" y="0"/>
                          <a:ext cx="171450" cy="180975"/>
                        </a:xfrm>
                        <a:prstGeom prst="rect">
                          <a:avLst/>
                        </a:prstGeom>
                        <a:solidFill>
                          <a:srgbClr val="EBEAE9">
                            <a:alpha val="98000"/>
                          </a:srgbClr>
                        </a:solidFill>
                        <a:ln>
                          <a:noFill/>
                        </a:ln>
                        <a:effectLst>
                          <a:softEdge rad="254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7657F" id="Obdélník 9" o:spid="_x0000_s1026" style="position:absolute;margin-left:369.75pt;margin-top:51.8pt;width:13.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" fillcolor="#ebeae9" stroked="f" strokeweight="2pt">
                <v:fill opacity="64250f"/>
              </v:rect>
            </w:pict>
          </mc:Fallback>
        </mc:AlternateContent>
      </w:r>
      <w:r w:rsidR="00C7052A">
        <w:rPr>
          <w:rFonts w:ascii="Arial" w:hAnsi="Arial"/>
          <w:sz w:val="20"/>
        </w:rPr>
        <w:tab/>
      </w:r>
      <w:r w:rsidR="00C7052A">
        <w:rPr>
          <w:rFonts w:ascii="Arial" w:hAnsi="Arial"/>
          <w:sz w:val="20"/>
        </w:rPr>
        <w:tab/>
      </w:r>
      <w:r w:rsidR="00C7052A">
        <w:rPr>
          <w:rFonts w:ascii="Arial" w:hAnsi="Arial"/>
          <w:sz w:val="20"/>
        </w:rPr>
        <w:tab/>
      </w:r>
      <w:r w:rsidR="00586256">
        <w:rPr>
          <w:rFonts w:ascii="Arial" w:hAnsi="Arial"/>
          <w:sz w:val="20"/>
        </w:rPr>
        <w:tab/>
      </w:r>
      <w:r w:rsidR="00586256">
        <w:rPr>
          <w:rFonts w:ascii="Arial" w:hAnsi="Arial"/>
          <w:sz w:val="20"/>
        </w:rPr>
        <w:tab/>
      </w:r>
      <w:r w:rsidR="00586256">
        <w:rPr>
          <w:rFonts w:ascii="Arial" w:hAnsi="Arial"/>
          <w:sz w:val="20"/>
        </w:rPr>
        <w:tab/>
      </w:r>
    </w:p>
    <w:p w14:paraId="680848B7" w14:textId="121183E1" w:rsidR="00975D97" w:rsidRDefault="00975D97" w:rsidP="0017159A">
      <w:pPr>
        <w:rPr>
          <w:rFonts w:ascii="Arial" w:hAnsi="Arial"/>
          <w:sz w:val="20"/>
        </w:rPr>
      </w:pPr>
      <w:r>
        <w:rPr>
          <w:rFonts w:ascii="Arial" w:hAnsi="Arial"/>
          <w:sz w:val="20"/>
        </w:rPr>
        <w:tab/>
      </w:r>
      <w:r>
        <w:rPr>
          <w:rFonts w:ascii="Arial" w:hAnsi="Arial"/>
          <w:sz w:val="20"/>
        </w:rPr>
        <w:tab/>
      </w:r>
      <w:r>
        <w:rPr>
          <w:rFonts w:ascii="Arial" w:hAnsi="Arial"/>
          <w:sz w:val="20"/>
        </w:rPr>
        <w:tab/>
      </w:r>
    </w:p>
    <w:p w14:paraId="149393BE" w14:textId="77777777" w:rsidR="0052544C" w:rsidRDefault="0052544C" w:rsidP="0017159A">
      <w:pPr>
        <w:rPr>
          <w:rFonts w:ascii="Arial" w:hAnsi="Arial"/>
          <w:sz w:val="20"/>
        </w:rPr>
      </w:pPr>
    </w:p>
    <w:p w14:paraId="5D0E122A" w14:textId="7523F104" w:rsidR="0052544C" w:rsidRDefault="0052544C" w:rsidP="0017159A">
      <w:pPr>
        <w:rPr>
          <w:rFonts w:ascii="Arial" w:hAnsi="Arial"/>
          <w:sz w:val="20"/>
        </w:rPr>
      </w:pPr>
      <w:r>
        <w:rPr>
          <w:rFonts w:ascii="Arial" w:hAnsi="Arial"/>
          <w:sz w:val="20"/>
        </w:rPr>
        <w:tab/>
      </w:r>
    </w:p>
    <w:p w14:paraId="3F4B21B9" w14:textId="44FD0908" w:rsidR="0052544C" w:rsidRDefault="0052544C" w:rsidP="0017159A">
      <w:pPr>
        <w:rPr>
          <w:rFonts w:ascii="Arial" w:hAnsi="Arial"/>
          <w:sz w:val="20"/>
        </w:rPr>
      </w:pPr>
      <w:r>
        <w:rPr>
          <w:rFonts w:ascii="Arial" w:hAnsi="Arial"/>
          <w:sz w:val="20"/>
        </w:rPr>
        <w:tab/>
      </w:r>
      <w:r>
        <w:rPr>
          <w:rFonts w:ascii="Arial" w:hAnsi="Arial"/>
          <w:sz w:val="20"/>
        </w:rPr>
        <w:tab/>
      </w:r>
      <w:r>
        <w:rPr>
          <w:rFonts w:ascii="Arial" w:hAnsi="Arial"/>
          <w:sz w:val="20"/>
        </w:rPr>
        <w:tab/>
      </w:r>
    </w:p>
    <w:p w14:paraId="7E637005" w14:textId="77777777" w:rsidR="00A137D6" w:rsidRPr="00C24C10" w:rsidRDefault="00A137D6" w:rsidP="0017159A">
      <w:pPr>
        <w:rPr>
          <w:rFonts w:ascii="Arial" w:hAnsi="Arial"/>
          <w:sz w:val="20"/>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0DA882C" w14:textId="77777777" w:rsidR="00B52ED8" w:rsidRDefault="00B52ED8" w:rsidP="0017159A">
      <w:pPr>
        <w:rPr>
          <w:rFonts w:ascii="Arial" w:hAnsi="Arial"/>
          <w:sz w:val="20"/>
        </w:rPr>
      </w:pPr>
    </w:p>
    <w:p w14:paraId="57D2AE60" w14:textId="3A505DE2" w:rsidR="00730F5D" w:rsidRDefault="00730F5D" w:rsidP="0017159A">
      <w:pPr>
        <w:rPr>
          <w:rFonts w:ascii="Arial" w:hAnsi="Arial"/>
          <w:sz w:val="20"/>
        </w:rPr>
      </w:pPr>
      <w:r>
        <w:rPr>
          <w:rFonts w:ascii="Arial" w:hAnsi="Arial"/>
          <w:sz w:val="20"/>
        </w:rPr>
        <w:lastRenderedPageBreak/>
        <w:tab/>
      </w:r>
      <w:r>
        <w:rPr>
          <w:rFonts w:ascii="Arial" w:hAnsi="Arial"/>
          <w:sz w:val="20"/>
        </w:rPr>
        <w:tab/>
      </w:r>
      <w:r>
        <w:rPr>
          <w:rFonts w:ascii="Arial" w:hAnsi="Arial"/>
          <w:sz w:val="20"/>
        </w:rPr>
        <w:tab/>
      </w:r>
    </w:p>
    <w:p w14:paraId="7AA6C4D7" w14:textId="0E9C2FA8" w:rsidR="0051508B" w:rsidRDefault="0051508B" w:rsidP="0017159A">
      <w:pPr>
        <w:rPr>
          <w:rFonts w:ascii="Arial" w:hAnsi="Arial"/>
          <w:sz w:val="20"/>
        </w:rPr>
      </w:pPr>
      <w:r>
        <w:rPr>
          <w:rFonts w:ascii="Arial" w:hAnsi="Arial"/>
          <w:sz w:val="20"/>
        </w:rPr>
        <w:tab/>
      </w:r>
      <w:r>
        <w:rPr>
          <w:rFonts w:ascii="Arial" w:hAnsi="Arial"/>
          <w:sz w:val="20"/>
        </w:rPr>
        <w:tab/>
        <w:t xml:space="preserve">            </w:t>
      </w:r>
    </w:p>
    <w:p w14:paraId="2ED966F1" w14:textId="77777777" w:rsidR="00A137D6" w:rsidRDefault="00A137D6" w:rsidP="0017159A">
      <w:pPr>
        <w:rPr>
          <w:rFonts w:ascii="Arial" w:hAnsi="Arial"/>
          <w:sz w:val="20"/>
        </w:rPr>
      </w:pPr>
    </w:p>
    <w:p w14:paraId="02EBAE68" w14:textId="382E891C" w:rsidR="0052544C" w:rsidRDefault="00730F5D" w:rsidP="0017159A">
      <w:pPr>
        <w:rPr>
          <w:rFonts w:ascii="Arial" w:hAnsi="Arial"/>
          <w:sz w:val="20"/>
        </w:rPr>
      </w:pPr>
      <w:r>
        <w:rPr>
          <w:rFonts w:ascii="Arial" w:hAnsi="Arial"/>
          <w:sz w:val="20"/>
        </w:rPr>
        <w:tab/>
      </w:r>
      <w:r>
        <w:rPr>
          <w:rFonts w:ascii="Arial" w:hAnsi="Arial"/>
          <w:sz w:val="20"/>
        </w:rPr>
        <w:tab/>
      </w:r>
      <w:r w:rsidR="0052544C">
        <w:rPr>
          <w:rFonts w:ascii="Arial" w:hAnsi="Arial"/>
          <w:sz w:val="20"/>
        </w:rPr>
        <w:t xml:space="preserve">           </w:t>
      </w:r>
    </w:p>
    <w:p w14:paraId="441C53FF" w14:textId="599B2785" w:rsidR="0052544C" w:rsidRDefault="008F5177" w:rsidP="0017159A">
      <w:pPr>
        <w:rPr>
          <w:rFonts w:ascii="Arial" w:hAnsi="Arial"/>
          <w:sz w:val="20"/>
        </w:rPr>
      </w:pPr>
      <w:r>
        <w:rPr>
          <w:noProof/>
        </w:rPr>
        <w:drawing>
          <wp:inline distT="0" distB="0" distL="0" distR="0" wp14:anchorId="3047F6D4" wp14:editId="18644928">
            <wp:extent cx="4057650" cy="3076575"/>
            <wp:effectExtent l="0" t="0" r="0" b="9525"/>
            <wp:docPr id="1326544010" name="Obrázek 1" descr="Obsah obrázku venku, snímek obrazovky, obloha, strom&#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44010" name="Obrázek 1" descr="Obsah obrázku venku, snímek obrazovky, obloha, strom&#10;&#10;Obsah vygenerovaný umělou inteligencí může být nesprávný."/>
                    <pic:cNvPicPr/>
                  </pic:nvPicPr>
                  <pic:blipFill rotWithShape="1">
                    <a:blip r:embed="rId11"/>
                    <a:srcRect l="19635" t="10446" r="19310" b="7253"/>
                    <a:stretch/>
                  </pic:blipFill>
                  <pic:spPr bwMode="auto">
                    <a:xfrm>
                      <a:off x="0" y="0"/>
                      <a:ext cx="4057650" cy="3076575"/>
                    </a:xfrm>
                    <a:prstGeom prst="rect">
                      <a:avLst/>
                    </a:prstGeom>
                    <a:ln>
                      <a:noFill/>
                    </a:ln>
                    <a:extLst>
                      <a:ext uri="{53640926-AAD7-44D8-BBD7-CCE9431645EC}">
                        <a14:shadowObscured xmlns:a14="http://schemas.microsoft.com/office/drawing/2010/main"/>
                      </a:ext>
                    </a:extLst>
                  </pic:spPr>
                </pic:pic>
              </a:graphicData>
            </a:graphic>
          </wp:inline>
        </w:drawing>
      </w:r>
    </w:p>
    <w:p w14:paraId="580F894E" w14:textId="6ACB8B21" w:rsidR="00E53361" w:rsidRDefault="00C2380D" w:rsidP="0017159A">
      <w:pPr>
        <w:rPr>
          <w:rFonts w:ascii="Arial" w:hAnsi="Arial"/>
          <w:sz w:val="20"/>
        </w:rPr>
      </w:pPr>
      <w:r>
        <w:rPr>
          <w:noProof/>
        </w:rPr>
        <mc:AlternateContent>
          <mc:Choice Requires="wps">
            <w:drawing>
              <wp:inline distT="0" distB="0" distL="0" distR="0" wp14:anchorId="12891EA1" wp14:editId="3168BE9C">
                <wp:extent cx="304800" cy="304800"/>
                <wp:effectExtent l="0" t="0" r="0" b="0"/>
                <wp:docPr id="2045807299"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9657B8"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53CCD186" wp14:editId="738ED778">
                <wp:extent cx="304800" cy="304800"/>
                <wp:effectExtent l="0" t="0" r="0" b="0"/>
                <wp:docPr id="9261059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28760F"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E53361">
        <w:rPr>
          <w:rFonts w:ascii="Arial" w:hAnsi="Arial"/>
          <w:sz w:val="20"/>
        </w:rPr>
        <w:tab/>
      </w:r>
      <w:r w:rsidR="00E53361">
        <w:rPr>
          <w:rFonts w:ascii="Arial" w:hAnsi="Arial"/>
          <w:sz w:val="20"/>
        </w:rPr>
        <w:tab/>
        <w:t xml:space="preserve">           </w:t>
      </w:r>
    </w:p>
    <w:p w14:paraId="0A5570B5" w14:textId="77777777" w:rsidR="0052544C" w:rsidRDefault="0052544C" w:rsidP="0017159A">
      <w:pPr>
        <w:rPr>
          <w:rFonts w:ascii="Arial" w:hAnsi="Arial"/>
          <w:sz w:val="20"/>
        </w:rPr>
      </w:pPr>
    </w:p>
    <w:p w14:paraId="67135BC3" w14:textId="77777777" w:rsidR="00F01CB2" w:rsidRDefault="00F01CB2" w:rsidP="0017159A">
      <w:pPr>
        <w:rPr>
          <w:rFonts w:ascii="Arial" w:hAnsi="Arial"/>
          <w:sz w:val="20"/>
        </w:rPr>
      </w:pPr>
    </w:p>
    <w:p w14:paraId="6CB42D4A" w14:textId="77777777" w:rsidR="00F01CB2" w:rsidRDefault="00F01CB2" w:rsidP="0017159A">
      <w:pPr>
        <w:rPr>
          <w:rFonts w:ascii="Arial" w:hAnsi="Arial"/>
          <w:sz w:val="20"/>
        </w:rPr>
      </w:pPr>
      <w:r>
        <w:rPr>
          <w:rFonts w:ascii="Arial" w:hAnsi="Arial"/>
          <w:sz w:val="20"/>
        </w:rPr>
        <w:tab/>
      </w:r>
      <w:r>
        <w:rPr>
          <w:rFonts w:ascii="Arial" w:hAnsi="Arial"/>
          <w:sz w:val="20"/>
        </w:rPr>
        <w:tab/>
        <w:t xml:space="preserve">          </w:t>
      </w:r>
    </w:p>
    <w:p w14:paraId="573A6DD6" w14:textId="2453CD2E" w:rsidR="00B52ED8" w:rsidRDefault="00E77C74" w:rsidP="0017159A">
      <w:pPr>
        <w:rPr>
          <w:rFonts w:ascii="Arial" w:hAnsi="Arial"/>
          <w:sz w:val="20"/>
        </w:rPr>
      </w:pPr>
      <w:r>
        <w:rPr>
          <w:rFonts w:ascii="Arial" w:hAnsi="Arial"/>
          <w:sz w:val="20"/>
        </w:rPr>
        <w:t xml:space="preserve">                                    </w:t>
      </w:r>
    </w:p>
    <w:p w14:paraId="7794919E" w14:textId="77777777" w:rsidR="00B52ED8" w:rsidRDefault="00B52ED8" w:rsidP="0017159A">
      <w:pPr>
        <w:rPr>
          <w:rFonts w:ascii="Arial" w:hAnsi="Arial"/>
          <w:sz w:val="20"/>
        </w:rPr>
      </w:pPr>
      <w:r>
        <w:rPr>
          <w:rFonts w:ascii="Arial" w:hAnsi="Arial"/>
          <w:sz w:val="20"/>
        </w:rPr>
        <w:tab/>
      </w:r>
      <w:r>
        <w:rPr>
          <w:rFonts w:ascii="Arial" w:hAnsi="Arial"/>
          <w:sz w:val="20"/>
        </w:rPr>
        <w:tab/>
      </w:r>
      <w:r>
        <w:rPr>
          <w:rFonts w:ascii="Arial" w:hAnsi="Arial"/>
          <w:sz w:val="20"/>
        </w:rPr>
        <w:tab/>
      </w:r>
    </w:p>
    <w:p w14:paraId="2623C362" w14:textId="77777777" w:rsidR="00C2380D" w:rsidRDefault="00C2380D" w:rsidP="0017159A">
      <w:pPr>
        <w:rPr>
          <w:rFonts w:ascii="Arial" w:hAnsi="Arial"/>
          <w:sz w:val="20"/>
        </w:rPr>
      </w:pPr>
    </w:p>
    <w:p w14:paraId="22DDBD85" w14:textId="146BECA4" w:rsidR="0052544C" w:rsidRDefault="00416805" w:rsidP="0017159A">
      <w:pPr>
        <w:rPr>
          <w:rFonts w:ascii="Arial" w:hAnsi="Arial"/>
          <w:sz w:val="20"/>
        </w:rPr>
      </w:pPr>
      <w:r>
        <w:rPr>
          <w:noProof/>
        </w:rPr>
        <w:drawing>
          <wp:inline distT="0" distB="0" distL="0" distR="0" wp14:anchorId="0B620275" wp14:editId="461288D1">
            <wp:extent cx="4029075" cy="3067050"/>
            <wp:effectExtent l="0" t="0" r="9525" b="0"/>
            <wp:docPr id="423770692" name="Obrázek 1" descr="Obsah obrázku text, snímek obrazovky, venku, obloh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70692" name="Obrázek 1" descr="Obsah obrázku text, snímek obrazovky, venku, obloha&#10;&#10;Obsah vygenerovaný umělou inteligencí může být nesprávný."/>
                    <pic:cNvPicPr/>
                  </pic:nvPicPr>
                  <pic:blipFill rotWithShape="1">
                    <a:blip r:embed="rId12"/>
                    <a:srcRect l="19778" t="10192" r="19597" b="7763"/>
                    <a:stretch/>
                  </pic:blipFill>
                  <pic:spPr bwMode="auto">
                    <a:xfrm>
                      <a:off x="0" y="0"/>
                      <a:ext cx="4029075" cy="3067050"/>
                    </a:xfrm>
                    <a:prstGeom prst="rect">
                      <a:avLst/>
                    </a:prstGeom>
                    <a:ln>
                      <a:noFill/>
                    </a:ln>
                    <a:extLst>
                      <a:ext uri="{53640926-AAD7-44D8-BBD7-CCE9431645EC}">
                        <a14:shadowObscured xmlns:a14="http://schemas.microsoft.com/office/drawing/2010/main"/>
                      </a:ext>
                    </a:extLst>
                  </pic:spPr>
                </pic:pic>
              </a:graphicData>
            </a:graphic>
          </wp:inline>
        </w:drawing>
      </w:r>
    </w:p>
    <w:p w14:paraId="6A6227CE" w14:textId="77777777" w:rsidR="0052544C" w:rsidRDefault="0052544C" w:rsidP="0017159A">
      <w:pPr>
        <w:rPr>
          <w:rFonts w:ascii="Arial" w:hAnsi="Arial"/>
          <w:sz w:val="20"/>
        </w:rPr>
      </w:pPr>
    </w:p>
    <w:p w14:paraId="12C900C2" w14:textId="77777777" w:rsidR="0052544C" w:rsidRDefault="0052544C" w:rsidP="0017159A">
      <w:pPr>
        <w:rPr>
          <w:rFonts w:ascii="Arial" w:hAnsi="Arial"/>
          <w:sz w:val="20"/>
        </w:rPr>
      </w:pPr>
    </w:p>
    <w:p w14:paraId="5258A8B5" w14:textId="6C1177DB" w:rsidR="0052544C" w:rsidRDefault="0052544C" w:rsidP="0017159A">
      <w:pPr>
        <w:rPr>
          <w:rFonts w:ascii="Arial" w:hAnsi="Arial"/>
          <w:sz w:val="20"/>
        </w:rPr>
      </w:pPr>
    </w:p>
    <w:p w14:paraId="446B7B82" w14:textId="60B00DF1" w:rsidR="00C2380D" w:rsidRDefault="00C2380D" w:rsidP="0017159A">
      <w:pPr>
        <w:rPr>
          <w:rFonts w:ascii="Arial" w:hAnsi="Arial"/>
          <w:sz w:val="20"/>
        </w:rPr>
      </w:pPr>
      <w:r>
        <w:rPr>
          <w:rFonts w:ascii="Arial" w:hAnsi="Arial"/>
          <w:sz w:val="20"/>
        </w:rPr>
        <w:tab/>
      </w:r>
      <w:r>
        <w:rPr>
          <w:rFonts w:ascii="Arial" w:hAnsi="Arial"/>
          <w:sz w:val="20"/>
        </w:rPr>
        <w:tab/>
        <w:t xml:space="preserve">          </w:t>
      </w:r>
    </w:p>
    <w:p w14:paraId="19A3434D" w14:textId="31F4CAB5" w:rsidR="00E77C74" w:rsidRDefault="00E77C74" w:rsidP="0017159A">
      <w:pPr>
        <w:rPr>
          <w:rFonts w:ascii="Arial" w:hAnsi="Arial"/>
          <w:sz w:val="20"/>
        </w:rPr>
      </w:pPr>
      <w:r>
        <w:rPr>
          <w:rFonts w:ascii="Arial" w:hAnsi="Arial"/>
          <w:sz w:val="20"/>
        </w:rPr>
        <w:tab/>
      </w:r>
      <w:r>
        <w:rPr>
          <w:rFonts w:ascii="Arial" w:hAnsi="Arial"/>
          <w:sz w:val="20"/>
        </w:rPr>
        <w:tab/>
        <w:t xml:space="preserve">          </w:t>
      </w:r>
    </w:p>
    <w:p w14:paraId="159E09E0" w14:textId="77777777" w:rsidR="00320079" w:rsidRDefault="00320079" w:rsidP="0017159A">
      <w:pPr>
        <w:rPr>
          <w:rFonts w:ascii="Arial" w:hAnsi="Arial"/>
          <w:sz w:val="20"/>
        </w:rPr>
      </w:pPr>
    </w:p>
    <w:p w14:paraId="34DCCCBB" w14:textId="5D13B050" w:rsidR="00320079" w:rsidRDefault="00320079" w:rsidP="0017159A">
      <w:pPr>
        <w:rPr>
          <w:rFonts w:ascii="Arial" w:hAnsi="Arial"/>
          <w:sz w:val="20"/>
        </w:rPr>
      </w:pPr>
      <w:r>
        <w:rPr>
          <w:rFonts w:ascii="Arial" w:hAnsi="Arial"/>
          <w:sz w:val="20"/>
        </w:rPr>
        <w:tab/>
      </w:r>
      <w:r>
        <w:rPr>
          <w:rFonts w:ascii="Arial" w:hAnsi="Arial"/>
          <w:sz w:val="20"/>
        </w:rPr>
        <w:tab/>
        <w:t xml:space="preserve">          </w:t>
      </w:r>
    </w:p>
    <w:p w14:paraId="27599FD7" w14:textId="77777777" w:rsidR="00844035" w:rsidRDefault="00844035" w:rsidP="0017159A">
      <w:pPr>
        <w:rPr>
          <w:rFonts w:ascii="Arial" w:hAnsi="Arial"/>
          <w:sz w:val="20"/>
        </w:rPr>
      </w:pPr>
    </w:p>
    <w:p w14:paraId="32E49F1E" w14:textId="77777777" w:rsidR="00320079" w:rsidRDefault="00320079" w:rsidP="0017159A">
      <w:pPr>
        <w:rPr>
          <w:rFonts w:ascii="Arial" w:hAnsi="Arial"/>
          <w:sz w:val="20"/>
        </w:rPr>
      </w:pPr>
    </w:p>
    <w:p w14:paraId="06E5928F" w14:textId="575FDE21" w:rsidR="00320079" w:rsidRDefault="00320079" w:rsidP="0017159A">
      <w:pPr>
        <w:rPr>
          <w:rFonts w:ascii="Arial" w:hAnsi="Arial"/>
          <w:sz w:val="20"/>
        </w:rPr>
      </w:pPr>
      <w:r>
        <w:rPr>
          <w:rFonts w:ascii="Arial" w:hAnsi="Arial"/>
          <w:sz w:val="20"/>
        </w:rPr>
        <w:tab/>
      </w:r>
      <w:r>
        <w:rPr>
          <w:rFonts w:ascii="Arial" w:hAnsi="Arial"/>
          <w:sz w:val="20"/>
        </w:rPr>
        <w:tab/>
        <w:t xml:space="preserve">          </w:t>
      </w:r>
    </w:p>
    <w:p w14:paraId="3455BDCB" w14:textId="17114D96" w:rsidR="00844035" w:rsidRDefault="00844035" w:rsidP="0017159A">
      <w:pPr>
        <w:rPr>
          <w:rFonts w:ascii="Arial" w:hAnsi="Arial"/>
          <w:sz w:val="20"/>
        </w:rPr>
      </w:pPr>
      <w:r>
        <w:rPr>
          <w:rFonts w:ascii="Arial" w:hAnsi="Arial"/>
          <w:sz w:val="20"/>
        </w:rPr>
        <w:tab/>
      </w:r>
      <w:r>
        <w:rPr>
          <w:rFonts w:ascii="Arial" w:hAnsi="Arial"/>
          <w:sz w:val="20"/>
        </w:rPr>
        <w:tab/>
        <w:t xml:space="preserve">          </w:t>
      </w:r>
    </w:p>
    <w:p w14:paraId="585EE18C" w14:textId="77777777" w:rsidR="009E4968" w:rsidRDefault="009E4968" w:rsidP="0017159A">
      <w:pPr>
        <w:rPr>
          <w:rFonts w:ascii="Arial" w:hAnsi="Arial"/>
          <w:sz w:val="20"/>
        </w:rPr>
      </w:pPr>
    </w:p>
    <w:p w14:paraId="4AFF98AB" w14:textId="0DDA2014" w:rsidR="00E67A5B" w:rsidRDefault="00E67A5B" w:rsidP="0017159A">
      <w:pPr>
        <w:rPr>
          <w:rFonts w:ascii="Arial" w:hAnsi="Arial"/>
          <w:sz w:val="20"/>
        </w:rPr>
      </w:pPr>
      <w:r>
        <w:rPr>
          <w:rFonts w:ascii="Arial" w:hAnsi="Arial"/>
          <w:sz w:val="20"/>
        </w:rPr>
        <w:lastRenderedPageBreak/>
        <w:tab/>
      </w:r>
      <w:r>
        <w:rPr>
          <w:rFonts w:ascii="Arial" w:hAnsi="Arial"/>
          <w:sz w:val="20"/>
        </w:rPr>
        <w:tab/>
        <w:t xml:space="preserve">         </w:t>
      </w:r>
    </w:p>
    <w:p w14:paraId="4A90A5AC" w14:textId="77777777" w:rsidR="00D66AA6" w:rsidRDefault="00D66AA6" w:rsidP="0017159A">
      <w:pPr>
        <w:rPr>
          <w:rFonts w:ascii="Arial" w:hAnsi="Arial"/>
          <w:sz w:val="20"/>
        </w:rPr>
      </w:pPr>
      <w:r>
        <w:rPr>
          <w:rFonts w:ascii="Arial" w:hAnsi="Arial"/>
          <w:sz w:val="20"/>
        </w:rPr>
        <w:tab/>
      </w:r>
      <w:r>
        <w:rPr>
          <w:rFonts w:ascii="Arial" w:hAnsi="Arial"/>
          <w:sz w:val="20"/>
        </w:rPr>
        <w:tab/>
      </w:r>
      <w:r>
        <w:rPr>
          <w:rFonts w:ascii="Arial" w:hAnsi="Arial"/>
          <w:sz w:val="20"/>
        </w:rPr>
        <w:tab/>
      </w:r>
    </w:p>
    <w:p w14:paraId="2A309140" w14:textId="040D55AB" w:rsidR="00B47C5B" w:rsidRDefault="00B47C5B" w:rsidP="0017159A">
      <w:pPr>
        <w:rPr>
          <w:rFonts w:ascii="Arial" w:hAnsi="Arial"/>
          <w:sz w:val="20"/>
        </w:rPr>
      </w:pPr>
      <w:r>
        <w:rPr>
          <w:rFonts w:ascii="Arial" w:hAnsi="Arial"/>
          <w:sz w:val="20"/>
        </w:rPr>
        <w:tab/>
      </w:r>
      <w:r>
        <w:rPr>
          <w:rFonts w:ascii="Arial" w:hAnsi="Arial"/>
          <w:sz w:val="20"/>
        </w:rPr>
        <w:tab/>
        <w:t xml:space="preserve">         </w:t>
      </w:r>
    </w:p>
    <w:p w14:paraId="24410EF5" w14:textId="77777777" w:rsidR="0054282E" w:rsidRDefault="0054282E" w:rsidP="0017159A">
      <w:pPr>
        <w:rPr>
          <w:rFonts w:ascii="Arial" w:hAnsi="Arial"/>
          <w:sz w:val="20"/>
        </w:rPr>
      </w:pPr>
      <w:r>
        <w:rPr>
          <w:rFonts w:ascii="Arial" w:hAnsi="Arial"/>
          <w:sz w:val="20"/>
        </w:rPr>
        <w:tab/>
      </w:r>
      <w:r>
        <w:rPr>
          <w:rFonts w:ascii="Arial" w:hAnsi="Arial"/>
          <w:sz w:val="20"/>
        </w:rPr>
        <w:tab/>
      </w:r>
      <w:r>
        <w:rPr>
          <w:rFonts w:ascii="Arial" w:hAnsi="Arial"/>
          <w:sz w:val="20"/>
        </w:rPr>
        <w:tab/>
      </w:r>
    </w:p>
    <w:p w14:paraId="6EE78426" w14:textId="77777777" w:rsidR="003838E1" w:rsidRDefault="00B82237" w:rsidP="0017159A">
      <w:pPr>
        <w:rPr>
          <w:rFonts w:ascii="Arial" w:hAnsi="Arial"/>
          <w:sz w:val="20"/>
        </w:rPr>
      </w:pPr>
      <w:r>
        <w:rPr>
          <w:rFonts w:ascii="Arial" w:hAnsi="Arial"/>
          <w:sz w:val="20"/>
        </w:rPr>
        <w:t xml:space="preserve">                     </w:t>
      </w:r>
      <w:r w:rsidR="003838E1">
        <w:rPr>
          <w:rFonts w:ascii="Arial" w:hAnsi="Arial"/>
          <w:sz w:val="20"/>
        </w:rPr>
        <w:t xml:space="preserve">            </w:t>
      </w:r>
      <w:r>
        <w:rPr>
          <w:rFonts w:ascii="Arial" w:hAnsi="Arial"/>
          <w:sz w:val="20"/>
        </w:rPr>
        <w:t xml:space="preserve">    </w:t>
      </w:r>
      <w:r w:rsidR="003838E1">
        <w:rPr>
          <w:rFonts w:ascii="Arial" w:hAnsi="Arial"/>
          <w:sz w:val="20"/>
        </w:rPr>
        <w:t xml:space="preserve">     </w:t>
      </w:r>
    </w:p>
    <w:p w14:paraId="42C59A05" w14:textId="77777777" w:rsidR="00104B84" w:rsidRDefault="00104B84" w:rsidP="0017159A">
      <w:pPr>
        <w:rPr>
          <w:rFonts w:ascii="Arial" w:hAnsi="Arial"/>
          <w:sz w:val="20"/>
        </w:rPr>
      </w:pPr>
    </w:p>
    <w:p w14:paraId="31B2812B" w14:textId="77777777" w:rsidR="00104B84" w:rsidRDefault="00104B84" w:rsidP="0017159A">
      <w:pPr>
        <w:rPr>
          <w:rFonts w:ascii="Arial" w:hAnsi="Arial"/>
          <w:sz w:val="20"/>
        </w:rPr>
      </w:pPr>
      <w:r>
        <w:rPr>
          <w:rFonts w:ascii="Arial" w:hAnsi="Arial"/>
          <w:sz w:val="20"/>
        </w:rPr>
        <w:tab/>
      </w:r>
      <w:r>
        <w:rPr>
          <w:rFonts w:ascii="Arial" w:hAnsi="Arial"/>
          <w:sz w:val="20"/>
        </w:rPr>
        <w:tab/>
      </w:r>
      <w:r>
        <w:rPr>
          <w:rFonts w:ascii="Arial" w:hAnsi="Arial"/>
          <w:sz w:val="20"/>
        </w:rPr>
        <w:tab/>
      </w:r>
    </w:p>
    <w:p w14:paraId="28120FCF" w14:textId="77777777" w:rsidR="003560C1" w:rsidRDefault="003560C1" w:rsidP="0017159A">
      <w:pPr>
        <w:rPr>
          <w:rFonts w:ascii="Arial" w:hAnsi="Arial"/>
          <w:sz w:val="20"/>
        </w:rPr>
      </w:pPr>
      <w:r>
        <w:rPr>
          <w:rFonts w:ascii="Arial" w:hAnsi="Arial"/>
          <w:sz w:val="20"/>
        </w:rPr>
        <w:tab/>
      </w:r>
      <w:r>
        <w:rPr>
          <w:rFonts w:ascii="Arial" w:hAnsi="Arial"/>
          <w:sz w:val="20"/>
        </w:rPr>
        <w:tab/>
      </w:r>
      <w:r>
        <w:rPr>
          <w:rFonts w:ascii="Arial" w:hAnsi="Arial"/>
          <w:sz w:val="20"/>
        </w:rPr>
        <w:tab/>
      </w:r>
    </w:p>
    <w:p w14:paraId="57F55316" w14:textId="77777777" w:rsidR="009E4968" w:rsidRDefault="009E4968" w:rsidP="0017159A">
      <w:pPr>
        <w:rPr>
          <w:rFonts w:ascii="Arial" w:hAnsi="Arial"/>
          <w:sz w:val="20"/>
        </w:rPr>
      </w:pPr>
    </w:p>
    <w:p w14:paraId="7981597E" w14:textId="77777777" w:rsidR="009E4968" w:rsidRDefault="009E4968" w:rsidP="0017159A">
      <w:pPr>
        <w:rPr>
          <w:rFonts w:ascii="Arial" w:hAnsi="Arial"/>
          <w:sz w:val="20"/>
        </w:rPr>
      </w:pPr>
    </w:p>
    <w:p w14:paraId="72532331" w14:textId="77777777" w:rsidR="009E4968" w:rsidRDefault="009E4968" w:rsidP="0017159A">
      <w:pPr>
        <w:rPr>
          <w:rFonts w:ascii="Arial" w:hAnsi="Arial"/>
          <w:sz w:val="20"/>
        </w:rPr>
      </w:pPr>
      <w:r>
        <w:rPr>
          <w:rFonts w:ascii="Arial" w:hAnsi="Arial"/>
          <w:sz w:val="20"/>
        </w:rPr>
        <w:tab/>
      </w:r>
      <w:r>
        <w:rPr>
          <w:rFonts w:ascii="Arial" w:hAnsi="Arial"/>
          <w:sz w:val="20"/>
        </w:rPr>
        <w:tab/>
      </w:r>
      <w:r>
        <w:rPr>
          <w:rFonts w:ascii="Arial" w:hAnsi="Arial"/>
          <w:sz w:val="20"/>
        </w:rPr>
        <w:tab/>
      </w:r>
    </w:p>
    <w:p w14:paraId="7A7A08B5" w14:textId="77777777" w:rsidR="00CF5E08" w:rsidRDefault="00CF5E08" w:rsidP="0017159A">
      <w:pPr>
        <w:rPr>
          <w:rFonts w:ascii="Arial" w:hAnsi="Arial"/>
          <w:sz w:val="20"/>
        </w:rPr>
      </w:pPr>
    </w:p>
    <w:p w14:paraId="36ACF5F9" w14:textId="77777777" w:rsidR="00CF5E08" w:rsidRDefault="00CF5E08" w:rsidP="0017159A">
      <w:pPr>
        <w:rPr>
          <w:rFonts w:ascii="Arial" w:hAnsi="Arial"/>
          <w:sz w:val="20"/>
        </w:rPr>
      </w:pPr>
    </w:p>
    <w:p w14:paraId="246532CA" w14:textId="77777777" w:rsidR="00CF5E08" w:rsidRDefault="00CF5E08" w:rsidP="0017159A">
      <w:pPr>
        <w:rPr>
          <w:rFonts w:ascii="Arial" w:hAnsi="Arial"/>
          <w:sz w:val="20"/>
        </w:rPr>
      </w:pPr>
      <w:r>
        <w:rPr>
          <w:rFonts w:ascii="Arial" w:hAnsi="Arial"/>
          <w:sz w:val="20"/>
        </w:rPr>
        <w:tab/>
      </w:r>
      <w:r>
        <w:rPr>
          <w:rFonts w:ascii="Arial" w:hAnsi="Arial"/>
          <w:sz w:val="20"/>
        </w:rPr>
        <w:tab/>
      </w:r>
      <w:r>
        <w:rPr>
          <w:rFonts w:ascii="Arial" w:hAnsi="Arial"/>
          <w:sz w:val="20"/>
        </w:rPr>
        <w:tab/>
      </w:r>
    </w:p>
    <w:p w14:paraId="595A4759" w14:textId="77777777" w:rsidR="00E17CE4" w:rsidRDefault="00E17CE4" w:rsidP="0017159A">
      <w:pPr>
        <w:rPr>
          <w:rFonts w:ascii="Arial" w:hAnsi="Arial"/>
          <w:sz w:val="20"/>
        </w:rPr>
      </w:pPr>
    </w:p>
    <w:p w14:paraId="7770049C" w14:textId="77777777" w:rsidR="00E17CE4" w:rsidRDefault="00E17CE4" w:rsidP="0017159A">
      <w:pPr>
        <w:rPr>
          <w:rFonts w:ascii="Arial" w:hAnsi="Arial"/>
          <w:sz w:val="20"/>
        </w:rPr>
      </w:pPr>
    </w:p>
    <w:p w14:paraId="1F6DC85D" w14:textId="77777777" w:rsidR="00E17CE4" w:rsidRDefault="00E17CE4" w:rsidP="0017159A">
      <w:pPr>
        <w:rPr>
          <w:rFonts w:ascii="Arial" w:hAnsi="Arial"/>
          <w:sz w:val="20"/>
        </w:rPr>
      </w:pPr>
      <w:r>
        <w:rPr>
          <w:rFonts w:ascii="Arial" w:hAnsi="Arial"/>
          <w:sz w:val="20"/>
        </w:rPr>
        <w:tab/>
      </w:r>
      <w:r>
        <w:rPr>
          <w:rFonts w:ascii="Arial" w:hAnsi="Arial"/>
          <w:sz w:val="20"/>
        </w:rPr>
        <w:tab/>
      </w:r>
      <w:r>
        <w:rPr>
          <w:rFonts w:ascii="Arial" w:hAnsi="Arial"/>
          <w:sz w:val="20"/>
        </w:rPr>
        <w:tab/>
      </w:r>
    </w:p>
    <w:p w14:paraId="51AC5CA5" w14:textId="77777777" w:rsidR="0067744F" w:rsidRDefault="0067744F" w:rsidP="0017159A">
      <w:pPr>
        <w:rPr>
          <w:rFonts w:ascii="Arial" w:hAnsi="Arial"/>
          <w:sz w:val="20"/>
        </w:rPr>
      </w:pPr>
    </w:p>
    <w:p w14:paraId="5C6AFD02" w14:textId="77777777" w:rsidR="00E828E2" w:rsidRDefault="00E828E2" w:rsidP="0017159A">
      <w:pPr>
        <w:rPr>
          <w:rFonts w:ascii="Arial" w:hAnsi="Arial"/>
          <w:sz w:val="20"/>
        </w:rPr>
      </w:pPr>
    </w:p>
    <w:p w14:paraId="0F79121E" w14:textId="77777777" w:rsidR="00E828E2" w:rsidRDefault="00E828E2" w:rsidP="0017159A">
      <w:pPr>
        <w:rPr>
          <w:rFonts w:ascii="Arial" w:hAnsi="Arial"/>
          <w:sz w:val="20"/>
        </w:rPr>
      </w:pPr>
      <w:r>
        <w:rPr>
          <w:rFonts w:ascii="Arial" w:hAnsi="Arial"/>
          <w:sz w:val="20"/>
        </w:rPr>
        <w:tab/>
      </w:r>
      <w:r>
        <w:rPr>
          <w:rFonts w:ascii="Arial" w:hAnsi="Arial"/>
          <w:sz w:val="20"/>
        </w:rPr>
        <w:tab/>
      </w:r>
      <w:r>
        <w:rPr>
          <w:rFonts w:ascii="Arial" w:hAnsi="Arial"/>
          <w:sz w:val="20"/>
        </w:rPr>
        <w:tab/>
      </w:r>
    </w:p>
    <w:p w14:paraId="32B8BAF4" w14:textId="77777777" w:rsidR="0067744F" w:rsidRDefault="0067744F" w:rsidP="0017159A">
      <w:pPr>
        <w:rPr>
          <w:rFonts w:ascii="Arial" w:hAnsi="Arial"/>
          <w:sz w:val="20"/>
        </w:rPr>
      </w:pPr>
    </w:p>
    <w:p w14:paraId="73E8E300" w14:textId="77777777" w:rsidR="00586256" w:rsidRDefault="00586256" w:rsidP="0017159A">
      <w:pPr>
        <w:rPr>
          <w:rFonts w:ascii="Arial" w:hAnsi="Arial"/>
          <w:sz w:val="20"/>
        </w:rPr>
      </w:pPr>
      <w:r>
        <w:rPr>
          <w:rFonts w:ascii="Arial" w:hAnsi="Arial"/>
          <w:sz w:val="20"/>
        </w:rPr>
        <w:tab/>
      </w:r>
      <w:r>
        <w:rPr>
          <w:rFonts w:ascii="Arial" w:hAnsi="Arial"/>
          <w:sz w:val="20"/>
        </w:rPr>
        <w:tab/>
      </w:r>
      <w:r>
        <w:rPr>
          <w:rFonts w:ascii="Arial" w:hAnsi="Arial"/>
          <w:sz w:val="20"/>
        </w:rPr>
        <w:tab/>
      </w:r>
    </w:p>
    <w:p w14:paraId="48597853" w14:textId="77777777" w:rsidR="00CD4472" w:rsidRDefault="00CD4472" w:rsidP="0017159A">
      <w:pPr>
        <w:rPr>
          <w:rFonts w:ascii="Arial" w:hAnsi="Arial"/>
          <w:sz w:val="20"/>
        </w:rPr>
      </w:pPr>
      <w:r>
        <w:rPr>
          <w:rFonts w:ascii="Arial" w:hAnsi="Arial"/>
          <w:sz w:val="20"/>
        </w:rPr>
        <w:tab/>
      </w:r>
      <w:r>
        <w:rPr>
          <w:rFonts w:ascii="Arial" w:hAnsi="Arial"/>
          <w:sz w:val="20"/>
        </w:rPr>
        <w:tab/>
      </w:r>
      <w:r>
        <w:rPr>
          <w:rFonts w:ascii="Arial" w:hAnsi="Arial"/>
          <w:sz w:val="20"/>
        </w:rPr>
        <w:tab/>
      </w:r>
    </w:p>
    <w:p w14:paraId="2B69F5C6" w14:textId="77777777" w:rsidR="007436BF" w:rsidRDefault="007436BF" w:rsidP="0017159A">
      <w:pPr>
        <w:rPr>
          <w:rFonts w:ascii="Arial" w:hAnsi="Arial"/>
          <w:sz w:val="20"/>
        </w:rPr>
      </w:pPr>
      <w:r>
        <w:rPr>
          <w:rFonts w:ascii="Arial" w:hAnsi="Arial"/>
          <w:sz w:val="20"/>
        </w:rPr>
        <w:tab/>
      </w:r>
      <w:r>
        <w:rPr>
          <w:rFonts w:ascii="Arial" w:hAnsi="Arial"/>
          <w:sz w:val="20"/>
        </w:rPr>
        <w:tab/>
      </w:r>
      <w:r>
        <w:rPr>
          <w:rFonts w:ascii="Arial" w:hAnsi="Arial"/>
          <w:sz w:val="20"/>
        </w:rPr>
        <w:tab/>
      </w:r>
    </w:p>
    <w:p w14:paraId="1B067CCE" w14:textId="77777777" w:rsidR="00DE6A3D" w:rsidRDefault="00DE6A3D" w:rsidP="0017159A">
      <w:pPr>
        <w:rPr>
          <w:rFonts w:ascii="Arial" w:hAnsi="Arial"/>
          <w:sz w:val="20"/>
        </w:rPr>
      </w:pPr>
      <w:r>
        <w:rPr>
          <w:rFonts w:ascii="Arial" w:hAnsi="Arial"/>
          <w:sz w:val="20"/>
        </w:rPr>
        <w:tab/>
      </w:r>
      <w:r>
        <w:rPr>
          <w:rFonts w:ascii="Arial" w:hAnsi="Arial"/>
          <w:sz w:val="20"/>
        </w:rPr>
        <w:tab/>
      </w:r>
      <w:r>
        <w:rPr>
          <w:rFonts w:ascii="Arial" w:hAnsi="Arial"/>
          <w:sz w:val="20"/>
        </w:rPr>
        <w:tab/>
      </w:r>
    </w:p>
    <w:p w14:paraId="62EEB670" w14:textId="77777777" w:rsidR="00B371AA" w:rsidRDefault="00B371AA" w:rsidP="0017159A">
      <w:pPr>
        <w:rPr>
          <w:rFonts w:ascii="Arial" w:hAnsi="Arial"/>
          <w:sz w:val="20"/>
        </w:rPr>
      </w:pPr>
    </w:p>
    <w:p w14:paraId="7AD9CB17" w14:textId="77777777" w:rsidR="00B371AA" w:rsidRDefault="00B371AA" w:rsidP="0017159A">
      <w:pPr>
        <w:rPr>
          <w:rFonts w:ascii="Arial" w:hAnsi="Arial"/>
          <w:sz w:val="20"/>
        </w:rPr>
      </w:pPr>
    </w:p>
    <w:p w14:paraId="10511A7C" w14:textId="77777777" w:rsidR="00B371AA" w:rsidRDefault="00B371AA" w:rsidP="0017159A">
      <w:pPr>
        <w:rPr>
          <w:rFonts w:ascii="Arial" w:hAnsi="Arial"/>
          <w:sz w:val="20"/>
        </w:rPr>
      </w:pPr>
      <w:r>
        <w:rPr>
          <w:rFonts w:ascii="Arial" w:hAnsi="Arial"/>
          <w:sz w:val="20"/>
        </w:rPr>
        <w:tab/>
      </w:r>
      <w:r>
        <w:rPr>
          <w:rFonts w:ascii="Arial" w:hAnsi="Arial"/>
          <w:sz w:val="20"/>
        </w:rPr>
        <w:tab/>
      </w:r>
      <w:r>
        <w:rPr>
          <w:rFonts w:ascii="Arial" w:hAnsi="Arial"/>
          <w:sz w:val="20"/>
        </w:rPr>
        <w:tab/>
      </w:r>
    </w:p>
    <w:p w14:paraId="1271B488" w14:textId="77777777" w:rsidR="004F5C83" w:rsidRDefault="004F5C83" w:rsidP="0017159A">
      <w:pPr>
        <w:rPr>
          <w:rFonts w:ascii="Arial" w:hAnsi="Arial"/>
          <w:sz w:val="20"/>
        </w:rPr>
      </w:pPr>
      <w:r>
        <w:rPr>
          <w:rFonts w:ascii="Arial" w:hAnsi="Arial"/>
          <w:sz w:val="20"/>
        </w:rPr>
        <w:tab/>
      </w:r>
      <w:r>
        <w:rPr>
          <w:rFonts w:ascii="Arial" w:hAnsi="Arial"/>
          <w:sz w:val="20"/>
        </w:rPr>
        <w:tab/>
      </w:r>
      <w:r>
        <w:rPr>
          <w:rFonts w:ascii="Arial" w:hAnsi="Arial"/>
          <w:sz w:val="20"/>
        </w:rPr>
        <w:tab/>
      </w:r>
    </w:p>
    <w:p w14:paraId="2F2782B3" w14:textId="77777777" w:rsidR="00387467" w:rsidRDefault="00387467" w:rsidP="0017159A">
      <w:pPr>
        <w:rPr>
          <w:rFonts w:ascii="Arial" w:hAnsi="Arial"/>
          <w:sz w:val="20"/>
        </w:rPr>
      </w:pPr>
    </w:p>
    <w:p w14:paraId="19CDD6D6" w14:textId="77777777" w:rsidR="00387467" w:rsidRDefault="00387467" w:rsidP="0017159A">
      <w:pPr>
        <w:rPr>
          <w:rFonts w:ascii="Arial" w:hAnsi="Arial"/>
          <w:sz w:val="20"/>
        </w:rPr>
      </w:pPr>
      <w:r>
        <w:rPr>
          <w:rFonts w:ascii="Arial" w:hAnsi="Arial"/>
          <w:sz w:val="20"/>
        </w:rPr>
        <w:tab/>
      </w:r>
      <w:r>
        <w:rPr>
          <w:rFonts w:ascii="Arial" w:hAnsi="Arial"/>
          <w:sz w:val="20"/>
        </w:rPr>
        <w:tab/>
      </w:r>
      <w:r>
        <w:rPr>
          <w:rFonts w:ascii="Arial" w:hAnsi="Arial"/>
          <w:sz w:val="20"/>
        </w:rPr>
        <w:tab/>
      </w:r>
    </w:p>
    <w:p w14:paraId="08B78000" w14:textId="77777777" w:rsidR="00270FBA" w:rsidRDefault="00270FBA" w:rsidP="0017159A">
      <w:pPr>
        <w:rPr>
          <w:rFonts w:ascii="Arial" w:hAnsi="Arial"/>
          <w:sz w:val="20"/>
        </w:rPr>
      </w:pPr>
    </w:p>
    <w:p w14:paraId="02B63295" w14:textId="77777777" w:rsidR="00EA62FC" w:rsidRDefault="00EA62FC" w:rsidP="0017159A">
      <w:pPr>
        <w:rPr>
          <w:rFonts w:ascii="Arial" w:hAnsi="Arial"/>
          <w:sz w:val="20"/>
        </w:rPr>
      </w:pPr>
    </w:p>
    <w:p w14:paraId="22BF228C" w14:textId="77777777" w:rsidR="00EA62FC" w:rsidRDefault="00EA62FC" w:rsidP="0017159A">
      <w:pPr>
        <w:rPr>
          <w:rFonts w:ascii="Arial" w:hAnsi="Arial"/>
          <w:sz w:val="20"/>
        </w:rPr>
      </w:pPr>
      <w:r>
        <w:rPr>
          <w:rFonts w:ascii="Arial" w:hAnsi="Arial"/>
          <w:sz w:val="20"/>
        </w:rPr>
        <w:tab/>
      </w:r>
      <w:r>
        <w:rPr>
          <w:rFonts w:ascii="Arial" w:hAnsi="Arial"/>
          <w:sz w:val="20"/>
        </w:rPr>
        <w:tab/>
      </w:r>
      <w:r>
        <w:rPr>
          <w:rFonts w:ascii="Arial" w:hAnsi="Arial"/>
          <w:sz w:val="20"/>
        </w:rPr>
        <w:tab/>
      </w:r>
    </w:p>
    <w:p w14:paraId="199D12FB" w14:textId="77777777" w:rsidR="00270FBA" w:rsidRDefault="00270FBA" w:rsidP="0017159A">
      <w:pPr>
        <w:rPr>
          <w:rFonts w:ascii="Arial" w:hAnsi="Arial"/>
          <w:sz w:val="20"/>
        </w:rPr>
      </w:pPr>
      <w:r>
        <w:rPr>
          <w:rFonts w:ascii="Arial" w:hAnsi="Arial"/>
          <w:sz w:val="20"/>
        </w:rPr>
        <w:tab/>
      </w:r>
      <w:r>
        <w:rPr>
          <w:rFonts w:ascii="Arial" w:hAnsi="Arial"/>
          <w:sz w:val="20"/>
        </w:rPr>
        <w:tab/>
      </w:r>
      <w:r>
        <w:rPr>
          <w:rFonts w:ascii="Arial" w:hAnsi="Arial"/>
          <w:sz w:val="20"/>
        </w:rPr>
        <w:tab/>
      </w:r>
    </w:p>
    <w:p w14:paraId="39EDE18E" w14:textId="77777777" w:rsidR="00A27905" w:rsidRDefault="00A27905" w:rsidP="0017159A">
      <w:pPr>
        <w:rPr>
          <w:rFonts w:ascii="Arial" w:hAnsi="Arial"/>
          <w:sz w:val="20"/>
        </w:rPr>
      </w:pPr>
      <w:r>
        <w:rPr>
          <w:rFonts w:ascii="Arial" w:hAnsi="Arial"/>
          <w:sz w:val="20"/>
        </w:rPr>
        <w:tab/>
      </w:r>
      <w:r>
        <w:rPr>
          <w:rFonts w:ascii="Arial" w:hAnsi="Arial"/>
          <w:sz w:val="20"/>
        </w:rPr>
        <w:tab/>
      </w:r>
      <w:r>
        <w:rPr>
          <w:rFonts w:ascii="Arial" w:hAnsi="Arial"/>
          <w:sz w:val="20"/>
        </w:rPr>
        <w:tab/>
      </w:r>
    </w:p>
    <w:p w14:paraId="75F2CB2A" w14:textId="77777777" w:rsidR="000B06B9" w:rsidRDefault="008C7B3F" w:rsidP="0017159A">
      <w:pPr>
        <w:rPr>
          <w:rFonts w:ascii="Arial" w:hAnsi="Arial"/>
          <w:sz w:val="20"/>
        </w:rPr>
      </w:pPr>
      <w:r>
        <w:rPr>
          <w:rFonts w:ascii="Arial" w:hAnsi="Arial"/>
          <w:sz w:val="20"/>
        </w:rPr>
        <w:t xml:space="preserve">                                      </w:t>
      </w:r>
    </w:p>
    <w:p w14:paraId="7E690E81" w14:textId="77777777" w:rsidR="00433896" w:rsidRDefault="00433896" w:rsidP="0017159A">
      <w:pPr>
        <w:rPr>
          <w:rFonts w:ascii="Arial" w:hAnsi="Arial"/>
          <w:sz w:val="20"/>
        </w:rPr>
      </w:pPr>
    </w:p>
    <w:p w14:paraId="1F5E5BA2" w14:textId="77777777" w:rsidR="000B06B9" w:rsidRDefault="000B06B9" w:rsidP="0017159A">
      <w:pPr>
        <w:rPr>
          <w:rFonts w:ascii="Arial" w:hAnsi="Arial"/>
          <w:sz w:val="20"/>
        </w:rPr>
      </w:pPr>
      <w:r>
        <w:rPr>
          <w:rFonts w:ascii="Arial" w:hAnsi="Arial"/>
          <w:sz w:val="20"/>
        </w:rPr>
        <w:tab/>
      </w:r>
      <w:r>
        <w:rPr>
          <w:rFonts w:ascii="Arial" w:hAnsi="Arial"/>
          <w:sz w:val="20"/>
        </w:rPr>
        <w:tab/>
      </w:r>
      <w:r>
        <w:rPr>
          <w:rFonts w:ascii="Arial" w:hAnsi="Arial"/>
          <w:sz w:val="20"/>
        </w:rPr>
        <w:tab/>
      </w:r>
    </w:p>
    <w:p w14:paraId="01EE1791" w14:textId="77777777" w:rsidR="008C7B3F" w:rsidRDefault="008C7B3F" w:rsidP="0017159A">
      <w:pPr>
        <w:rPr>
          <w:rFonts w:ascii="Arial" w:hAnsi="Arial"/>
          <w:sz w:val="20"/>
        </w:rPr>
      </w:pPr>
      <w:r>
        <w:rPr>
          <w:rFonts w:ascii="Arial" w:hAnsi="Arial"/>
          <w:sz w:val="20"/>
        </w:rPr>
        <w:tab/>
      </w:r>
      <w:r>
        <w:rPr>
          <w:rFonts w:ascii="Arial" w:hAnsi="Arial"/>
          <w:sz w:val="20"/>
        </w:rPr>
        <w:tab/>
      </w:r>
      <w:r>
        <w:rPr>
          <w:rFonts w:ascii="Arial" w:hAnsi="Arial"/>
          <w:sz w:val="20"/>
        </w:rPr>
        <w:tab/>
      </w:r>
    </w:p>
    <w:p w14:paraId="260AD49E" w14:textId="77777777" w:rsidR="00695AB5" w:rsidRDefault="002E29A3" w:rsidP="0017159A">
      <w:pPr>
        <w:rPr>
          <w:rFonts w:ascii="Arial" w:hAnsi="Arial"/>
          <w:sz w:val="20"/>
        </w:rPr>
      </w:pPr>
      <w:r>
        <w:rPr>
          <w:rFonts w:ascii="Arial" w:hAnsi="Arial"/>
          <w:sz w:val="20"/>
        </w:rPr>
        <w:t xml:space="preserve">                                     </w:t>
      </w:r>
    </w:p>
    <w:p w14:paraId="088B7B0F" w14:textId="77777777" w:rsidR="00695AB5" w:rsidRDefault="00695AB5" w:rsidP="0017159A">
      <w:pPr>
        <w:rPr>
          <w:rFonts w:ascii="Arial" w:hAnsi="Arial"/>
          <w:sz w:val="20"/>
        </w:rPr>
      </w:pPr>
    </w:p>
    <w:p w14:paraId="69FCA7C4" w14:textId="77777777" w:rsidR="00695AB5" w:rsidRDefault="00C65D99" w:rsidP="0017159A">
      <w:pPr>
        <w:rPr>
          <w:rFonts w:ascii="Arial" w:hAnsi="Arial"/>
          <w:sz w:val="20"/>
        </w:rPr>
      </w:pPr>
      <w:r>
        <w:rPr>
          <w:rFonts w:ascii="Arial" w:hAnsi="Arial"/>
          <w:sz w:val="20"/>
        </w:rPr>
        <w:t xml:space="preserve">                                      </w:t>
      </w:r>
      <w:r w:rsidR="00695AB5">
        <w:rPr>
          <w:rFonts w:ascii="Arial" w:hAnsi="Arial"/>
          <w:sz w:val="20"/>
        </w:rPr>
        <w:t xml:space="preserve">     </w:t>
      </w:r>
      <w:r w:rsidR="00B71813">
        <w:rPr>
          <w:rFonts w:ascii="Arial" w:hAnsi="Arial"/>
          <w:sz w:val="20"/>
        </w:rPr>
        <w:t xml:space="preserve">                            </w:t>
      </w:r>
      <w:r w:rsidR="00695AB5">
        <w:rPr>
          <w:rFonts w:ascii="Arial" w:hAnsi="Arial"/>
          <w:sz w:val="20"/>
        </w:rPr>
        <w:t xml:space="preserve">    </w:t>
      </w:r>
    </w:p>
    <w:p w14:paraId="1CBD08AF" w14:textId="77777777" w:rsidR="00B71813" w:rsidRDefault="00F74B24" w:rsidP="0017159A">
      <w:pPr>
        <w:rPr>
          <w:rFonts w:ascii="Arial" w:hAnsi="Arial"/>
          <w:sz w:val="20"/>
        </w:rPr>
      </w:pPr>
      <w:r>
        <w:rPr>
          <w:rFonts w:ascii="Arial" w:hAnsi="Arial"/>
          <w:sz w:val="20"/>
        </w:rPr>
        <w:t xml:space="preserve">                                   </w:t>
      </w:r>
      <w:r>
        <w:rPr>
          <w:rFonts w:ascii="Arial" w:hAnsi="Arial"/>
          <w:noProof/>
          <w:sz w:val="20"/>
        </w:rPr>
        <w:t xml:space="preserve">  </w:t>
      </w:r>
    </w:p>
    <w:p w14:paraId="1B02EC6E" w14:textId="77777777" w:rsidR="00B71813" w:rsidRDefault="00B71813" w:rsidP="0017159A">
      <w:pPr>
        <w:rPr>
          <w:rFonts w:ascii="Arial" w:hAnsi="Arial"/>
          <w:sz w:val="20"/>
        </w:rPr>
      </w:pPr>
    </w:p>
    <w:p w14:paraId="5A34FD0B" w14:textId="77777777" w:rsidR="00F74B24" w:rsidRDefault="00F74B24" w:rsidP="0017159A">
      <w:pPr>
        <w:rPr>
          <w:rFonts w:ascii="Arial" w:hAnsi="Arial"/>
          <w:sz w:val="20"/>
        </w:rPr>
      </w:pPr>
      <w:r>
        <w:rPr>
          <w:rFonts w:ascii="Arial" w:hAnsi="Arial"/>
          <w:sz w:val="20"/>
        </w:rPr>
        <w:t xml:space="preserve">                                     </w:t>
      </w:r>
    </w:p>
    <w:p w14:paraId="3DDC7AF8" w14:textId="77777777" w:rsidR="00B71813" w:rsidRDefault="00B71813" w:rsidP="0017159A">
      <w:pPr>
        <w:rPr>
          <w:rFonts w:ascii="Arial" w:hAnsi="Arial"/>
          <w:sz w:val="20"/>
        </w:rPr>
      </w:pPr>
      <w:r>
        <w:rPr>
          <w:rFonts w:ascii="Arial" w:hAnsi="Arial"/>
          <w:sz w:val="20"/>
        </w:rPr>
        <w:t xml:space="preserve">                                     </w:t>
      </w:r>
    </w:p>
    <w:p w14:paraId="4E664C1E" w14:textId="77777777" w:rsidR="00DB0FAB" w:rsidRDefault="00DB0FAB" w:rsidP="0017159A">
      <w:pPr>
        <w:rPr>
          <w:rFonts w:ascii="Arial" w:hAnsi="Arial"/>
          <w:sz w:val="20"/>
        </w:rPr>
      </w:pPr>
      <w:r>
        <w:rPr>
          <w:rFonts w:ascii="Arial" w:hAnsi="Arial"/>
          <w:sz w:val="20"/>
        </w:rPr>
        <w:t xml:space="preserve">                                     </w:t>
      </w:r>
    </w:p>
    <w:p w14:paraId="4582F470" w14:textId="77777777" w:rsidR="00E36623" w:rsidRDefault="00E36623" w:rsidP="0017159A">
      <w:pPr>
        <w:rPr>
          <w:rFonts w:ascii="Arial" w:hAnsi="Arial"/>
          <w:sz w:val="20"/>
        </w:rPr>
      </w:pPr>
      <w:r>
        <w:rPr>
          <w:rFonts w:ascii="Arial" w:hAnsi="Arial"/>
          <w:sz w:val="20"/>
        </w:rPr>
        <w:t xml:space="preserve">                                     </w:t>
      </w:r>
    </w:p>
    <w:p w14:paraId="4BE848D9" w14:textId="77777777" w:rsidR="0023787C" w:rsidRDefault="0023787C" w:rsidP="0017159A">
      <w:pPr>
        <w:rPr>
          <w:rFonts w:ascii="Arial" w:hAnsi="Arial"/>
          <w:sz w:val="20"/>
        </w:rPr>
      </w:pPr>
      <w:r>
        <w:rPr>
          <w:rFonts w:ascii="Arial" w:hAnsi="Arial"/>
          <w:sz w:val="20"/>
        </w:rPr>
        <w:t xml:space="preserve">                                       </w:t>
      </w:r>
    </w:p>
    <w:p w14:paraId="293F96B5" w14:textId="77777777" w:rsidR="008925AE" w:rsidRDefault="008925AE" w:rsidP="0017159A">
      <w:pPr>
        <w:rPr>
          <w:rFonts w:ascii="Arial" w:hAnsi="Arial"/>
          <w:sz w:val="20"/>
        </w:rPr>
      </w:pPr>
      <w:r>
        <w:rPr>
          <w:rFonts w:ascii="Arial" w:hAnsi="Arial"/>
          <w:sz w:val="20"/>
        </w:rPr>
        <w:t xml:space="preserve">                                     </w:t>
      </w:r>
    </w:p>
    <w:p w14:paraId="07856A7C" w14:textId="77777777" w:rsidR="00F82DCD" w:rsidRDefault="00F82DCD" w:rsidP="0017159A">
      <w:pPr>
        <w:rPr>
          <w:rFonts w:ascii="Arial" w:hAnsi="Arial"/>
          <w:sz w:val="20"/>
        </w:rPr>
      </w:pPr>
    </w:p>
    <w:p w14:paraId="2452CA86" w14:textId="77777777" w:rsidR="00F82DCD" w:rsidRDefault="00F82DCD" w:rsidP="0017159A">
      <w:pPr>
        <w:rPr>
          <w:rFonts w:ascii="Arial" w:hAnsi="Arial"/>
          <w:sz w:val="20"/>
        </w:rPr>
      </w:pPr>
      <w:r>
        <w:rPr>
          <w:rFonts w:ascii="Arial" w:hAnsi="Arial"/>
          <w:sz w:val="20"/>
        </w:rPr>
        <w:t xml:space="preserve">                                     </w:t>
      </w:r>
    </w:p>
    <w:p w14:paraId="1730485B" w14:textId="77777777" w:rsidR="0074579C" w:rsidRDefault="0074579C" w:rsidP="0017159A">
      <w:pPr>
        <w:rPr>
          <w:rFonts w:ascii="Arial" w:hAnsi="Arial"/>
          <w:sz w:val="20"/>
        </w:rPr>
      </w:pPr>
    </w:p>
    <w:p w14:paraId="32547E16" w14:textId="77777777" w:rsidR="009254C7" w:rsidRDefault="009254C7" w:rsidP="0017159A">
      <w:pPr>
        <w:rPr>
          <w:rFonts w:ascii="Arial" w:hAnsi="Arial"/>
          <w:sz w:val="20"/>
        </w:rPr>
      </w:pPr>
    </w:p>
    <w:p w14:paraId="6E75E037" w14:textId="77777777" w:rsidR="009254C7" w:rsidRDefault="009254C7" w:rsidP="0017159A">
      <w:pPr>
        <w:rPr>
          <w:rFonts w:ascii="Arial" w:hAnsi="Arial"/>
          <w:sz w:val="20"/>
        </w:rPr>
      </w:pPr>
      <w:r>
        <w:rPr>
          <w:rFonts w:ascii="Arial" w:hAnsi="Arial"/>
          <w:sz w:val="20"/>
        </w:rPr>
        <w:t xml:space="preserve">                                         </w:t>
      </w:r>
    </w:p>
    <w:p w14:paraId="3B279019" w14:textId="77777777" w:rsidR="00124C5E" w:rsidRDefault="00124C5E" w:rsidP="0017159A">
      <w:pPr>
        <w:rPr>
          <w:rFonts w:ascii="Arial" w:hAnsi="Arial"/>
          <w:sz w:val="20"/>
        </w:rPr>
      </w:pPr>
    </w:p>
    <w:p w14:paraId="77CFDB22" w14:textId="77777777" w:rsidR="009C75C4" w:rsidRDefault="009C75C4" w:rsidP="0017159A">
      <w:pPr>
        <w:rPr>
          <w:rFonts w:ascii="Arial" w:hAnsi="Arial"/>
          <w:sz w:val="20"/>
        </w:rPr>
      </w:pPr>
    </w:p>
    <w:p w14:paraId="7C168F33" w14:textId="77777777" w:rsidR="009C75C4" w:rsidRDefault="009C75C4" w:rsidP="0017159A">
      <w:pPr>
        <w:rPr>
          <w:rFonts w:ascii="Arial" w:hAnsi="Arial"/>
          <w:sz w:val="20"/>
        </w:rPr>
      </w:pPr>
      <w:r>
        <w:rPr>
          <w:rFonts w:ascii="Arial" w:hAnsi="Arial"/>
          <w:sz w:val="20"/>
        </w:rPr>
        <w:t xml:space="preserve">                                         </w:t>
      </w:r>
    </w:p>
    <w:p w14:paraId="08808E71" w14:textId="77777777" w:rsidR="008E569F" w:rsidRDefault="008E569F" w:rsidP="0017159A">
      <w:pPr>
        <w:rPr>
          <w:rFonts w:ascii="Arial" w:hAnsi="Arial"/>
          <w:sz w:val="20"/>
        </w:rPr>
      </w:pPr>
    </w:p>
    <w:p w14:paraId="46E542B7" w14:textId="77777777" w:rsidR="00124C5E" w:rsidRDefault="00124C5E" w:rsidP="0017159A">
      <w:pPr>
        <w:rPr>
          <w:rFonts w:ascii="Arial" w:hAnsi="Arial"/>
          <w:sz w:val="20"/>
        </w:rPr>
      </w:pPr>
      <w:r>
        <w:rPr>
          <w:rFonts w:ascii="Arial" w:hAnsi="Arial"/>
          <w:sz w:val="20"/>
        </w:rPr>
        <w:t xml:space="preserve">                                       </w:t>
      </w:r>
    </w:p>
    <w:p w14:paraId="643D5320" w14:textId="77777777" w:rsidR="007F48F2" w:rsidRDefault="007F48F2" w:rsidP="0017159A">
      <w:pPr>
        <w:rPr>
          <w:rFonts w:ascii="Arial" w:hAnsi="Arial"/>
          <w:sz w:val="20"/>
        </w:rPr>
      </w:pPr>
      <w:r>
        <w:rPr>
          <w:rFonts w:ascii="Arial" w:hAnsi="Arial"/>
          <w:sz w:val="20"/>
        </w:rPr>
        <w:t xml:space="preserve">                                        </w:t>
      </w:r>
    </w:p>
    <w:p w14:paraId="1FAADB01" w14:textId="77777777" w:rsidR="00696BF5" w:rsidRDefault="00696BF5" w:rsidP="0017159A">
      <w:pPr>
        <w:rPr>
          <w:rFonts w:ascii="Arial" w:hAnsi="Arial"/>
          <w:sz w:val="20"/>
        </w:rPr>
      </w:pPr>
    </w:p>
    <w:p w14:paraId="78A069CF" w14:textId="77777777" w:rsidR="008E569F" w:rsidRDefault="008E569F" w:rsidP="0017159A">
      <w:pPr>
        <w:rPr>
          <w:rFonts w:ascii="Arial" w:hAnsi="Arial"/>
          <w:sz w:val="20"/>
        </w:rPr>
      </w:pPr>
      <w:r>
        <w:rPr>
          <w:rFonts w:ascii="Arial" w:hAnsi="Arial"/>
          <w:sz w:val="20"/>
        </w:rPr>
        <w:t xml:space="preserve">                                        </w:t>
      </w:r>
    </w:p>
    <w:p w14:paraId="3D083019" w14:textId="77777777" w:rsidR="007F48F2" w:rsidRDefault="007F48F2" w:rsidP="0017159A">
      <w:pPr>
        <w:rPr>
          <w:rFonts w:ascii="Arial" w:hAnsi="Arial"/>
          <w:sz w:val="20"/>
        </w:rPr>
      </w:pPr>
      <w:r>
        <w:rPr>
          <w:rFonts w:ascii="Arial" w:hAnsi="Arial"/>
          <w:sz w:val="20"/>
        </w:rPr>
        <w:t xml:space="preserve">                                        </w:t>
      </w:r>
    </w:p>
    <w:p w14:paraId="7E29F955" w14:textId="77777777" w:rsidR="00696BF5" w:rsidRDefault="00696BF5" w:rsidP="0017159A">
      <w:pPr>
        <w:rPr>
          <w:rFonts w:ascii="Arial" w:hAnsi="Arial"/>
          <w:sz w:val="20"/>
        </w:rPr>
      </w:pPr>
    </w:p>
    <w:p w14:paraId="2B4F324F" w14:textId="77777777" w:rsidR="00406EAB" w:rsidRDefault="00406EAB" w:rsidP="0017159A">
      <w:pPr>
        <w:rPr>
          <w:rFonts w:ascii="Arial" w:hAnsi="Arial"/>
          <w:sz w:val="20"/>
        </w:rPr>
      </w:pPr>
    </w:p>
    <w:p w14:paraId="1849C111" w14:textId="77777777" w:rsidR="00696BF5" w:rsidRDefault="00696BF5" w:rsidP="0017159A">
      <w:pPr>
        <w:rPr>
          <w:rFonts w:ascii="Arial" w:hAnsi="Arial"/>
          <w:sz w:val="20"/>
        </w:rPr>
      </w:pPr>
      <w:r>
        <w:rPr>
          <w:rFonts w:ascii="Arial" w:hAnsi="Arial"/>
          <w:sz w:val="20"/>
        </w:rPr>
        <w:lastRenderedPageBreak/>
        <w:t xml:space="preserve">                                        </w:t>
      </w:r>
    </w:p>
    <w:p w14:paraId="60805DC6" w14:textId="77777777" w:rsidR="008E569F" w:rsidRDefault="008E569F" w:rsidP="0017159A">
      <w:pPr>
        <w:rPr>
          <w:rFonts w:ascii="Arial" w:hAnsi="Arial"/>
          <w:sz w:val="20"/>
        </w:rPr>
      </w:pPr>
    </w:p>
    <w:p w14:paraId="379A6267" w14:textId="77777777" w:rsidR="008E569F" w:rsidRDefault="008E569F" w:rsidP="008E569F">
      <w:pPr>
        <w:rPr>
          <w:rFonts w:ascii="Arial" w:hAnsi="Arial"/>
          <w:sz w:val="20"/>
        </w:rPr>
      </w:pPr>
      <w:r>
        <w:rPr>
          <w:rFonts w:ascii="Arial" w:hAnsi="Arial"/>
          <w:sz w:val="20"/>
        </w:rPr>
        <w:t xml:space="preserve">                                        </w:t>
      </w:r>
    </w:p>
    <w:p w14:paraId="38BDCB5B" w14:textId="77777777" w:rsidR="008E569F" w:rsidRDefault="008E569F" w:rsidP="008E569F">
      <w:pPr>
        <w:rPr>
          <w:rFonts w:ascii="Arial" w:hAnsi="Arial"/>
          <w:sz w:val="20"/>
        </w:rPr>
      </w:pPr>
    </w:p>
    <w:p w14:paraId="642F35E7" w14:textId="77777777" w:rsidR="008E569F" w:rsidRDefault="008E569F" w:rsidP="008E569F">
      <w:pPr>
        <w:rPr>
          <w:rFonts w:ascii="Arial" w:hAnsi="Arial"/>
          <w:sz w:val="20"/>
        </w:rPr>
      </w:pPr>
      <w:r>
        <w:rPr>
          <w:rFonts w:ascii="Arial" w:hAnsi="Arial"/>
          <w:sz w:val="20"/>
        </w:rPr>
        <w:t xml:space="preserve">                                        </w:t>
      </w:r>
    </w:p>
    <w:p w14:paraId="0233C294" w14:textId="77777777" w:rsidR="009B6626" w:rsidRDefault="009B6626" w:rsidP="004E51CA">
      <w:pPr>
        <w:jc w:val="center"/>
        <w:rPr>
          <w:rFonts w:ascii="Arial" w:hAnsi="Arial"/>
          <w:sz w:val="20"/>
        </w:rPr>
      </w:pPr>
    </w:p>
    <w:p w14:paraId="16BC4B36" w14:textId="77777777" w:rsidR="004E51CA" w:rsidRDefault="004E51CA" w:rsidP="004E51CA">
      <w:pPr>
        <w:jc w:val="center"/>
        <w:rPr>
          <w:rFonts w:ascii="Arial" w:hAnsi="Arial"/>
          <w:sz w:val="20"/>
        </w:rPr>
      </w:pPr>
    </w:p>
    <w:p w14:paraId="509E06DF" w14:textId="77777777" w:rsidR="004E51CA" w:rsidRDefault="004E51CA" w:rsidP="004E51CA">
      <w:pPr>
        <w:jc w:val="center"/>
        <w:rPr>
          <w:rFonts w:ascii="Arial" w:hAnsi="Arial"/>
          <w:sz w:val="20"/>
        </w:rPr>
      </w:pPr>
    </w:p>
    <w:p w14:paraId="597A88F4" w14:textId="77777777" w:rsidR="004E51CA" w:rsidRDefault="004E51CA" w:rsidP="004E51CA">
      <w:pPr>
        <w:jc w:val="center"/>
        <w:rPr>
          <w:rFonts w:ascii="Arial" w:hAnsi="Arial"/>
          <w:sz w:val="20"/>
        </w:rPr>
      </w:pPr>
    </w:p>
    <w:p w14:paraId="4CE4E0B7" w14:textId="77777777" w:rsidR="004E51CA" w:rsidRDefault="004E51CA" w:rsidP="004E51CA">
      <w:pPr>
        <w:jc w:val="center"/>
        <w:rPr>
          <w:rFonts w:ascii="Arial" w:hAnsi="Arial"/>
          <w:sz w:val="20"/>
        </w:rPr>
      </w:pPr>
    </w:p>
    <w:p w14:paraId="038DB1CA" w14:textId="77777777" w:rsidR="004E51CA" w:rsidRDefault="004E51CA" w:rsidP="004E51CA">
      <w:pPr>
        <w:jc w:val="center"/>
        <w:rPr>
          <w:rFonts w:ascii="Arial" w:hAnsi="Arial"/>
          <w:sz w:val="20"/>
        </w:rPr>
      </w:pPr>
    </w:p>
    <w:p w14:paraId="6DEA35AC" w14:textId="77777777" w:rsidR="004E51CA" w:rsidRDefault="004E51CA" w:rsidP="004E51CA">
      <w:pPr>
        <w:jc w:val="center"/>
        <w:rPr>
          <w:rFonts w:ascii="Arial" w:hAnsi="Arial"/>
          <w:sz w:val="20"/>
        </w:rPr>
      </w:pPr>
    </w:p>
    <w:p w14:paraId="4D19F687" w14:textId="77777777" w:rsidR="00C35E24" w:rsidRDefault="00C35E24" w:rsidP="000B5C13">
      <w:pPr>
        <w:rPr>
          <w:rFonts w:ascii="Arial" w:hAnsi="Arial"/>
          <w:sz w:val="20"/>
        </w:rPr>
      </w:pPr>
    </w:p>
    <w:p w14:paraId="78137A5F" w14:textId="77777777" w:rsidR="00C35E24" w:rsidRDefault="00C35E24" w:rsidP="00C35E24">
      <w:pPr>
        <w:jc w:val="center"/>
        <w:rPr>
          <w:rFonts w:ascii="Arial" w:hAnsi="Arial"/>
          <w:sz w:val="20"/>
        </w:rPr>
      </w:pPr>
    </w:p>
    <w:p w14:paraId="1E4A8CD8" w14:textId="77777777" w:rsidR="00C35E24" w:rsidRDefault="00C35E24" w:rsidP="000B5C13">
      <w:pPr>
        <w:rPr>
          <w:rFonts w:ascii="Arial" w:hAnsi="Arial"/>
          <w:sz w:val="20"/>
        </w:rPr>
      </w:pPr>
    </w:p>
    <w:p w14:paraId="2D09F789" w14:textId="77777777" w:rsidR="000B5C13" w:rsidRDefault="000B5C13" w:rsidP="00C82ECA">
      <w:pPr>
        <w:jc w:val="center"/>
        <w:rPr>
          <w:rFonts w:ascii="Arial" w:hAnsi="Arial"/>
          <w:sz w:val="20"/>
        </w:rPr>
      </w:pPr>
    </w:p>
    <w:p w14:paraId="726A1E08" w14:textId="77777777" w:rsidR="00BD4CD4" w:rsidRDefault="00BD4CD4" w:rsidP="00C82ECA">
      <w:pPr>
        <w:jc w:val="center"/>
        <w:rPr>
          <w:rFonts w:ascii="Arial" w:hAnsi="Arial"/>
          <w:sz w:val="20"/>
        </w:rPr>
      </w:pPr>
    </w:p>
    <w:p w14:paraId="6C0EFBE2" w14:textId="77777777" w:rsidR="00BD4CD4" w:rsidRDefault="00BD4CD4" w:rsidP="00C82ECA">
      <w:pPr>
        <w:jc w:val="center"/>
        <w:rPr>
          <w:rFonts w:ascii="Arial" w:hAnsi="Arial"/>
          <w:sz w:val="20"/>
        </w:rPr>
      </w:pPr>
    </w:p>
    <w:sectPr w:rsidR="00BD4CD4" w:rsidSect="00820F7C">
      <w:footerReference w:type="even" r:id="rId13"/>
      <w:footerReference w:type="default" r:id="rId14"/>
      <w:pgSz w:w="11906" w:h="16838" w:code="9"/>
      <w:pgMar w:top="426" w:right="720" w:bottom="720" w:left="720" w:header="709" w:footer="709" w:gutter="0"/>
      <w:pgNumType w:chapStyle="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75838" w14:textId="77777777" w:rsidR="005D0EA8" w:rsidRDefault="005D0EA8">
      <w:r>
        <w:separator/>
      </w:r>
    </w:p>
  </w:endnote>
  <w:endnote w:type="continuationSeparator" w:id="0">
    <w:p w14:paraId="213161C0" w14:textId="77777777" w:rsidR="005D0EA8" w:rsidRDefault="005D0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Arial CE">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F5E51" w14:textId="77777777" w:rsidR="00650817" w:rsidRDefault="00650817">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1B922BA9" w14:textId="77777777" w:rsidR="00650817" w:rsidRDefault="0065081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8A4E4" w14:textId="77777777" w:rsidR="00650817" w:rsidRDefault="00650817">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C24C10">
      <w:rPr>
        <w:rStyle w:val="slostrnky"/>
        <w:noProof/>
      </w:rPr>
      <w:t>3</w:t>
    </w:r>
    <w:r>
      <w:rPr>
        <w:rStyle w:val="slostrnky"/>
      </w:rPr>
      <w:fldChar w:fldCharType="end"/>
    </w:r>
  </w:p>
  <w:p w14:paraId="2C4A8C88" w14:textId="77777777" w:rsidR="00650817" w:rsidRDefault="0065081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249F8" w14:textId="77777777" w:rsidR="005D0EA8" w:rsidRDefault="005D0EA8">
      <w:r>
        <w:separator/>
      </w:r>
    </w:p>
  </w:footnote>
  <w:footnote w:type="continuationSeparator" w:id="0">
    <w:p w14:paraId="777BA2C0" w14:textId="77777777" w:rsidR="005D0EA8" w:rsidRDefault="005D0E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86FC1"/>
    <w:multiLevelType w:val="hybridMultilevel"/>
    <w:tmpl w:val="9B28ED06"/>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36257AB5"/>
    <w:multiLevelType w:val="hybridMultilevel"/>
    <w:tmpl w:val="9EAC94DE"/>
    <w:lvl w:ilvl="0" w:tplc="8690AF0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F5F0E19"/>
    <w:multiLevelType w:val="hybridMultilevel"/>
    <w:tmpl w:val="034603C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56F259CB"/>
    <w:multiLevelType w:val="hybridMultilevel"/>
    <w:tmpl w:val="E138A52E"/>
    <w:lvl w:ilvl="0" w:tplc="2078EE5C">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712269D7"/>
    <w:multiLevelType w:val="hybridMultilevel"/>
    <w:tmpl w:val="A2A0553A"/>
    <w:lvl w:ilvl="0" w:tplc="1A7A105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42740F0"/>
    <w:multiLevelType w:val="hybridMultilevel"/>
    <w:tmpl w:val="B41E9B44"/>
    <w:lvl w:ilvl="0" w:tplc="94E8F758">
      <w:start w:val="5"/>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16cid:durableId="1298729906">
    <w:abstractNumId w:val="4"/>
  </w:num>
  <w:num w:numId="2" w16cid:durableId="865172600">
    <w:abstractNumId w:val="1"/>
  </w:num>
  <w:num w:numId="3" w16cid:durableId="598106572">
    <w:abstractNumId w:val="3"/>
  </w:num>
  <w:num w:numId="4" w16cid:durableId="1412435816">
    <w:abstractNumId w:val="5"/>
  </w:num>
  <w:num w:numId="5" w16cid:durableId="1157914193">
    <w:abstractNumId w:val="0"/>
  </w:num>
  <w:num w:numId="6" w16cid:durableId="20788959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rawingGridVerticalSpacing w:val="13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91F"/>
    <w:rsid w:val="000006CD"/>
    <w:rsid w:val="0001003F"/>
    <w:rsid w:val="00010085"/>
    <w:rsid w:val="00012550"/>
    <w:rsid w:val="00013668"/>
    <w:rsid w:val="000211EE"/>
    <w:rsid w:val="00022577"/>
    <w:rsid w:val="00025E0D"/>
    <w:rsid w:val="0003179A"/>
    <w:rsid w:val="000404D6"/>
    <w:rsid w:val="00044E5B"/>
    <w:rsid w:val="0004678D"/>
    <w:rsid w:val="00047DE4"/>
    <w:rsid w:val="00051652"/>
    <w:rsid w:val="00054849"/>
    <w:rsid w:val="000560CE"/>
    <w:rsid w:val="00061D4F"/>
    <w:rsid w:val="000640A4"/>
    <w:rsid w:val="00067D93"/>
    <w:rsid w:val="00072505"/>
    <w:rsid w:val="00074E8C"/>
    <w:rsid w:val="00080152"/>
    <w:rsid w:val="0008367C"/>
    <w:rsid w:val="000847AC"/>
    <w:rsid w:val="0008532C"/>
    <w:rsid w:val="00086EDC"/>
    <w:rsid w:val="00087ACD"/>
    <w:rsid w:val="00090792"/>
    <w:rsid w:val="00095551"/>
    <w:rsid w:val="0009683E"/>
    <w:rsid w:val="000A391F"/>
    <w:rsid w:val="000A506B"/>
    <w:rsid w:val="000B06B9"/>
    <w:rsid w:val="000B2971"/>
    <w:rsid w:val="000B5C13"/>
    <w:rsid w:val="000E67DC"/>
    <w:rsid w:val="000F0C46"/>
    <w:rsid w:val="000F4411"/>
    <w:rsid w:val="00100982"/>
    <w:rsid w:val="00104207"/>
    <w:rsid w:val="00104B84"/>
    <w:rsid w:val="00105A6A"/>
    <w:rsid w:val="001133A2"/>
    <w:rsid w:val="00114EC3"/>
    <w:rsid w:val="001168D8"/>
    <w:rsid w:val="00124C5E"/>
    <w:rsid w:val="00132C1F"/>
    <w:rsid w:val="0013706B"/>
    <w:rsid w:val="0014137F"/>
    <w:rsid w:val="001454D6"/>
    <w:rsid w:val="0015309B"/>
    <w:rsid w:val="00154801"/>
    <w:rsid w:val="00156C6A"/>
    <w:rsid w:val="00157C84"/>
    <w:rsid w:val="00161067"/>
    <w:rsid w:val="001675A1"/>
    <w:rsid w:val="001704A1"/>
    <w:rsid w:val="00170830"/>
    <w:rsid w:val="00171371"/>
    <w:rsid w:val="0017159A"/>
    <w:rsid w:val="00174341"/>
    <w:rsid w:val="00180089"/>
    <w:rsid w:val="00180255"/>
    <w:rsid w:val="0018184D"/>
    <w:rsid w:val="00181867"/>
    <w:rsid w:val="00181B44"/>
    <w:rsid w:val="0018456C"/>
    <w:rsid w:val="0019443E"/>
    <w:rsid w:val="001A3839"/>
    <w:rsid w:val="001A725F"/>
    <w:rsid w:val="001B1136"/>
    <w:rsid w:val="001B2D4B"/>
    <w:rsid w:val="001B3B5B"/>
    <w:rsid w:val="001B5638"/>
    <w:rsid w:val="001B6B3D"/>
    <w:rsid w:val="001C05E9"/>
    <w:rsid w:val="001C0D7B"/>
    <w:rsid w:val="001C1706"/>
    <w:rsid w:val="001C4804"/>
    <w:rsid w:val="001D1F00"/>
    <w:rsid w:val="001D5D81"/>
    <w:rsid w:val="001E197D"/>
    <w:rsid w:val="001E2373"/>
    <w:rsid w:val="001E34F5"/>
    <w:rsid w:val="001E68DB"/>
    <w:rsid w:val="001F43A4"/>
    <w:rsid w:val="001F5619"/>
    <w:rsid w:val="001F73D5"/>
    <w:rsid w:val="002111FE"/>
    <w:rsid w:val="00215B88"/>
    <w:rsid w:val="002165BE"/>
    <w:rsid w:val="00217B89"/>
    <w:rsid w:val="002233A5"/>
    <w:rsid w:val="00223C71"/>
    <w:rsid w:val="0022687C"/>
    <w:rsid w:val="00226E2A"/>
    <w:rsid w:val="00227C75"/>
    <w:rsid w:val="0023181C"/>
    <w:rsid w:val="0023503B"/>
    <w:rsid w:val="0023787C"/>
    <w:rsid w:val="00237E86"/>
    <w:rsid w:val="00240ECF"/>
    <w:rsid w:val="002643D1"/>
    <w:rsid w:val="00270FBA"/>
    <w:rsid w:val="0027475E"/>
    <w:rsid w:val="002870E0"/>
    <w:rsid w:val="00295A01"/>
    <w:rsid w:val="002A2F9B"/>
    <w:rsid w:val="002B0BA4"/>
    <w:rsid w:val="002B56F2"/>
    <w:rsid w:val="002B6CA4"/>
    <w:rsid w:val="002C4157"/>
    <w:rsid w:val="002D16B5"/>
    <w:rsid w:val="002D3D33"/>
    <w:rsid w:val="002E29A3"/>
    <w:rsid w:val="002E6387"/>
    <w:rsid w:val="002F7148"/>
    <w:rsid w:val="00302C8A"/>
    <w:rsid w:val="00303A3D"/>
    <w:rsid w:val="00306079"/>
    <w:rsid w:val="00312893"/>
    <w:rsid w:val="00315B78"/>
    <w:rsid w:val="00320079"/>
    <w:rsid w:val="00323CCE"/>
    <w:rsid w:val="00331AE9"/>
    <w:rsid w:val="00334BD2"/>
    <w:rsid w:val="003406A3"/>
    <w:rsid w:val="003419CE"/>
    <w:rsid w:val="00345F3C"/>
    <w:rsid w:val="00346DD5"/>
    <w:rsid w:val="00350506"/>
    <w:rsid w:val="003560C1"/>
    <w:rsid w:val="003564E8"/>
    <w:rsid w:val="00357BA4"/>
    <w:rsid w:val="00362D3E"/>
    <w:rsid w:val="0036372D"/>
    <w:rsid w:val="00364F40"/>
    <w:rsid w:val="003672E9"/>
    <w:rsid w:val="00373912"/>
    <w:rsid w:val="003768B1"/>
    <w:rsid w:val="00377030"/>
    <w:rsid w:val="00377788"/>
    <w:rsid w:val="003838E1"/>
    <w:rsid w:val="003860C2"/>
    <w:rsid w:val="00387467"/>
    <w:rsid w:val="00390DCB"/>
    <w:rsid w:val="00391F1C"/>
    <w:rsid w:val="00392886"/>
    <w:rsid w:val="0039366F"/>
    <w:rsid w:val="003946E1"/>
    <w:rsid w:val="00397F34"/>
    <w:rsid w:val="003A47F8"/>
    <w:rsid w:val="003B5F0B"/>
    <w:rsid w:val="003B788C"/>
    <w:rsid w:val="003D29AF"/>
    <w:rsid w:val="003E1FB9"/>
    <w:rsid w:val="003E21DD"/>
    <w:rsid w:val="003E5977"/>
    <w:rsid w:val="003F3BFF"/>
    <w:rsid w:val="003F4762"/>
    <w:rsid w:val="003F6BCF"/>
    <w:rsid w:val="0040112E"/>
    <w:rsid w:val="00406EAB"/>
    <w:rsid w:val="00414D4D"/>
    <w:rsid w:val="004155C4"/>
    <w:rsid w:val="004167BC"/>
    <w:rsid w:val="00416805"/>
    <w:rsid w:val="00420D4A"/>
    <w:rsid w:val="00421399"/>
    <w:rsid w:val="00421BA9"/>
    <w:rsid w:val="00422187"/>
    <w:rsid w:val="00423312"/>
    <w:rsid w:val="00423433"/>
    <w:rsid w:val="00424118"/>
    <w:rsid w:val="00425314"/>
    <w:rsid w:val="00432369"/>
    <w:rsid w:val="00433896"/>
    <w:rsid w:val="0043503B"/>
    <w:rsid w:val="0044522B"/>
    <w:rsid w:val="0045057E"/>
    <w:rsid w:val="00452B53"/>
    <w:rsid w:val="004636DD"/>
    <w:rsid w:val="0046466C"/>
    <w:rsid w:val="00464CDD"/>
    <w:rsid w:val="004712CA"/>
    <w:rsid w:val="00476771"/>
    <w:rsid w:val="0049017B"/>
    <w:rsid w:val="00495015"/>
    <w:rsid w:val="004B1362"/>
    <w:rsid w:val="004C660C"/>
    <w:rsid w:val="004D1CA3"/>
    <w:rsid w:val="004D582F"/>
    <w:rsid w:val="004D5FA5"/>
    <w:rsid w:val="004E0116"/>
    <w:rsid w:val="004E013A"/>
    <w:rsid w:val="004E51CA"/>
    <w:rsid w:val="004F2B55"/>
    <w:rsid w:val="004F5C83"/>
    <w:rsid w:val="004F653A"/>
    <w:rsid w:val="005033D3"/>
    <w:rsid w:val="00511707"/>
    <w:rsid w:val="0051508B"/>
    <w:rsid w:val="00515E66"/>
    <w:rsid w:val="0052189F"/>
    <w:rsid w:val="0052544C"/>
    <w:rsid w:val="00531212"/>
    <w:rsid w:val="00531F62"/>
    <w:rsid w:val="005354B5"/>
    <w:rsid w:val="00537996"/>
    <w:rsid w:val="00542687"/>
    <w:rsid w:val="0054282E"/>
    <w:rsid w:val="00546C82"/>
    <w:rsid w:val="00547849"/>
    <w:rsid w:val="00551003"/>
    <w:rsid w:val="0055134C"/>
    <w:rsid w:val="00554CDB"/>
    <w:rsid w:val="00555CED"/>
    <w:rsid w:val="00556627"/>
    <w:rsid w:val="00557680"/>
    <w:rsid w:val="00557C41"/>
    <w:rsid w:val="00563B47"/>
    <w:rsid w:val="005715CB"/>
    <w:rsid w:val="005717B6"/>
    <w:rsid w:val="00572983"/>
    <w:rsid w:val="00584978"/>
    <w:rsid w:val="00586256"/>
    <w:rsid w:val="0059673E"/>
    <w:rsid w:val="00597E10"/>
    <w:rsid w:val="005A2706"/>
    <w:rsid w:val="005A3CAC"/>
    <w:rsid w:val="005A4C79"/>
    <w:rsid w:val="005A525E"/>
    <w:rsid w:val="005A6D46"/>
    <w:rsid w:val="005B554C"/>
    <w:rsid w:val="005B618B"/>
    <w:rsid w:val="005C14C2"/>
    <w:rsid w:val="005C1665"/>
    <w:rsid w:val="005C2886"/>
    <w:rsid w:val="005D0EA8"/>
    <w:rsid w:val="005D3F75"/>
    <w:rsid w:val="005D798E"/>
    <w:rsid w:val="005E6F0B"/>
    <w:rsid w:val="005F1C45"/>
    <w:rsid w:val="005F25B5"/>
    <w:rsid w:val="005F44EC"/>
    <w:rsid w:val="006015D1"/>
    <w:rsid w:val="00602287"/>
    <w:rsid w:val="00602487"/>
    <w:rsid w:val="00611DA2"/>
    <w:rsid w:val="006132C8"/>
    <w:rsid w:val="00615D3B"/>
    <w:rsid w:val="0061751A"/>
    <w:rsid w:val="0061795D"/>
    <w:rsid w:val="00623F2A"/>
    <w:rsid w:val="00625B28"/>
    <w:rsid w:val="00626316"/>
    <w:rsid w:val="00626953"/>
    <w:rsid w:val="00630364"/>
    <w:rsid w:val="00630695"/>
    <w:rsid w:val="006323EB"/>
    <w:rsid w:val="00636B4C"/>
    <w:rsid w:val="00637A32"/>
    <w:rsid w:val="00643083"/>
    <w:rsid w:val="00643EA9"/>
    <w:rsid w:val="0064682A"/>
    <w:rsid w:val="00650817"/>
    <w:rsid w:val="006545C6"/>
    <w:rsid w:val="00662A7F"/>
    <w:rsid w:val="00670A93"/>
    <w:rsid w:val="00672856"/>
    <w:rsid w:val="0067289B"/>
    <w:rsid w:val="006729C4"/>
    <w:rsid w:val="0067744F"/>
    <w:rsid w:val="006841C2"/>
    <w:rsid w:val="00686330"/>
    <w:rsid w:val="006863EE"/>
    <w:rsid w:val="00690D5B"/>
    <w:rsid w:val="006918B0"/>
    <w:rsid w:val="00695AB5"/>
    <w:rsid w:val="006961B0"/>
    <w:rsid w:val="00696BF5"/>
    <w:rsid w:val="006A41E9"/>
    <w:rsid w:val="006A55FA"/>
    <w:rsid w:val="006A6408"/>
    <w:rsid w:val="006B6596"/>
    <w:rsid w:val="006C32B2"/>
    <w:rsid w:val="006C4577"/>
    <w:rsid w:val="006D607D"/>
    <w:rsid w:val="006E3DF8"/>
    <w:rsid w:val="006E59E4"/>
    <w:rsid w:val="006F3E3D"/>
    <w:rsid w:val="006F4B02"/>
    <w:rsid w:val="006F6D0F"/>
    <w:rsid w:val="006F6DED"/>
    <w:rsid w:val="0071347B"/>
    <w:rsid w:val="00715B8A"/>
    <w:rsid w:val="00730F5D"/>
    <w:rsid w:val="00733C16"/>
    <w:rsid w:val="007354DC"/>
    <w:rsid w:val="0074133A"/>
    <w:rsid w:val="007436BF"/>
    <w:rsid w:val="007436DD"/>
    <w:rsid w:val="00744D88"/>
    <w:rsid w:val="00744F4E"/>
    <w:rsid w:val="0074579C"/>
    <w:rsid w:val="0074579D"/>
    <w:rsid w:val="007457F4"/>
    <w:rsid w:val="0074629C"/>
    <w:rsid w:val="00756403"/>
    <w:rsid w:val="00757ABB"/>
    <w:rsid w:val="00766E36"/>
    <w:rsid w:val="00766FF6"/>
    <w:rsid w:val="00767088"/>
    <w:rsid w:val="00767393"/>
    <w:rsid w:val="00770B99"/>
    <w:rsid w:val="007735E0"/>
    <w:rsid w:val="00781D29"/>
    <w:rsid w:val="007924E9"/>
    <w:rsid w:val="00796A99"/>
    <w:rsid w:val="0079712E"/>
    <w:rsid w:val="007B17C3"/>
    <w:rsid w:val="007B2348"/>
    <w:rsid w:val="007B58AC"/>
    <w:rsid w:val="007B5ED2"/>
    <w:rsid w:val="007B6C83"/>
    <w:rsid w:val="007B6EA9"/>
    <w:rsid w:val="007B785D"/>
    <w:rsid w:val="007C1D6E"/>
    <w:rsid w:val="007C4158"/>
    <w:rsid w:val="007C444E"/>
    <w:rsid w:val="007D1928"/>
    <w:rsid w:val="007D545F"/>
    <w:rsid w:val="007E435A"/>
    <w:rsid w:val="007F4384"/>
    <w:rsid w:val="007F48F2"/>
    <w:rsid w:val="008013F0"/>
    <w:rsid w:val="00801F73"/>
    <w:rsid w:val="00807D3C"/>
    <w:rsid w:val="008146CE"/>
    <w:rsid w:val="00820CE5"/>
    <w:rsid w:val="00820F7C"/>
    <w:rsid w:val="0082133A"/>
    <w:rsid w:val="00830EC7"/>
    <w:rsid w:val="00836D7C"/>
    <w:rsid w:val="00840895"/>
    <w:rsid w:val="00844035"/>
    <w:rsid w:val="00844469"/>
    <w:rsid w:val="0084512F"/>
    <w:rsid w:val="00845323"/>
    <w:rsid w:val="00856569"/>
    <w:rsid w:val="00857468"/>
    <w:rsid w:val="00861B9A"/>
    <w:rsid w:val="00872EB8"/>
    <w:rsid w:val="0087527D"/>
    <w:rsid w:val="00883649"/>
    <w:rsid w:val="008841AE"/>
    <w:rsid w:val="008901CF"/>
    <w:rsid w:val="008902AB"/>
    <w:rsid w:val="0089034C"/>
    <w:rsid w:val="008925AE"/>
    <w:rsid w:val="008A3D8F"/>
    <w:rsid w:val="008A655F"/>
    <w:rsid w:val="008B0BC0"/>
    <w:rsid w:val="008C0141"/>
    <w:rsid w:val="008C14D1"/>
    <w:rsid w:val="008C2192"/>
    <w:rsid w:val="008C4406"/>
    <w:rsid w:val="008C7B3F"/>
    <w:rsid w:val="008D2B29"/>
    <w:rsid w:val="008D4B09"/>
    <w:rsid w:val="008D6EC0"/>
    <w:rsid w:val="008D7DAA"/>
    <w:rsid w:val="008E0B05"/>
    <w:rsid w:val="008E0D0B"/>
    <w:rsid w:val="008E2BFB"/>
    <w:rsid w:val="008E569F"/>
    <w:rsid w:val="008F1A27"/>
    <w:rsid w:val="008F30DE"/>
    <w:rsid w:val="008F5177"/>
    <w:rsid w:val="0090262A"/>
    <w:rsid w:val="0090414B"/>
    <w:rsid w:val="009072A4"/>
    <w:rsid w:val="00914405"/>
    <w:rsid w:val="009172E7"/>
    <w:rsid w:val="00923266"/>
    <w:rsid w:val="009254C7"/>
    <w:rsid w:val="00927E2D"/>
    <w:rsid w:val="00931C27"/>
    <w:rsid w:val="00932C37"/>
    <w:rsid w:val="00935F80"/>
    <w:rsid w:val="009370B3"/>
    <w:rsid w:val="00937F92"/>
    <w:rsid w:val="00940E12"/>
    <w:rsid w:val="00941B2F"/>
    <w:rsid w:val="00943B45"/>
    <w:rsid w:val="009442A1"/>
    <w:rsid w:val="00946247"/>
    <w:rsid w:val="00952282"/>
    <w:rsid w:val="00957DF4"/>
    <w:rsid w:val="00966467"/>
    <w:rsid w:val="00970EFB"/>
    <w:rsid w:val="00975D97"/>
    <w:rsid w:val="00980049"/>
    <w:rsid w:val="00980E48"/>
    <w:rsid w:val="0099294F"/>
    <w:rsid w:val="00993331"/>
    <w:rsid w:val="00997AD5"/>
    <w:rsid w:val="009A1FA5"/>
    <w:rsid w:val="009A6F68"/>
    <w:rsid w:val="009B15E0"/>
    <w:rsid w:val="009B1BF5"/>
    <w:rsid w:val="009B61D4"/>
    <w:rsid w:val="009B6626"/>
    <w:rsid w:val="009B6C8A"/>
    <w:rsid w:val="009C3EB2"/>
    <w:rsid w:val="009C4908"/>
    <w:rsid w:val="009C56DE"/>
    <w:rsid w:val="009C75C4"/>
    <w:rsid w:val="009D5699"/>
    <w:rsid w:val="009D6A71"/>
    <w:rsid w:val="009D77EE"/>
    <w:rsid w:val="009E08D3"/>
    <w:rsid w:val="009E0E86"/>
    <w:rsid w:val="009E4968"/>
    <w:rsid w:val="009E4B03"/>
    <w:rsid w:val="009E7C7A"/>
    <w:rsid w:val="009F1831"/>
    <w:rsid w:val="009F518E"/>
    <w:rsid w:val="00A018F5"/>
    <w:rsid w:val="00A03E2D"/>
    <w:rsid w:val="00A04279"/>
    <w:rsid w:val="00A073C8"/>
    <w:rsid w:val="00A1019B"/>
    <w:rsid w:val="00A137D6"/>
    <w:rsid w:val="00A13823"/>
    <w:rsid w:val="00A20592"/>
    <w:rsid w:val="00A20E36"/>
    <w:rsid w:val="00A24BA9"/>
    <w:rsid w:val="00A25E9C"/>
    <w:rsid w:val="00A27905"/>
    <w:rsid w:val="00A3078A"/>
    <w:rsid w:val="00A30A1F"/>
    <w:rsid w:val="00A36921"/>
    <w:rsid w:val="00A45362"/>
    <w:rsid w:val="00A463F7"/>
    <w:rsid w:val="00A57F98"/>
    <w:rsid w:val="00A64E69"/>
    <w:rsid w:val="00A66058"/>
    <w:rsid w:val="00A67C32"/>
    <w:rsid w:val="00A715FC"/>
    <w:rsid w:val="00A72EFF"/>
    <w:rsid w:val="00A7395B"/>
    <w:rsid w:val="00A75295"/>
    <w:rsid w:val="00A7649E"/>
    <w:rsid w:val="00A77D35"/>
    <w:rsid w:val="00A77F30"/>
    <w:rsid w:val="00A81C71"/>
    <w:rsid w:val="00A8748B"/>
    <w:rsid w:val="00A92F44"/>
    <w:rsid w:val="00AA1729"/>
    <w:rsid w:val="00AC1C21"/>
    <w:rsid w:val="00AC2C6F"/>
    <w:rsid w:val="00AC408B"/>
    <w:rsid w:val="00AC724D"/>
    <w:rsid w:val="00AC7F35"/>
    <w:rsid w:val="00AD4989"/>
    <w:rsid w:val="00AD5BA3"/>
    <w:rsid w:val="00AD5E3A"/>
    <w:rsid w:val="00AE4041"/>
    <w:rsid w:val="00AF091F"/>
    <w:rsid w:val="00AF4E7B"/>
    <w:rsid w:val="00B0015E"/>
    <w:rsid w:val="00B04291"/>
    <w:rsid w:val="00B05EC0"/>
    <w:rsid w:val="00B1002E"/>
    <w:rsid w:val="00B14347"/>
    <w:rsid w:val="00B16BF9"/>
    <w:rsid w:val="00B20B5E"/>
    <w:rsid w:val="00B22337"/>
    <w:rsid w:val="00B2353E"/>
    <w:rsid w:val="00B24AF8"/>
    <w:rsid w:val="00B300FF"/>
    <w:rsid w:val="00B35348"/>
    <w:rsid w:val="00B371AA"/>
    <w:rsid w:val="00B40A10"/>
    <w:rsid w:val="00B41220"/>
    <w:rsid w:val="00B46BF6"/>
    <w:rsid w:val="00B47C5B"/>
    <w:rsid w:val="00B52B23"/>
    <w:rsid w:val="00B52ED8"/>
    <w:rsid w:val="00B5381D"/>
    <w:rsid w:val="00B55007"/>
    <w:rsid w:val="00B57F3A"/>
    <w:rsid w:val="00B64669"/>
    <w:rsid w:val="00B66BAB"/>
    <w:rsid w:val="00B71813"/>
    <w:rsid w:val="00B81AB8"/>
    <w:rsid w:val="00B82237"/>
    <w:rsid w:val="00B8298A"/>
    <w:rsid w:val="00B8657F"/>
    <w:rsid w:val="00B87303"/>
    <w:rsid w:val="00B92F23"/>
    <w:rsid w:val="00B951B6"/>
    <w:rsid w:val="00BA3B55"/>
    <w:rsid w:val="00BB04F6"/>
    <w:rsid w:val="00BB4AD9"/>
    <w:rsid w:val="00BC5520"/>
    <w:rsid w:val="00BD156B"/>
    <w:rsid w:val="00BD1747"/>
    <w:rsid w:val="00BD4CD4"/>
    <w:rsid w:val="00BE07D7"/>
    <w:rsid w:val="00BE0A81"/>
    <w:rsid w:val="00BE40EA"/>
    <w:rsid w:val="00BF35EA"/>
    <w:rsid w:val="00C00767"/>
    <w:rsid w:val="00C051D6"/>
    <w:rsid w:val="00C056AD"/>
    <w:rsid w:val="00C11D58"/>
    <w:rsid w:val="00C166D9"/>
    <w:rsid w:val="00C22E54"/>
    <w:rsid w:val="00C23537"/>
    <w:rsid w:val="00C2380D"/>
    <w:rsid w:val="00C24C10"/>
    <w:rsid w:val="00C310DF"/>
    <w:rsid w:val="00C35DE0"/>
    <w:rsid w:val="00C35E24"/>
    <w:rsid w:val="00C376B4"/>
    <w:rsid w:val="00C43343"/>
    <w:rsid w:val="00C44679"/>
    <w:rsid w:val="00C5312C"/>
    <w:rsid w:val="00C531C8"/>
    <w:rsid w:val="00C620E9"/>
    <w:rsid w:val="00C63721"/>
    <w:rsid w:val="00C65D99"/>
    <w:rsid w:val="00C7052A"/>
    <w:rsid w:val="00C70DCA"/>
    <w:rsid w:val="00C82ECA"/>
    <w:rsid w:val="00C9686B"/>
    <w:rsid w:val="00CA26A0"/>
    <w:rsid w:val="00CA2C48"/>
    <w:rsid w:val="00CA598E"/>
    <w:rsid w:val="00CA770C"/>
    <w:rsid w:val="00CB1E67"/>
    <w:rsid w:val="00CB3C76"/>
    <w:rsid w:val="00CC0878"/>
    <w:rsid w:val="00CC1FF1"/>
    <w:rsid w:val="00CC3DD9"/>
    <w:rsid w:val="00CC58E9"/>
    <w:rsid w:val="00CC598C"/>
    <w:rsid w:val="00CD1DFA"/>
    <w:rsid w:val="00CD4472"/>
    <w:rsid w:val="00CE174E"/>
    <w:rsid w:val="00CE3288"/>
    <w:rsid w:val="00CE59C6"/>
    <w:rsid w:val="00CF210C"/>
    <w:rsid w:val="00CF5E08"/>
    <w:rsid w:val="00D02D70"/>
    <w:rsid w:val="00D0493A"/>
    <w:rsid w:val="00D10B0A"/>
    <w:rsid w:val="00D16515"/>
    <w:rsid w:val="00D23A76"/>
    <w:rsid w:val="00D24F88"/>
    <w:rsid w:val="00D31A84"/>
    <w:rsid w:val="00D34153"/>
    <w:rsid w:val="00D35EFB"/>
    <w:rsid w:val="00D42BE2"/>
    <w:rsid w:val="00D46082"/>
    <w:rsid w:val="00D477C1"/>
    <w:rsid w:val="00D56C74"/>
    <w:rsid w:val="00D6569F"/>
    <w:rsid w:val="00D66AA6"/>
    <w:rsid w:val="00D708B1"/>
    <w:rsid w:val="00D80B83"/>
    <w:rsid w:val="00D869D8"/>
    <w:rsid w:val="00D9033B"/>
    <w:rsid w:val="00D905EE"/>
    <w:rsid w:val="00D93C6D"/>
    <w:rsid w:val="00D948E3"/>
    <w:rsid w:val="00D94CA2"/>
    <w:rsid w:val="00D97579"/>
    <w:rsid w:val="00DA1953"/>
    <w:rsid w:val="00DA37A0"/>
    <w:rsid w:val="00DB0FAB"/>
    <w:rsid w:val="00DB7ADB"/>
    <w:rsid w:val="00DC046C"/>
    <w:rsid w:val="00DC0E65"/>
    <w:rsid w:val="00DC66B9"/>
    <w:rsid w:val="00DC7938"/>
    <w:rsid w:val="00DD04D5"/>
    <w:rsid w:val="00DE08BC"/>
    <w:rsid w:val="00DE6A3D"/>
    <w:rsid w:val="00DF151C"/>
    <w:rsid w:val="00DF1DBA"/>
    <w:rsid w:val="00DF20A9"/>
    <w:rsid w:val="00DF423D"/>
    <w:rsid w:val="00DF45D6"/>
    <w:rsid w:val="00E052A0"/>
    <w:rsid w:val="00E16EC5"/>
    <w:rsid w:val="00E17CE4"/>
    <w:rsid w:val="00E2146F"/>
    <w:rsid w:val="00E25167"/>
    <w:rsid w:val="00E251F0"/>
    <w:rsid w:val="00E254E5"/>
    <w:rsid w:val="00E27517"/>
    <w:rsid w:val="00E36623"/>
    <w:rsid w:val="00E4039B"/>
    <w:rsid w:val="00E41542"/>
    <w:rsid w:val="00E452D0"/>
    <w:rsid w:val="00E45986"/>
    <w:rsid w:val="00E52434"/>
    <w:rsid w:val="00E53361"/>
    <w:rsid w:val="00E54170"/>
    <w:rsid w:val="00E544BB"/>
    <w:rsid w:val="00E54AF8"/>
    <w:rsid w:val="00E556D3"/>
    <w:rsid w:val="00E55AA0"/>
    <w:rsid w:val="00E56FF4"/>
    <w:rsid w:val="00E61993"/>
    <w:rsid w:val="00E66D7F"/>
    <w:rsid w:val="00E67A5B"/>
    <w:rsid w:val="00E70960"/>
    <w:rsid w:val="00E71DEA"/>
    <w:rsid w:val="00E74750"/>
    <w:rsid w:val="00E75E01"/>
    <w:rsid w:val="00E77C74"/>
    <w:rsid w:val="00E806FB"/>
    <w:rsid w:val="00E828E2"/>
    <w:rsid w:val="00E82BB6"/>
    <w:rsid w:val="00E83899"/>
    <w:rsid w:val="00E9298A"/>
    <w:rsid w:val="00E936AE"/>
    <w:rsid w:val="00EA031D"/>
    <w:rsid w:val="00EA62FC"/>
    <w:rsid w:val="00EB06F1"/>
    <w:rsid w:val="00EB4DFC"/>
    <w:rsid w:val="00EB57E2"/>
    <w:rsid w:val="00EB5A86"/>
    <w:rsid w:val="00EC4C3D"/>
    <w:rsid w:val="00ED4EA9"/>
    <w:rsid w:val="00EE173C"/>
    <w:rsid w:val="00EE277B"/>
    <w:rsid w:val="00EE4BAA"/>
    <w:rsid w:val="00EE4C8D"/>
    <w:rsid w:val="00EF48F6"/>
    <w:rsid w:val="00EF5B8A"/>
    <w:rsid w:val="00EF6B41"/>
    <w:rsid w:val="00EF6BCB"/>
    <w:rsid w:val="00F01CB2"/>
    <w:rsid w:val="00F0215E"/>
    <w:rsid w:val="00F124D9"/>
    <w:rsid w:val="00F14737"/>
    <w:rsid w:val="00F16069"/>
    <w:rsid w:val="00F173EC"/>
    <w:rsid w:val="00F219B0"/>
    <w:rsid w:val="00F26BBB"/>
    <w:rsid w:val="00F307B4"/>
    <w:rsid w:val="00F31DD0"/>
    <w:rsid w:val="00F363FC"/>
    <w:rsid w:val="00F43AAE"/>
    <w:rsid w:val="00F467EC"/>
    <w:rsid w:val="00F46FA1"/>
    <w:rsid w:val="00F51658"/>
    <w:rsid w:val="00F5250C"/>
    <w:rsid w:val="00F531B3"/>
    <w:rsid w:val="00F67809"/>
    <w:rsid w:val="00F74B24"/>
    <w:rsid w:val="00F82DCD"/>
    <w:rsid w:val="00F84CC8"/>
    <w:rsid w:val="00F87FB0"/>
    <w:rsid w:val="00F933C0"/>
    <w:rsid w:val="00F93E57"/>
    <w:rsid w:val="00F9586A"/>
    <w:rsid w:val="00F96789"/>
    <w:rsid w:val="00FA6463"/>
    <w:rsid w:val="00FA7D7B"/>
    <w:rsid w:val="00FB0E58"/>
    <w:rsid w:val="00FB121E"/>
    <w:rsid w:val="00FB5B2E"/>
    <w:rsid w:val="00FB6618"/>
    <w:rsid w:val="00FC0C3E"/>
    <w:rsid w:val="00FC46EF"/>
    <w:rsid w:val="00FC6540"/>
    <w:rsid w:val="00FD07B0"/>
    <w:rsid w:val="00FD42A7"/>
    <w:rsid w:val="00FE5B46"/>
    <w:rsid w:val="00FF2E69"/>
    <w:rsid w:val="00FF4400"/>
    <w:rsid w:val="00FF49E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C00AE4"/>
  <w15:docId w15:val="{68F04E82-C90E-475C-A4EF-B5642B7A5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4678D"/>
    <w:rPr>
      <w:sz w:val="24"/>
      <w:szCs w:val="24"/>
    </w:rPr>
  </w:style>
  <w:style w:type="paragraph" w:styleId="Nadpis1">
    <w:name w:val="heading 1"/>
    <w:basedOn w:val="Normln"/>
    <w:next w:val="Normln"/>
    <w:qFormat/>
    <w:rsid w:val="0004678D"/>
    <w:pPr>
      <w:keepNext/>
      <w:ind w:left="2124" w:hanging="2124"/>
      <w:jc w:val="center"/>
      <w:outlineLvl w:val="0"/>
    </w:pPr>
    <w:rPr>
      <w:b/>
      <w:sz w:val="32"/>
      <w:szCs w:val="32"/>
    </w:rPr>
  </w:style>
  <w:style w:type="paragraph" w:styleId="Nadpis2">
    <w:name w:val="heading 2"/>
    <w:basedOn w:val="Normln"/>
    <w:next w:val="Normln"/>
    <w:qFormat/>
    <w:rsid w:val="0004678D"/>
    <w:pPr>
      <w:keepNext/>
      <w:jc w:val="center"/>
      <w:outlineLvl w:val="1"/>
    </w:pPr>
    <w:rPr>
      <w:b/>
      <w:bCs/>
      <w:sz w:val="32"/>
      <w:u w:val="single"/>
    </w:rPr>
  </w:style>
  <w:style w:type="paragraph" w:styleId="Nadpis3">
    <w:name w:val="heading 3"/>
    <w:basedOn w:val="Normln"/>
    <w:next w:val="Normln"/>
    <w:link w:val="Nadpis3Char"/>
    <w:uiPriority w:val="9"/>
    <w:semiHidden/>
    <w:unhideWhenUsed/>
    <w:qFormat/>
    <w:rsid w:val="009A6F68"/>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semiHidden/>
    <w:rsid w:val="0004678D"/>
    <w:pPr>
      <w:tabs>
        <w:tab w:val="center" w:pos="4536"/>
        <w:tab w:val="right" w:pos="9072"/>
      </w:tabs>
    </w:pPr>
  </w:style>
  <w:style w:type="character" w:styleId="slostrnky">
    <w:name w:val="page number"/>
    <w:basedOn w:val="Standardnpsmoodstavce"/>
    <w:semiHidden/>
    <w:rsid w:val="0004678D"/>
  </w:style>
  <w:style w:type="character" w:styleId="Hypertextovodkaz">
    <w:name w:val="Hyperlink"/>
    <w:basedOn w:val="Standardnpsmoodstavce"/>
    <w:rsid w:val="0004678D"/>
    <w:rPr>
      <w:color w:val="0000FF"/>
      <w:u w:val="single"/>
    </w:rPr>
  </w:style>
  <w:style w:type="paragraph" w:styleId="Zkladntext">
    <w:name w:val="Body Text"/>
    <w:basedOn w:val="Normln"/>
    <w:link w:val="ZkladntextChar"/>
    <w:semiHidden/>
    <w:rsid w:val="0004678D"/>
    <w:pPr>
      <w:jc w:val="both"/>
    </w:pPr>
    <w:rPr>
      <w:bCs/>
    </w:rPr>
  </w:style>
  <w:style w:type="character" w:styleId="Sledovanodkaz">
    <w:name w:val="FollowedHyperlink"/>
    <w:basedOn w:val="Standardnpsmoodstavce"/>
    <w:semiHidden/>
    <w:rsid w:val="0004678D"/>
    <w:rPr>
      <w:color w:val="800080"/>
      <w:u w:val="single"/>
    </w:rPr>
  </w:style>
  <w:style w:type="paragraph" w:styleId="Nzev">
    <w:name w:val="Title"/>
    <w:basedOn w:val="Normln"/>
    <w:qFormat/>
    <w:rsid w:val="0004678D"/>
    <w:pPr>
      <w:ind w:left="2124" w:hanging="2124"/>
      <w:jc w:val="center"/>
    </w:pPr>
    <w:rPr>
      <w:b/>
      <w:bCs/>
      <w:sz w:val="48"/>
      <w:u w:val="single"/>
    </w:rPr>
  </w:style>
  <w:style w:type="paragraph" w:styleId="Odstavecseseznamem">
    <w:name w:val="List Paragraph"/>
    <w:basedOn w:val="Normln"/>
    <w:uiPriority w:val="34"/>
    <w:qFormat/>
    <w:rsid w:val="006545C6"/>
    <w:pPr>
      <w:ind w:left="720"/>
      <w:contextualSpacing/>
    </w:pPr>
  </w:style>
  <w:style w:type="paragraph" w:styleId="Textbubliny">
    <w:name w:val="Balloon Text"/>
    <w:basedOn w:val="Normln"/>
    <w:link w:val="TextbublinyChar"/>
    <w:uiPriority w:val="99"/>
    <w:semiHidden/>
    <w:unhideWhenUsed/>
    <w:rsid w:val="00845323"/>
    <w:rPr>
      <w:rFonts w:ascii="Tahoma" w:hAnsi="Tahoma" w:cs="Tahoma"/>
      <w:sz w:val="16"/>
      <w:szCs w:val="16"/>
    </w:rPr>
  </w:style>
  <w:style w:type="character" w:customStyle="1" w:styleId="TextbublinyChar">
    <w:name w:val="Text bubliny Char"/>
    <w:basedOn w:val="Standardnpsmoodstavce"/>
    <w:link w:val="Textbubliny"/>
    <w:uiPriority w:val="99"/>
    <w:semiHidden/>
    <w:rsid w:val="00845323"/>
    <w:rPr>
      <w:rFonts w:ascii="Tahoma" w:hAnsi="Tahoma" w:cs="Tahoma"/>
      <w:sz w:val="16"/>
      <w:szCs w:val="16"/>
    </w:rPr>
  </w:style>
  <w:style w:type="character" w:customStyle="1" w:styleId="ZkladntextChar">
    <w:name w:val="Základní text Char"/>
    <w:basedOn w:val="Standardnpsmoodstavce"/>
    <w:link w:val="Zkladntext"/>
    <w:semiHidden/>
    <w:rsid w:val="000847AC"/>
    <w:rPr>
      <w:bCs/>
      <w:sz w:val="24"/>
      <w:szCs w:val="24"/>
    </w:rPr>
  </w:style>
  <w:style w:type="character" w:styleId="Nevyeenzmnka">
    <w:name w:val="Unresolved Mention"/>
    <w:basedOn w:val="Standardnpsmoodstavce"/>
    <w:uiPriority w:val="99"/>
    <w:semiHidden/>
    <w:unhideWhenUsed/>
    <w:rsid w:val="00A20E36"/>
    <w:rPr>
      <w:color w:val="605E5C"/>
      <w:shd w:val="clear" w:color="auto" w:fill="E1DFDD"/>
    </w:rPr>
  </w:style>
  <w:style w:type="character" w:customStyle="1" w:styleId="Nadpis3Char">
    <w:name w:val="Nadpis 3 Char"/>
    <w:basedOn w:val="Standardnpsmoodstavce"/>
    <w:link w:val="Nadpis3"/>
    <w:uiPriority w:val="9"/>
    <w:semiHidden/>
    <w:rsid w:val="009A6F6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830903">
      <w:bodyDiv w:val="1"/>
      <w:marLeft w:val="0"/>
      <w:marRight w:val="0"/>
      <w:marTop w:val="0"/>
      <w:marBottom w:val="0"/>
      <w:divBdr>
        <w:top w:val="none" w:sz="0" w:space="0" w:color="auto"/>
        <w:left w:val="none" w:sz="0" w:space="0" w:color="auto"/>
        <w:bottom w:val="none" w:sz="0" w:space="0" w:color="auto"/>
        <w:right w:val="none" w:sz="0" w:space="0" w:color="auto"/>
      </w:divBdr>
      <w:divsChild>
        <w:div w:id="502011981">
          <w:marLeft w:val="0"/>
          <w:marRight w:val="0"/>
          <w:marTop w:val="0"/>
          <w:marBottom w:val="0"/>
          <w:divBdr>
            <w:top w:val="none" w:sz="0" w:space="0" w:color="auto"/>
            <w:left w:val="none" w:sz="0" w:space="0" w:color="auto"/>
            <w:bottom w:val="none" w:sz="0" w:space="0" w:color="auto"/>
            <w:right w:val="none" w:sz="0" w:space="0" w:color="auto"/>
          </w:divBdr>
        </w:div>
        <w:div w:id="258218122">
          <w:marLeft w:val="-225"/>
          <w:marRight w:val="-225"/>
          <w:marTop w:val="0"/>
          <w:marBottom w:val="0"/>
          <w:divBdr>
            <w:top w:val="none" w:sz="0" w:space="0" w:color="auto"/>
            <w:left w:val="none" w:sz="0" w:space="0" w:color="auto"/>
            <w:bottom w:val="none" w:sz="0" w:space="0" w:color="auto"/>
            <w:right w:val="none" w:sz="0" w:space="0" w:color="auto"/>
          </w:divBdr>
          <w:divsChild>
            <w:div w:id="1448888529">
              <w:marLeft w:val="0"/>
              <w:marRight w:val="0"/>
              <w:marTop w:val="0"/>
              <w:marBottom w:val="0"/>
              <w:divBdr>
                <w:top w:val="none" w:sz="0" w:space="0" w:color="auto"/>
                <w:left w:val="none" w:sz="0" w:space="0" w:color="auto"/>
                <w:bottom w:val="none" w:sz="0" w:space="0" w:color="auto"/>
                <w:right w:val="none" w:sz="0" w:space="0" w:color="auto"/>
              </w:divBdr>
              <w:divsChild>
                <w:div w:id="67968298">
                  <w:marLeft w:val="-225"/>
                  <w:marRight w:val="-225"/>
                  <w:marTop w:val="0"/>
                  <w:marBottom w:val="0"/>
                  <w:divBdr>
                    <w:top w:val="none" w:sz="0" w:space="0" w:color="auto"/>
                    <w:left w:val="none" w:sz="0" w:space="0" w:color="auto"/>
                    <w:bottom w:val="none" w:sz="0" w:space="0" w:color="auto"/>
                    <w:right w:val="none" w:sz="0" w:space="0" w:color="auto"/>
                  </w:divBdr>
                  <w:divsChild>
                    <w:div w:id="1049574875">
                      <w:marLeft w:val="0"/>
                      <w:marRight w:val="0"/>
                      <w:marTop w:val="0"/>
                      <w:marBottom w:val="0"/>
                      <w:divBdr>
                        <w:top w:val="none" w:sz="0" w:space="0" w:color="auto"/>
                        <w:left w:val="none" w:sz="0" w:space="0" w:color="auto"/>
                        <w:bottom w:val="none" w:sz="0" w:space="0" w:color="auto"/>
                        <w:right w:val="none" w:sz="0" w:space="0" w:color="auto"/>
                      </w:divBdr>
                    </w:div>
                  </w:divsChild>
                </w:div>
                <w:div w:id="457071019">
                  <w:marLeft w:val="-225"/>
                  <w:marRight w:val="-225"/>
                  <w:marTop w:val="0"/>
                  <w:marBottom w:val="0"/>
                  <w:divBdr>
                    <w:top w:val="none" w:sz="0" w:space="0" w:color="auto"/>
                    <w:left w:val="none" w:sz="0" w:space="0" w:color="auto"/>
                    <w:bottom w:val="none" w:sz="0" w:space="0" w:color="auto"/>
                    <w:right w:val="none" w:sz="0" w:space="0" w:color="auto"/>
                  </w:divBdr>
                  <w:divsChild>
                    <w:div w:id="1532453365">
                      <w:marLeft w:val="0"/>
                      <w:marRight w:val="0"/>
                      <w:marTop w:val="0"/>
                      <w:marBottom w:val="0"/>
                      <w:divBdr>
                        <w:top w:val="none" w:sz="0" w:space="0" w:color="auto"/>
                        <w:left w:val="none" w:sz="0" w:space="0" w:color="auto"/>
                        <w:bottom w:val="none" w:sz="0" w:space="0" w:color="auto"/>
                        <w:right w:val="none" w:sz="0" w:space="0" w:color="auto"/>
                      </w:divBdr>
                    </w:div>
                  </w:divsChild>
                </w:div>
                <w:div w:id="618996583">
                  <w:marLeft w:val="-225"/>
                  <w:marRight w:val="-225"/>
                  <w:marTop w:val="0"/>
                  <w:marBottom w:val="0"/>
                  <w:divBdr>
                    <w:top w:val="none" w:sz="0" w:space="0" w:color="auto"/>
                    <w:left w:val="none" w:sz="0" w:space="0" w:color="auto"/>
                    <w:bottom w:val="none" w:sz="0" w:space="0" w:color="auto"/>
                    <w:right w:val="none" w:sz="0" w:space="0" w:color="auto"/>
                  </w:divBdr>
                  <w:divsChild>
                    <w:div w:id="328363510">
                      <w:marLeft w:val="0"/>
                      <w:marRight w:val="0"/>
                      <w:marTop w:val="0"/>
                      <w:marBottom w:val="0"/>
                      <w:divBdr>
                        <w:top w:val="none" w:sz="0" w:space="0" w:color="auto"/>
                        <w:left w:val="none" w:sz="0" w:space="0" w:color="auto"/>
                        <w:bottom w:val="none" w:sz="0" w:space="0" w:color="auto"/>
                        <w:right w:val="none" w:sz="0" w:space="0" w:color="auto"/>
                      </w:divBdr>
                    </w:div>
                  </w:divsChild>
                </w:div>
                <w:div w:id="641927934">
                  <w:marLeft w:val="-225"/>
                  <w:marRight w:val="-225"/>
                  <w:marTop w:val="0"/>
                  <w:marBottom w:val="0"/>
                  <w:divBdr>
                    <w:top w:val="none" w:sz="0" w:space="0" w:color="auto"/>
                    <w:left w:val="none" w:sz="0" w:space="0" w:color="auto"/>
                    <w:bottom w:val="none" w:sz="0" w:space="0" w:color="auto"/>
                    <w:right w:val="none" w:sz="0" w:space="0" w:color="auto"/>
                  </w:divBdr>
                  <w:divsChild>
                    <w:div w:id="1078138035">
                      <w:marLeft w:val="0"/>
                      <w:marRight w:val="0"/>
                      <w:marTop w:val="0"/>
                      <w:marBottom w:val="0"/>
                      <w:divBdr>
                        <w:top w:val="none" w:sz="0" w:space="0" w:color="auto"/>
                        <w:left w:val="none" w:sz="0" w:space="0" w:color="auto"/>
                        <w:bottom w:val="none" w:sz="0" w:space="0" w:color="auto"/>
                        <w:right w:val="none" w:sz="0" w:space="0" w:color="auto"/>
                      </w:divBdr>
                    </w:div>
                  </w:divsChild>
                </w:div>
                <w:div w:id="632518366">
                  <w:marLeft w:val="-225"/>
                  <w:marRight w:val="-225"/>
                  <w:marTop w:val="0"/>
                  <w:marBottom w:val="0"/>
                  <w:divBdr>
                    <w:top w:val="none" w:sz="0" w:space="0" w:color="auto"/>
                    <w:left w:val="none" w:sz="0" w:space="0" w:color="auto"/>
                    <w:bottom w:val="none" w:sz="0" w:space="0" w:color="auto"/>
                    <w:right w:val="none" w:sz="0" w:space="0" w:color="auto"/>
                  </w:divBdr>
                  <w:divsChild>
                    <w:div w:id="854422230">
                      <w:marLeft w:val="0"/>
                      <w:marRight w:val="0"/>
                      <w:marTop w:val="0"/>
                      <w:marBottom w:val="0"/>
                      <w:divBdr>
                        <w:top w:val="none" w:sz="0" w:space="0" w:color="auto"/>
                        <w:left w:val="none" w:sz="0" w:space="0" w:color="auto"/>
                        <w:bottom w:val="none" w:sz="0" w:space="0" w:color="auto"/>
                        <w:right w:val="none" w:sz="0" w:space="0" w:color="auto"/>
                      </w:divBdr>
                    </w:div>
                  </w:divsChild>
                </w:div>
                <w:div w:id="958756748">
                  <w:marLeft w:val="-225"/>
                  <w:marRight w:val="-225"/>
                  <w:marTop w:val="0"/>
                  <w:marBottom w:val="0"/>
                  <w:divBdr>
                    <w:top w:val="none" w:sz="0" w:space="0" w:color="auto"/>
                    <w:left w:val="none" w:sz="0" w:space="0" w:color="auto"/>
                    <w:bottom w:val="none" w:sz="0" w:space="0" w:color="auto"/>
                    <w:right w:val="none" w:sz="0" w:space="0" w:color="auto"/>
                  </w:divBdr>
                  <w:divsChild>
                    <w:div w:id="1208908847">
                      <w:marLeft w:val="0"/>
                      <w:marRight w:val="0"/>
                      <w:marTop w:val="0"/>
                      <w:marBottom w:val="0"/>
                      <w:divBdr>
                        <w:top w:val="none" w:sz="0" w:space="0" w:color="auto"/>
                        <w:left w:val="none" w:sz="0" w:space="0" w:color="auto"/>
                        <w:bottom w:val="none" w:sz="0" w:space="0" w:color="auto"/>
                        <w:right w:val="none" w:sz="0" w:space="0" w:color="auto"/>
                      </w:divBdr>
                    </w:div>
                  </w:divsChild>
                </w:div>
                <w:div w:id="1404523159">
                  <w:marLeft w:val="-225"/>
                  <w:marRight w:val="-225"/>
                  <w:marTop w:val="0"/>
                  <w:marBottom w:val="0"/>
                  <w:divBdr>
                    <w:top w:val="none" w:sz="0" w:space="0" w:color="auto"/>
                    <w:left w:val="none" w:sz="0" w:space="0" w:color="auto"/>
                    <w:bottom w:val="none" w:sz="0" w:space="0" w:color="auto"/>
                    <w:right w:val="none" w:sz="0" w:space="0" w:color="auto"/>
                  </w:divBdr>
                  <w:divsChild>
                    <w:div w:id="1912538635">
                      <w:marLeft w:val="0"/>
                      <w:marRight w:val="0"/>
                      <w:marTop w:val="0"/>
                      <w:marBottom w:val="0"/>
                      <w:divBdr>
                        <w:top w:val="none" w:sz="0" w:space="0" w:color="auto"/>
                        <w:left w:val="none" w:sz="0" w:space="0" w:color="auto"/>
                        <w:bottom w:val="none" w:sz="0" w:space="0" w:color="auto"/>
                        <w:right w:val="none" w:sz="0" w:space="0" w:color="auto"/>
                      </w:divBdr>
                    </w:div>
                  </w:divsChild>
                </w:div>
                <w:div w:id="1742019282">
                  <w:marLeft w:val="-225"/>
                  <w:marRight w:val="-225"/>
                  <w:marTop w:val="0"/>
                  <w:marBottom w:val="0"/>
                  <w:divBdr>
                    <w:top w:val="none" w:sz="0" w:space="0" w:color="auto"/>
                    <w:left w:val="none" w:sz="0" w:space="0" w:color="auto"/>
                    <w:bottom w:val="none" w:sz="0" w:space="0" w:color="auto"/>
                    <w:right w:val="none" w:sz="0" w:space="0" w:color="auto"/>
                  </w:divBdr>
                  <w:divsChild>
                    <w:div w:id="2104766770">
                      <w:marLeft w:val="0"/>
                      <w:marRight w:val="0"/>
                      <w:marTop w:val="0"/>
                      <w:marBottom w:val="0"/>
                      <w:divBdr>
                        <w:top w:val="none" w:sz="0" w:space="0" w:color="auto"/>
                        <w:left w:val="none" w:sz="0" w:space="0" w:color="auto"/>
                        <w:bottom w:val="none" w:sz="0" w:space="0" w:color="auto"/>
                        <w:right w:val="none" w:sz="0" w:space="0" w:color="auto"/>
                      </w:divBdr>
                    </w:div>
                  </w:divsChild>
                </w:div>
                <w:div w:id="1019312157">
                  <w:marLeft w:val="-225"/>
                  <w:marRight w:val="-225"/>
                  <w:marTop w:val="0"/>
                  <w:marBottom w:val="0"/>
                  <w:divBdr>
                    <w:top w:val="none" w:sz="0" w:space="0" w:color="auto"/>
                    <w:left w:val="none" w:sz="0" w:space="0" w:color="auto"/>
                    <w:bottom w:val="none" w:sz="0" w:space="0" w:color="auto"/>
                    <w:right w:val="none" w:sz="0" w:space="0" w:color="auto"/>
                  </w:divBdr>
                  <w:divsChild>
                    <w:div w:id="2036615902">
                      <w:marLeft w:val="0"/>
                      <w:marRight w:val="0"/>
                      <w:marTop w:val="0"/>
                      <w:marBottom w:val="0"/>
                      <w:divBdr>
                        <w:top w:val="none" w:sz="0" w:space="0" w:color="auto"/>
                        <w:left w:val="none" w:sz="0" w:space="0" w:color="auto"/>
                        <w:bottom w:val="none" w:sz="0" w:space="0" w:color="auto"/>
                        <w:right w:val="none" w:sz="0" w:space="0" w:color="auto"/>
                      </w:divBdr>
                    </w:div>
                  </w:divsChild>
                </w:div>
                <w:div w:id="1533033333">
                  <w:marLeft w:val="-225"/>
                  <w:marRight w:val="-225"/>
                  <w:marTop w:val="0"/>
                  <w:marBottom w:val="0"/>
                  <w:divBdr>
                    <w:top w:val="none" w:sz="0" w:space="0" w:color="auto"/>
                    <w:left w:val="none" w:sz="0" w:space="0" w:color="auto"/>
                    <w:bottom w:val="none" w:sz="0" w:space="0" w:color="auto"/>
                    <w:right w:val="none" w:sz="0" w:space="0" w:color="auto"/>
                  </w:divBdr>
                  <w:divsChild>
                    <w:div w:id="23332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892457">
      <w:bodyDiv w:val="1"/>
      <w:marLeft w:val="0"/>
      <w:marRight w:val="0"/>
      <w:marTop w:val="0"/>
      <w:marBottom w:val="0"/>
      <w:divBdr>
        <w:top w:val="none" w:sz="0" w:space="0" w:color="auto"/>
        <w:left w:val="none" w:sz="0" w:space="0" w:color="auto"/>
        <w:bottom w:val="none" w:sz="0" w:space="0" w:color="auto"/>
        <w:right w:val="none" w:sz="0" w:space="0" w:color="auto"/>
      </w:divBdr>
    </w:div>
    <w:div w:id="553614668">
      <w:bodyDiv w:val="1"/>
      <w:marLeft w:val="0"/>
      <w:marRight w:val="0"/>
      <w:marTop w:val="0"/>
      <w:marBottom w:val="0"/>
      <w:divBdr>
        <w:top w:val="none" w:sz="0" w:space="0" w:color="auto"/>
        <w:left w:val="none" w:sz="0" w:space="0" w:color="auto"/>
        <w:bottom w:val="none" w:sz="0" w:space="0" w:color="auto"/>
        <w:right w:val="none" w:sz="0" w:space="0" w:color="auto"/>
      </w:divBdr>
      <w:divsChild>
        <w:div w:id="182326041">
          <w:marLeft w:val="0"/>
          <w:marRight w:val="0"/>
          <w:marTop w:val="0"/>
          <w:marBottom w:val="0"/>
          <w:divBdr>
            <w:top w:val="none" w:sz="0" w:space="0" w:color="auto"/>
            <w:left w:val="none" w:sz="0" w:space="0" w:color="auto"/>
            <w:bottom w:val="none" w:sz="0" w:space="0" w:color="auto"/>
            <w:right w:val="none" w:sz="0" w:space="0" w:color="auto"/>
          </w:divBdr>
        </w:div>
        <w:div w:id="1179589261">
          <w:marLeft w:val="-225"/>
          <w:marRight w:val="-225"/>
          <w:marTop w:val="0"/>
          <w:marBottom w:val="0"/>
          <w:divBdr>
            <w:top w:val="none" w:sz="0" w:space="0" w:color="auto"/>
            <w:left w:val="none" w:sz="0" w:space="0" w:color="auto"/>
            <w:bottom w:val="none" w:sz="0" w:space="0" w:color="auto"/>
            <w:right w:val="none" w:sz="0" w:space="0" w:color="auto"/>
          </w:divBdr>
          <w:divsChild>
            <w:div w:id="2016112242">
              <w:marLeft w:val="0"/>
              <w:marRight w:val="0"/>
              <w:marTop w:val="0"/>
              <w:marBottom w:val="0"/>
              <w:divBdr>
                <w:top w:val="none" w:sz="0" w:space="0" w:color="auto"/>
                <w:left w:val="none" w:sz="0" w:space="0" w:color="auto"/>
                <w:bottom w:val="none" w:sz="0" w:space="0" w:color="auto"/>
                <w:right w:val="none" w:sz="0" w:space="0" w:color="auto"/>
              </w:divBdr>
              <w:divsChild>
                <w:div w:id="653265534">
                  <w:marLeft w:val="-225"/>
                  <w:marRight w:val="-225"/>
                  <w:marTop w:val="0"/>
                  <w:marBottom w:val="0"/>
                  <w:divBdr>
                    <w:top w:val="none" w:sz="0" w:space="0" w:color="auto"/>
                    <w:left w:val="none" w:sz="0" w:space="0" w:color="auto"/>
                    <w:bottom w:val="none" w:sz="0" w:space="0" w:color="auto"/>
                    <w:right w:val="none" w:sz="0" w:space="0" w:color="auto"/>
                  </w:divBdr>
                  <w:divsChild>
                    <w:div w:id="907109134">
                      <w:marLeft w:val="0"/>
                      <w:marRight w:val="0"/>
                      <w:marTop w:val="0"/>
                      <w:marBottom w:val="0"/>
                      <w:divBdr>
                        <w:top w:val="none" w:sz="0" w:space="0" w:color="auto"/>
                        <w:left w:val="none" w:sz="0" w:space="0" w:color="auto"/>
                        <w:bottom w:val="none" w:sz="0" w:space="0" w:color="auto"/>
                        <w:right w:val="none" w:sz="0" w:space="0" w:color="auto"/>
                      </w:divBdr>
                    </w:div>
                  </w:divsChild>
                </w:div>
                <w:div w:id="1807745380">
                  <w:marLeft w:val="-225"/>
                  <w:marRight w:val="-225"/>
                  <w:marTop w:val="0"/>
                  <w:marBottom w:val="0"/>
                  <w:divBdr>
                    <w:top w:val="none" w:sz="0" w:space="0" w:color="auto"/>
                    <w:left w:val="none" w:sz="0" w:space="0" w:color="auto"/>
                    <w:bottom w:val="none" w:sz="0" w:space="0" w:color="auto"/>
                    <w:right w:val="none" w:sz="0" w:space="0" w:color="auto"/>
                  </w:divBdr>
                  <w:divsChild>
                    <w:div w:id="376706062">
                      <w:marLeft w:val="0"/>
                      <w:marRight w:val="0"/>
                      <w:marTop w:val="0"/>
                      <w:marBottom w:val="0"/>
                      <w:divBdr>
                        <w:top w:val="none" w:sz="0" w:space="0" w:color="auto"/>
                        <w:left w:val="none" w:sz="0" w:space="0" w:color="auto"/>
                        <w:bottom w:val="none" w:sz="0" w:space="0" w:color="auto"/>
                        <w:right w:val="none" w:sz="0" w:space="0" w:color="auto"/>
                      </w:divBdr>
                    </w:div>
                  </w:divsChild>
                </w:div>
                <w:div w:id="951940688">
                  <w:marLeft w:val="-225"/>
                  <w:marRight w:val="-225"/>
                  <w:marTop w:val="0"/>
                  <w:marBottom w:val="0"/>
                  <w:divBdr>
                    <w:top w:val="none" w:sz="0" w:space="0" w:color="auto"/>
                    <w:left w:val="none" w:sz="0" w:space="0" w:color="auto"/>
                    <w:bottom w:val="none" w:sz="0" w:space="0" w:color="auto"/>
                    <w:right w:val="none" w:sz="0" w:space="0" w:color="auto"/>
                  </w:divBdr>
                  <w:divsChild>
                    <w:div w:id="1899709746">
                      <w:marLeft w:val="0"/>
                      <w:marRight w:val="0"/>
                      <w:marTop w:val="0"/>
                      <w:marBottom w:val="0"/>
                      <w:divBdr>
                        <w:top w:val="none" w:sz="0" w:space="0" w:color="auto"/>
                        <w:left w:val="none" w:sz="0" w:space="0" w:color="auto"/>
                        <w:bottom w:val="none" w:sz="0" w:space="0" w:color="auto"/>
                        <w:right w:val="none" w:sz="0" w:space="0" w:color="auto"/>
                      </w:divBdr>
                    </w:div>
                  </w:divsChild>
                </w:div>
                <w:div w:id="2030255192">
                  <w:marLeft w:val="-225"/>
                  <w:marRight w:val="-225"/>
                  <w:marTop w:val="0"/>
                  <w:marBottom w:val="0"/>
                  <w:divBdr>
                    <w:top w:val="none" w:sz="0" w:space="0" w:color="auto"/>
                    <w:left w:val="none" w:sz="0" w:space="0" w:color="auto"/>
                    <w:bottom w:val="none" w:sz="0" w:space="0" w:color="auto"/>
                    <w:right w:val="none" w:sz="0" w:space="0" w:color="auto"/>
                  </w:divBdr>
                  <w:divsChild>
                    <w:div w:id="108016900">
                      <w:marLeft w:val="0"/>
                      <w:marRight w:val="0"/>
                      <w:marTop w:val="0"/>
                      <w:marBottom w:val="0"/>
                      <w:divBdr>
                        <w:top w:val="none" w:sz="0" w:space="0" w:color="auto"/>
                        <w:left w:val="none" w:sz="0" w:space="0" w:color="auto"/>
                        <w:bottom w:val="none" w:sz="0" w:space="0" w:color="auto"/>
                        <w:right w:val="none" w:sz="0" w:space="0" w:color="auto"/>
                      </w:divBdr>
                    </w:div>
                  </w:divsChild>
                </w:div>
                <w:div w:id="1597789124">
                  <w:marLeft w:val="-225"/>
                  <w:marRight w:val="-225"/>
                  <w:marTop w:val="0"/>
                  <w:marBottom w:val="0"/>
                  <w:divBdr>
                    <w:top w:val="none" w:sz="0" w:space="0" w:color="auto"/>
                    <w:left w:val="none" w:sz="0" w:space="0" w:color="auto"/>
                    <w:bottom w:val="none" w:sz="0" w:space="0" w:color="auto"/>
                    <w:right w:val="none" w:sz="0" w:space="0" w:color="auto"/>
                  </w:divBdr>
                  <w:divsChild>
                    <w:div w:id="528033447">
                      <w:marLeft w:val="0"/>
                      <w:marRight w:val="0"/>
                      <w:marTop w:val="0"/>
                      <w:marBottom w:val="0"/>
                      <w:divBdr>
                        <w:top w:val="none" w:sz="0" w:space="0" w:color="auto"/>
                        <w:left w:val="none" w:sz="0" w:space="0" w:color="auto"/>
                        <w:bottom w:val="none" w:sz="0" w:space="0" w:color="auto"/>
                        <w:right w:val="none" w:sz="0" w:space="0" w:color="auto"/>
                      </w:divBdr>
                    </w:div>
                  </w:divsChild>
                </w:div>
                <w:div w:id="878588354">
                  <w:marLeft w:val="-225"/>
                  <w:marRight w:val="-225"/>
                  <w:marTop w:val="0"/>
                  <w:marBottom w:val="0"/>
                  <w:divBdr>
                    <w:top w:val="none" w:sz="0" w:space="0" w:color="auto"/>
                    <w:left w:val="none" w:sz="0" w:space="0" w:color="auto"/>
                    <w:bottom w:val="none" w:sz="0" w:space="0" w:color="auto"/>
                    <w:right w:val="none" w:sz="0" w:space="0" w:color="auto"/>
                  </w:divBdr>
                  <w:divsChild>
                    <w:div w:id="749230891">
                      <w:marLeft w:val="0"/>
                      <w:marRight w:val="0"/>
                      <w:marTop w:val="0"/>
                      <w:marBottom w:val="0"/>
                      <w:divBdr>
                        <w:top w:val="none" w:sz="0" w:space="0" w:color="auto"/>
                        <w:left w:val="none" w:sz="0" w:space="0" w:color="auto"/>
                        <w:bottom w:val="none" w:sz="0" w:space="0" w:color="auto"/>
                        <w:right w:val="none" w:sz="0" w:space="0" w:color="auto"/>
                      </w:divBdr>
                    </w:div>
                  </w:divsChild>
                </w:div>
                <w:div w:id="1363673788">
                  <w:marLeft w:val="-225"/>
                  <w:marRight w:val="-225"/>
                  <w:marTop w:val="0"/>
                  <w:marBottom w:val="0"/>
                  <w:divBdr>
                    <w:top w:val="none" w:sz="0" w:space="0" w:color="auto"/>
                    <w:left w:val="none" w:sz="0" w:space="0" w:color="auto"/>
                    <w:bottom w:val="none" w:sz="0" w:space="0" w:color="auto"/>
                    <w:right w:val="none" w:sz="0" w:space="0" w:color="auto"/>
                  </w:divBdr>
                  <w:divsChild>
                    <w:div w:id="1788963743">
                      <w:marLeft w:val="0"/>
                      <w:marRight w:val="0"/>
                      <w:marTop w:val="0"/>
                      <w:marBottom w:val="0"/>
                      <w:divBdr>
                        <w:top w:val="none" w:sz="0" w:space="0" w:color="auto"/>
                        <w:left w:val="none" w:sz="0" w:space="0" w:color="auto"/>
                        <w:bottom w:val="none" w:sz="0" w:space="0" w:color="auto"/>
                        <w:right w:val="none" w:sz="0" w:space="0" w:color="auto"/>
                      </w:divBdr>
                    </w:div>
                  </w:divsChild>
                </w:div>
                <w:div w:id="873464577">
                  <w:marLeft w:val="-225"/>
                  <w:marRight w:val="-225"/>
                  <w:marTop w:val="0"/>
                  <w:marBottom w:val="0"/>
                  <w:divBdr>
                    <w:top w:val="none" w:sz="0" w:space="0" w:color="auto"/>
                    <w:left w:val="none" w:sz="0" w:space="0" w:color="auto"/>
                    <w:bottom w:val="none" w:sz="0" w:space="0" w:color="auto"/>
                    <w:right w:val="none" w:sz="0" w:space="0" w:color="auto"/>
                  </w:divBdr>
                  <w:divsChild>
                    <w:div w:id="1684891183">
                      <w:marLeft w:val="0"/>
                      <w:marRight w:val="0"/>
                      <w:marTop w:val="0"/>
                      <w:marBottom w:val="0"/>
                      <w:divBdr>
                        <w:top w:val="none" w:sz="0" w:space="0" w:color="auto"/>
                        <w:left w:val="none" w:sz="0" w:space="0" w:color="auto"/>
                        <w:bottom w:val="none" w:sz="0" w:space="0" w:color="auto"/>
                        <w:right w:val="none" w:sz="0" w:space="0" w:color="auto"/>
                      </w:divBdr>
                    </w:div>
                  </w:divsChild>
                </w:div>
                <w:div w:id="439573626">
                  <w:marLeft w:val="-225"/>
                  <w:marRight w:val="-225"/>
                  <w:marTop w:val="0"/>
                  <w:marBottom w:val="0"/>
                  <w:divBdr>
                    <w:top w:val="none" w:sz="0" w:space="0" w:color="auto"/>
                    <w:left w:val="none" w:sz="0" w:space="0" w:color="auto"/>
                    <w:bottom w:val="none" w:sz="0" w:space="0" w:color="auto"/>
                    <w:right w:val="none" w:sz="0" w:space="0" w:color="auto"/>
                  </w:divBdr>
                  <w:divsChild>
                    <w:div w:id="1401437556">
                      <w:marLeft w:val="0"/>
                      <w:marRight w:val="0"/>
                      <w:marTop w:val="0"/>
                      <w:marBottom w:val="0"/>
                      <w:divBdr>
                        <w:top w:val="none" w:sz="0" w:space="0" w:color="auto"/>
                        <w:left w:val="none" w:sz="0" w:space="0" w:color="auto"/>
                        <w:bottom w:val="none" w:sz="0" w:space="0" w:color="auto"/>
                        <w:right w:val="none" w:sz="0" w:space="0" w:color="auto"/>
                      </w:divBdr>
                    </w:div>
                  </w:divsChild>
                </w:div>
                <w:div w:id="1464150234">
                  <w:marLeft w:val="-225"/>
                  <w:marRight w:val="-225"/>
                  <w:marTop w:val="0"/>
                  <w:marBottom w:val="0"/>
                  <w:divBdr>
                    <w:top w:val="none" w:sz="0" w:space="0" w:color="auto"/>
                    <w:left w:val="none" w:sz="0" w:space="0" w:color="auto"/>
                    <w:bottom w:val="none" w:sz="0" w:space="0" w:color="auto"/>
                    <w:right w:val="none" w:sz="0" w:space="0" w:color="auto"/>
                  </w:divBdr>
                  <w:divsChild>
                    <w:div w:id="17263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456621">
      <w:bodyDiv w:val="1"/>
      <w:marLeft w:val="0"/>
      <w:marRight w:val="0"/>
      <w:marTop w:val="0"/>
      <w:marBottom w:val="0"/>
      <w:divBdr>
        <w:top w:val="none" w:sz="0" w:space="0" w:color="auto"/>
        <w:left w:val="none" w:sz="0" w:space="0" w:color="auto"/>
        <w:bottom w:val="none" w:sz="0" w:space="0" w:color="auto"/>
        <w:right w:val="none" w:sz="0" w:space="0" w:color="auto"/>
      </w:divBdr>
    </w:div>
    <w:div w:id="1009676919">
      <w:bodyDiv w:val="1"/>
      <w:marLeft w:val="0"/>
      <w:marRight w:val="0"/>
      <w:marTop w:val="0"/>
      <w:marBottom w:val="0"/>
      <w:divBdr>
        <w:top w:val="none" w:sz="0" w:space="0" w:color="auto"/>
        <w:left w:val="none" w:sz="0" w:space="0" w:color="auto"/>
        <w:bottom w:val="none" w:sz="0" w:space="0" w:color="auto"/>
        <w:right w:val="none" w:sz="0" w:space="0" w:color="auto"/>
      </w:divBdr>
    </w:div>
    <w:div w:id="1463186220">
      <w:bodyDiv w:val="1"/>
      <w:marLeft w:val="0"/>
      <w:marRight w:val="0"/>
      <w:marTop w:val="0"/>
      <w:marBottom w:val="0"/>
      <w:divBdr>
        <w:top w:val="none" w:sz="0" w:space="0" w:color="auto"/>
        <w:left w:val="none" w:sz="0" w:space="0" w:color="auto"/>
        <w:bottom w:val="none" w:sz="0" w:space="0" w:color="auto"/>
        <w:right w:val="none" w:sz="0" w:space="0" w:color="auto"/>
      </w:divBdr>
    </w:div>
    <w:div w:id="1884126912">
      <w:bodyDiv w:val="1"/>
      <w:marLeft w:val="0"/>
      <w:marRight w:val="0"/>
      <w:marTop w:val="0"/>
      <w:marBottom w:val="0"/>
      <w:divBdr>
        <w:top w:val="none" w:sz="0" w:space="0" w:color="auto"/>
        <w:left w:val="none" w:sz="0" w:space="0" w:color="auto"/>
        <w:bottom w:val="none" w:sz="0" w:space="0" w:color="auto"/>
        <w:right w:val="none" w:sz="0" w:space="0" w:color="auto"/>
      </w:divBdr>
    </w:div>
    <w:div w:id="1949967720">
      <w:bodyDiv w:val="1"/>
      <w:marLeft w:val="0"/>
      <w:marRight w:val="0"/>
      <w:marTop w:val="0"/>
      <w:marBottom w:val="0"/>
      <w:divBdr>
        <w:top w:val="none" w:sz="0" w:space="0" w:color="auto"/>
        <w:left w:val="none" w:sz="0" w:space="0" w:color="auto"/>
        <w:bottom w:val="none" w:sz="0" w:space="0" w:color="auto"/>
        <w:right w:val="none" w:sz="0" w:space="0" w:color="auto"/>
      </w:divBdr>
    </w:div>
    <w:div w:id="1985162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iroslav.knopp@ksus.cz" TargetMode="External"/><Relationship Id="rId4" Type="http://schemas.openxmlformats.org/officeDocument/2006/relationships/settings" Target="settings.xml"/><Relationship Id="rId9" Type="http://schemas.openxmlformats.org/officeDocument/2006/relationships/hyperlink" Target="mailto:miroslav.dostal@ksus.cz" TargetMode="External"/><Relationship Id="rId14" Type="http://schemas.openxmlformats.org/officeDocument/2006/relationships/footer" Target="footer2.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C1314-2597-40BC-A887-CC1832319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865</TotalTime>
  <Pages>6</Pages>
  <Words>864</Words>
  <Characters>5099</Characters>
  <Application>Microsoft Office Word</Application>
  <DocSecurity>0</DocSecurity>
  <Lines>42</Lines>
  <Paragraphs>11</Paragraphs>
  <ScaleCrop>false</ScaleCrop>
  <HeadingPairs>
    <vt:vector size="2" baseType="variant">
      <vt:variant>
        <vt:lpstr>Název</vt:lpstr>
      </vt:variant>
      <vt:variant>
        <vt:i4>1</vt:i4>
      </vt:variant>
    </vt:vector>
  </HeadingPairs>
  <TitlesOfParts>
    <vt:vector size="1" baseType="lpstr">
      <vt:lpstr/>
    </vt:vector>
  </TitlesOfParts>
  <Company>SÚS Mnichovo Hradiště</Company>
  <LinksUpToDate>false</LinksUpToDate>
  <CharactersWithSpaces>5952</CharactersWithSpaces>
  <SharedDoc>false</SharedDoc>
  <HLinks>
    <vt:vector size="18" baseType="variant">
      <vt:variant>
        <vt:i4>1507428</vt:i4>
      </vt:variant>
      <vt:variant>
        <vt:i4>6</vt:i4>
      </vt:variant>
      <vt:variant>
        <vt:i4>0</vt:i4>
      </vt:variant>
      <vt:variant>
        <vt:i4>5</vt:i4>
      </vt:variant>
      <vt:variant>
        <vt:lpwstr>mailto:slavomir.kellner@ksus.cz</vt:lpwstr>
      </vt:variant>
      <vt:variant>
        <vt:lpwstr/>
      </vt:variant>
      <vt:variant>
        <vt:i4>6029346</vt:i4>
      </vt:variant>
      <vt:variant>
        <vt:i4>3</vt:i4>
      </vt:variant>
      <vt:variant>
        <vt:i4>0</vt:i4>
      </vt:variant>
      <vt:variant>
        <vt:i4>5</vt:i4>
      </vt:variant>
      <vt:variant>
        <vt:lpwstr>mailto:jan.hasek@ksus.cz</vt:lpwstr>
      </vt:variant>
      <vt:variant>
        <vt:lpwstr/>
      </vt:variant>
      <vt:variant>
        <vt:i4>3407959</vt:i4>
      </vt:variant>
      <vt:variant>
        <vt:i4>0</vt:i4>
      </vt:variant>
      <vt:variant>
        <vt:i4>0</vt:i4>
      </vt:variant>
      <vt:variant>
        <vt:i4>5</vt:i4>
      </vt:variant>
      <vt:variant>
        <vt:lpwstr>mailto:ludek.benes@ksus.cz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Ing. Milan Jerabek</dc:creator>
  <cp:lastModifiedBy>Miroslav Knopp</cp:lastModifiedBy>
  <cp:revision>207</cp:revision>
  <cp:lastPrinted>2024-11-04T14:18:00Z</cp:lastPrinted>
  <dcterms:created xsi:type="dcterms:W3CDTF">2019-05-28T06:02:00Z</dcterms:created>
  <dcterms:modified xsi:type="dcterms:W3CDTF">2025-03-28T08:07:00Z</dcterms:modified>
</cp:coreProperties>
</file>