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56F6F3D1" w:rsidR="00804FFA" w:rsidRPr="00095EE8" w:rsidRDefault="00804FFA" w:rsidP="00804FFA">
      <w:pPr>
        <w:spacing w:before="40" w:line="264" w:lineRule="auto"/>
        <w:ind w:left="2835" w:hanging="2835"/>
        <w:rPr>
          <w:rFonts w:ascii="Arial" w:hAnsi="Arial" w:cs="Arial"/>
          <w:b/>
          <w:bCs/>
          <w:sz w:val="20"/>
          <w:szCs w:val="20"/>
        </w:rPr>
      </w:pPr>
      <w:r w:rsidRPr="00804FFA">
        <w:rPr>
          <w:rFonts w:ascii="Arial" w:hAnsi="Arial" w:cs="Arial"/>
          <w:sz w:val="20"/>
          <w:szCs w:val="20"/>
        </w:rPr>
        <w:t xml:space="preserve">Název VZMR: </w:t>
      </w:r>
      <w:r w:rsidR="00FE2F31" w:rsidRPr="00AF688D">
        <w:rPr>
          <w:rFonts w:eastAsia="Calibri" w:cs="Aptos Serif"/>
          <w:b/>
          <w:bCs/>
          <w:sz w:val="24"/>
          <w:szCs w:val="24"/>
          <w:lang w:eastAsia="cs-CZ"/>
        </w:rPr>
        <w:t>POSKYTOVÁNÍ EKONOMICKÝCH SLUŽEB A ZAJIŠTĚNÍ FINANČNÍHO A MZDOVÉHO ÚČETNICTVÍ</w:t>
      </w:r>
    </w:p>
    <w:p w14:paraId="37AC8186" w14:textId="25BF0A85" w:rsidR="00804FFA" w:rsidRPr="00804FFA"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 xml:space="preserve">Zadavatel: </w:t>
      </w:r>
      <w:r w:rsidR="00FE2F31">
        <w:rPr>
          <w:rFonts w:ascii="Arial" w:hAnsi="Arial" w:cs="Arial"/>
          <w:b/>
          <w:bCs/>
          <w:iCs/>
          <w:sz w:val="20"/>
          <w:szCs w:val="20"/>
        </w:rPr>
        <w:t>Muzeum Mladoboleslavska</w:t>
      </w:r>
      <w:r w:rsidRPr="00804FFA">
        <w:rPr>
          <w:rFonts w:ascii="Arial" w:hAnsi="Arial" w:cs="Arial"/>
          <w:b/>
          <w:bCs/>
          <w:iCs/>
          <w:sz w:val="20"/>
          <w:szCs w:val="20"/>
        </w:rPr>
        <w:t xml:space="preserve">, IČO: </w:t>
      </w:r>
      <w:r w:rsidR="00FE2F31">
        <w:rPr>
          <w:rFonts w:ascii="Arial" w:hAnsi="Arial" w:cs="Arial"/>
          <w:b/>
          <w:bCs/>
          <w:iCs/>
          <w:sz w:val="20"/>
          <w:szCs w:val="20"/>
        </w:rPr>
        <w:t>00353639</w:t>
      </w:r>
      <w:r w:rsidRPr="00804FFA">
        <w:rPr>
          <w:rFonts w:ascii="Arial" w:hAnsi="Arial" w:cs="Arial"/>
          <w:b/>
          <w:bCs/>
          <w:iCs/>
          <w:sz w:val="20"/>
          <w:szCs w:val="20"/>
        </w:rPr>
        <w:t xml:space="preserve">, se sídlem: </w:t>
      </w:r>
      <w:r w:rsidR="00FE2F31">
        <w:rPr>
          <w:rFonts w:ascii="Arial" w:hAnsi="Arial" w:cs="Arial"/>
          <w:b/>
          <w:bCs/>
          <w:iCs/>
          <w:sz w:val="20"/>
          <w:szCs w:val="20"/>
        </w:rPr>
        <w:t>Staroměstské náměstí 1, 293 01 Mladá Boleslav</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0CB2D7DC"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0C0F8193" w14:textId="2AA134C0"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5228D" w14:textId="77777777" w:rsidR="004119A0" w:rsidRDefault="004119A0" w:rsidP="00B672DB">
      <w:pPr>
        <w:spacing w:after="0" w:line="240" w:lineRule="auto"/>
      </w:pPr>
      <w:r>
        <w:separator/>
      </w:r>
    </w:p>
  </w:endnote>
  <w:endnote w:type="continuationSeparator" w:id="0">
    <w:p w14:paraId="4635AFC3" w14:textId="77777777" w:rsidR="004119A0" w:rsidRDefault="004119A0"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Serif">
    <w:charset w:val="00"/>
    <w:family w:val="roman"/>
    <w:pitch w:val="variable"/>
    <w:sig w:usb0="A11526FF" w:usb1="C000ECFB" w:usb2="0001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10F05" w14:textId="77777777" w:rsidR="004119A0" w:rsidRDefault="004119A0" w:rsidP="00B672DB">
      <w:pPr>
        <w:spacing w:after="0" w:line="240" w:lineRule="auto"/>
      </w:pPr>
      <w:r>
        <w:separator/>
      </w:r>
    </w:p>
  </w:footnote>
  <w:footnote w:type="continuationSeparator" w:id="0">
    <w:p w14:paraId="073B6A3A" w14:textId="77777777" w:rsidR="004119A0" w:rsidRDefault="004119A0"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4F944519" w:rsidR="005E23B9" w:rsidRDefault="00804FFA" w:rsidP="00804FFA">
    <w:pPr>
      <w:pStyle w:val="Zhlav"/>
      <w:jc w:val="right"/>
    </w:pPr>
    <w:r>
      <w:t xml:space="preserve">Příloha č. </w:t>
    </w:r>
    <w:r w:rsidR="00FE2F31">
      <w:t>3</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137B78"/>
    <w:rsid w:val="00160415"/>
    <w:rsid w:val="00315DF3"/>
    <w:rsid w:val="003567C3"/>
    <w:rsid w:val="004119A0"/>
    <w:rsid w:val="00485CF9"/>
    <w:rsid w:val="004C30C7"/>
    <w:rsid w:val="00513D6D"/>
    <w:rsid w:val="005E23B9"/>
    <w:rsid w:val="00617AD5"/>
    <w:rsid w:val="006A7187"/>
    <w:rsid w:val="006B2D75"/>
    <w:rsid w:val="006C0A85"/>
    <w:rsid w:val="006C47B0"/>
    <w:rsid w:val="006C711C"/>
    <w:rsid w:val="0074135D"/>
    <w:rsid w:val="00804FFA"/>
    <w:rsid w:val="008401D4"/>
    <w:rsid w:val="00841BFE"/>
    <w:rsid w:val="00854256"/>
    <w:rsid w:val="008920E7"/>
    <w:rsid w:val="008A74D0"/>
    <w:rsid w:val="008A766D"/>
    <w:rsid w:val="009D0C6B"/>
    <w:rsid w:val="00A161F4"/>
    <w:rsid w:val="00A440E7"/>
    <w:rsid w:val="00A5712A"/>
    <w:rsid w:val="00AB3FBE"/>
    <w:rsid w:val="00AC1601"/>
    <w:rsid w:val="00B672DB"/>
    <w:rsid w:val="00B70CD2"/>
    <w:rsid w:val="00C0284D"/>
    <w:rsid w:val="00C6491C"/>
    <w:rsid w:val="00CA1474"/>
    <w:rsid w:val="00CD0665"/>
    <w:rsid w:val="00D212DF"/>
    <w:rsid w:val="00D6175D"/>
    <w:rsid w:val="00DF1508"/>
    <w:rsid w:val="00EB17D3"/>
    <w:rsid w:val="00F57922"/>
    <w:rsid w:val="00FE2F31"/>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f43e1c-658e-4730-a691-a575fc5baee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11" ma:contentTypeDescription="Vytvoří nový dokument" ma:contentTypeScope="" ma:versionID="6c3a5748e201b434bb8040a61926300c">
  <xsd:schema xmlns:xsd="http://www.w3.org/2001/XMLSchema" xmlns:xs="http://www.w3.org/2001/XMLSchema" xmlns:p="http://schemas.microsoft.com/office/2006/metadata/properties" xmlns:ns2="8df43e1c-658e-4730-a691-a575fc5baeee" targetNamespace="http://schemas.microsoft.com/office/2006/metadata/properties" ma:root="true" ma:fieldsID="98af93900502a3750bb9cb115051eb9b"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 ds:uri="8df43e1c-658e-4730-a691-a575fc5baeee"/>
  </ds:schemaRefs>
</ds:datastoreItem>
</file>

<file path=customXml/itemProps2.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3.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customXml/itemProps4.xml><?xml version="1.0" encoding="utf-8"?>
<ds:datastoreItem xmlns:ds="http://schemas.openxmlformats.org/officeDocument/2006/customXml" ds:itemID="{3B159B91-2700-4535-8F2F-E7DC18038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2212</Characters>
  <Application>Microsoft Office Word</Application>
  <DocSecurity>0</DocSecurity>
  <Lines>18</Lines>
  <Paragraphs>5</Paragraphs>
  <ScaleCrop>false</ScaleCrop>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2018-05-08T13:32:00Z</dcterms:created>
  <dcterms:modified xsi:type="dcterms:W3CDTF">2025-09-03T08:36:00Z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0x0101000D4B584A28228448BA90292A1AAC77AD</vt:lpwstr>
  </property>
</Properties>
</file>