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DF32" w14:textId="5DF11D0C" w:rsidR="00CF57CC" w:rsidRDefault="00F42593" w:rsidP="002D458F">
      <w:pPr>
        <w:pStyle w:val="16NzevVZ"/>
      </w:pPr>
      <w:r>
        <w:t>S</w:t>
      </w:r>
      <w:r w:rsidR="000C1211">
        <w:t>mlouva</w:t>
      </w:r>
      <w:r>
        <w:t xml:space="preserve"> o poskytování služeb</w:t>
      </w:r>
    </w:p>
    <w:p w14:paraId="7CFABB23" w14:textId="62F0E7ED" w:rsidR="00230DC4" w:rsidRPr="00275EC0" w:rsidRDefault="009F1534" w:rsidP="00275E12">
      <w:pPr>
        <w:pStyle w:val="22Hlavikaobysted"/>
      </w:pPr>
      <w:r w:rsidRPr="00275EC0">
        <w:t xml:space="preserve">číslo </w:t>
      </w:r>
      <w:r w:rsidR="007D0721">
        <w:t>S</w:t>
      </w:r>
      <w:r w:rsidRPr="00275EC0">
        <w:t xml:space="preserve">mlouvy </w:t>
      </w:r>
      <w:r w:rsidR="00F42593">
        <w:t>Objednatele</w:t>
      </w:r>
      <w:r w:rsidRPr="00275EC0">
        <w:t xml:space="preserve">: [bude doplněno před podpisem </w:t>
      </w:r>
      <w:r w:rsidR="007D0721">
        <w:t>S</w:t>
      </w:r>
      <w:r w:rsidRPr="00275EC0">
        <w:t>mlouvy]</w:t>
      </w:r>
    </w:p>
    <w:p w14:paraId="2DE84F86" w14:textId="0F742C01" w:rsidR="009F1534" w:rsidRDefault="009F1534" w:rsidP="00275E12">
      <w:pPr>
        <w:pStyle w:val="22Hlavikaobysted"/>
      </w:pPr>
      <w:r w:rsidRPr="00275EC0">
        <w:t xml:space="preserve">číslo </w:t>
      </w:r>
      <w:r w:rsidR="007D0721">
        <w:t>S</w:t>
      </w:r>
      <w:r w:rsidRPr="00275EC0">
        <w:t xml:space="preserve">mlouvy </w:t>
      </w:r>
      <w:r w:rsidR="00F42593">
        <w:t>Poskytovatele</w:t>
      </w:r>
      <w:r w:rsidRPr="00275EC0">
        <w:t xml:space="preserve">: [bude doplněno před podpisem </w:t>
      </w:r>
      <w:r w:rsidR="007D0721">
        <w:t>S</w:t>
      </w:r>
      <w:r w:rsidRPr="00275EC0">
        <w:t>mlouvy]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8B220C" w14:paraId="23A95610" w14:textId="77777777" w:rsidTr="00F007D7">
        <w:tc>
          <w:tcPr>
            <w:tcW w:w="2263" w:type="dxa"/>
          </w:tcPr>
          <w:p w14:paraId="44EB1341" w14:textId="77777777" w:rsidR="008B220C" w:rsidRDefault="008B220C" w:rsidP="00F007D7">
            <w:pPr>
              <w:pStyle w:val="11Tabulka-tunvlevo"/>
            </w:pPr>
            <w:r>
              <w:t>Objednatel:</w:t>
            </w:r>
          </w:p>
        </w:tc>
        <w:tc>
          <w:tcPr>
            <w:tcW w:w="6799" w:type="dxa"/>
          </w:tcPr>
          <w:p w14:paraId="094E80A1" w14:textId="77777777" w:rsidR="008B220C" w:rsidRDefault="008B220C" w:rsidP="00F007D7">
            <w:pPr>
              <w:pStyle w:val="11Tabulka-tunvlevo"/>
            </w:pPr>
            <w:r>
              <w:t>Zdravotnická záchranná služba Středočeského kraje, příspěvková organizace</w:t>
            </w:r>
          </w:p>
        </w:tc>
      </w:tr>
      <w:tr w:rsidR="008B220C" w14:paraId="77029D19" w14:textId="77777777" w:rsidTr="00F007D7">
        <w:tc>
          <w:tcPr>
            <w:tcW w:w="2263" w:type="dxa"/>
          </w:tcPr>
          <w:p w14:paraId="325778C8" w14:textId="77777777" w:rsidR="008B220C" w:rsidRDefault="008B220C" w:rsidP="00F007D7">
            <w:pPr>
              <w:pStyle w:val="12Tabulkavlevo"/>
            </w:pPr>
            <w:r>
              <w:t>se sídlem:</w:t>
            </w:r>
          </w:p>
        </w:tc>
        <w:tc>
          <w:tcPr>
            <w:tcW w:w="6799" w:type="dxa"/>
          </w:tcPr>
          <w:p w14:paraId="60C169BF" w14:textId="77777777" w:rsidR="008B220C" w:rsidRDefault="008B220C" w:rsidP="00F007D7">
            <w:pPr>
              <w:pStyle w:val="12Tabulkavlevo"/>
            </w:pPr>
            <w:r>
              <w:t>Vančurova 1544, 272 01 Kladno</w:t>
            </w:r>
          </w:p>
        </w:tc>
      </w:tr>
      <w:tr w:rsidR="008B220C" w14:paraId="252FCF90" w14:textId="77777777" w:rsidTr="00F007D7">
        <w:tc>
          <w:tcPr>
            <w:tcW w:w="2263" w:type="dxa"/>
          </w:tcPr>
          <w:p w14:paraId="3A51CAAF" w14:textId="77777777" w:rsidR="008B220C" w:rsidRDefault="008B220C" w:rsidP="00F007D7">
            <w:pPr>
              <w:pStyle w:val="12Tabulkavlevo"/>
            </w:pPr>
            <w:r>
              <w:t>IČO:</w:t>
            </w:r>
          </w:p>
        </w:tc>
        <w:tc>
          <w:tcPr>
            <w:tcW w:w="6799" w:type="dxa"/>
          </w:tcPr>
          <w:p w14:paraId="6ED96620" w14:textId="77777777" w:rsidR="008B220C" w:rsidRDefault="008B220C" w:rsidP="00F007D7">
            <w:pPr>
              <w:pStyle w:val="12Tabulkavlevo"/>
            </w:pPr>
            <w:r>
              <w:t>750 30 926</w:t>
            </w:r>
          </w:p>
        </w:tc>
      </w:tr>
      <w:tr w:rsidR="008B220C" w14:paraId="04BC04BF" w14:textId="77777777" w:rsidTr="00F007D7">
        <w:tc>
          <w:tcPr>
            <w:tcW w:w="2263" w:type="dxa"/>
          </w:tcPr>
          <w:p w14:paraId="363A9D8E" w14:textId="77777777" w:rsidR="008B220C" w:rsidRDefault="008B220C" w:rsidP="00F007D7">
            <w:pPr>
              <w:pStyle w:val="12Tabulkavlevo"/>
            </w:pPr>
            <w:r>
              <w:t>DIČ:</w:t>
            </w:r>
          </w:p>
        </w:tc>
        <w:tc>
          <w:tcPr>
            <w:tcW w:w="6799" w:type="dxa"/>
          </w:tcPr>
          <w:p w14:paraId="01BB2D0D" w14:textId="77777777" w:rsidR="008B220C" w:rsidRDefault="008B220C" w:rsidP="00F007D7">
            <w:pPr>
              <w:pStyle w:val="12Tabulkavlevo"/>
            </w:pPr>
            <w:r>
              <w:t>není plátce DPH</w:t>
            </w:r>
          </w:p>
        </w:tc>
      </w:tr>
      <w:tr w:rsidR="008B220C" w14:paraId="7FC35AE2" w14:textId="77777777" w:rsidTr="00F007D7">
        <w:tc>
          <w:tcPr>
            <w:tcW w:w="2263" w:type="dxa"/>
          </w:tcPr>
          <w:p w14:paraId="3C0ECFA2" w14:textId="77777777" w:rsidR="008B220C" w:rsidRDefault="008B220C" w:rsidP="00F007D7">
            <w:pPr>
              <w:pStyle w:val="12Tabulkavlevo"/>
            </w:pPr>
            <w:r>
              <w:t>spisová značka:</w:t>
            </w:r>
          </w:p>
        </w:tc>
        <w:tc>
          <w:tcPr>
            <w:tcW w:w="6799" w:type="dxa"/>
          </w:tcPr>
          <w:p w14:paraId="1F4045D2" w14:textId="77777777" w:rsidR="008B220C" w:rsidRDefault="008B220C" w:rsidP="00F007D7">
            <w:pPr>
              <w:pStyle w:val="12Tabulkavlevo"/>
            </w:pPr>
            <w:r>
              <w:t>Pr 976 vedená u Městského soudu v Praze</w:t>
            </w:r>
          </w:p>
        </w:tc>
      </w:tr>
      <w:tr w:rsidR="008B220C" w14:paraId="4FD87CF1" w14:textId="77777777" w:rsidTr="00F007D7">
        <w:tc>
          <w:tcPr>
            <w:tcW w:w="2263" w:type="dxa"/>
          </w:tcPr>
          <w:p w14:paraId="048288E4" w14:textId="77777777" w:rsidR="008B220C" w:rsidRDefault="008B220C" w:rsidP="00F007D7">
            <w:pPr>
              <w:pStyle w:val="12Tabulkavlevo"/>
            </w:pPr>
            <w:r>
              <w:t>bankovní spojení:</w:t>
            </w:r>
          </w:p>
        </w:tc>
        <w:tc>
          <w:tcPr>
            <w:tcW w:w="6799" w:type="dxa"/>
          </w:tcPr>
          <w:p w14:paraId="1ECA3ED0" w14:textId="77777777" w:rsidR="008B220C" w:rsidRDefault="008B220C" w:rsidP="00F007D7">
            <w:pPr>
              <w:pStyle w:val="12Tabulkavlevo"/>
            </w:pPr>
            <w:r>
              <w:t>Česká spořitelna, a.s.</w:t>
            </w:r>
          </w:p>
        </w:tc>
      </w:tr>
      <w:tr w:rsidR="008B220C" w14:paraId="4FACF57A" w14:textId="77777777" w:rsidTr="00F007D7">
        <w:tc>
          <w:tcPr>
            <w:tcW w:w="2263" w:type="dxa"/>
          </w:tcPr>
          <w:p w14:paraId="3F3DF90D" w14:textId="77777777" w:rsidR="008B220C" w:rsidRDefault="008B220C" w:rsidP="00F007D7">
            <w:pPr>
              <w:pStyle w:val="12Tabulkavlevo"/>
            </w:pPr>
            <w:r>
              <w:t>číslo účtu:</w:t>
            </w:r>
          </w:p>
        </w:tc>
        <w:tc>
          <w:tcPr>
            <w:tcW w:w="6799" w:type="dxa"/>
          </w:tcPr>
          <w:p w14:paraId="478836D9" w14:textId="77777777" w:rsidR="008B220C" w:rsidRDefault="008B220C" w:rsidP="00F007D7">
            <w:pPr>
              <w:pStyle w:val="12Tabulkavlevo"/>
            </w:pPr>
            <w:r>
              <w:t>6522192/0800</w:t>
            </w:r>
          </w:p>
        </w:tc>
      </w:tr>
      <w:tr w:rsidR="008B220C" w14:paraId="1F1A777F" w14:textId="77777777" w:rsidTr="00F007D7">
        <w:tc>
          <w:tcPr>
            <w:tcW w:w="2263" w:type="dxa"/>
          </w:tcPr>
          <w:p w14:paraId="39523092" w14:textId="77777777" w:rsidR="008B220C" w:rsidRDefault="008B220C" w:rsidP="00F007D7">
            <w:pPr>
              <w:pStyle w:val="12Tabulkavlevo"/>
            </w:pPr>
            <w:r>
              <w:t>zastoupen:</w:t>
            </w:r>
          </w:p>
        </w:tc>
        <w:tc>
          <w:tcPr>
            <w:tcW w:w="6799" w:type="dxa"/>
          </w:tcPr>
          <w:p w14:paraId="211E366B" w14:textId="77777777" w:rsidR="008B220C" w:rsidRDefault="008B220C" w:rsidP="00F007D7">
            <w:pPr>
              <w:pStyle w:val="12Tabulkavlevo"/>
            </w:pPr>
            <w:r>
              <w:t>MUDr. Pavlem Rusým, ředitelem</w:t>
            </w:r>
          </w:p>
        </w:tc>
      </w:tr>
    </w:tbl>
    <w:p w14:paraId="3DBAC490" w14:textId="59EE9CD4" w:rsidR="00EF3805" w:rsidRDefault="00EF3805" w:rsidP="00EF3805">
      <w:pPr>
        <w:pStyle w:val="20Hlavikasted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8B220C" w14:paraId="0A59DF62" w14:textId="77777777" w:rsidTr="00F007D7">
        <w:tc>
          <w:tcPr>
            <w:tcW w:w="2263" w:type="dxa"/>
          </w:tcPr>
          <w:p w14:paraId="03C89037" w14:textId="77777777" w:rsidR="008B220C" w:rsidRDefault="008B220C" w:rsidP="00F007D7">
            <w:pPr>
              <w:pStyle w:val="11Tabulka-tunvlevo"/>
            </w:pPr>
            <w:r>
              <w:t>Poskytovatel:</w:t>
            </w:r>
          </w:p>
        </w:tc>
        <w:tc>
          <w:tcPr>
            <w:tcW w:w="6799" w:type="dxa"/>
          </w:tcPr>
          <w:p w14:paraId="40514F3E" w14:textId="77777777" w:rsidR="008B220C" w:rsidRDefault="008B220C" w:rsidP="00F007D7">
            <w:pPr>
              <w:pStyle w:val="11Tabulka-tunvlevo"/>
            </w:pPr>
            <w:r w:rsidRPr="001131C2">
              <w:rPr>
                <w:highlight w:val="yellow"/>
              </w:rPr>
              <w:t>[doplní dodavatel]</w:t>
            </w:r>
          </w:p>
        </w:tc>
      </w:tr>
      <w:tr w:rsidR="008B220C" w14:paraId="78BB9E1C" w14:textId="77777777" w:rsidTr="00F007D7">
        <w:tc>
          <w:tcPr>
            <w:tcW w:w="2263" w:type="dxa"/>
          </w:tcPr>
          <w:p w14:paraId="34DB6E9F" w14:textId="77777777" w:rsidR="008B220C" w:rsidRDefault="008B220C" w:rsidP="00F007D7">
            <w:pPr>
              <w:pStyle w:val="12Tabulkavlevo"/>
            </w:pPr>
            <w:r>
              <w:t>se sídlem:</w:t>
            </w:r>
          </w:p>
        </w:tc>
        <w:tc>
          <w:tcPr>
            <w:tcW w:w="6799" w:type="dxa"/>
          </w:tcPr>
          <w:p w14:paraId="612F9031" w14:textId="77777777" w:rsidR="008B220C" w:rsidRDefault="008B220C" w:rsidP="00F007D7">
            <w:pPr>
              <w:pStyle w:val="12Tabulkavlevo"/>
            </w:pPr>
            <w:r w:rsidRPr="001131C2">
              <w:rPr>
                <w:highlight w:val="yellow"/>
              </w:rPr>
              <w:t>[doplní dodavatel]</w:t>
            </w:r>
          </w:p>
        </w:tc>
      </w:tr>
      <w:tr w:rsidR="008B220C" w14:paraId="1E97B099" w14:textId="77777777" w:rsidTr="00F007D7">
        <w:tc>
          <w:tcPr>
            <w:tcW w:w="2263" w:type="dxa"/>
          </w:tcPr>
          <w:p w14:paraId="50AD911B" w14:textId="77777777" w:rsidR="008B220C" w:rsidRDefault="008B220C" w:rsidP="00F007D7">
            <w:pPr>
              <w:pStyle w:val="12Tabulkavlevo"/>
            </w:pPr>
            <w:r>
              <w:t>IČO:</w:t>
            </w:r>
          </w:p>
        </w:tc>
        <w:tc>
          <w:tcPr>
            <w:tcW w:w="6799" w:type="dxa"/>
          </w:tcPr>
          <w:p w14:paraId="2DA4993E" w14:textId="77777777" w:rsidR="008B220C" w:rsidRDefault="008B220C" w:rsidP="00F007D7">
            <w:pPr>
              <w:pStyle w:val="12Tabulkavlevo"/>
            </w:pPr>
            <w:r w:rsidRPr="001131C2">
              <w:rPr>
                <w:highlight w:val="yellow"/>
              </w:rPr>
              <w:t>[doplní dodavatel]</w:t>
            </w:r>
          </w:p>
        </w:tc>
      </w:tr>
      <w:tr w:rsidR="008B220C" w14:paraId="19BADAB2" w14:textId="77777777" w:rsidTr="00F007D7">
        <w:tc>
          <w:tcPr>
            <w:tcW w:w="2263" w:type="dxa"/>
          </w:tcPr>
          <w:p w14:paraId="3C5EA597" w14:textId="77777777" w:rsidR="008B220C" w:rsidRDefault="008B220C" w:rsidP="00F007D7">
            <w:pPr>
              <w:pStyle w:val="12Tabulkavlevo"/>
            </w:pPr>
            <w:r>
              <w:t>DIČ:</w:t>
            </w:r>
          </w:p>
        </w:tc>
        <w:tc>
          <w:tcPr>
            <w:tcW w:w="6799" w:type="dxa"/>
          </w:tcPr>
          <w:p w14:paraId="16035AB0" w14:textId="77777777" w:rsidR="008B220C" w:rsidRDefault="008B220C" w:rsidP="00F007D7">
            <w:pPr>
              <w:pStyle w:val="12Tabulkavlevo"/>
            </w:pPr>
            <w:r w:rsidRPr="001131C2">
              <w:rPr>
                <w:highlight w:val="yellow"/>
              </w:rPr>
              <w:t>[doplní dodavatel]</w:t>
            </w:r>
          </w:p>
        </w:tc>
      </w:tr>
      <w:tr w:rsidR="008B220C" w14:paraId="1814E042" w14:textId="77777777" w:rsidTr="00F007D7">
        <w:tc>
          <w:tcPr>
            <w:tcW w:w="2263" w:type="dxa"/>
          </w:tcPr>
          <w:p w14:paraId="3064A074" w14:textId="77777777" w:rsidR="008B220C" w:rsidRDefault="008B220C" w:rsidP="00F007D7">
            <w:pPr>
              <w:pStyle w:val="12Tabulkavlevo"/>
            </w:pPr>
            <w:r>
              <w:t>spisová značka:</w:t>
            </w:r>
          </w:p>
        </w:tc>
        <w:tc>
          <w:tcPr>
            <w:tcW w:w="6799" w:type="dxa"/>
          </w:tcPr>
          <w:p w14:paraId="1F6C480D" w14:textId="77777777" w:rsidR="008B220C" w:rsidRDefault="008B220C" w:rsidP="00F007D7">
            <w:pPr>
              <w:pStyle w:val="12Tabulkavlevo"/>
            </w:pPr>
            <w:r w:rsidRPr="001131C2">
              <w:rPr>
                <w:highlight w:val="yellow"/>
              </w:rPr>
              <w:t>[doplní dodavatel]</w:t>
            </w:r>
          </w:p>
        </w:tc>
      </w:tr>
      <w:tr w:rsidR="008B220C" w14:paraId="028D9B9E" w14:textId="77777777" w:rsidTr="00F007D7">
        <w:tc>
          <w:tcPr>
            <w:tcW w:w="2263" w:type="dxa"/>
          </w:tcPr>
          <w:p w14:paraId="73EC0D07" w14:textId="77777777" w:rsidR="008B220C" w:rsidRDefault="008B220C" w:rsidP="00F007D7">
            <w:pPr>
              <w:pStyle w:val="12Tabulkavlevo"/>
            </w:pPr>
            <w:r>
              <w:t>bankovní spojení:</w:t>
            </w:r>
          </w:p>
        </w:tc>
        <w:tc>
          <w:tcPr>
            <w:tcW w:w="6799" w:type="dxa"/>
          </w:tcPr>
          <w:p w14:paraId="41BCC991" w14:textId="77777777" w:rsidR="008B220C" w:rsidRDefault="008B220C" w:rsidP="00F007D7">
            <w:pPr>
              <w:pStyle w:val="12Tabulkavlevo"/>
            </w:pPr>
            <w:r w:rsidRPr="001131C2">
              <w:rPr>
                <w:highlight w:val="yellow"/>
              </w:rPr>
              <w:t>[doplní dodavatel]</w:t>
            </w:r>
          </w:p>
        </w:tc>
      </w:tr>
      <w:tr w:rsidR="008B220C" w14:paraId="170537DD" w14:textId="77777777" w:rsidTr="00F007D7">
        <w:tc>
          <w:tcPr>
            <w:tcW w:w="2263" w:type="dxa"/>
          </w:tcPr>
          <w:p w14:paraId="0D97AB02" w14:textId="77777777" w:rsidR="008B220C" w:rsidRDefault="008B220C" w:rsidP="00F007D7">
            <w:pPr>
              <w:pStyle w:val="12Tabulkavlevo"/>
            </w:pPr>
            <w:r>
              <w:t>číslo účtu:</w:t>
            </w:r>
          </w:p>
        </w:tc>
        <w:tc>
          <w:tcPr>
            <w:tcW w:w="6799" w:type="dxa"/>
          </w:tcPr>
          <w:p w14:paraId="0E881E75" w14:textId="77777777" w:rsidR="008B220C" w:rsidRDefault="008B220C" w:rsidP="00F007D7">
            <w:pPr>
              <w:pStyle w:val="12Tabulkavlevo"/>
            </w:pPr>
            <w:r w:rsidRPr="001131C2">
              <w:rPr>
                <w:highlight w:val="yellow"/>
              </w:rPr>
              <w:t>[doplní dodavatel]</w:t>
            </w:r>
          </w:p>
        </w:tc>
      </w:tr>
      <w:tr w:rsidR="008B220C" w14:paraId="54BF78B6" w14:textId="77777777" w:rsidTr="00F007D7">
        <w:tc>
          <w:tcPr>
            <w:tcW w:w="2263" w:type="dxa"/>
          </w:tcPr>
          <w:p w14:paraId="3E3CC618" w14:textId="77777777" w:rsidR="008B220C" w:rsidRDefault="008B220C" w:rsidP="00F007D7">
            <w:pPr>
              <w:pStyle w:val="12Tabulkavlevo"/>
            </w:pPr>
            <w:r>
              <w:t>zastoupen:</w:t>
            </w:r>
          </w:p>
        </w:tc>
        <w:tc>
          <w:tcPr>
            <w:tcW w:w="6799" w:type="dxa"/>
          </w:tcPr>
          <w:p w14:paraId="3C885206" w14:textId="77777777" w:rsidR="008B220C" w:rsidRDefault="008B220C" w:rsidP="00F007D7">
            <w:pPr>
              <w:pStyle w:val="12Tabulkavlevo"/>
            </w:pPr>
            <w:r w:rsidRPr="001131C2">
              <w:rPr>
                <w:highlight w:val="yellow"/>
              </w:rPr>
              <w:t>[doplní dodavatel]</w:t>
            </w:r>
          </w:p>
        </w:tc>
      </w:tr>
    </w:tbl>
    <w:p w14:paraId="7BB497EA" w14:textId="59511766" w:rsidR="00EA483E" w:rsidRPr="00AC24A3" w:rsidRDefault="00EA483E" w:rsidP="00275E12">
      <w:pPr>
        <w:pStyle w:val="20Hlavikasted"/>
      </w:pPr>
      <w:r w:rsidRPr="00AC24A3">
        <w:t>uzavírají níže uvede</w:t>
      </w:r>
      <w:r w:rsidR="00586597" w:rsidRPr="00AC24A3">
        <w:t xml:space="preserve">ného dne, měsíce a </w:t>
      </w:r>
      <w:r w:rsidR="00586597" w:rsidRPr="00275E12">
        <w:t xml:space="preserve">roku podle ustanovení § </w:t>
      </w:r>
      <w:r w:rsidR="00CF29B3">
        <w:t>1746 odst. 2</w:t>
      </w:r>
      <w:r w:rsidR="00586597" w:rsidRPr="00275E12">
        <w:t xml:space="preserve"> </w:t>
      </w:r>
      <w:r w:rsidR="00CD5F05">
        <w:t xml:space="preserve">a § 2586 a násol. </w:t>
      </w:r>
      <w:r w:rsidR="00586597" w:rsidRPr="00275E12">
        <w:t>Občanského zákoníku tuto</w:t>
      </w:r>
      <w:r w:rsidR="00CA7826" w:rsidRPr="00275E12">
        <w:t xml:space="preserve"> </w:t>
      </w:r>
      <w:r w:rsidR="007D0721">
        <w:t>S</w:t>
      </w:r>
      <w:r w:rsidR="00CA7826" w:rsidRPr="00275E12">
        <w:t>mlouvu</w:t>
      </w:r>
      <w:r w:rsidR="00CA7826" w:rsidRPr="00AC24A3">
        <w:t>.</w:t>
      </w:r>
    </w:p>
    <w:p w14:paraId="2E9DCC8A" w14:textId="239AA036" w:rsidR="00E73E99" w:rsidRDefault="003264D7" w:rsidP="003264D7">
      <w:pPr>
        <w:pStyle w:val="21Preambule"/>
      </w:pPr>
      <w:r>
        <w:t>Preambule</w:t>
      </w:r>
    </w:p>
    <w:p w14:paraId="714ACF37" w14:textId="4B2B0662" w:rsidR="003264D7" w:rsidRDefault="002E5B57" w:rsidP="00113496">
      <w:pPr>
        <w:pStyle w:val="06Odstavecneslovan"/>
      </w:pPr>
      <w:r>
        <w:t>S ohledem na</w:t>
      </w:r>
      <w:r w:rsidR="00F05E75">
        <w:t xml:space="preserve"> skutečnost, že</w:t>
      </w:r>
    </w:p>
    <w:p w14:paraId="49603940" w14:textId="16FB7D99" w:rsidR="0086530B" w:rsidRPr="0086530B" w:rsidRDefault="007D0721" w:rsidP="0086530B">
      <w:pPr>
        <w:pStyle w:val="07Psmeno"/>
      </w:pPr>
      <w:r>
        <w:t>Poskytovatel</w:t>
      </w:r>
      <w:r w:rsidRPr="0086530B">
        <w:t xml:space="preserve"> </w:t>
      </w:r>
      <w:r w:rsidR="0086530B" w:rsidRPr="0086530B">
        <w:t>podal Nabídku v</w:t>
      </w:r>
      <w:r w:rsidR="0024382E">
        <w:t>e výběrovém řízení Veřejné zakázky</w:t>
      </w:r>
      <w:r w:rsidR="0086530B" w:rsidRPr="0086530B">
        <w:t xml:space="preserve">, jež byla zadávána v souladu se ZZVZ jako veřejná zakázkou malého rozsahu </w:t>
      </w:r>
      <w:r w:rsidR="004E30F7">
        <w:t>mimo jeho režim</w:t>
      </w:r>
      <w:r w:rsidR="0086530B" w:rsidRPr="0086530B">
        <w:t xml:space="preserve"> a jejíž plnění je financováno z</w:t>
      </w:r>
      <w:r w:rsidR="004E30F7">
        <w:t> D</w:t>
      </w:r>
      <w:r w:rsidR="0086530B" w:rsidRPr="0086530B">
        <w:t>otační</w:t>
      </w:r>
      <w:r w:rsidR="004E30F7">
        <w:t xml:space="preserve"> akce </w:t>
      </w:r>
      <w:r w:rsidR="0086530B" w:rsidRPr="0086530B">
        <w:t>a</w:t>
      </w:r>
    </w:p>
    <w:p w14:paraId="427F9FA7" w14:textId="31DE7AA8" w:rsidR="003D5EDB" w:rsidRDefault="00A04D88" w:rsidP="00F05E75">
      <w:pPr>
        <w:pStyle w:val="07Psmeno"/>
      </w:pPr>
      <w:r>
        <w:t>Nabídka P</w:t>
      </w:r>
      <w:r w:rsidR="00F50C1C">
        <w:t xml:space="preserve">oskytovatele </w:t>
      </w:r>
      <w:r>
        <w:t>byla v tomto řízení vyhodnocena jako ekonomicky nejvýhodnější,</w:t>
      </w:r>
    </w:p>
    <w:p w14:paraId="56AC9353" w14:textId="490E0C61" w:rsidR="00C7732C" w:rsidRDefault="00C7732C" w:rsidP="00113496">
      <w:pPr>
        <w:pStyle w:val="06Odstavecneslovan"/>
      </w:pPr>
      <w:r>
        <w:t xml:space="preserve">se Smluvní strany dohodly na uzavření následující </w:t>
      </w:r>
      <w:r w:rsidR="00CD5F05">
        <w:t>S</w:t>
      </w:r>
      <w:r>
        <w:t>mlouvy.</w:t>
      </w:r>
    </w:p>
    <w:p w14:paraId="0E2CE33E" w14:textId="6B168435" w:rsidR="006176B3" w:rsidRDefault="006176B3">
      <w:pPr>
        <w:rPr>
          <w:rFonts w:ascii="Arial" w:hAnsi="Arial" w:cs="Arial"/>
          <w:sz w:val="20"/>
          <w:szCs w:val="20"/>
        </w:rPr>
      </w:pPr>
      <w:r>
        <w:br w:type="page"/>
      </w:r>
    </w:p>
    <w:p w14:paraId="712CE24E" w14:textId="4600FAAE" w:rsidR="00CA7826" w:rsidRDefault="00E73E99" w:rsidP="00E73E99">
      <w:pPr>
        <w:pStyle w:val="02lnek"/>
        <w:numPr>
          <w:ilvl w:val="0"/>
          <w:numId w:val="8"/>
        </w:numPr>
      </w:pPr>
      <w:r w:rsidRPr="00E73E99">
        <w:lastRenderedPageBreak/>
        <w:t>D</w:t>
      </w:r>
      <w:r>
        <w:t>efinice a výklad</w:t>
      </w:r>
    </w:p>
    <w:p w14:paraId="5D64A8A8" w14:textId="2A0842AB" w:rsidR="007014B3" w:rsidRDefault="007014B3" w:rsidP="007014B3">
      <w:pPr>
        <w:pStyle w:val="05Odstavecslovan"/>
      </w:pPr>
      <w:r>
        <w:t xml:space="preserve">Níže uvedené pojmy, výrazy a zkratky mají v této </w:t>
      </w:r>
      <w:r w:rsidR="00CF2553">
        <w:t>s</w:t>
      </w:r>
      <w:r>
        <w:t>mlouvě následující význam s výjimkou případů, kdy kontext vyžaduje jiný výklad:</w:t>
      </w:r>
    </w:p>
    <w:p w14:paraId="712BEF1F" w14:textId="3AFDCF1D" w:rsidR="00CF2553" w:rsidRDefault="0004366E" w:rsidP="003A378E">
      <w:pPr>
        <w:pStyle w:val="07Psmeno"/>
      </w:pPr>
      <w:r>
        <w:t>„</w:t>
      </w:r>
      <w:r>
        <w:rPr>
          <w:b/>
          <w:bCs/>
        </w:rPr>
        <w:t>Cena</w:t>
      </w:r>
      <w:r w:rsidR="00CD5F05">
        <w:rPr>
          <w:b/>
          <w:bCs/>
        </w:rPr>
        <w:t xml:space="preserve"> služeb</w:t>
      </w:r>
      <w:r>
        <w:t>“ označuje cenu za řádné a včasné poskytnutí Služeb</w:t>
      </w:r>
      <w:r w:rsidR="00BC021A">
        <w:t xml:space="preserve"> nebo jejich částí podle Cenové specifikace</w:t>
      </w:r>
      <w:r>
        <w:t>;</w:t>
      </w:r>
    </w:p>
    <w:p w14:paraId="62F2C3FC" w14:textId="3FD5CE58" w:rsidR="003A378E" w:rsidRDefault="003A378E" w:rsidP="003A378E">
      <w:pPr>
        <w:pStyle w:val="07Psmeno"/>
      </w:pPr>
      <w:r>
        <w:t>„</w:t>
      </w:r>
      <w:r>
        <w:rPr>
          <w:b/>
          <w:bCs/>
        </w:rPr>
        <w:t>Cen</w:t>
      </w:r>
      <w:r w:rsidR="00F42719">
        <w:rPr>
          <w:b/>
          <w:bCs/>
        </w:rPr>
        <w:t>ová specifikace</w:t>
      </w:r>
      <w:r>
        <w:t xml:space="preserve">“ </w:t>
      </w:r>
      <w:r w:rsidR="009E58A6">
        <w:t>je dokument s uvedením maximální jednotkov</w:t>
      </w:r>
      <w:r w:rsidR="00ED6B9A">
        <w:t>é</w:t>
      </w:r>
      <w:r w:rsidR="009E58A6">
        <w:t xml:space="preserve"> cen</w:t>
      </w:r>
      <w:r w:rsidR="00ED6B9A">
        <w:t>y</w:t>
      </w:r>
      <w:r w:rsidR="009E58A6">
        <w:t xml:space="preserve"> </w:t>
      </w:r>
      <w:r w:rsidR="003270A4">
        <w:t xml:space="preserve">za </w:t>
      </w:r>
      <w:r w:rsidR="00ED6B9A">
        <w:t>člověkoden poskytování Služeb</w:t>
      </w:r>
      <w:r w:rsidR="009E58A6">
        <w:t xml:space="preserve">, který je uveden v příloze č. </w:t>
      </w:r>
      <w:r w:rsidR="003270A4">
        <w:t xml:space="preserve">1 </w:t>
      </w:r>
      <w:r w:rsidR="009E58A6">
        <w:t xml:space="preserve">této </w:t>
      </w:r>
      <w:r w:rsidR="000C67D1">
        <w:t>Rámcové s</w:t>
      </w:r>
      <w:r>
        <w:t>mlouvy</w:t>
      </w:r>
      <w:r w:rsidR="00ED6B9A">
        <w:t xml:space="preserve">, a který byl </w:t>
      </w:r>
      <w:r w:rsidR="0015070C">
        <w:t xml:space="preserve">                     </w:t>
      </w:r>
      <w:r w:rsidR="00ED6B9A">
        <w:t>ve výběrovém řízení Veřejné zakázky předložen Poskytovatelem pod názvem Oceněná cenová kalkulace</w:t>
      </w:r>
      <w:r>
        <w:t>;</w:t>
      </w:r>
    </w:p>
    <w:p w14:paraId="0BD1D75E" w14:textId="385262FE" w:rsidR="0086530B" w:rsidRDefault="0086530B" w:rsidP="00B96D5A">
      <w:pPr>
        <w:pStyle w:val="07Psmeno"/>
      </w:pPr>
      <w:r w:rsidRPr="000C58E2">
        <w:t>„</w:t>
      </w:r>
      <w:r w:rsidRPr="000C58E2">
        <w:rPr>
          <w:b/>
          <w:bCs/>
        </w:rPr>
        <w:t>Dotační akce</w:t>
      </w:r>
      <w:r w:rsidRPr="000C58E2">
        <w:t>“</w:t>
      </w:r>
      <w:r w:rsidRPr="004E30F7">
        <w:t xml:space="preserve"> je</w:t>
      </w:r>
      <w:r>
        <w:t xml:space="preserve"> akce dotačního </w:t>
      </w:r>
      <w:r w:rsidRPr="0001130F">
        <w:t>projektu Národního plánu obnovy Ministerstva vnitra – výzvy</w:t>
      </w:r>
      <w:r w:rsidR="005B3A61">
        <w:t xml:space="preserve"> č. 4</w:t>
      </w:r>
      <w:r w:rsidR="00B96D5A">
        <w:t>3</w:t>
      </w:r>
      <w:r w:rsidR="005B3A61">
        <w:t>,</w:t>
      </w:r>
      <w:r w:rsidR="004E2101">
        <w:t xml:space="preserve"> </w:t>
      </w:r>
      <w:r w:rsidRPr="0001130F">
        <w:t>„</w:t>
      </w:r>
      <w:r w:rsidR="004F0B2F">
        <w:t>Zajištění kybernetické bezpečnosti Zdravotnické záchranné služby Středočeského kraje I.</w:t>
      </w:r>
      <w:r w:rsidR="005B3A61" w:rsidRPr="00B96D5A">
        <w:rPr>
          <w:b/>
          <w:bCs/>
        </w:rPr>
        <w:t>“</w:t>
      </w:r>
      <w:r>
        <w:t>;</w:t>
      </w:r>
    </w:p>
    <w:p w14:paraId="4721A2D7" w14:textId="74FC3739" w:rsidR="007B1683" w:rsidRDefault="007B1683" w:rsidP="00113496">
      <w:pPr>
        <w:pStyle w:val="07Psmeno"/>
      </w:pPr>
      <w:r>
        <w:t>„</w:t>
      </w:r>
      <w:r>
        <w:rPr>
          <w:b/>
          <w:bCs/>
        </w:rPr>
        <w:t>DPH</w:t>
      </w:r>
      <w:r>
        <w:t>“ znamená daň z přidané hodnoty;</w:t>
      </w:r>
    </w:p>
    <w:p w14:paraId="7A5BF8C0" w14:textId="4AD03A01" w:rsidR="004F5EBA" w:rsidRDefault="004F5EBA" w:rsidP="00113496">
      <w:pPr>
        <w:pStyle w:val="07Psmeno"/>
      </w:pPr>
      <w:r>
        <w:t>„</w:t>
      </w:r>
      <w:r>
        <w:rPr>
          <w:b/>
          <w:bCs/>
        </w:rPr>
        <w:t>Formulář nabídky</w:t>
      </w:r>
      <w:r>
        <w:t>“ je dokument označený jako formulář nabídky</w:t>
      </w:r>
      <w:r w:rsidR="00B618DF">
        <w:t xml:space="preserve">, jehož vzor stanovil </w:t>
      </w:r>
      <w:r w:rsidR="0072319F">
        <w:t>Objednatel</w:t>
      </w:r>
      <w:r w:rsidR="00B618DF">
        <w:t xml:space="preserve"> v</w:t>
      </w:r>
      <w:r w:rsidR="0086530B">
        <w:t xml:space="preserve"> zadávacím </w:t>
      </w:r>
      <w:r w:rsidR="00B618DF">
        <w:t>řízení Veřejné zakázky a P</w:t>
      </w:r>
      <w:r w:rsidR="00477E6B">
        <w:t>oskytovatel</w:t>
      </w:r>
      <w:r w:rsidR="00B618DF">
        <w:t xml:space="preserve"> jej předložil jako součást jeho Nabídky;</w:t>
      </w:r>
    </w:p>
    <w:p w14:paraId="122CD710" w14:textId="1BF68406" w:rsidR="00C13F2A" w:rsidRDefault="00C13F2A" w:rsidP="00113496">
      <w:pPr>
        <w:pStyle w:val="07Psmeno"/>
      </w:pPr>
      <w:r>
        <w:t>„</w:t>
      </w:r>
      <w:r>
        <w:rPr>
          <w:b/>
          <w:bCs/>
        </w:rPr>
        <w:t>Nabídka</w:t>
      </w:r>
      <w:r>
        <w:t>“ označuje nabídku P</w:t>
      </w:r>
      <w:r w:rsidR="00477E6B">
        <w:t>oskytovatele</w:t>
      </w:r>
      <w:r>
        <w:t xml:space="preserve"> podanou </w:t>
      </w:r>
      <w:r w:rsidR="00267AB3">
        <w:t>v</w:t>
      </w:r>
      <w:r w:rsidR="0086530B">
        <w:t xml:space="preserve"> zadávacím</w:t>
      </w:r>
      <w:r w:rsidR="00267AB3">
        <w:t xml:space="preserve"> řízení Veřejné zakázky;</w:t>
      </w:r>
    </w:p>
    <w:p w14:paraId="515EF26F" w14:textId="4E92498B" w:rsidR="00A6791C" w:rsidRDefault="00A6791C" w:rsidP="00113496">
      <w:pPr>
        <w:pStyle w:val="07Psmeno"/>
      </w:pPr>
      <w:r>
        <w:t>„</w:t>
      </w:r>
      <w:r>
        <w:rPr>
          <w:b/>
          <w:bCs/>
        </w:rPr>
        <w:t>Občanský zákoník</w:t>
      </w:r>
      <w:r>
        <w:t>“ je zákon č. 89/2012 Sb., občanský zákoník</w:t>
      </w:r>
      <w:r w:rsidR="00FC64E2">
        <w:t>,</w:t>
      </w:r>
      <w:r>
        <w:t xml:space="preserve"> ve znění pozdějších předpisů;</w:t>
      </w:r>
    </w:p>
    <w:p w14:paraId="20088C8B" w14:textId="1741598D" w:rsidR="003A378E" w:rsidRDefault="003A378E" w:rsidP="00113496">
      <w:pPr>
        <w:pStyle w:val="07Psmeno"/>
      </w:pPr>
      <w:r>
        <w:t>„</w:t>
      </w:r>
      <w:r>
        <w:rPr>
          <w:b/>
          <w:bCs/>
        </w:rPr>
        <w:t>Objednatel</w:t>
      </w:r>
      <w:r>
        <w:t>“</w:t>
      </w:r>
      <w:r w:rsidR="00D81A55">
        <w:t xml:space="preserve"> je Smluvní strana takto označená v hlavičce této </w:t>
      </w:r>
      <w:r w:rsidR="0026364A">
        <w:t>Rámcové s</w:t>
      </w:r>
      <w:r w:rsidR="00D81A55">
        <w:t>mlouvy;</w:t>
      </w:r>
    </w:p>
    <w:p w14:paraId="34279B87" w14:textId="5874E8BD" w:rsidR="00C47056" w:rsidRDefault="00C47056" w:rsidP="00113496">
      <w:pPr>
        <w:pStyle w:val="07Psmeno"/>
      </w:pPr>
      <w:r>
        <w:t>„</w:t>
      </w:r>
      <w:r>
        <w:rPr>
          <w:b/>
          <w:bCs/>
        </w:rPr>
        <w:t>Oprávněné osoby</w:t>
      </w:r>
      <w:r>
        <w:t xml:space="preserve">“ jsou osoby </w:t>
      </w:r>
      <w:r w:rsidR="00466DEB">
        <w:t xml:space="preserve">za Smluvní strany </w:t>
      </w:r>
      <w:r>
        <w:t>oprávněné jednat</w:t>
      </w:r>
      <w:r w:rsidR="00466DEB">
        <w:t xml:space="preserve"> ve věcech této </w:t>
      </w:r>
      <w:r w:rsidR="000C67D1">
        <w:t>Rámcové s</w:t>
      </w:r>
      <w:r w:rsidR="00466DEB">
        <w:t>mlouvy, které jsou uvedené v čl. </w:t>
      </w:r>
      <w:r w:rsidR="00466DEB">
        <w:fldChar w:fldCharType="begin"/>
      </w:r>
      <w:r w:rsidR="00466DEB">
        <w:instrText xml:space="preserve"> REF _Ref157530609 \n \h </w:instrText>
      </w:r>
      <w:r w:rsidR="00466DEB">
        <w:fldChar w:fldCharType="separate"/>
      </w:r>
      <w:r w:rsidR="00513BFF">
        <w:t>IX</w:t>
      </w:r>
      <w:r w:rsidR="00466DEB">
        <w:fldChar w:fldCharType="end"/>
      </w:r>
      <w:r w:rsidR="00466DEB">
        <w:t xml:space="preserve"> této </w:t>
      </w:r>
      <w:r w:rsidR="000C67D1">
        <w:t>Rámcové s</w:t>
      </w:r>
      <w:r w:rsidR="00466DEB">
        <w:t>mlouvy;</w:t>
      </w:r>
    </w:p>
    <w:p w14:paraId="5B9FAFAD" w14:textId="0D0736B8" w:rsidR="00D15B21" w:rsidRDefault="003F23B8" w:rsidP="00D15B21">
      <w:pPr>
        <w:pStyle w:val="07Psmeno"/>
      </w:pPr>
      <w:r>
        <w:t>„</w:t>
      </w:r>
      <w:r>
        <w:rPr>
          <w:b/>
          <w:bCs/>
        </w:rPr>
        <w:t>P</w:t>
      </w:r>
      <w:r w:rsidR="003A378E">
        <w:rPr>
          <w:b/>
          <w:bCs/>
        </w:rPr>
        <w:t>oskytovatel</w:t>
      </w:r>
      <w:r>
        <w:t xml:space="preserve">“ je Smluvní strana takto označená v hlavičce této </w:t>
      </w:r>
      <w:r w:rsidR="000C67D1">
        <w:t>Rámcové s</w:t>
      </w:r>
      <w:r>
        <w:t>mlouvy;</w:t>
      </w:r>
    </w:p>
    <w:p w14:paraId="10BCE395" w14:textId="2458C6FA" w:rsidR="001B70BE" w:rsidRDefault="001B70BE" w:rsidP="00D15B21">
      <w:pPr>
        <w:pStyle w:val="07Psmeno"/>
      </w:pPr>
      <w:r>
        <w:t>„</w:t>
      </w:r>
      <w:r>
        <w:rPr>
          <w:b/>
          <w:bCs/>
        </w:rPr>
        <w:t>Služby</w:t>
      </w:r>
      <w:r>
        <w:t>“ o</w:t>
      </w:r>
      <w:r w:rsidR="000750D5">
        <w:t>značují služby spočívající v</w:t>
      </w:r>
      <w:r w:rsidR="0086530B">
        <w:t>e výkonu technického dozoru pro technické zadání projektu a podporu výběru dodavatele</w:t>
      </w:r>
      <w:r w:rsidR="00591995">
        <w:t xml:space="preserve"> popsané podrobněji v čl. II odst. 2 této </w:t>
      </w:r>
      <w:r w:rsidR="000C67D1">
        <w:t>Rámcové s</w:t>
      </w:r>
      <w:r w:rsidR="00591995">
        <w:t>mlouvy</w:t>
      </w:r>
      <w:r w:rsidR="000750D5">
        <w:t>;</w:t>
      </w:r>
    </w:p>
    <w:p w14:paraId="42D91B9B" w14:textId="77777777" w:rsidR="007D0721" w:rsidRDefault="007D0721" w:rsidP="007D0721">
      <w:pPr>
        <w:pStyle w:val="07Psmeno"/>
      </w:pPr>
      <w:r>
        <w:t>„</w:t>
      </w:r>
      <w:r w:rsidRPr="005B3A61">
        <w:rPr>
          <w:b/>
          <w:bCs/>
        </w:rPr>
        <w:t>S</w:t>
      </w:r>
      <w:r>
        <w:rPr>
          <w:b/>
          <w:bCs/>
        </w:rPr>
        <w:t>mlouva</w:t>
      </w:r>
      <w:r>
        <w:t>“ je tato smlouva o poskytování služeb;</w:t>
      </w:r>
    </w:p>
    <w:p w14:paraId="508976E2" w14:textId="6CF13B17" w:rsidR="0055646B" w:rsidRDefault="003F23B8" w:rsidP="00113496">
      <w:pPr>
        <w:pStyle w:val="07Psmeno"/>
      </w:pPr>
      <w:r>
        <w:t>„</w:t>
      </w:r>
      <w:r>
        <w:rPr>
          <w:b/>
          <w:bCs/>
        </w:rPr>
        <w:t>Smluvní strany</w:t>
      </w:r>
      <w:r>
        <w:t xml:space="preserve">“ jsou </w:t>
      </w:r>
      <w:r w:rsidR="00D81A55">
        <w:t>Objednatel a Poskytovatel</w:t>
      </w:r>
      <w:r w:rsidR="0055646B">
        <w:t>;</w:t>
      </w:r>
    </w:p>
    <w:p w14:paraId="597E906B" w14:textId="35BF3E82" w:rsidR="0089559F" w:rsidRDefault="0089559F" w:rsidP="00113496">
      <w:pPr>
        <w:pStyle w:val="07Psmeno"/>
      </w:pPr>
      <w:r>
        <w:t>„</w:t>
      </w:r>
      <w:r>
        <w:rPr>
          <w:b/>
          <w:bCs/>
        </w:rPr>
        <w:t>Veřejná zakázka</w:t>
      </w:r>
      <w:r>
        <w:t>“ znamená veřejnou zakázku</w:t>
      </w:r>
      <w:r w:rsidR="0086530B">
        <w:t xml:space="preserve"> </w:t>
      </w:r>
      <w:r w:rsidR="000B4E91" w:rsidRPr="0086530B">
        <w:t>malého rozsahu</w:t>
      </w:r>
      <w:r>
        <w:t xml:space="preserve"> s</w:t>
      </w:r>
      <w:r w:rsidR="0086530B">
        <w:t> </w:t>
      </w:r>
      <w:r>
        <w:t>názvem</w:t>
      </w:r>
      <w:r w:rsidR="0086530B">
        <w:t xml:space="preserve"> „</w:t>
      </w:r>
      <w:r w:rsidR="004F0B2F">
        <w:t>Zajištění kybernetické bezpečnosti Zdravotnické záchranné služby Středočeského kraje I.</w:t>
      </w:r>
      <w:r w:rsidR="00B96D5A" w:rsidRPr="00284ADA">
        <w:rPr>
          <w:b/>
          <w:bCs/>
        </w:rPr>
        <w:t>- Realizace opatření ID0</w:t>
      </w:r>
      <w:r w:rsidR="00B96D5A">
        <w:rPr>
          <w:b/>
          <w:bCs/>
        </w:rPr>
        <w:t>08</w:t>
      </w:r>
      <w:r w:rsidR="00B96D5A" w:rsidRPr="00284ADA">
        <w:rPr>
          <w:b/>
          <w:bCs/>
        </w:rPr>
        <w:t xml:space="preserve">: Zavedení systému </w:t>
      </w:r>
      <w:r w:rsidR="00B96D5A">
        <w:rPr>
          <w:b/>
          <w:bCs/>
        </w:rPr>
        <w:t>řízení bezpečnosti informací</w:t>
      </w:r>
      <w:r w:rsidR="0086530B">
        <w:t>“</w:t>
      </w:r>
      <w:r>
        <w:t>;</w:t>
      </w:r>
    </w:p>
    <w:p w14:paraId="7418174B" w14:textId="38F155E3" w:rsidR="00CD5F05" w:rsidRDefault="00CD5F05" w:rsidP="00113496">
      <w:pPr>
        <w:pStyle w:val="07Psmeno"/>
      </w:pPr>
      <w:r>
        <w:t>„</w:t>
      </w:r>
      <w:r>
        <w:rPr>
          <w:b/>
          <w:bCs/>
        </w:rPr>
        <w:t>Výsledek služeb</w:t>
      </w:r>
      <w:r>
        <w:t xml:space="preserve">“ označuje výstup Služeb, jež má být Poskytovatelem podle </w:t>
      </w:r>
      <w:r w:rsidR="00BC021A">
        <w:t xml:space="preserve">čl. II odst. 2 písm. a) </w:t>
      </w:r>
      <w:r>
        <w:t xml:space="preserve">této Smlouvy </w:t>
      </w:r>
      <w:r w:rsidR="00BC021A">
        <w:t xml:space="preserve">vyhotoven a </w:t>
      </w:r>
      <w:r>
        <w:t>předán Objednateli;</w:t>
      </w:r>
    </w:p>
    <w:p w14:paraId="1A2FF453" w14:textId="7C5D69DC" w:rsidR="00B97FF8" w:rsidRDefault="00B97FF8" w:rsidP="00113496">
      <w:pPr>
        <w:pStyle w:val="07Psmeno"/>
      </w:pPr>
      <w:r>
        <w:t>„</w:t>
      </w:r>
      <w:r>
        <w:rPr>
          <w:b/>
          <w:bCs/>
        </w:rPr>
        <w:t>Zákon o registru smluv</w:t>
      </w:r>
      <w:r w:rsidRPr="00B97FF8">
        <w:t>“</w:t>
      </w:r>
      <w:r>
        <w:t xml:space="preserve"> je zákon č. 340/2015 Sb., o zvláštních podmínkách účinnosti některých smluv, uveřejňování těchto smluv a registru smluv, ve znění pozdějších předpisů;</w:t>
      </w:r>
    </w:p>
    <w:p w14:paraId="07F69BA3" w14:textId="3A3A0191" w:rsidR="003F23B8" w:rsidRDefault="0055646B" w:rsidP="00113496">
      <w:pPr>
        <w:pStyle w:val="07Psmeno"/>
      </w:pPr>
      <w:r>
        <w:t>„</w:t>
      </w:r>
      <w:r>
        <w:rPr>
          <w:b/>
          <w:bCs/>
        </w:rPr>
        <w:t>ZZVZ</w:t>
      </w:r>
      <w:r>
        <w:t>“ je zákon č. 134/2016 Sb., o zadávání veřejných zakázek, ve znění pozdějších předpisů</w:t>
      </w:r>
      <w:r w:rsidR="003F23B8">
        <w:t>.</w:t>
      </w:r>
    </w:p>
    <w:p w14:paraId="0BE3C0F3" w14:textId="46997D12" w:rsidR="007014B3" w:rsidRDefault="00A6791C" w:rsidP="007014B3">
      <w:pPr>
        <w:pStyle w:val="05Odstavecslovan"/>
      </w:pPr>
      <w:r>
        <w:t xml:space="preserve">Pokud z kontextu této </w:t>
      </w:r>
      <w:r w:rsidR="005B3A61">
        <w:t>S</w:t>
      </w:r>
      <w:r>
        <w:t>mlouvy nevyplyne něco jiného:</w:t>
      </w:r>
    </w:p>
    <w:p w14:paraId="36E2CD3B" w14:textId="250CDB0F" w:rsidR="00A6791C" w:rsidRDefault="00A6791C" w:rsidP="00113496">
      <w:pPr>
        <w:pStyle w:val="07Psmeno"/>
      </w:pPr>
      <w:r>
        <w:t xml:space="preserve">při výkladu této </w:t>
      </w:r>
      <w:r w:rsidR="005B3A61">
        <w:t>S</w:t>
      </w:r>
      <w:r>
        <w:t>mlouvy se k nadpisům nepřihlíží,</w:t>
      </w:r>
    </w:p>
    <w:p w14:paraId="4A00541C" w14:textId="523D9830" w:rsidR="00A6791C" w:rsidRDefault="00A6791C" w:rsidP="00113496">
      <w:pPr>
        <w:pStyle w:val="07Psmeno"/>
      </w:pPr>
      <w:r w:rsidRPr="00A6791C">
        <w:t>slova uvedená v</w:t>
      </w:r>
      <w:r>
        <w:t> </w:t>
      </w:r>
      <w:r w:rsidRPr="00A6791C">
        <w:t>jedn</w:t>
      </w:r>
      <w:r>
        <w:t>otném čísle se použijí i v množném čísle nebo opačně, pokud to kontext vyžaduje a</w:t>
      </w:r>
    </w:p>
    <w:p w14:paraId="5E08F2CD" w14:textId="7B72B6F7" w:rsidR="00A6791C" w:rsidRDefault="00A6791C" w:rsidP="00113496">
      <w:pPr>
        <w:pStyle w:val="07Psmeno"/>
      </w:pPr>
      <w:r>
        <w:t>slova vyjadřující určitý rod zahrnují i ostatní rody.</w:t>
      </w:r>
    </w:p>
    <w:p w14:paraId="580F7A05" w14:textId="63053147" w:rsidR="00972B0D" w:rsidRDefault="00CD5F05" w:rsidP="00972B0D">
      <w:pPr>
        <w:pStyle w:val="02lnek"/>
      </w:pPr>
      <w:r>
        <w:t>P</w:t>
      </w:r>
      <w:r w:rsidR="00972B0D">
        <w:t>ředmět</w:t>
      </w:r>
      <w:r w:rsidR="00E93190">
        <w:t xml:space="preserve"> </w:t>
      </w:r>
      <w:r>
        <w:t>S</w:t>
      </w:r>
      <w:r w:rsidR="00972B0D">
        <w:t>mlouvy</w:t>
      </w:r>
    </w:p>
    <w:p w14:paraId="2088ACA9" w14:textId="185DD702" w:rsidR="00972B0D" w:rsidRDefault="00CD5F05" w:rsidP="00972B0D">
      <w:pPr>
        <w:pStyle w:val="05Odstavecslovan"/>
      </w:pPr>
      <w:r>
        <w:t>Předmětem této Smlouvy je závazek Poskytovatele poskytnout Objednateli Služby v odpovídajícím rozsahu a kvalitě a dále závazek Objednatele zaplatit za řádně a včas poskytnuté Služby Cenu služeb určenou touto Smlouvou.</w:t>
      </w:r>
      <w:r w:rsidR="000445EE">
        <w:t xml:space="preserve"> </w:t>
      </w:r>
    </w:p>
    <w:p w14:paraId="6CA873F2" w14:textId="12430AE5" w:rsidR="0086530B" w:rsidRDefault="00CD5F05" w:rsidP="0086530B">
      <w:pPr>
        <w:pStyle w:val="05Odstavecslovan"/>
        <w:ind w:left="426" w:hanging="426"/>
      </w:pPr>
      <w:r>
        <w:lastRenderedPageBreak/>
        <w:t xml:space="preserve">Služby a jejich jednotlivé součástí jsou podrobně specifikovány v </w:t>
      </w:r>
      <w:r w:rsidR="00B446E3">
        <w:t>Cenové specifikace</w:t>
      </w:r>
      <w:r w:rsidR="00C317AB">
        <w:t xml:space="preserve"> a </w:t>
      </w:r>
      <w:r>
        <w:t>v</w:t>
      </w:r>
      <w:r w:rsidR="00C317AB">
        <w:t xml:space="preserve"> této </w:t>
      </w:r>
      <w:r w:rsidR="005B3A61">
        <w:t>S</w:t>
      </w:r>
      <w:r w:rsidR="00C317AB">
        <w:t>mlouv</w:t>
      </w:r>
      <w:r>
        <w:t>ě</w:t>
      </w:r>
      <w:r w:rsidR="00B446E3">
        <w:t>. Součástí Služeb jsou následující činnosti:</w:t>
      </w:r>
    </w:p>
    <w:p w14:paraId="2A603A9A" w14:textId="5EE149D8" w:rsidR="005B3A61" w:rsidRDefault="005B3A61" w:rsidP="00433A95">
      <w:pPr>
        <w:pStyle w:val="07Psmeno"/>
      </w:pPr>
      <w:r>
        <w:t xml:space="preserve">Vytvoření dokumentace, nastavení procesů a rolí tak, aby byl </w:t>
      </w:r>
      <w:r w:rsidR="00CD5F05">
        <w:t xml:space="preserve">Objednatel </w:t>
      </w:r>
      <w:r>
        <w:t xml:space="preserve">plně v souladu s novelizací zákona č. 181/2014 Sb. – implementaci směrnice NIS2, </w:t>
      </w:r>
    </w:p>
    <w:p w14:paraId="48B4E87B" w14:textId="7A7D8748" w:rsidR="005B3A61" w:rsidRDefault="005B3A61" w:rsidP="00433A95">
      <w:pPr>
        <w:pStyle w:val="09Odrka"/>
      </w:pPr>
      <w:r>
        <w:t xml:space="preserve">V rámci činnosti </w:t>
      </w:r>
      <w:r w:rsidR="00CD5F05">
        <w:t xml:space="preserve">Poskytovatele </w:t>
      </w:r>
      <w:r>
        <w:t xml:space="preserve">bude vytvořen komplexní systém řízení bezpečnosti informací odpovídající povinnostem stanovených novelizací zákona č. 181/2014 Sb., o kybernetické bezpečnosti (implementace NIS2). </w:t>
      </w:r>
    </w:p>
    <w:p w14:paraId="5F479BE9" w14:textId="0B35845B" w:rsidR="005B3A61" w:rsidRDefault="005B3A61" w:rsidP="00433A95">
      <w:pPr>
        <w:pStyle w:val="09Odrka"/>
      </w:pPr>
      <w:r>
        <w:t xml:space="preserve">Vytvořená dokumentace musí jasně definovat odpovědnosti, jak pro organizační opatření (např. řízení přístupu, bezpečnost dodavatelského řetězce, správu změn a konfigurací), oblast lidských zdrojů (např. změna pracovního poměru, práce na dálku), tak opatření technická </w:t>
      </w:r>
      <w:r w:rsidR="000D7123">
        <w:t>–</w:t>
      </w:r>
      <w:r>
        <w:t xml:space="preserve"> fyzická bezpečnost (např. fyzický vstup, zabezpečení kanceláří, místností a vybavení</w:t>
      </w:r>
      <w:r w:rsidR="00CD5F05">
        <w:t xml:space="preserve">) </w:t>
      </w:r>
      <w:r w:rsidR="000D7123">
        <w:t xml:space="preserve">– </w:t>
      </w:r>
      <w:r>
        <w:t xml:space="preserve">a technologická (např. logování, oddělení sítí, kryptografie). </w:t>
      </w:r>
    </w:p>
    <w:p w14:paraId="01F9DED4" w14:textId="3CD9C8DD" w:rsidR="000D7123" w:rsidRDefault="000D7123" w:rsidP="00433A95">
      <w:pPr>
        <w:pStyle w:val="09Odrka"/>
      </w:pPr>
      <w:r>
        <w:t>Vytvořená dokumentace musí též reflektovat současný stav (as-is) informačních systémů a technologií, včetně technologií ZOS (dodavatel musí analyzovat současný stav informačních systémů a technologií všech IT dodavatelů zadavatele – ve spolupráci s dodavateli).</w:t>
      </w:r>
    </w:p>
    <w:p w14:paraId="593522B1" w14:textId="4A0407BC" w:rsidR="005B3A61" w:rsidRDefault="005B3A61" w:rsidP="00433A95">
      <w:pPr>
        <w:pStyle w:val="09Odrka"/>
      </w:pPr>
      <w:r>
        <w:t>Součástí dokumentace budou také základní metodické pokyn</w:t>
      </w:r>
      <w:r w:rsidR="0015070C">
        <w:t>y</w:t>
      </w:r>
      <w:r>
        <w:t xml:space="preserve"> pro zaměstnance, dodavatele a třetí strany, které stanoví závazné postupy a pravidla pro bezpečné nakládání s informacemi a aktivy organizace. Výsledkem bude ucelený systém řízení bezpečnosti informací, podpořený odpovídající dokumentací, který zajistí soulad s požadavky NIS2 a umožní efektivní řízení bezpečnostních rizik. </w:t>
      </w:r>
    </w:p>
    <w:p w14:paraId="1F4CC605" w14:textId="726C803B" w:rsidR="000D7123" w:rsidRDefault="000D7123" w:rsidP="00433A95">
      <w:pPr>
        <w:pStyle w:val="09Odrka"/>
      </w:pPr>
      <w:r>
        <w:t>Dokumentace bude předána v editovatelné elektronické podobě – součástí bude popis systému řízení informační bezpečnosti, dokumentace jednotlivých informačních a technických systémů a architektonické schéma systémů a vazeb mezi nimi minimálně v podobě blokového schématu.</w:t>
      </w:r>
    </w:p>
    <w:p w14:paraId="6680D377" w14:textId="17A99137" w:rsidR="005B3A61" w:rsidRDefault="005B3A61" w:rsidP="00433A95">
      <w:pPr>
        <w:pStyle w:val="07Psmeno"/>
      </w:pPr>
      <w:r>
        <w:t xml:space="preserve">Implementace systému řízení do online provozovaného standardního nástroje usnadňujícího následnou správu systému a plnění zákonných povinností včetně plného řízení aktiv a rizik a možnosti automatizovaně a dynamicky definovat případné nové normy formou katalogů hrozeb, zranitelností a opatření. Součástí ceny zakázky je i licence a podpora takového systému do 31.5.2026. </w:t>
      </w:r>
    </w:p>
    <w:p w14:paraId="4D8199BB" w14:textId="2FA9B8A5" w:rsidR="006C4A0E" w:rsidRPr="00CD5F05" w:rsidRDefault="005B3A61" w:rsidP="00433A95">
      <w:pPr>
        <w:pStyle w:val="07Psmeno"/>
      </w:pPr>
      <w:r>
        <w:t xml:space="preserve">Výkon role managera kybernetické bezpečnosti/osoby odpovědné za kybernetickou bezpečnost od účinnosti </w:t>
      </w:r>
      <w:r w:rsidR="00CD5F05">
        <w:t>S</w:t>
      </w:r>
      <w:r>
        <w:t>mlouvy do 31.5.2026 včetně úzké a efektivní součinnosti na realizaci projektu „</w:t>
      </w:r>
      <w:r w:rsidR="004F0B2F">
        <w:t>Zajištění kybernetické bezpečnosti Zdravotnické záchranné služby Středočeského kraje I.“</w:t>
      </w:r>
      <w:r>
        <w:t>.</w:t>
      </w:r>
    </w:p>
    <w:p w14:paraId="1B4D386B" w14:textId="2AF9AC01" w:rsidR="008C6E1A" w:rsidRDefault="008C6E1A" w:rsidP="00972B0D">
      <w:pPr>
        <w:pStyle w:val="05Odstavecslovan"/>
      </w:pPr>
      <w:r>
        <w:t xml:space="preserve">Pro případ kontroly ze strany Národního úřadu pro kybernetickou a informační bezpečnost musí systém podle předchozího odstavce obsahovat veškerou nutnou dokumentaci a záznamy v rámci dané úrovně povinnosti, včetně </w:t>
      </w:r>
      <w:r>
        <w:rPr>
          <w:i/>
          <w:iCs/>
        </w:rPr>
        <w:t>ad hoc</w:t>
      </w:r>
      <w:r>
        <w:t xml:space="preserve"> generovaných záznamů v oblasti řízení aktiv a rizik.</w:t>
      </w:r>
    </w:p>
    <w:p w14:paraId="6E1EE578" w14:textId="7106573A" w:rsidR="00174412" w:rsidRDefault="00A02118" w:rsidP="00972B0D">
      <w:pPr>
        <w:pStyle w:val="05Odstavecslovan"/>
      </w:pPr>
      <w:r>
        <w:t>Služby musí být poskyt</w:t>
      </w:r>
      <w:r w:rsidR="00F61406">
        <w:t>ovány</w:t>
      </w:r>
      <w:r>
        <w:t xml:space="preserve"> v souladu s právními předpisy a platnými českými technickými normami, které se na něj vztahují, a to včetně technických norem, které nejsou obecně závazné.</w:t>
      </w:r>
      <w:r w:rsidR="00CC3963">
        <w:t xml:space="preserve"> </w:t>
      </w:r>
    </w:p>
    <w:p w14:paraId="6A0F7CD9" w14:textId="17A4779F" w:rsidR="00525BC0" w:rsidRDefault="00525BC0" w:rsidP="001F0B31">
      <w:pPr>
        <w:pStyle w:val="02lnek"/>
      </w:pPr>
      <w:r>
        <w:t>Doba</w:t>
      </w:r>
      <w:r w:rsidR="00FB7E83">
        <w:t>,</w:t>
      </w:r>
      <w:r>
        <w:t xml:space="preserve"> místo</w:t>
      </w:r>
      <w:r w:rsidR="00FB7E83">
        <w:t xml:space="preserve"> a </w:t>
      </w:r>
      <w:r w:rsidR="00CD5F05">
        <w:t>způsob poskytnutí Služeb</w:t>
      </w:r>
    </w:p>
    <w:p w14:paraId="15095BC4" w14:textId="2B9D4A96" w:rsidR="00AA73A2" w:rsidRDefault="00AE25BC" w:rsidP="0078206E">
      <w:pPr>
        <w:pStyle w:val="05Odstavecslovan"/>
      </w:pPr>
      <w:r>
        <w:t>P</w:t>
      </w:r>
      <w:r w:rsidR="0078264E">
        <w:t>oskytovatel</w:t>
      </w:r>
      <w:r>
        <w:t xml:space="preserve"> se zavazuje </w:t>
      </w:r>
      <w:r w:rsidR="003616CF">
        <w:t xml:space="preserve">poskytovat </w:t>
      </w:r>
      <w:r w:rsidR="0078264E">
        <w:t>Služby</w:t>
      </w:r>
      <w:r w:rsidR="00AA73A2">
        <w:t xml:space="preserve"> podle čl. V odst. 1 písm. a) a b) této Smlouvy</w:t>
      </w:r>
      <w:r w:rsidR="00CD5F05">
        <w:t xml:space="preserve"> do 31.</w:t>
      </w:r>
      <w:r w:rsidR="00AA73A2">
        <w:t> </w:t>
      </w:r>
      <w:r w:rsidR="00CD5F05">
        <w:t>5.</w:t>
      </w:r>
      <w:r w:rsidR="00AA73A2">
        <w:t> </w:t>
      </w:r>
      <w:r w:rsidR="00CD5F05">
        <w:t>2026</w:t>
      </w:r>
      <w:r w:rsidR="00B20C64">
        <w:t>.</w:t>
      </w:r>
    </w:p>
    <w:p w14:paraId="7D2C4B4C" w14:textId="20C74DC2" w:rsidR="0078206E" w:rsidRDefault="00AA73A2" w:rsidP="0078206E">
      <w:pPr>
        <w:pStyle w:val="05Odstavecslovan"/>
      </w:pPr>
      <w:r>
        <w:t>Poskytovatel se dále zavazuje poskytnout Služby podle čl. V odst. 1 písm. c) této Smlouvy nejpozději do 28. 2. 2026. Ke splnění této části Služeb dojde předáním vytvořené a do SW systému implementované dokumentace systému.</w:t>
      </w:r>
    </w:p>
    <w:p w14:paraId="5DA0818F" w14:textId="4C433847" w:rsidR="00210792" w:rsidRDefault="00FB61D2" w:rsidP="0078206E">
      <w:pPr>
        <w:pStyle w:val="05Odstavecslovan"/>
      </w:pPr>
      <w:r>
        <w:lastRenderedPageBreak/>
        <w:t>Místem poskytnutí Služeb je</w:t>
      </w:r>
      <w:r w:rsidR="009505D1">
        <w:t xml:space="preserve"> Česká republika, a to dle povahy buď sídlo Objednatele uvedené v hlavičce této </w:t>
      </w:r>
      <w:r w:rsidR="00CD5F05">
        <w:t>S</w:t>
      </w:r>
      <w:r w:rsidR="009505D1">
        <w:t xml:space="preserve">mlouvy nebo i další místo </w:t>
      </w:r>
      <w:r w:rsidR="00CD186D">
        <w:t xml:space="preserve">Smluvními stranami sjednané nebo vyplývající z této </w:t>
      </w:r>
      <w:r w:rsidR="000C67D1">
        <w:t>s</w:t>
      </w:r>
      <w:r w:rsidR="00CD186D">
        <w:t>mlouvy a jej</w:t>
      </w:r>
      <w:r w:rsidR="007969BF">
        <w:t>í</w:t>
      </w:r>
      <w:r w:rsidR="00CD186D">
        <w:t>ch příloh.</w:t>
      </w:r>
      <w:r w:rsidR="003143A2">
        <w:t xml:space="preserve"> </w:t>
      </w:r>
      <w:r w:rsidR="00CD5F05">
        <w:t>Poskytovatel se zavazuje předat Výsledek služeb Objednateli v sídle Objednatele. Poskytovatel se zavazuje Výsledek služeb předat v pracovní den v době mezi 9:00 až 15:30. Na přesný termín předání Poskytovatel upozorní Objednatele alespoň 3 pracovní dny předem.</w:t>
      </w:r>
    </w:p>
    <w:p w14:paraId="6B8B84DE" w14:textId="77777777" w:rsidR="00CD5F05" w:rsidRDefault="00CD5F05" w:rsidP="00CD5F05">
      <w:pPr>
        <w:pStyle w:val="05Odstavecslovan"/>
        <w:ind w:left="426" w:hanging="426"/>
      </w:pPr>
      <w:r>
        <w:t>Poskytovatel není oprávněn požadovat uhrazení a Objednatel neuhradí Poskytovateli jakoukoliv dodatečnou úhradu nebo dodatečné náklady Poskytovatele v souvislosti s předáním výsledku poskytnutých Služeb.</w:t>
      </w:r>
    </w:p>
    <w:p w14:paraId="2F859A4E" w14:textId="6FBED888" w:rsidR="00396AE8" w:rsidRDefault="00396AE8" w:rsidP="0078206E">
      <w:pPr>
        <w:pStyle w:val="05Odstavecslovan"/>
      </w:pPr>
      <w:r>
        <w:t xml:space="preserve">Poskytovatel je povinen poskytovat Služby osobně. Poddodavatele je </w:t>
      </w:r>
      <w:r w:rsidR="00B6232F">
        <w:t>P</w:t>
      </w:r>
      <w:r>
        <w:t>oskytovatel oprávněn využít jen s předchozím písemným souhlasem Objednatele. Pokud to povaha Služeb umožňuje</w:t>
      </w:r>
      <w:r w:rsidR="00CD5F05">
        <w:t>,</w:t>
      </w:r>
      <w:r w:rsidR="0015070C">
        <w:t xml:space="preserve"> </w:t>
      </w:r>
      <w:r>
        <w:t xml:space="preserve">je Poskytovatel oprávněn poskytovat </w:t>
      </w:r>
      <w:r w:rsidR="00257CF6">
        <w:t>Služby také elektronicky vzdáleným přístupem</w:t>
      </w:r>
      <w:r w:rsidR="00CD5F05">
        <w:t>, avšak s výjimkou předání výsledku Služeb, které musí být vždy předány osobně v sídle Objednatele.</w:t>
      </w:r>
    </w:p>
    <w:p w14:paraId="15224B44" w14:textId="02FC3F37" w:rsidR="00CB1E30" w:rsidRDefault="00CB1E30" w:rsidP="00CB1E30">
      <w:pPr>
        <w:pStyle w:val="05Odstavecslovan"/>
      </w:pPr>
      <w:r>
        <w:t xml:space="preserve">Poskytovatel je povinen poskytovat Služby tak, aby to co nejvíce vyhovovalo požadavkům </w:t>
      </w:r>
      <w:r w:rsidR="0015070C">
        <w:t xml:space="preserve">                  </w:t>
      </w:r>
      <w:r>
        <w:t>a potřebám Objednatele. Pokud by nepřesné požadavky nebo sdělené skutečnosti ze strany Objednatele mohly zkresli</w:t>
      </w:r>
      <w:r w:rsidR="005F4CC3">
        <w:t>t</w:t>
      </w:r>
      <w:r>
        <w:t xml:space="preserve"> vý</w:t>
      </w:r>
      <w:r w:rsidR="005213BE">
        <w:t>sledek činnosti Poskytovatele</w:t>
      </w:r>
      <w:r>
        <w:t xml:space="preserve">, je Poskytovatel povinen na tuto skutečnost Objednatele upozornit v co nejkratší lhůtě, nejpozději však do 5 pracovních dní </w:t>
      </w:r>
      <w:r w:rsidR="0015070C">
        <w:t xml:space="preserve">               </w:t>
      </w:r>
      <w:r>
        <w:t xml:space="preserve">od okamžiku, kdy se o takové skutečnosti Poskytovatel dozvěděl. Pokud Objednatel na svých požadavcích nebo sdělených skutečnostech nadále trvá, jsou pro Poskytovatele závazné, avšak s odpovědností Objednatele za případné škody nebo </w:t>
      </w:r>
      <w:r w:rsidR="00FA1A1A">
        <w:t xml:space="preserve">nedostatky </w:t>
      </w:r>
      <w:r w:rsidR="00CD5F05">
        <w:t>na Výsledku služeb</w:t>
      </w:r>
      <w:r>
        <w:t>.</w:t>
      </w:r>
    </w:p>
    <w:p w14:paraId="5FAE3F0D" w14:textId="56FE179F" w:rsidR="00CB1E30" w:rsidRDefault="00CB1E30" w:rsidP="00CB1E30">
      <w:pPr>
        <w:pStyle w:val="05Odstavecslovan"/>
      </w:pPr>
      <w:r>
        <w:t xml:space="preserve">Poskytovatel je povinen s Objednatelem průběžně konzultovat </w:t>
      </w:r>
      <w:r w:rsidR="00FB465B">
        <w:t>poskytované Služby</w:t>
      </w:r>
      <w:r>
        <w:t xml:space="preserve">. Objednatel </w:t>
      </w:r>
      <w:r w:rsidR="0015070C">
        <w:t xml:space="preserve">        </w:t>
      </w:r>
      <w:r>
        <w:t>je oprávněn při těchto konzultacích vznést požadavky na úpravy</w:t>
      </w:r>
      <w:r w:rsidR="00FB465B">
        <w:t xml:space="preserve"> v činnosti Poskytovatele</w:t>
      </w:r>
      <w:r>
        <w:t>, které musí Poskytovatel zohlednit.</w:t>
      </w:r>
    </w:p>
    <w:p w14:paraId="1F297961" w14:textId="2211C64C" w:rsidR="00CB1E30" w:rsidRDefault="002A4D86" w:rsidP="00F64735">
      <w:pPr>
        <w:pStyle w:val="05Odstavecslovan"/>
      </w:pPr>
      <w:r>
        <w:t>Poskytovatel je povinen poskytovat Služby v odpovídající kvalitě</w:t>
      </w:r>
      <w:r w:rsidR="0005020C">
        <w:t xml:space="preserve"> tak, aby odpovídaly podmínkám uveden</w:t>
      </w:r>
      <w:r w:rsidR="005E533C">
        <w:t>ý</w:t>
      </w:r>
      <w:r w:rsidR="0005020C">
        <w:t xml:space="preserve">m v této </w:t>
      </w:r>
      <w:r w:rsidR="00CD5F05">
        <w:t>S</w:t>
      </w:r>
      <w:r w:rsidR="0005020C">
        <w:t>mlouvě a jejích přílohách.</w:t>
      </w:r>
    </w:p>
    <w:p w14:paraId="36E5D6DC" w14:textId="1399D303" w:rsidR="0005020C" w:rsidRDefault="0005020C" w:rsidP="00F64735">
      <w:pPr>
        <w:pStyle w:val="05Odstavecslovan"/>
      </w:pPr>
      <w:r>
        <w:t>Poskytovatel je povinen včas upozornit Objednatele na potenciální rizika vzniku škod</w:t>
      </w:r>
      <w:r w:rsidR="00CB343D">
        <w:t xml:space="preserve"> a řádně </w:t>
      </w:r>
      <w:r w:rsidR="0015070C">
        <w:t xml:space="preserve">              </w:t>
      </w:r>
      <w:r w:rsidR="00CB343D">
        <w:t>a včas provést taková opatření, které toto riziko zcela vyloučí nebo sníží.</w:t>
      </w:r>
    </w:p>
    <w:p w14:paraId="24050C7E" w14:textId="382FD0E9" w:rsidR="00405CB3" w:rsidRDefault="00003A8C" w:rsidP="001F0B31">
      <w:pPr>
        <w:pStyle w:val="02lnek"/>
      </w:pPr>
      <w:bookmarkStart w:id="0" w:name="_Ref157533851"/>
      <w:r>
        <w:t>C</w:t>
      </w:r>
      <w:r w:rsidR="00405CB3">
        <w:t>ena</w:t>
      </w:r>
      <w:r>
        <w:t xml:space="preserve"> </w:t>
      </w:r>
      <w:r w:rsidR="00CD5F05">
        <w:t>služeb</w:t>
      </w:r>
      <w:r w:rsidR="00405CB3">
        <w:t xml:space="preserve"> a platební podmínky</w:t>
      </w:r>
      <w:bookmarkEnd w:id="0"/>
    </w:p>
    <w:p w14:paraId="53E1D751" w14:textId="69E7D452" w:rsidR="00837315" w:rsidRDefault="006C16F0" w:rsidP="001C337E">
      <w:pPr>
        <w:pStyle w:val="05Odstavecslovan"/>
      </w:pPr>
      <w:bookmarkStart w:id="1" w:name="_Ref157533860"/>
      <w:r>
        <w:t xml:space="preserve">Objednatel </w:t>
      </w:r>
      <w:r w:rsidR="007B1683">
        <w:t xml:space="preserve">se zavazuje zaplatit </w:t>
      </w:r>
      <w:r>
        <w:t>Poskytovateli za posky</w:t>
      </w:r>
      <w:r w:rsidR="00EF61CE">
        <w:t>t</w:t>
      </w:r>
      <w:r w:rsidR="00CD5F05">
        <w:t>nutí</w:t>
      </w:r>
      <w:r>
        <w:t xml:space="preserve"> Služeb </w:t>
      </w:r>
      <w:bookmarkEnd w:id="1"/>
      <w:r w:rsidR="00837315">
        <w:t>v souladu s Cenovou specifikací:</w:t>
      </w:r>
    </w:p>
    <w:p w14:paraId="221EAE12" w14:textId="4CFEE3D6" w:rsidR="008570C6" w:rsidRDefault="00837315" w:rsidP="00837315">
      <w:pPr>
        <w:pStyle w:val="07Psmeno"/>
      </w:pPr>
      <w:r>
        <w:t xml:space="preserve">Paušální měsíční odměnu za výkon role managera kybernetické bezpečnosti v pravidelných měsíčních intervalech </w:t>
      </w:r>
      <w:r w:rsidR="00AA73A2">
        <w:t xml:space="preserve">od měsíce účinnosti této Smlouvy </w:t>
      </w:r>
      <w:r>
        <w:t>vždy zpětně za odpracovaný kalendářní měsíc</w:t>
      </w:r>
      <w:r w:rsidR="002056B3">
        <w:t>.</w:t>
      </w:r>
    </w:p>
    <w:p w14:paraId="7CD09D62" w14:textId="7AF57FC9" w:rsidR="00837315" w:rsidRDefault="00837315" w:rsidP="00837315">
      <w:pPr>
        <w:pStyle w:val="07Psmeno"/>
      </w:pPr>
      <w:r>
        <w:t xml:space="preserve">Cenu za implementaci systému, licenci a podporu softwarového řešení v pravidelných měsíčních intervalech </w:t>
      </w:r>
      <w:r w:rsidR="00AA73A2">
        <w:t xml:space="preserve">od měsíce účinnosti této Smlouvy </w:t>
      </w:r>
      <w:r>
        <w:t>vždy zpětně za odpracovaný kalendářní měsíc</w:t>
      </w:r>
      <w:r w:rsidR="002056B3">
        <w:t>.</w:t>
      </w:r>
    </w:p>
    <w:p w14:paraId="061C8544" w14:textId="638CDEE9" w:rsidR="00837315" w:rsidRDefault="00837315" w:rsidP="00837315">
      <w:pPr>
        <w:pStyle w:val="07Psmeno"/>
      </w:pPr>
      <w:r>
        <w:t>Cenu za v</w:t>
      </w:r>
      <w:r w:rsidRPr="00837315">
        <w:t>ytvoření dokumentace dle nového ZoKB/NIS2 a zavedení rolí a procesů</w:t>
      </w:r>
      <w:r>
        <w:t xml:space="preserve"> </w:t>
      </w:r>
      <w:r w:rsidR="0015070C">
        <w:t xml:space="preserve">                        </w:t>
      </w:r>
      <w:r>
        <w:t xml:space="preserve">po </w:t>
      </w:r>
      <w:r w:rsidR="00AA73A2">
        <w:t>předání Výsledku služeb</w:t>
      </w:r>
      <w:r w:rsidR="00B8497C">
        <w:t>.</w:t>
      </w:r>
      <w:r>
        <w:t xml:space="preserve"> </w:t>
      </w:r>
    </w:p>
    <w:p w14:paraId="68CD9486" w14:textId="7456DF9B" w:rsidR="007B1683" w:rsidRDefault="00837315" w:rsidP="00D95318">
      <w:pPr>
        <w:pStyle w:val="05Odstavecslovan"/>
        <w:spacing w:before="120"/>
      </w:pPr>
      <w:r>
        <w:t>C</w:t>
      </w:r>
      <w:r w:rsidR="00571F68">
        <w:t>en</w:t>
      </w:r>
      <w:r w:rsidR="00CB7F00">
        <w:t>a</w:t>
      </w:r>
      <w:r w:rsidR="006C16F0">
        <w:t xml:space="preserve"> </w:t>
      </w:r>
      <w:r w:rsidR="00AA73A2">
        <w:t>služeb</w:t>
      </w:r>
      <w:r w:rsidR="00D95318">
        <w:t xml:space="preserve"> </w:t>
      </w:r>
      <w:r w:rsidR="00B96B4A">
        <w:t>uveden</w:t>
      </w:r>
      <w:r w:rsidR="005D2240">
        <w:t>á</w:t>
      </w:r>
      <w:r w:rsidR="00B96B4A">
        <w:t xml:space="preserve"> v </w:t>
      </w:r>
      <w:r w:rsidR="00571F68">
        <w:t>Cenové specifikac</w:t>
      </w:r>
      <w:r w:rsidR="00B96B4A">
        <w:t>i j</w:t>
      </w:r>
      <w:r w:rsidR="005D2240">
        <w:t>e</w:t>
      </w:r>
      <w:r w:rsidR="00D95318">
        <w:t xml:space="preserve"> Smluvními stranami sjednán</w:t>
      </w:r>
      <w:r w:rsidR="005D2240">
        <w:t>a</w:t>
      </w:r>
      <w:r w:rsidR="00D95318">
        <w:t xml:space="preserve"> jako konečn</w:t>
      </w:r>
      <w:r w:rsidR="005D2240">
        <w:t>á</w:t>
      </w:r>
      <w:r w:rsidR="00D95318">
        <w:t xml:space="preserve"> a nejvýše přípustn</w:t>
      </w:r>
      <w:r w:rsidR="005D2240">
        <w:t>á</w:t>
      </w:r>
      <w:r w:rsidR="00830935">
        <w:t xml:space="preserve">. </w:t>
      </w:r>
      <w:r w:rsidR="00AA73A2">
        <w:t>Cena služeb</w:t>
      </w:r>
      <w:r w:rsidR="00830935">
        <w:t xml:space="preserve"> zahrnuj</w:t>
      </w:r>
      <w:r w:rsidR="005D2240">
        <w:t>e</w:t>
      </w:r>
      <w:r w:rsidR="00830935">
        <w:t xml:space="preserve"> </w:t>
      </w:r>
      <w:r w:rsidR="00D27A38">
        <w:t>poskytnutí všech</w:t>
      </w:r>
      <w:r w:rsidR="00492079">
        <w:t xml:space="preserve"> činností v rámci jednotlivých druhů</w:t>
      </w:r>
      <w:r w:rsidR="00D27A38">
        <w:t xml:space="preserve"> Služeb v souladu s touto </w:t>
      </w:r>
      <w:r>
        <w:t>S</w:t>
      </w:r>
      <w:r w:rsidR="00D27A38">
        <w:t>mlouvou</w:t>
      </w:r>
      <w:r w:rsidR="00830935">
        <w:t xml:space="preserve"> tak, jak j</w:t>
      </w:r>
      <w:r w:rsidR="00D27A38">
        <w:t xml:space="preserve">sou </w:t>
      </w:r>
      <w:r w:rsidR="00830935">
        <w:t>vymezen</w:t>
      </w:r>
      <w:r w:rsidR="00D27A38">
        <w:t>y</w:t>
      </w:r>
      <w:r w:rsidR="00830935">
        <w:t xml:space="preserve"> v této </w:t>
      </w:r>
      <w:r>
        <w:t>Sm</w:t>
      </w:r>
      <w:r w:rsidR="00830935">
        <w:t>louvě a jejích přílohách. P</w:t>
      </w:r>
      <w:r w:rsidR="00D27A38">
        <w:t>oskytovatel</w:t>
      </w:r>
      <w:r w:rsidR="00830935">
        <w:t xml:space="preserve"> prohlašuje, že do </w:t>
      </w:r>
      <w:r w:rsidR="00AA73A2">
        <w:t>C</w:t>
      </w:r>
      <w:r w:rsidR="00492079">
        <w:t>en</w:t>
      </w:r>
      <w:r w:rsidR="005D2240">
        <w:t>y</w:t>
      </w:r>
      <w:r w:rsidR="00D27A38">
        <w:t xml:space="preserve"> </w:t>
      </w:r>
      <w:r w:rsidR="00AA73A2">
        <w:t>s</w:t>
      </w:r>
      <w:r w:rsidR="00D27A38">
        <w:t>lužeb</w:t>
      </w:r>
      <w:r w:rsidR="00830935">
        <w:t xml:space="preserve"> zahrnu</w:t>
      </w:r>
      <w:r w:rsidR="005D2240">
        <w:t>l</w:t>
      </w:r>
      <w:r w:rsidR="00830935">
        <w:t xml:space="preserve"> všechna plnění v souvislosti s řádným a včasným </w:t>
      </w:r>
      <w:r w:rsidR="00D27A38">
        <w:t>poskyt</w:t>
      </w:r>
      <w:r w:rsidR="00E51BBD">
        <w:t>ováním</w:t>
      </w:r>
      <w:r w:rsidR="00D27A38">
        <w:t xml:space="preserve"> Služeb</w:t>
      </w:r>
      <w:r w:rsidR="00830935">
        <w:t>.</w:t>
      </w:r>
    </w:p>
    <w:p w14:paraId="1C655C5F" w14:textId="31CCB896" w:rsidR="0096683C" w:rsidRDefault="00AA73A2" w:rsidP="00D95318">
      <w:pPr>
        <w:pStyle w:val="05Odstavecslovan"/>
        <w:spacing w:before="120"/>
      </w:pPr>
      <w:r>
        <w:lastRenderedPageBreak/>
        <w:t>Cena služeb</w:t>
      </w:r>
      <w:r w:rsidR="0096683C">
        <w:t xml:space="preserve"> včetně DPH může být změněna pouze v případě, že mezi dnem nabytí účinnosti této </w:t>
      </w:r>
      <w:r w:rsidR="00837315">
        <w:t>S</w:t>
      </w:r>
      <w:r w:rsidR="0096683C">
        <w:t>mlouvy a datem uskutečnění zdanitelného plnění dojde ke změně právních předpisů upravujících DPH</w:t>
      </w:r>
      <w:r w:rsidR="00F73B2B">
        <w:t xml:space="preserve">, jež se zároveň vztahují na </w:t>
      </w:r>
      <w:r w:rsidR="00D27A38">
        <w:t>Služby</w:t>
      </w:r>
      <w:r w:rsidR="003B5B40">
        <w:t>.</w:t>
      </w:r>
    </w:p>
    <w:p w14:paraId="21F7A52D" w14:textId="478279C4" w:rsidR="00D95318" w:rsidRDefault="00D27A38" w:rsidP="00D95318">
      <w:pPr>
        <w:pStyle w:val="05Odstavecslovan"/>
      </w:pPr>
      <w:r>
        <w:t xml:space="preserve">Cena </w:t>
      </w:r>
      <w:r w:rsidR="00AA73A2">
        <w:t>služeb</w:t>
      </w:r>
      <w:r w:rsidR="00F73B2B">
        <w:t xml:space="preserve"> bude zaplacena na</w:t>
      </w:r>
      <w:r w:rsidR="000211D3">
        <w:t xml:space="preserve"> základě</w:t>
      </w:r>
      <w:r w:rsidR="00F73B2B">
        <w:t xml:space="preserve"> </w:t>
      </w:r>
      <w:r w:rsidR="00AA73A2">
        <w:t xml:space="preserve">měsíčně </w:t>
      </w:r>
      <w:r w:rsidR="00837315">
        <w:t xml:space="preserve">vystavovaných </w:t>
      </w:r>
      <w:r w:rsidR="00656174">
        <w:t>faktur.</w:t>
      </w:r>
      <w:r w:rsidR="00151DCC">
        <w:t xml:space="preserve"> </w:t>
      </w:r>
      <w:r w:rsidR="00C613EF">
        <w:t>Každá</w:t>
      </w:r>
      <w:r w:rsidR="00AA73A2">
        <w:t xml:space="preserve"> měsíční</w:t>
      </w:r>
      <w:r w:rsidR="00C613EF">
        <w:t xml:space="preserve"> faktura bude vystavena na </w:t>
      </w:r>
      <w:r w:rsidR="00AA73A2">
        <w:t xml:space="preserve">součet cen podle odst. 1 písm. a) a b) tohoto článku Smlouvy. Po předání a převzetí Výsledku služeb bude v měsíční faktuře zahrnuta i cena podle odst. 1 písm. c) tohoto článku. </w:t>
      </w:r>
      <w:r w:rsidR="00151DCC">
        <w:t>Každá faktura bude zaplacena</w:t>
      </w:r>
      <w:r w:rsidR="00BF3449">
        <w:t xml:space="preserve"> bezhotovostním převodem na bankovní účet </w:t>
      </w:r>
      <w:r>
        <w:t>Poskytovatele</w:t>
      </w:r>
      <w:r w:rsidR="00BF3449">
        <w:t xml:space="preserve"> uvedený v hlavičce této </w:t>
      </w:r>
      <w:r w:rsidR="00837315">
        <w:t>S</w:t>
      </w:r>
      <w:r w:rsidR="00BF3449">
        <w:t>mlouvy</w:t>
      </w:r>
      <w:r w:rsidR="007F068B">
        <w:t xml:space="preserve">. </w:t>
      </w:r>
      <w:r w:rsidR="00BF3449">
        <w:t>F</w:t>
      </w:r>
      <w:r w:rsidR="007F068B">
        <w:t>aktura musí obsahovat náležitosti daňového dokladu podle účinných právních předpisů.</w:t>
      </w:r>
      <w:r w:rsidR="008E1FC9">
        <w:t xml:space="preserve"> Dále musí faktura obsahovat:</w:t>
      </w:r>
    </w:p>
    <w:p w14:paraId="1111A77C" w14:textId="0814C5BA" w:rsidR="005B554C" w:rsidRDefault="005B554C" w:rsidP="008E1FC9">
      <w:pPr>
        <w:pStyle w:val="07Psmeno"/>
      </w:pPr>
      <w:r>
        <w:t xml:space="preserve">číslo </w:t>
      </w:r>
      <w:r w:rsidR="00837315">
        <w:t>S</w:t>
      </w:r>
      <w:r>
        <w:t xml:space="preserve">mlouvy </w:t>
      </w:r>
      <w:r w:rsidR="00715CCD">
        <w:t>Objednatele</w:t>
      </w:r>
      <w:r>
        <w:t>,</w:t>
      </w:r>
    </w:p>
    <w:p w14:paraId="63F0A151" w14:textId="770B8C48" w:rsidR="005B554C" w:rsidRDefault="008E1FC9" w:rsidP="008E1FC9">
      <w:pPr>
        <w:pStyle w:val="07Psmeno"/>
      </w:pPr>
      <w:r>
        <w:t>název Veřejné zakázky</w:t>
      </w:r>
      <w:r w:rsidR="00315517">
        <w:t>;</w:t>
      </w:r>
    </w:p>
    <w:p w14:paraId="5B35BE00" w14:textId="5B5B9CC5" w:rsidR="00DF4450" w:rsidRDefault="005B554C" w:rsidP="008E1FC9">
      <w:pPr>
        <w:pStyle w:val="07Psmeno"/>
      </w:pPr>
      <w:r>
        <w:t>lhůtu splatnosti;</w:t>
      </w:r>
      <w:r w:rsidR="00CA2962">
        <w:t xml:space="preserve"> a</w:t>
      </w:r>
    </w:p>
    <w:p w14:paraId="7871727F" w14:textId="67B92917" w:rsidR="00A44FDB" w:rsidRDefault="00A44FDB" w:rsidP="00A44FDB">
      <w:pPr>
        <w:pStyle w:val="07Psmeno"/>
      </w:pPr>
      <w:r>
        <w:t xml:space="preserve">označení, že je plnění financováno z dotačního </w:t>
      </w:r>
      <w:r w:rsidRPr="0001130F">
        <w:t xml:space="preserve">projektu Národního plánu obnovy Ministerstva vnitra – </w:t>
      </w:r>
      <w:r w:rsidR="00837315" w:rsidRPr="00837315">
        <w:t>Výzva č.</w:t>
      </w:r>
      <w:r w:rsidR="00B96D5A">
        <w:t xml:space="preserve"> </w:t>
      </w:r>
      <w:r w:rsidR="00B96D5A" w:rsidRPr="00B96D5A">
        <w:t>43 Kybernetická bezpečnost – subjekty zdravotní péče</w:t>
      </w:r>
      <w:r>
        <w:t>:</w:t>
      </w:r>
      <w:r w:rsidRPr="0001130F">
        <w:t xml:space="preserve"> </w:t>
      </w:r>
      <w:r w:rsidR="004F0B2F">
        <w:t>0</w:t>
      </w:r>
      <w:r w:rsidR="004F0B2F" w:rsidRPr="004F0B2F">
        <w:t xml:space="preserve"> </w:t>
      </w:r>
      <w:r w:rsidR="004F0B2F">
        <w:t>Zajištění kybernetické bezpečnosti Zdravotnické záchranné služby Středočeského kraje I.</w:t>
      </w:r>
      <w:r w:rsidR="004F0B2F" w:rsidRPr="0001130F">
        <w:t xml:space="preserve"> </w:t>
      </w:r>
      <w:r w:rsidR="00B96D5A" w:rsidRPr="00284ADA">
        <w:rPr>
          <w:b/>
          <w:bCs/>
        </w:rPr>
        <w:t>- Realizace opatření ID0</w:t>
      </w:r>
      <w:r w:rsidR="00B96D5A">
        <w:rPr>
          <w:b/>
          <w:bCs/>
        </w:rPr>
        <w:t>08</w:t>
      </w:r>
      <w:r w:rsidR="00B96D5A" w:rsidRPr="00284ADA">
        <w:rPr>
          <w:b/>
          <w:bCs/>
        </w:rPr>
        <w:t xml:space="preserve">: Zavedení systému </w:t>
      </w:r>
      <w:r w:rsidR="00B96D5A">
        <w:rPr>
          <w:b/>
          <w:bCs/>
        </w:rPr>
        <w:t>řízení bezpečnosti informací</w:t>
      </w:r>
      <w:r w:rsidR="00EF3805">
        <w:t>“</w:t>
      </w:r>
      <w:r>
        <w:t>.</w:t>
      </w:r>
    </w:p>
    <w:p w14:paraId="4DDD8371" w14:textId="4237B500" w:rsidR="00AA73A2" w:rsidRDefault="00AA73A2" w:rsidP="00AA73A2">
      <w:pPr>
        <w:pStyle w:val="05Odstavecslovan"/>
        <w:spacing w:before="120"/>
      </w:pPr>
      <w:r>
        <w:t>V případě, že tato Smlouva nenabude účinnosti prvního dne kalendářního měsíce, má Poskytovatel v rámci první měsíční faktury nárok pouze na část Ceny služeb podle odst. 1 písm. a) a b) tohoto článku Smlouvy. Tato část bude určena následujícím vzorcem:</w:t>
      </w:r>
    </w:p>
    <w:p w14:paraId="5169ED11" w14:textId="5532696C" w:rsidR="00AA73A2" w:rsidRDefault="00AA73A2" w:rsidP="00433A95">
      <w:pPr>
        <w:pStyle w:val="06Odstavecneslovan"/>
      </w:pPr>
      <m:oMath>
        <m:r>
          <w:rPr>
            <w:rFonts w:ascii="Cambria Math" w:hAnsi="Cambria Math"/>
          </w:rPr>
          <m:t>Cena části Služeb v prvním měsíci=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Měsíční cena konkrétní části Služeb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počet kalenndářních dní v prvním měsící poskytování Služeb</m:t>
                </m:r>
              </m:den>
            </m:f>
          </m:e>
        </m:d>
        <m:r>
          <w:rPr>
            <w:rFonts w:ascii="Cambria Math" w:eastAsiaTheme="minorEastAsia" w:hAnsi="Cambria Math"/>
          </w:rPr>
          <m:t>x počet dní v tomto měsíci od nabytí účinnosti Smlouvy</m:t>
        </m:r>
      </m:oMath>
    </w:p>
    <w:p w14:paraId="42814FDE" w14:textId="77777777" w:rsidR="00E67B98" w:rsidRDefault="00D73E48" w:rsidP="00E67B98">
      <w:pPr>
        <w:pStyle w:val="05Odstavecslovan"/>
      </w:pPr>
      <w:r>
        <w:t xml:space="preserve">Lhůta splatnosti činí 30 kalendářních dnů od doručení faktury </w:t>
      </w:r>
      <w:r w:rsidR="005B3E9F">
        <w:t>Objednateli</w:t>
      </w:r>
      <w:r>
        <w:t>.</w:t>
      </w:r>
      <w:r w:rsidR="00C050B4">
        <w:t xml:space="preserve"> Peněžitý závazek </w:t>
      </w:r>
      <w:r w:rsidR="005B3E9F">
        <w:t>Objednatele</w:t>
      </w:r>
      <w:r w:rsidR="00C050B4">
        <w:t xml:space="preserve"> je splněn dnem odepsání částky odpovídající </w:t>
      </w:r>
      <w:r w:rsidR="00B129E3">
        <w:t>fakturované částce</w:t>
      </w:r>
      <w:r w:rsidR="00C050B4">
        <w:t xml:space="preserve"> z bankovního účtu </w:t>
      </w:r>
      <w:r w:rsidR="005B3E9F">
        <w:t>Objednatele</w:t>
      </w:r>
      <w:r w:rsidR="00C050B4">
        <w:t>.</w:t>
      </w:r>
    </w:p>
    <w:p w14:paraId="7854CD02" w14:textId="3415F226" w:rsidR="00E67B98" w:rsidRDefault="00E67B98" w:rsidP="00401A81">
      <w:pPr>
        <w:pStyle w:val="05Odstavecslovan"/>
      </w:pPr>
      <w:r>
        <w:t>P</w:t>
      </w:r>
      <w:r w:rsidR="00401A81">
        <w:t>oskytovatel</w:t>
      </w:r>
      <w:r>
        <w:t xml:space="preserve"> zašle fakturu na podatelnu Zdravotnické záchranné služby Středočeského kraje,</w:t>
      </w:r>
      <w:r w:rsidR="00401A81">
        <w:t xml:space="preserve"> </w:t>
      </w:r>
      <w:r>
        <w:t xml:space="preserve">příspěvkové organizace na e-mail: </w:t>
      </w:r>
      <w:r>
        <w:rPr>
          <w:rStyle w:val="s1"/>
        </w:rPr>
        <w:t>podatelna@zachranka.cz</w:t>
      </w:r>
      <w:r>
        <w:t>.</w:t>
      </w:r>
    </w:p>
    <w:p w14:paraId="31174774" w14:textId="2081F832" w:rsidR="00D73E48" w:rsidRDefault="00D73E48" w:rsidP="00D95318">
      <w:pPr>
        <w:pStyle w:val="05Odstavecslovan"/>
      </w:pPr>
      <w:r>
        <w:t xml:space="preserve">V případě, že faktura nebude obsahovat </w:t>
      </w:r>
      <w:r w:rsidR="0089596B">
        <w:t xml:space="preserve">náležitosti stanovené touto </w:t>
      </w:r>
      <w:r w:rsidR="00837315">
        <w:t>S</w:t>
      </w:r>
      <w:r w:rsidR="0089596B">
        <w:t xml:space="preserve">mlouvou, je </w:t>
      </w:r>
      <w:r w:rsidR="005B3E9F">
        <w:t>Objednatel</w:t>
      </w:r>
      <w:r w:rsidR="0089596B">
        <w:t xml:space="preserve"> oprávněn ji odmítnout a zaslat nebo jinak předat zpět P</w:t>
      </w:r>
      <w:r w:rsidR="005B3E9F">
        <w:t>oskytovateli</w:t>
      </w:r>
      <w:r w:rsidR="00670CED">
        <w:t xml:space="preserve">. </w:t>
      </w:r>
      <w:r w:rsidR="005B3E9F">
        <w:t xml:space="preserve">Objednatel </w:t>
      </w:r>
      <w:r w:rsidR="00670CED">
        <w:t>se v takovém případě nemůže dostat do prodlení s platbou. P</w:t>
      </w:r>
      <w:r w:rsidR="005B3E9F">
        <w:t xml:space="preserve">oskytovatel </w:t>
      </w:r>
      <w:r w:rsidR="00670CED">
        <w:t xml:space="preserve">je povinen fakturu opravit a </w:t>
      </w:r>
      <w:r w:rsidR="005B3E9F">
        <w:t>Objednateli</w:t>
      </w:r>
      <w:r w:rsidR="00670CED">
        <w:t xml:space="preserve"> ji znovu doručit, přičemž dnem doručení počíná běžet nová lhůta splatnosti v celé její délce.</w:t>
      </w:r>
    </w:p>
    <w:p w14:paraId="1240984C" w14:textId="7386262C" w:rsidR="00613323" w:rsidRDefault="00613323" w:rsidP="00D95318">
      <w:pPr>
        <w:pStyle w:val="05Odstavecslovan"/>
      </w:pPr>
      <w:r>
        <w:t xml:space="preserve">O změnách bankovního spojení jsou Smluvní strany povinny se navzájem písemně informovat, </w:t>
      </w:r>
      <w:r w:rsidR="002056B3">
        <w:br/>
      </w:r>
      <w:r>
        <w:t xml:space="preserve">a to bez nutnosti uzavření písemného dodatku k této </w:t>
      </w:r>
      <w:r w:rsidR="00837315">
        <w:t>Sml</w:t>
      </w:r>
      <w:r>
        <w:t>ouvě.</w:t>
      </w:r>
    </w:p>
    <w:p w14:paraId="7DF59FF1" w14:textId="62B78C8B" w:rsidR="00C050B4" w:rsidRDefault="005B3E9F" w:rsidP="00D95318">
      <w:pPr>
        <w:pStyle w:val="05Odstavecslovan"/>
      </w:pPr>
      <w:r>
        <w:t>Objednatel</w:t>
      </w:r>
      <w:r w:rsidR="00C050B4">
        <w:t xml:space="preserve"> neposkytuje P</w:t>
      </w:r>
      <w:r>
        <w:t>oskytovateli</w:t>
      </w:r>
      <w:r w:rsidR="00C050B4">
        <w:t xml:space="preserve"> zálohu.</w:t>
      </w:r>
    </w:p>
    <w:p w14:paraId="061A78A8" w14:textId="7C735B3E" w:rsidR="000211D3" w:rsidRDefault="00BC021A" w:rsidP="001F0B31">
      <w:pPr>
        <w:pStyle w:val="02lnek"/>
      </w:pPr>
      <w:bookmarkStart w:id="2" w:name="_Ref157584997"/>
      <w:r>
        <w:t>Poskytnutí služeb a předání Výsledku služeb</w:t>
      </w:r>
    </w:p>
    <w:p w14:paraId="2394B6AF" w14:textId="103F77DF" w:rsidR="000211D3" w:rsidRDefault="00BC021A" w:rsidP="000211D3">
      <w:pPr>
        <w:pStyle w:val="05Odstavecslovan"/>
      </w:pPr>
      <w:r>
        <w:t>Část služeb v rozsahu podle čl. II odst. 2 písm. a), respektive čl. V odst. 1 písm. c) této Smlouvy, je poskytnutá, je-li Výsledek služeb dokončený a převzatý Objednatelem. Převzetí Výsledku služeb může za Objednatele provést pouze Oprávněná osoba Objednatele ve věcech technických.</w:t>
      </w:r>
    </w:p>
    <w:p w14:paraId="5449AB4E" w14:textId="514581BD" w:rsidR="00291510" w:rsidRDefault="00C85376" w:rsidP="000211D3">
      <w:pPr>
        <w:pStyle w:val="05Odstavecslovan"/>
      </w:pPr>
      <w:r>
        <w:t>Objednatel je povinen převzít</w:t>
      </w:r>
      <w:r w:rsidR="00BC021A">
        <w:t xml:space="preserve"> tuto část</w:t>
      </w:r>
      <w:r>
        <w:t xml:space="preserve"> Služ</w:t>
      </w:r>
      <w:r w:rsidR="00BC021A">
        <w:t>e</w:t>
      </w:r>
      <w:r>
        <w:t>b v případě, že nevykazuj</w:t>
      </w:r>
      <w:r w:rsidR="00BC021A">
        <w:t>e</w:t>
      </w:r>
      <w:r>
        <w:t xml:space="preserve"> žádné zjevné vady. Objednatel nepřevezme Služby, které vykazují vady.</w:t>
      </w:r>
    </w:p>
    <w:p w14:paraId="0D23842F" w14:textId="728F091F" w:rsidR="00C879C2" w:rsidRDefault="00C879C2" w:rsidP="000211D3">
      <w:pPr>
        <w:pStyle w:val="05Odstavecslovan"/>
      </w:pPr>
      <w:r>
        <w:t xml:space="preserve">O předání a převzetí </w:t>
      </w:r>
      <w:r w:rsidR="00BC021A">
        <w:t xml:space="preserve">této části </w:t>
      </w:r>
      <w:r>
        <w:t>Služ</w:t>
      </w:r>
      <w:r w:rsidR="00BC021A">
        <w:t>e</w:t>
      </w:r>
      <w:r>
        <w:t>b bude Smluvními stranami sepsán Předávací protokol</w:t>
      </w:r>
      <w:r w:rsidR="00BC021A">
        <w:t>, a to ve dvou vyhotoveních, z nichž každá Smluvní strana obdrží jedno vyhotovení</w:t>
      </w:r>
      <w:r>
        <w:t xml:space="preserve">. V Předávacím protokolu Smluvní strany uvedou, že byly Služby převzaty bez zjevných vad. Nepřevezme-li </w:t>
      </w:r>
      <w:r>
        <w:lastRenderedPageBreak/>
        <w:t>Objednatel Služby z důvodu výskytu zjevných vad, uvede v Předávacím protokolu soupis těchto vad a skutečnost, že Služby nepřevzal.</w:t>
      </w:r>
    </w:p>
    <w:p w14:paraId="01739D6C" w14:textId="3568CDCF" w:rsidR="00294BD1" w:rsidRDefault="00294BD1" w:rsidP="000C58E2">
      <w:pPr>
        <w:pStyle w:val="05Odstavecslovan"/>
      </w:pPr>
      <w:r>
        <w:t>Poskytovatel je odpovědný za přípravu Předávacího protokolu</w:t>
      </w:r>
      <w:r w:rsidR="00C9045F">
        <w:t xml:space="preserve"> podle konkrétního požadavku Objednatele.</w:t>
      </w:r>
    </w:p>
    <w:p w14:paraId="3D66A5C1" w14:textId="16821FFA" w:rsidR="00BC021A" w:rsidRDefault="00BC021A" w:rsidP="000C58E2">
      <w:pPr>
        <w:pStyle w:val="05Odstavecslovan"/>
      </w:pPr>
      <w:r>
        <w:t>Objednatel Předávací protokol zkontroluje a odsouhlasí jej nebo, zjistí-li nesprávnost informací uvedených Poskytovatelem v Předávacím protokolu, je oprávněn odmítnout převzetí výsledku poskytnutých Služeb, a to až do předání protokolu se správně vyplněnými údaji.</w:t>
      </w:r>
    </w:p>
    <w:p w14:paraId="0BE26537" w14:textId="77777777" w:rsidR="00BC021A" w:rsidRDefault="00BC021A" w:rsidP="00BC021A">
      <w:pPr>
        <w:pStyle w:val="02lnek"/>
      </w:pPr>
      <w:bookmarkStart w:id="3" w:name="_Ref157535612"/>
      <w:r>
        <w:t>Odpovědnost Poskytovatele za vady</w:t>
      </w:r>
      <w:bookmarkEnd w:id="3"/>
    </w:p>
    <w:p w14:paraId="6825D22C" w14:textId="0BB31955" w:rsidR="00BC021A" w:rsidRDefault="00BC021A" w:rsidP="00BC021A">
      <w:pPr>
        <w:pStyle w:val="05Odstavecslovan"/>
      </w:pPr>
      <w:r>
        <w:t>Odpovědnost za vady se řídí Občanským zákoníkem s odchylkami stanovenými touto Smlouvou. Objednatel má práva z vadného plnění z vad, které má Výsledek služeb při převzetí Objednatelem, byť se vada projeví až později. Objednatel má práva z vadného plnění také v případě vad vzniklých po převzetí výsledku poskytnutých Služeb, pokud je Poskytovatel způsobil porušením své povinnosti. Projeví-li se vada výsledku poskytnutých Služeb v průběhu 6 měsíců od jeho převzetí, má se za to, že byly Služby vadně poskytnuty již při převzetí.</w:t>
      </w:r>
    </w:p>
    <w:p w14:paraId="4E3C53CD" w14:textId="77777777" w:rsidR="00BC021A" w:rsidRDefault="00BC021A" w:rsidP="00BC021A">
      <w:pPr>
        <w:pStyle w:val="05Odstavecslovan"/>
        <w:ind w:left="426" w:hanging="426"/>
      </w:pPr>
      <w:r>
        <w:t>Veškeré vady výsledku poskytnutých Služeb zjištěné po jeho předání podle předchozího odstavce je Objednatel povinen uplatnit u Poskytovatele bez zbytečného dokladu poté, kdy vadu zjistil. Vadu Objednatel uplatní písemným oznámením obsahujícím její co nejpodrobnější specifikaci. Objednatel bude Poskytovateli vady oznamovat prostřednictvím následující kontaktní osoby Poskytovatele: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2"/>
      </w:tblGrid>
      <w:tr w:rsidR="00BC021A" w14:paraId="572319FA" w14:textId="77777777" w:rsidTr="00BC021A">
        <w:tc>
          <w:tcPr>
            <w:tcW w:w="2882" w:type="dxa"/>
          </w:tcPr>
          <w:p w14:paraId="7B67D0FC" w14:textId="77777777" w:rsidR="00BC021A" w:rsidRDefault="00BC021A" w:rsidP="00E56CED">
            <w:pPr>
              <w:pStyle w:val="19Tabulkastedtun"/>
            </w:pPr>
            <w:r>
              <w:t>Jméno a příjmení:</w:t>
            </w:r>
          </w:p>
        </w:tc>
        <w:tc>
          <w:tcPr>
            <w:tcW w:w="2882" w:type="dxa"/>
          </w:tcPr>
          <w:p w14:paraId="58C95ADE" w14:textId="77777777" w:rsidR="00BC021A" w:rsidRDefault="00BC021A" w:rsidP="00E56CED">
            <w:pPr>
              <w:pStyle w:val="19Tabulkastedtun"/>
            </w:pPr>
            <w:r>
              <w:t>E-mail:</w:t>
            </w:r>
          </w:p>
        </w:tc>
        <w:tc>
          <w:tcPr>
            <w:tcW w:w="2882" w:type="dxa"/>
          </w:tcPr>
          <w:p w14:paraId="3FAFD249" w14:textId="77777777" w:rsidR="00BC021A" w:rsidRDefault="00BC021A" w:rsidP="00E56CED">
            <w:pPr>
              <w:pStyle w:val="19Tabulkastedtun"/>
            </w:pPr>
            <w:r>
              <w:t>Telefon:</w:t>
            </w:r>
          </w:p>
        </w:tc>
      </w:tr>
      <w:tr w:rsidR="00BC021A" w14:paraId="2BC80A8F" w14:textId="77777777" w:rsidTr="00BC021A">
        <w:tc>
          <w:tcPr>
            <w:tcW w:w="2882" w:type="dxa"/>
          </w:tcPr>
          <w:p w14:paraId="78A87564" w14:textId="77777777" w:rsidR="00BC021A" w:rsidRDefault="00BC021A" w:rsidP="00E56CED">
            <w:pPr>
              <w:pStyle w:val="13Tabulkasted"/>
            </w:pPr>
            <w:bookmarkStart w:id="4" w:name="_Hlk157588134"/>
            <w:r w:rsidRPr="001131C2">
              <w:rPr>
                <w:highlight w:val="yellow"/>
              </w:rPr>
              <w:t>[doplní dodavatel]</w:t>
            </w:r>
            <w:bookmarkEnd w:id="4"/>
          </w:p>
        </w:tc>
        <w:tc>
          <w:tcPr>
            <w:tcW w:w="2882" w:type="dxa"/>
          </w:tcPr>
          <w:p w14:paraId="71AC7AE8" w14:textId="77777777" w:rsidR="00BC021A" w:rsidRDefault="00BC021A" w:rsidP="00E56CED">
            <w:pPr>
              <w:pStyle w:val="13Tabulkasted"/>
            </w:pPr>
            <w:r w:rsidRPr="001131C2">
              <w:rPr>
                <w:highlight w:val="yellow"/>
              </w:rPr>
              <w:t>[doplní dodavatel]</w:t>
            </w:r>
          </w:p>
        </w:tc>
        <w:tc>
          <w:tcPr>
            <w:tcW w:w="2882" w:type="dxa"/>
          </w:tcPr>
          <w:p w14:paraId="00F4009C" w14:textId="77777777" w:rsidR="00BC021A" w:rsidRDefault="00BC021A" w:rsidP="00E56CED">
            <w:pPr>
              <w:pStyle w:val="13Tabulkasted"/>
            </w:pPr>
            <w:r w:rsidRPr="001131C2">
              <w:rPr>
                <w:highlight w:val="yellow"/>
              </w:rPr>
              <w:t>[doplní dodavatel]</w:t>
            </w:r>
          </w:p>
        </w:tc>
      </w:tr>
    </w:tbl>
    <w:p w14:paraId="06E24C4B" w14:textId="77777777" w:rsidR="00BC021A" w:rsidRDefault="00BC021A" w:rsidP="00BC021A">
      <w:pPr>
        <w:pStyle w:val="05Odstavecslovan"/>
        <w:ind w:left="426" w:hanging="426"/>
      </w:pPr>
      <w:r>
        <w:t>Poskytovatel je povinen odstranit i vady, u kterých popírá odpovědnost za jejich odstranění. V případě objektivního prokázání, že za takto odstraněnou vadu nenesl Poskytovatel odpovědnost, uhradí mu Objednatel za její odstranění účelně vynaložené náklady.</w:t>
      </w:r>
    </w:p>
    <w:p w14:paraId="32958262" w14:textId="77777777" w:rsidR="00BC021A" w:rsidRDefault="00BC021A" w:rsidP="00BC021A">
      <w:pPr>
        <w:pStyle w:val="05Odstavecslovan"/>
        <w:ind w:left="426" w:hanging="426"/>
      </w:pPr>
      <w:r>
        <w:t>Poskytovatel je povinen uhradit Objednateli škodu, která mu vznikla vadným plnění Poskytovatele, a to v plné výši. Poskytovatel uhradí Objednateli také náklady vzniklé při uplatňování práv z vadného plnění.</w:t>
      </w:r>
    </w:p>
    <w:p w14:paraId="2EC7817B" w14:textId="72886793" w:rsidR="00BC021A" w:rsidRDefault="00BC021A" w:rsidP="00433A95">
      <w:pPr>
        <w:pStyle w:val="05Odstavecslovan"/>
      </w:pPr>
      <w:r>
        <w:t>Práva z odpovědnosti Poskytovatele za vady se nepromlčí dříve než uplynutím čtyř let ode dne oznámení vady Poskytovateli. Celková délka promlčecí doby však nesmí přesáhnout deset let ode dne, kdy se právo z odpovědnosti Poskytovatele za vady počalo promlčovat poprvé.</w:t>
      </w:r>
    </w:p>
    <w:p w14:paraId="1EEB242E" w14:textId="36B8BC8A" w:rsidR="00405CB3" w:rsidRDefault="00405CB3" w:rsidP="001F0B31">
      <w:pPr>
        <w:pStyle w:val="02lnek"/>
      </w:pPr>
      <w:r>
        <w:t>Další ujednání</w:t>
      </w:r>
      <w:bookmarkEnd w:id="2"/>
    </w:p>
    <w:p w14:paraId="71E7EAFD" w14:textId="79C1484C" w:rsidR="0078206E" w:rsidRDefault="009E6F41" w:rsidP="0078206E">
      <w:pPr>
        <w:pStyle w:val="05Odstavecslovan"/>
      </w:pPr>
      <w:r>
        <w:t xml:space="preserve">Smluvní strany se zavazují účinně spolupracovat k dosažení účelu této </w:t>
      </w:r>
      <w:r w:rsidR="00B8497C">
        <w:t>S</w:t>
      </w:r>
      <w:r>
        <w:t>mlouvy, a to v rozsahu, v jakém lze takovou spolupráci při plnění jejich závazků rozumně očekávat.</w:t>
      </w:r>
    </w:p>
    <w:p w14:paraId="0DF3DF9B" w14:textId="546C29AC" w:rsidR="00B618DF" w:rsidRDefault="00B618DF" w:rsidP="0078206E">
      <w:pPr>
        <w:pStyle w:val="05Odstavecslovan"/>
      </w:pPr>
      <w:bookmarkStart w:id="5" w:name="_Ref157585005"/>
      <w:r>
        <w:t>P</w:t>
      </w:r>
      <w:r w:rsidR="009C1EDE">
        <w:t>oskytovatel</w:t>
      </w:r>
      <w:r>
        <w:t xml:space="preserve"> potvrzuje </w:t>
      </w:r>
      <w:r w:rsidR="008700D0">
        <w:t xml:space="preserve">a podpisem této </w:t>
      </w:r>
      <w:r w:rsidR="00B8497C">
        <w:t>S</w:t>
      </w:r>
      <w:r w:rsidR="008700D0">
        <w:t xml:space="preserve">mlouvy činí pro její plnění závazným </w:t>
      </w:r>
      <w:r>
        <w:t>své prohlášení k mezinárodním sankcím z Formuláře nabídky</w:t>
      </w:r>
      <w:r w:rsidR="00530D76">
        <w:t>. P</w:t>
      </w:r>
      <w:r w:rsidR="009C1EDE">
        <w:t xml:space="preserve">oskytovatel </w:t>
      </w:r>
      <w:r w:rsidR="00530D76">
        <w:t xml:space="preserve">dále </w:t>
      </w:r>
      <w:r w:rsidR="008700D0">
        <w:t xml:space="preserve">prohlašuje, že neporušuje </w:t>
      </w:r>
      <w:r w:rsidR="00B82A95">
        <w:t xml:space="preserve">jakékoliv zákony, předpisy, obchodní embarga nebo jiná omezující opatření týkající </w:t>
      </w:r>
      <w:r w:rsidR="00A25CD1">
        <w:t xml:space="preserve">                                 </w:t>
      </w:r>
      <w:r w:rsidR="00B82A95">
        <w:t xml:space="preserve">se hospodářských nebo finančních sankcí (zejména, nikoliv však výlučně, opatření týkající </w:t>
      </w:r>
      <w:r w:rsidR="00A25CD1">
        <w:t xml:space="preserve">                    </w:t>
      </w:r>
      <w:r w:rsidR="00B82A95">
        <w:t xml:space="preserve">se financování terorismu) přijatá, spravovaná, prováděná anebo vynucená čas od času některým z následujících </w:t>
      </w:r>
      <w:r w:rsidR="00E95923">
        <w:t>subjektů:</w:t>
      </w:r>
      <w:bookmarkEnd w:id="5"/>
    </w:p>
    <w:p w14:paraId="089EAA39" w14:textId="7079B725" w:rsidR="00E95923" w:rsidRDefault="00E95923" w:rsidP="00E95923">
      <w:pPr>
        <w:pStyle w:val="07Psmeno"/>
      </w:pPr>
      <w:r>
        <w:t>Organizací spojených národů a jakoukoliv agenturou nebo osobou, která je řádně jmenována, zmocněna nebo oprávněna Organizací spojených národů k přijímání, správě, provádění nebo uplatňování těchto opatření,</w:t>
      </w:r>
    </w:p>
    <w:p w14:paraId="1C1DDCA3" w14:textId="662FB9B0" w:rsidR="00E95923" w:rsidRDefault="00E95923" w:rsidP="00E95923">
      <w:pPr>
        <w:pStyle w:val="07Psmeno"/>
      </w:pPr>
      <w:r>
        <w:lastRenderedPageBreak/>
        <w:t>Evropskou unií a jakoukoliv agenturou nebo osobou, která je řádně jmenována, zmocněna nebo oprávněna Evropskou unií k přijímání, správě, provádění nebo uplatňování těchto opatření,</w:t>
      </w:r>
    </w:p>
    <w:p w14:paraId="4187BAB1" w14:textId="49E7AEB7" w:rsidR="005E4D34" w:rsidRDefault="005E4D34" w:rsidP="00E95923">
      <w:pPr>
        <w:pStyle w:val="07Psmeno"/>
      </w:pPr>
      <w:r>
        <w:t>vládou Spojených států amerických a jakýmkoliv jejím ministerstvem, divizí, agenturou nebo kanceláří, včetně Úřadu pro kontrolu zahraničních aktiv (OFAC) ministerstva financí USA, ministerstva zahraničí USA nebo ministerstva obchodu USA.</w:t>
      </w:r>
    </w:p>
    <w:p w14:paraId="4AC60A8B" w14:textId="0CE24238" w:rsidR="00E95923" w:rsidRDefault="009C14B7" w:rsidP="0078206E">
      <w:pPr>
        <w:pStyle w:val="05Odstavecslovan"/>
      </w:pPr>
      <w:bookmarkStart w:id="6" w:name="_Ref157585014"/>
      <w:r>
        <w:t>P</w:t>
      </w:r>
      <w:r w:rsidR="001F5189">
        <w:t xml:space="preserve">oskytovatel </w:t>
      </w:r>
      <w:r w:rsidR="005B5E9B">
        <w:t>také</w:t>
      </w:r>
      <w:r>
        <w:t xml:space="preserve"> potvrzuje a podpisem této </w:t>
      </w:r>
      <w:r w:rsidR="00B8497C">
        <w:t>S</w:t>
      </w:r>
      <w:r>
        <w:t>mlouvy činí pro její plnění závazným své prohlášení ke střetu zájmů z Formuláře nabídky.</w:t>
      </w:r>
      <w:bookmarkEnd w:id="6"/>
    </w:p>
    <w:p w14:paraId="3628D973" w14:textId="2F778DC2" w:rsidR="00B00929" w:rsidRDefault="00586AAC" w:rsidP="00586AAC">
      <w:pPr>
        <w:pStyle w:val="05Odstavecslovan"/>
      </w:pPr>
      <w:r>
        <w:t>Dojde-li ke změně v prohlášeních P</w:t>
      </w:r>
      <w:r w:rsidR="001F5189">
        <w:t>oskytovatele</w:t>
      </w:r>
      <w:r>
        <w:t xml:space="preserve"> uvedených v odst. </w:t>
      </w:r>
      <w:r>
        <w:fldChar w:fldCharType="begin"/>
      </w:r>
      <w:r>
        <w:instrText xml:space="preserve"> REF _Ref157585005 \n \h </w:instrText>
      </w:r>
      <w:r>
        <w:fldChar w:fldCharType="separate"/>
      </w:r>
      <w:r w:rsidR="00513BFF">
        <w:t>2</w:t>
      </w:r>
      <w:r>
        <w:fldChar w:fldCharType="end"/>
      </w:r>
      <w:r>
        <w:t xml:space="preserve"> a </w:t>
      </w:r>
      <w:r>
        <w:fldChar w:fldCharType="begin"/>
      </w:r>
      <w:r>
        <w:instrText xml:space="preserve"> REF _Ref157585014 \n \h </w:instrText>
      </w:r>
      <w:r>
        <w:fldChar w:fldCharType="separate"/>
      </w:r>
      <w:r w:rsidR="00513BFF">
        <w:t>3</w:t>
      </w:r>
      <w:r>
        <w:fldChar w:fldCharType="end"/>
      </w:r>
      <w:r>
        <w:t xml:space="preserve"> tohoto článku,</w:t>
      </w:r>
      <w:r w:rsidR="00A25CD1">
        <w:t xml:space="preserve"> </w:t>
      </w:r>
      <w:r>
        <w:t>je P</w:t>
      </w:r>
      <w:r w:rsidR="001F5189">
        <w:t xml:space="preserve">oskytovatel </w:t>
      </w:r>
      <w:r>
        <w:t xml:space="preserve">povinen takovou skutečnost </w:t>
      </w:r>
      <w:r w:rsidR="00891AF9">
        <w:t xml:space="preserve">bez zbytečného odkladu písemně oznámit </w:t>
      </w:r>
      <w:r w:rsidR="001F5189">
        <w:t>Objednateli</w:t>
      </w:r>
      <w:r w:rsidR="00891AF9">
        <w:t>.</w:t>
      </w:r>
    </w:p>
    <w:p w14:paraId="6EB46152" w14:textId="5FC37EFB" w:rsidR="005575B6" w:rsidRDefault="005575B6" w:rsidP="00586AAC">
      <w:pPr>
        <w:pStyle w:val="05Odstavecslovan"/>
      </w:pPr>
      <w:r>
        <w:t>P</w:t>
      </w:r>
      <w:r w:rsidR="001F5189">
        <w:t>oskytovatel</w:t>
      </w:r>
      <w:r>
        <w:t xml:space="preserve"> podpisem této </w:t>
      </w:r>
      <w:r w:rsidR="00B8497C">
        <w:t>S</w:t>
      </w:r>
      <w:r>
        <w:t>mlouvy přebírá povinnosti ke společensky odpovědnému plnění Veřejné zakázky. P</w:t>
      </w:r>
      <w:r w:rsidR="001F5189">
        <w:t>oskytovatel t</w:t>
      </w:r>
      <w:r>
        <w:t>a</w:t>
      </w:r>
      <w:r w:rsidR="00557E21">
        <w:t>k</w:t>
      </w:r>
      <w:r>
        <w:t xml:space="preserve"> po celou </w:t>
      </w:r>
      <w:r w:rsidR="009554DA">
        <w:t xml:space="preserve">plnění </w:t>
      </w:r>
      <w:r w:rsidR="00B8497C">
        <w:t>S</w:t>
      </w:r>
      <w:r w:rsidR="009554DA">
        <w:t>mlouvy zajistí:</w:t>
      </w:r>
    </w:p>
    <w:p w14:paraId="21C677D5" w14:textId="0A3ADD51" w:rsidR="009554DA" w:rsidRDefault="009554DA" w:rsidP="009554DA">
      <w:pPr>
        <w:pStyle w:val="07Psmeno"/>
      </w:pPr>
      <w:r>
        <w:t xml:space="preserve">plnění veškerých povinností vyplývajících z právních předpisů České republiky, zejména pak z předpisů pracovněprávních, předpisů z oblasti zaměstnanosti a bezpečnosti </w:t>
      </w:r>
      <w:r w:rsidR="00AF0942">
        <w:t>a ochrany zdraví při práci</w:t>
      </w:r>
      <w:r w:rsidR="00B036EC">
        <w:t xml:space="preserve">, a to vůči všem osobám, které se na plnění </w:t>
      </w:r>
      <w:r w:rsidR="00B8497C">
        <w:t>S</w:t>
      </w:r>
      <w:r w:rsidR="00B036EC">
        <w:t>mlouvy podílejí; plnění těchto povinností zajistí P</w:t>
      </w:r>
      <w:r w:rsidR="007D4C22">
        <w:t>oskytovatel</w:t>
      </w:r>
      <w:r w:rsidR="00B036EC">
        <w:t xml:space="preserve"> i u svých poddodavatelů</w:t>
      </w:r>
      <w:r w:rsidR="00DA040B">
        <w:t>; a</w:t>
      </w:r>
    </w:p>
    <w:p w14:paraId="7B6E898F" w14:textId="53DA6A94" w:rsidR="00DA040B" w:rsidRDefault="00DA040B" w:rsidP="009554DA">
      <w:pPr>
        <w:pStyle w:val="07Psmeno"/>
      </w:pPr>
      <w:r>
        <w:t xml:space="preserve">řádné a včasné plnění finančních závazků svým poddodavatelům, kdy za řádné a včasné plnění se považuje plné uhrazení poddodavatelem vystavených faktur za plnění poskytnutá k plnění </w:t>
      </w:r>
      <w:r w:rsidR="00B8497C">
        <w:t>S</w:t>
      </w:r>
      <w:r>
        <w:t>mlouvy, ve sjednaných termínech a zcela v souladu se smluvními podmínkami smluvního vztahu uzavřeného s poddodavatelem.</w:t>
      </w:r>
    </w:p>
    <w:p w14:paraId="68EF9F3B" w14:textId="7CC5FC2C" w:rsidR="00BD061F" w:rsidRDefault="00BD061F" w:rsidP="0078206E">
      <w:pPr>
        <w:pStyle w:val="05Odstavecslovan"/>
      </w:pPr>
      <w:bookmarkStart w:id="7" w:name="_Ref157586781"/>
      <w:r>
        <w:t>P</w:t>
      </w:r>
      <w:r w:rsidR="001F5189">
        <w:t>oskytovatel</w:t>
      </w:r>
      <w:r>
        <w:t xml:space="preserve"> se zavazuje během plnění </w:t>
      </w:r>
      <w:r w:rsidR="00B8497C">
        <w:t>S</w:t>
      </w:r>
      <w:r>
        <w:t xml:space="preserve">mlouvy i po jejím ukončení zachovávat mlčenlivost </w:t>
      </w:r>
      <w:r w:rsidR="00A25CD1">
        <w:t xml:space="preserve">                </w:t>
      </w:r>
      <w:r>
        <w:t>o všech skutečnostech</w:t>
      </w:r>
      <w:r w:rsidR="008528D9">
        <w:t>, o nichž se v souvislosti s jejím plněním dozví.</w:t>
      </w:r>
      <w:bookmarkEnd w:id="7"/>
      <w:r w:rsidR="008528D9">
        <w:t xml:space="preserve"> </w:t>
      </w:r>
    </w:p>
    <w:p w14:paraId="177E71EF" w14:textId="5CDC0DBE" w:rsidR="0078206E" w:rsidRDefault="0078206E" w:rsidP="001F0B31">
      <w:pPr>
        <w:pStyle w:val="02lnek"/>
      </w:pPr>
      <w:r>
        <w:t xml:space="preserve">Ukončení </w:t>
      </w:r>
      <w:r w:rsidR="00B8497C">
        <w:t>S</w:t>
      </w:r>
      <w:r>
        <w:t>mlouvy, sankční ujednání</w:t>
      </w:r>
    </w:p>
    <w:p w14:paraId="18E70A65" w14:textId="61C39AB5" w:rsidR="0078206E" w:rsidRDefault="0078206E" w:rsidP="0078206E">
      <w:pPr>
        <w:pStyle w:val="05Odstavecslovan"/>
      </w:pPr>
      <w:r>
        <w:t>T</w:t>
      </w:r>
      <w:r w:rsidR="007B1FD8">
        <w:t xml:space="preserve">uto </w:t>
      </w:r>
      <w:r w:rsidR="00B8497C">
        <w:t>S</w:t>
      </w:r>
      <w:r w:rsidR="007B1FD8">
        <w:t>mlouvu lze ukončit jednostranným odstoupením v případě jejího podstatného porušení jednou ze Smluvních stran.</w:t>
      </w:r>
      <w:r w:rsidR="00627055">
        <w:t xml:space="preserve"> Smluvní strany se dohodly, že za podstatné porušení </w:t>
      </w:r>
      <w:r w:rsidR="00B8497C">
        <w:t>S</w:t>
      </w:r>
      <w:r w:rsidR="000C0BF2">
        <w:t xml:space="preserve">mlouvy </w:t>
      </w:r>
      <w:r w:rsidR="00A25CD1">
        <w:t xml:space="preserve">                 </w:t>
      </w:r>
      <w:r w:rsidR="00627055">
        <w:t>se považuje především:</w:t>
      </w:r>
    </w:p>
    <w:p w14:paraId="1C9A5665" w14:textId="1FC32356" w:rsidR="00627055" w:rsidRDefault="00627055" w:rsidP="00627055">
      <w:pPr>
        <w:pStyle w:val="07Psmeno"/>
      </w:pPr>
      <w:r>
        <w:t xml:space="preserve">prodlení s řádným </w:t>
      </w:r>
      <w:r w:rsidR="00363D66">
        <w:t xml:space="preserve">a včasným </w:t>
      </w:r>
      <w:r w:rsidR="00B35BA0">
        <w:t xml:space="preserve">poskytováním Služeb v souladu s touto </w:t>
      </w:r>
      <w:r w:rsidR="00B8497C">
        <w:t>S</w:t>
      </w:r>
      <w:r w:rsidR="00B35BA0">
        <w:t>mlouvou a jejími přílohami</w:t>
      </w:r>
      <w:r w:rsidR="00D71E94">
        <w:t xml:space="preserve"> po dobu delší než 1</w:t>
      </w:r>
      <w:r w:rsidR="00805DAA">
        <w:t>4</w:t>
      </w:r>
      <w:r w:rsidR="00D71E94">
        <w:t xml:space="preserve"> </w:t>
      </w:r>
      <w:r w:rsidR="00805DAA">
        <w:t xml:space="preserve">kalendářních </w:t>
      </w:r>
      <w:r w:rsidR="00D71E94">
        <w:t>dnů,</w:t>
      </w:r>
    </w:p>
    <w:p w14:paraId="7C1298D3" w14:textId="0B507B56" w:rsidR="0039351D" w:rsidRDefault="00F467D4" w:rsidP="00627055">
      <w:pPr>
        <w:pStyle w:val="07Psmeno"/>
      </w:pPr>
      <w:r>
        <w:t>nastane-li něk</w:t>
      </w:r>
      <w:r w:rsidR="00795CCD">
        <w:t>terá z následujících situací:</w:t>
      </w:r>
    </w:p>
    <w:p w14:paraId="7780BFE8" w14:textId="52DB3B86" w:rsidR="00795CCD" w:rsidRPr="002B3A55" w:rsidRDefault="00795CCD" w:rsidP="002B3A55">
      <w:pPr>
        <w:pStyle w:val="09Odrka"/>
      </w:pPr>
      <w:r>
        <w:t>P</w:t>
      </w:r>
      <w:r w:rsidR="005F3667">
        <w:t>oskytovatel</w:t>
      </w:r>
      <w:r>
        <w:t xml:space="preserve"> </w:t>
      </w:r>
      <w:r w:rsidRPr="002B3A55">
        <w:t>vstoupí do likvidace,</w:t>
      </w:r>
    </w:p>
    <w:p w14:paraId="250ED587" w14:textId="09427965" w:rsidR="00795CCD" w:rsidRPr="002B3A55" w:rsidRDefault="00795CCD" w:rsidP="002B3A55">
      <w:pPr>
        <w:pStyle w:val="09Odrka"/>
      </w:pPr>
      <w:r w:rsidRPr="002B3A55">
        <w:t>příslušný soud rozhodne o úpadku P</w:t>
      </w:r>
      <w:r w:rsidR="005F3667">
        <w:t>oskytovatele</w:t>
      </w:r>
      <w:r w:rsidRPr="002B3A55">
        <w:t>, nebo</w:t>
      </w:r>
    </w:p>
    <w:p w14:paraId="32C275D0" w14:textId="508AEA17" w:rsidR="00795CCD" w:rsidRDefault="00795CCD" w:rsidP="002B3A55">
      <w:pPr>
        <w:pStyle w:val="09Odrka"/>
      </w:pPr>
      <w:r w:rsidRPr="002B3A55">
        <w:t>P</w:t>
      </w:r>
      <w:r w:rsidR="005F3667">
        <w:t>oskytovatel</w:t>
      </w:r>
      <w:r w:rsidRPr="002B3A55">
        <w:t xml:space="preserve"> podá insolvenční </w:t>
      </w:r>
      <w:r>
        <w:t>návrh na svou osobu</w:t>
      </w:r>
      <w:r w:rsidR="00561D52">
        <w:t>,</w:t>
      </w:r>
    </w:p>
    <w:p w14:paraId="5391C02D" w14:textId="38A5EA09" w:rsidR="00795CCD" w:rsidRDefault="00561D52" w:rsidP="00627055">
      <w:pPr>
        <w:pStyle w:val="07Psmeno"/>
      </w:pPr>
      <w:r>
        <w:t xml:space="preserve">zjistí-li </w:t>
      </w:r>
      <w:r w:rsidR="005F3667">
        <w:t>Objednatel</w:t>
      </w:r>
      <w:r>
        <w:t xml:space="preserve">, </w:t>
      </w:r>
      <w:r w:rsidR="00AF0EB5">
        <w:t>že prohlášení k mezinárodním sankcím</w:t>
      </w:r>
      <w:r w:rsidR="00A04BC3">
        <w:t xml:space="preserve"> či prohlášení ke střetu zájmů z </w:t>
      </w:r>
      <w:r w:rsidR="00B8497C">
        <w:t>f</w:t>
      </w:r>
      <w:r w:rsidR="00A04BC3">
        <w:t xml:space="preserve">ormuláře nabídky se v průběhu plnění </w:t>
      </w:r>
      <w:r w:rsidR="00B8497C">
        <w:t>S</w:t>
      </w:r>
      <w:r w:rsidR="00A04BC3">
        <w:t>mlouvy</w:t>
      </w:r>
      <w:r w:rsidR="0039279B">
        <w:t xml:space="preserve"> již nezakládá na pravdě, a to bez ohledu </w:t>
      </w:r>
      <w:r w:rsidR="00A25CD1">
        <w:t xml:space="preserve">   </w:t>
      </w:r>
      <w:r w:rsidR="0039279B">
        <w:t>na skutečnost, zda bylo pravdivě v době jeho podpisu,</w:t>
      </w:r>
    </w:p>
    <w:p w14:paraId="3D3BE2CE" w14:textId="39B000B5" w:rsidR="0039279B" w:rsidRDefault="0039279B" w:rsidP="00627055">
      <w:pPr>
        <w:pStyle w:val="07Psmeno"/>
      </w:pPr>
      <w:r>
        <w:t>zjistí-li</w:t>
      </w:r>
      <w:r w:rsidR="00EB558A">
        <w:t xml:space="preserve"> Objednatel,</w:t>
      </w:r>
      <w:r>
        <w:t xml:space="preserve"> že P</w:t>
      </w:r>
      <w:r w:rsidR="00EB558A">
        <w:t>oskytovatel</w:t>
      </w:r>
      <w:r>
        <w:t xml:space="preserve"> porušuje sankce uvedené v čl. </w:t>
      </w:r>
      <w:r>
        <w:fldChar w:fldCharType="begin"/>
      </w:r>
      <w:r>
        <w:instrText xml:space="preserve"> REF _Ref157584997 \n \h </w:instrText>
      </w:r>
      <w:r>
        <w:fldChar w:fldCharType="separate"/>
      </w:r>
      <w:r w:rsidR="00513BFF">
        <w:t>VI</w:t>
      </w:r>
      <w:r>
        <w:fldChar w:fldCharType="end"/>
      </w:r>
      <w:r>
        <w:t xml:space="preserve"> odst. </w:t>
      </w:r>
      <w:r>
        <w:fldChar w:fldCharType="begin"/>
      </w:r>
      <w:r>
        <w:instrText xml:space="preserve"> REF _Ref157585005 \n \h </w:instrText>
      </w:r>
      <w:r>
        <w:fldChar w:fldCharType="separate"/>
      </w:r>
      <w:r w:rsidR="00513BFF">
        <w:t>2</w:t>
      </w:r>
      <w:r>
        <w:fldChar w:fldCharType="end"/>
      </w:r>
      <w:r>
        <w:t xml:space="preserve"> této </w:t>
      </w:r>
      <w:r w:rsidR="00B8497C">
        <w:t>S</w:t>
      </w:r>
      <w:r>
        <w:t>mlouvy,</w:t>
      </w:r>
    </w:p>
    <w:p w14:paraId="5B435B7C" w14:textId="286B4DB0" w:rsidR="00A86FBC" w:rsidRDefault="00A86FBC" w:rsidP="00627055">
      <w:pPr>
        <w:pStyle w:val="07Psmeno"/>
      </w:pPr>
      <w:r>
        <w:t xml:space="preserve">prodlení </w:t>
      </w:r>
      <w:r w:rsidR="00EB558A">
        <w:t>Objednatele</w:t>
      </w:r>
      <w:r>
        <w:t xml:space="preserve"> s úhradou </w:t>
      </w:r>
      <w:r w:rsidR="00622085">
        <w:t>fakturované ceny za poskytování</w:t>
      </w:r>
      <w:r w:rsidR="00EB558A">
        <w:t xml:space="preserve"> </w:t>
      </w:r>
      <w:r w:rsidR="00622085">
        <w:t>S</w:t>
      </w:r>
      <w:r w:rsidR="00EB558A">
        <w:t>lužeb</w:t>
      </w:r>
      <w:r>
        <w:t xml:space="preserve">, </w:t>
      </w:r>
      <w:r w:rsidR="000328D2">
        <w:t>které nebude odstraněno ani do 60 kalendářních dní od písemného vytčení prodlení P</w:t>
      </w:r>
      <w:r w:rsidR="00EB558A">
        <w:t>oskytovatelem</w:t>
      </w:r>
      <w:r w:rsidR="000328D2">
        <w:t>.</w:t>
      </w:r>
    </w:p>
    <w:p w14:paraId="46A5032C" w14:textId="6A3737DD" w:rsidR="00627055" w:rsidRDefault="000328D2" w:rsidP="0078206E">
      <w:pPr>
        <w:pStyle w:val="05Odstavecslovan"/>
      </w:pPr>
      <w:r>
        <w:t xml:space="preserve">Odstoupení od </w:t>
      </w:r>
      <w:r w:rsidR="00B8497C">
        <w:t>S</w:t>
      </w:r>
      <w:r w:rsidR="00513BFF">
        <w:t xml:space="preserve">mlouvy </w:t>
      </w:r>
      <w:r>
        <w:t>se nedotýká práva na zaplacení smluvních poku</w:t>
      </w:r>
      <w:r w:rsidR="006344A3">
        <w:t>t</w:t>
      </w:r>
      <w:r>
        <w:t xml:space="preserve">, úroků z prodlení </w:t>
      </w:r>
      <w:r w:rsidR="00A25CD1">
        <w:t xml:space="preserve">               </w:t>
      </w:r>
      <w:r>
        <w:t xml:space="preserve">ani práva na náhradu škody vzniklé porušením smluvních povinností. Odstoupením </w:t>
      </w:r>
      <w:r w:rsidR="00B8497C">
        <w:t>S</w:t>
      </w:r>
      <w:r w:rsidR="00513BFF">
        <w:t>mlouv</w:t>
      </w:r>
      <w:r w:rsidR="00B8497C">
        <w:t>a</w:t>
      </w:r>
      <w:r w:rsidR="00513BFF">
        <w:t xml:space="preserve"> </w:t>
      </w:r>
      <w:r w:rsidR="00E63BF4">
        <w:t>zaniká ke dni doručení písemného projevu vůle jedné ze Smluvních stran.</w:t>
      </w:r>
    </w:p>
    <w:p w14:paraId="11467A70" w14:textId="79563224" w:rsidR="00E63BF4" w:rsidRDefault="00E63BF4" w:rsidP="0078206E">
      <w:pPr>
        <w:pStyle w:val="05Odstavecslovan"/>
      </w:pPr>
      <w:r>
        <w:t>Tuto</w:t>
      </w:r>
      <w:r w:rsidR="00B8497C">
        <w:t xml:space="preserve"> S</w:t>
      </w:r>
      <w:r>
        <w:t>mlouvu lze ukončit také písemnou dohodou obou Smluvních stran.</w:t>
      </w:r>
    </w:p>
    <w:p w14:paraId="41DAFBD2" w14:textId="4FA7D799" w:rsidR="00C2628E" w:rsidRDefault="00C2628E" w:rsidP="0078206E">
      <w:pPr>
        <w:pStyle w:val="05Odstavecslovan"/>
      </w:pPr>
      <w:r>
        <w:t>Smluvní strany se dohodly na následujících smluvních pokutách</w:t>
      </w:r>
      <w:r w:rsidR="007A777C">
        <w:t xml:space="preserve"> a dalších sankcích</w:t>
      </w:r>
      <w:r>
        <w:t xml:space="preserve"> za porušení vyjmenovaných smluvních povinností:</w:t>
      </w:r>
    </w:p>
    <w:p w14:paraId="1C5F14F5" w14:textId="7304B2E6" w:rsidR="001514E6" w:rsidRDefault="00CE4C60" w:rsidP="00C2628E">
      <w:pPr>
        <w:pStyle w:val="07Psmeno"/>
      </w:pPr>
      <w:r>
        <w:lastRenderedPageBreak/>
        <w:t>v případě prodlení Poskytovatele s řádným a včasným poskyt</w:t>
      </w:r>
      <w:r w:rsidR="00AD2D29">
        <w:t>ováním</w:t>
      </w:r>
      <w:r>
        <w:t xml:space="preserve"> Služeb</w:t>
      </w:r>
      <w:r w:rsidR="00012153">
        <w:t xml:space="preserve"> </w:t>
      </w:r>
      <w:r>
        <w:t xml:space="preserve">je Poskytovatel povinen zaplatit Objednateli smluvní pokutu ve výši </w:t>
      </w:r>
      <w:r w:rsidR="00012153">
        <w:t>5.000,- Kč</w:t>
      </w:r>
      <w:r>
        <w:t xml:space="preserve"> za každý započatý kalendářních den prodlení až do doby splnění jeho povinnosti;</w:t>
      </w:r>
    </w:p>
    <w:p w14:paraId="68103167" w14:textId="1650201D" w:rsidR="001C2A50" w:rsidRDefault="001C2A50" w:rsidP="00C2628E">
      <w:pPr>
        <w:pStyle w:val="07Psmeno"/>
      </w:pPr>
      <w:r>
        <w:t xml:space="preserve">v případě prodlení </w:t>
      </w:r>
      <w:r w:rsidR="007A777C">
        <w:t>Objednatele</w:t>
      </w:r>
      <w:r>
        <w:t xml:space="preserve"> se zaplacením </w:t>
      </w:r>
      <w:r w:rsidR="00AD2D29">
        <w:t>fakturované ceny za poskytování</w:t>
      </w:r>
      <w:r>
        <w:t xml:space="preserve"> </w:t>
      </w:r>
      <w:r w:rsidR="00AD2D29">
        <w:t>S</w:t>
      </w:r>
      <w:r w:rsidR="007A777C">
        <w:t xml:space="preserve">lužeb </w:t>
      </w:r>
      <w:r>
        <w:t xml:space="preserve">je </w:t>
      </w:r>
      <w:r w:rsidR="007A777C">
        <w:t>Objednatel</w:t>
      </w:r>
      <w:r>
        <w:t xml:space="preserve"> povinen zaplatit P</w:t>
      </w:r>
      <w:r w:rsidR="007A777C">
        <w:t>oskytovateli</w:t>
      </w:r>
      <w:r>
        <w:t xml:space="preserve"> </w:t>
      </w:r>
      <w:r w:rsidR="002F115D">
        <w:t xml:space="preserve">zákonný úrok z prodlení ve výši určené v souladu </w:t>
      </w:r>
      <w:r w:rsidR="002056B3">
        <w:br/>
      </w:r>
      <w:r w:rsidR="002F115D">
        <w:t>s § 1970 Občanského zákoníku.</w:t>
      </w:r>
    </w:p>
    <w:p w14:paraId="040457B8" w14:textId="1AE25028" w:rsidR="00C2628E" w:rsidRDefault="002B6A6D" w:rsidP="0078206E">
      <w:pPr>
        <w:pStyle w:val="05Odstavecslovan"/>
      </w:pPr>
      <w:r>
        <w:t>Smluvní pokuty se nezapočítávají na náhradu případně vzniklé škody. Škodu lze vymáhat samostatně vedle smluvních pokut, a to v plné výši.</w:t>
      </w:r>
    </w:p>
    <w:p w14:paraId="1C76E530" w14:textId="3D63A03C" w:rsidR="002B6A6D" w:rsidRDefault="002B6A6D" w:rsidP="0078206E">
      <w:pPr>
        <w:pStyle w:val="05Odstavecslovan"/>
      </w:pPr>
      <w:r>
        <w:t xml:space="preserve">Smluvní pokuta je splatná do 30 kalendářních dnů po doručení písemného oznámení o jejím uložení. Oznámení o uložení smluvní pokuty musí vždy obsahovat popis a časové určení události, která v souladu s </w:t>
      </w:r>
      <w:r w:rsidR="00513BFF">
        <w:t>Rámcovou s</w:t>
      </w:r>
      <w:r>
        <w:t>mlouvou zakládá právo Smluvní strany účtovat smluvní pokutu.</w:t>
      </w:r>
    </w:p>
    <w:p w14:paraId="2111BAD3" w14:textId="59969BB1" w:rsidR="0078206E" w:rsidRDefault="0078206E" w:rsidP="001F0B31">
      <w:pPr>
        <w:pStyle w:val="02lnek"/>
      </w:pPr>
      <w:bookmarkStart w:id="8" w:name="_Ref157530609"/>
      <w:r>
        <w:t>Komunikace Smluvních stran</w:t>
      </w:r>
      <w:bookmarkEnd w:id="8"/>
    </w:p>
    <w:p w14:paraId="6A39062A" w14:textId="0FECABB2" w:rsidR="007B3DB5" w:rsidRDefault="007B3DB5" w:rsidP="007B3DB5">
      <w:pPr>
        <w:pStyle w:val="05Odstavecslovan"/>
      </w:pPr>
      <w:r>
        <w:t>Doručování je možné prostřednictvím poskytovatele poštovních služeb, e-mailu na e-mailové adresy Oprávněných osob nebo prostřednictvím datové schránky.</w:t>
      </w:r>
    </w:p>
    <w:p w14:paraId="49661BDC" w14:textId="6AC550D1" w:rsidR="0078206E" w:rsidRDefault="00DD51A1" w:rsidP="0078206E">
      <w:pPr>
        <w:pStyle w:val="05Odstavecslovan"/>
      </w:pPr>
      <w:r>
        <w:t xml:space="preserve">Za adresu pro doručování písemností se považuje adresa uvedená v této </w:t>
      </w:r>
      <w:r w:rsidR="00B8497C">
        <w:t>S</w:t>
      </w:r>
      <w:r>
        <w:t xml:space="preserve">mlouvě nebo adresa, kterou Smluvní strana po uzavření </w:t>
      </w:r>
      <w:r w:rsidR="00B8497C">
        <w:t>S</w:t>
      </w:r>
      <w:r>
        <w:t>mlouvy písemně oznámí druhé Smluvní straně.</w:t>
      </w:r>
    </w:p>
    <w:p w14:paraId="0C9A9D1A" w14:textId="7A2298C2" w:rsidR="007D1B94" w:rsidRDefault="007458DE" w:rsidP="0078206E">
      <w:pPr>
        <w:pStyle w:val="05Odstavecslovan"/>
      </w:pPr>
      <w:r>
        <w:t>E-mailová zpráva je prokazatelně doručená v případě, kdy bude doručení prokázáno:</w:t>
      </w:r>
    </w:p>
    <w:p w14:paraId="0D354124" w14:textId="2895B585" w:rsidR="007458DE" w:rsidRDefault="007458DE" w:rsidP="007458DE">
      <w:pPr>
        <w:pStyle w:val="07Psmeno"/>
      </w:pPr>
      <w:r>
        <w:t>odesláním e-mailové zprávy a současně</w:t>
      </w:r>
    </w:p>
    <w:p w14:paraId="3DCCEF45" w14:textId="4A791805" w:rsidR="007458DE" w:rsidRDefault="007458DE" w:rsidP="007458DE">
      <w:pPr>
        <w:pStyle w:val="07Psmeno"/>
      </w:pPr>
      <w:r>
        <w:t>doručením doručenky odesílateli o přijetí zprávy do e-mailové schránky adresáta.</w:t>
      </w:r>
    </w:p>
    <w:p w14:paraId="45DDD6A4" w14:textId="1B3189DB" w:rsidR="00F47420" w:rsidRDefault="00F47420" w:rsidP="0078206E">
      <w:pPr>
        <w:pStyle w:val="05Odstavecslovan"/>
      </w:pPr>
      <w:r>
        <w:t>Datový zpráva odeslaná prostřednictvím datové schránky bude prokazatelně doručena okamžikem jejího dodání do datové schránky adresáta.</w:t>
      </w:r>
    </w:p>
    <w:p w14:paraId="7B4246DA" w14:textId="501EBA4C" w:rsidR="004D1A6B" w:rsidRDefault="000A0DCE" w:rsidP="0078206E">
      <w:pPr>
        <w:pStyle w:val="05Odstavecslovan"/>
      </w:pPr>
      <w:r>
        <w:t>Nedojde-li k doručení písemnosti druhé Smluvní straně či bude-li sporným datum jejího doručení, považuje se za termín doručení třetí pracovní den po jejím prokazatelném odeslání.</w:t>
      </w:r>
    </w:p>
    <w:p w14:paraId="161A9D87" w14:textId="0515F358" w:rsidR="007D1B94" w:rsidRDefault="007B3B46" w:rsidP="0078206E">
      <w:pPr>
        <w:pStyle w:val="05Odstavecslovan"/>
      </w:pPr>
      <w:r>
        <w:t>Smluvní strany sjednávají, že komunikace bude probíhat prostřednictvím následujících Oprávněných osob:</w:t>
      </w:r>
    </w:p>
    <w:p w14:paraId="27B8B2C4" w14:textId="45C76D56" w:rsidR="004B0B16" w:rsidRDefault="004B0B16" w:rsidP="004B0B16">
      <w:pPr>
        <w:pStyle w:val="07Psmeno"/>
      </w:pPr>
      <w:r>
        <w:t>Oprávněné osoby ve věcech technických:</w:t>
      </w:r>
    </w:p>
    <w:p w14:paraId="24B10108" w14:textId="563353A1" w:rsidR="004B0B16" w:rsidRDefault="004B0B16" w:rsidP="002B3A55">
      <w:pPr>
        <w:pStyle w:val="09Odrka"/>
      </w:pPr>
      <w:r>
        <w:t>za</w:t>
      </w:r>
      <w:r w:rsidR="007E660F">
        <w:t xml:space="preserve"> Objednatele</w:t>
      </w:r>
      <w:r>
        <w:t>:</w:t>
      </w:r>
    </w:p>
    <w:p w14:paraId="20C9A0CE" w14:textId="1F1EF47B" w:rsidR="004B0B16" w:rsidRPr="00433A95" w:rsidRDefault="00433A95" w:rsidP="002B3A55">
      <w:pPr>
        <w:pStyle w:val="10Textpododr"/>
      </w:pPr>
      <w:r w:rsidRPr="00C00B12">
        <w:t>Ing. Jan Černohorský</w:t>
      </w:r>
      <w:r w:rsidR="004B0B16" w:rsidRPr="00433A95">
        <w:t xml:space="preserve">, e-mail: </w:t>
      </w:r>
      <w:r w:rsidRPr="00433A95">
        <w:t>jan.cernohorsky@zachranka.cz</w:t>
      </w:r>
      <w:r w:rsidR="004B0B16" w:rsidRPr="00433A95">
        <w:t>, telefon: +420</w:t>
      </w:r>
      <w:r w:rsidRPr="00433A95">
        <w:t> </w:t>
      </w:r>
      <w:r w:rsidRPr="00C00B12">
        <w:t>607 121 582</w:t>
      </w:r>
    </w:p>
    <w:p w14:paraId="3AB1A0B4" w14:textId="35B7F9B7" w:rsidR="004B0B16" w:rsidRDefault="004B0B16" w:rsidP="002B3A55">
      <w:pPr>
        <w:pStyle w:val="09Odrka"/>
      </w:pPr>
      <w:r>
        <w:t>za P</w:t>
      </w:r>
      <w:r w:rsidR="007E660F">
        <w:t>oskytovatele</w:t>
      </w:r>
      <w:r>
        <w:t>:</w:t>
      </w:r>
    </w:p>
    <w:p w14:paraId="4FD157EA" w14:textId="069DC317" w:rsidR="004B0B16" w:rsidRDefault="004B0B16" w:rsidP="002B3A55">
      <w:pPr>
        <w:pStyle w:val="10Textpododr"/>
      </w:pPr>
      <w:r w:rsidRPr="001131C2">
        <w:rPr>
          <w:highlight w:val="yellow"/>
        </w:rPr>
        <w:t>[dopln</w:t>
      </w:r>
      <w:r>
        <w:rPr>
          <w:highlight w:val="yellow"/>
        </w:rPr>
        <w:t>it jméno zástupce dodavatele</w:t>
      </w:r>
      <w:r w:rsidRPr="001131C2">
        <w:rPr>
          <w:highlight w:val="yellow"/>
        </w:rPr>
        <w:t>]</w:t>
      </w:r>
      <w:r>
        <w:t xml:space="preserve">, e-mail: </w:t>
      </w:r>
      <w:r w:rsidRPr="001131C2">
        <w:rPr>
          <w:highlight w:val="yellow"/>
        </w:rPr>
        <w:t>[doplní dodavatel]</w:t>
      </w:r>
      <w:r>
        <w:t xml:space="preserve">, telefon: +420 </w:t>
      </w:r>
      <w:r w:rsidRPr="001131C2">
        <w:rPr>
          <w:highlight w:val="yellow"/>
        </w:rPr>
        <w:t>[doplní dodavatel]</w:t>
      </w:r>
    </w:p>
    <w:p w14:paraId="1CC1BE19" w14:textId="68169998" w:rsidR="004B0B16" w:rsidRDefault="004B0B16" w:rsidP="004B0B16">
      <w:pPr>
        <w:pStyle w:val="07Psmeno"/>
      </w:pPr>
      <w:r>
        <w:t>Oprávněné osoby ve věcech smluvních:</w:t>
      </w:r>
    </w:p>
    <w:p w14:paraId="535CCF4E" w14:textId="654E49DF" w:rsidR="004B0B16" w:rsidRDefault="004B0B16" w:rsidP="002B3A55">
      <w:pPr>
        <w:pStyle w:val="09Odrka"/>
      </w:pPr>
      <w:r>
        <w:t xml:space="preserve">za </w:t>
      </w:r>
      <w:r w:rsidR="007E660F">
        <w:t>Objednatele</w:t>
      </w:r>
      <w:r>
        <w:t>:</w:t>
      </w:r>
    </w:p>
    <w:p w14:paraId="760D217F" w14:textId="10AB56BA" w:rsidR="004B0B16" w:rsidRDefault="00CE20B3" w:rsidP="002B3A55">
      <w:pPr>
        <w:pStyle w:val="10Textpododr"/>
      </w:pPr>
      <w:r>
        <w:t xml:space="preserve">Ing. Michaela Steklá, e-mail: </w:t>
      </w:r>
      <w:hyperlink r:id="rId8" w:tgtFrame="_blank" w:history="1">
        <w:r w:rsidRPr="00E57C41">
          <w:rPr>
            <w:rStyle w:val="Hypertextovodkaz"/>
          </w:rPr>
          <w:t>michaela.stekla@zachranka.cz</w:t>
        </w:r>
      </w:hyperlink>
      <w:r>
        <w:t xml:space="preserve">, telefon: +420 </w:t>
      </w:r>
      <w:r w:rsidRPr="00E57C41">
        <w:t>705 782 469</w:t>
      </w:r>
    </w:p>
    <w:p w14:paraId="61A8FA30" w14:textId="3FC3EC2E" w:rsidR="004B0B16" w:rsidRDefault="004B0B16" w:rsidP="002B3A55">
      <w:pPr>
        <w:pStyle w:val="09Odrka"/>
      </w:pPr>
      <w:r>
        <w:t>za P</w:t>
      </w:r>
      <w:r w:rsidR="007E660F">
        <w:t>oskytovatele</w:t>
      </w:r>
      <w:r>
        <w:t>:</w:t>
      </w:r>
    </w:p>
    <w:p w14:paraId="2F60A950" w14:textId="18CF6744" w:rsidR="004B0B16" w:rsidRDefault="00AC3B9B" w:rsidP="002B3A55">
      <w:pPr>
        <w:pStyle w:val="10Textpododr"/>
      </w:pPr>
      <w:r w:rsidRPr="001131C2">
        <w:rPr>
          <w:highlight w:val="yellow"/>
        </w:rPr>
        <w:t>[dopln</w:t>
      </w:r>
      <w:r>
        <w:rPr>
          <w:highlight w:val="yellow"/>
        </w:rPr>
        <w:t>it jméno zástupce dodavatele</w:t>
      </w:r>
      <w:r w:rsidRPr="001131C2">
        <w:rPr>
          <w:highlight w:val="yellow"/>
        </w:rPr>
        <w:t>]</w:t>
      </w:r>
      <w:r>
        <w:t xml:space="preserve">, e-mail: </w:t>
      </w:r>
      <w:r w:rsidRPr="001131C2">
        <w:rPr>
          <w:highlight w:val="yellow"/>
        </w:rPr>
        <w:t>[doplní dodavatel]</w:t>
      </w:r>
      <w:r>
        <w:t xml:space="preserve">, telefon: +420 </w:t>
      </w:r>
      <w:r w:rsidRPr="001131C2">
        <w:rPr>
          <w:highlight w:val="yellow"/>
        </w:rPr>
        <w:t>[doplní dodavatel]</w:t>
      </w:r>
    </w:p>
    <w:p w14:paraId="52B76AA1" w14:textId="182AE701" w:rsidR="007D1B94" w:rsidRDefault="007D1B94" w:rsidP="0078206E">
      <w:pPr>
        <w:pStyle w:val="05Odstavecslovan"/>
      </w:pPr>
      <w:r>
        <w:t xml:space="preserve">O změnách Oprávněných osob nebo jejích kontaktních údajů </w:t>
      </w:r>
      <w:r w:rsidR="00613323">
        <w:t xml:space="preserve">jsou Smluvní strany povinny </w:t>
      </w:r>
      <w:r w:rsidR="00A25CD1">
        <w:t xml:space="preserve">                  </w:t>
      </w:r>
      <w:r w:rsidR="00613323">
        <w:t xml:space="preserve">se navzájem písemně informovat, a to bez nutnosti uzavření písemného dodatku k této </w:t>
      </w:r>
      <w:r w:rsidR="005A0659">
        <w:t>S</w:t>
      </w:r>
      <w:r w:rsidR="00613323">
        <w:t>mlouvě.</w:t>
      </w:r>
    </w:p>
    <w:p w14:paraId="5008078B" w14:textId="2FD06DC2" w:rsidR="001F0B31" w:rsidRDefault="001F0B31" w:rsidP="001F0B31">
      <w:pPr>
        <w:pStyle w:val="02lnek"/>
      </w:pPr>
      <w:r>
        <w:lastRenderedPageBreak/>
        <w:t>Závěrečná ustanovení</w:t>
      </w:r>
    </w:p>
    <w:p w14:paraId="7A64E3C1" w14:textId="1C92A480" w:rsidR="00C960A7" w:rsidRDefault="00A14645" w:rsidP="001F0B31">
      <w:pPr>
        <w:pStyle w:val="05Odstavecslovan"/>
      </w:pPr>
      <w:r>
        <w:t xml:space="preserve">Tato </w:t>
      </w:r>
      <w:r w:rsidR="00B8497C">
        <w:t>S</w:t>
      </w:r>
      <w:r>
        <w:t>mlouva a práva a povinností z ní vzniklé se řídí právním řádem České republiky, zejména pak Občanským zákoníkem.</w:t>
      </w:r>
    </w:p>
    <w:p w14:paraId="4D3F7873" w14:textId="39ECCC31" w:rsidR="00165B76" w:rsidRDefault="00165B76" w:rsidP="001F0B31">
      <w:pPr>
        <w:pStyle w:val="05Odstavecslovan"/>
      </w:pPr>
      <w:r>
        <w:t xml:space="preserve">Tuto </w:t>
      </w:r>
      <w:r w:rsidR="00B8497C">
        <w:t>S</w:t>
      </w:r>
      <w:r>
        <w:t xml:space="preserve">mlouvu lze měnit a doplňovat pouze po dohodě Smluvních stran formou písemných </w:t>
      </w:r>
      <w:r w:rsidR="00A25CD1">
        <w:t xml:space="preserve">                    </w:t>
      </w:r>
      <w:r>
        <w:t xml:space="preserve">a číslovaných dodatků, nevyplývá-li z této </w:t>
      </w:r>
      <w:r w:rsidR="00B8497C">
        <w:t>S</w:t>
      </w:r>
      <w:r>
        <w:t>mlouvy jinak.</w:t>
      </w:r>
    </w:p>
    <w:p w14:paraId="5D673868" w14:textId="19A585AB" w:rsidR="007C4D7B" w:rsidRDefault="007C4D7B" w:rsidP="001F0B31">
      <w:pPr>
        <w:pStyle w:val="05Odstavecslovan"/>
      </w:pPr>
      <w:r>
        <w:t xml:space="preserve">V případě, že se některé ustanovení této </w:t>
      </w:r>
      <w:r w:rsidR="00B8497C">
        <w:t>S</w:t>
      </w:r>
      <w:r>
        <w:t xml:space="preserve">mlouvy stane neplatným nebo neúčinným, nebude tím dotčena platnost ani účinnosti ostatních ustanovení. Smluvní strany se zavazují nahradit neplatné nebo neúčinné ustanovení novým, platným ustanovení, jež bude nejblíže smyslu a </w:t>
      </w:r>
      <w:r w:rsidR="00E528E5">
        <w:t xml:space="preserve">hospodářskému </w:t>
      </w:r>
      <w:r>
        <w:t>účelu původního, neplatného ustanovení</w:t>
      </w:r>
      <w:r w:rsidR="006B7BFE">
        <w:t xml:space="preserve"> zamýšlenému Smluvními stranami při uzavření </w:t>
      </w:r>
      <w:r w:rsidR="00B8497C">
        <w:t>S</w:t>
      </w:r>
      <w:r w:rsidR="006B7BFE">
        <w:t>mlouvy</w:t>
      </w:r>
      <w:r w:rsidR="00E528E5">
        <w:t>.</w:t>
      </w:r>
      <w:r w:rsidR="00B46A64">
        <w:t xml:space="preserve"> Totéž platí pro případné mezery v</w:t>
      </w:r>
      <w:r w:rsidR="00B8497C">
        <w:t>e</w:t>
      </w:r>
      <w:r w:rsidR="00B46A64">
        <w:t xml:space="preserve"> </w:t>
      </w:r>
      <w:r w:rsidR="00B8497C">
        <w:t>Sm</w:t>
      </w:r>
      <w:r w:rsidR="00B46A64">
        <w:t>louvě.</w:t>
      </w:r>
    </w:p>
    <w:p w14:paraId="0CCD3BCC" w14:textId="1EC8ABFE" w:rsidR="009F7245" w:rsidRDefault="009F7245" w:rsidP="001F0B31">
      <w:pPr>
        <w:pStyle w:val="05Odstavecslovan"/>
      </w:pPr>
      <w:r>
        <w:t>P</w:t>
      </w:r>
      <w:r w:rsidR="002358E9">
        <w:t>oskytovatel</w:t>
      </w:r>
      <w:r>
        <w:t xml:space="preserve"> není oprávněn jednostranně započíst jakoukoliv svou pohledávku, ani jakoukoliv pohledávku svého poddlužníka, za </w:t>
      </w:r>
      <w:r w:rsidR="002358E9">
        <w:t>Objednatelem</w:t>
      </w:r>
      <w:r>
        <w:t xml:space="preserve"> proti pohledávce </w:t>
      </w:r>
      <w:r w:rsidR="002358E9">
        <w:t>Objednatele</w:t>
      </w:r>
      <w:r>
        <w:t xml:space="preserve"> </w:t>
      </w:r>
      <w:r w:rsidR="00A25CD1">
        <w:t xml:space="preserve">                                         </w:t>
      </w:r>
      <w:r>
        <w:t>za P</w:t>
      </w:r>
      <w:r w:rsidR="002358E9">
        <w:t>oskytovatelem</w:t>
      </w:r>
      <w:r>
        <w:t>. P</w:t>
      </w:r>
      <w:r w:rsidR="002358E9">
        <w:t>oskytovatel</w:t>
      </w:r>
      <w:r>
        <w:t xml:space="preserve"> není oprávněn postoupit pohledávku, která mu vznikne </w:t>
      </w:r>
      <w:r w:rsidR="00A25CD1">
        <w:t xml:space="preserve">                                  </w:t>
      </w:r>
      <w:r>
        <w:t xml:space="preserve">na základě této </w:t>
      </w:r>
      <w:r w:rsidR="00B8497C">
        <w:t>S</w:t>
      </w:r>
      <w:r>
        <w:t>mlouvy nebo v souvislosti s ní na třetí osobu.</w:t>
      </w:r>
      <w:r w:rsidR="0032011F">
        <w:t xml:space="preserve"> P</w:t>
      </w:r>
      <w:r w:rsidR="002358E9">
        <w:t xml:space="preserve">oskytovatel </w:t>
      </w:r>
      <w:r w:rsidR="0032011F">
        <w:t xml:space="preserve">není oprávněn postoupit práva a povinnosti z této </w:t>
      </w:r>
      <w:r w:rsidR="00B8497C">
        <w:t>S</w:t>
      </w:r>
      <w:r w:rsidR="0032011F">
        <w:t>mlouvy ani z její části třetí osobě.</w:t>
      </w:r>
    </w:p>
    <w:p w14:paraId="1C5B707E" w14:textId="2BD26E4D" w:rsidR="0032011F" w:rsidRDefault="0032011F" w:rsidP="001F0B31">
      <w:pPr>
        <w:pStyle w:val="05Odstavecslovan"/>
      </w:pPr>
      <w:r>
        <w:t xml:space="preserve">Smluvní strany se zavazují, že veškeré spory vzniklé v souvislosti s touto </w:t>
      </w:r>
      <w:r w:rsidR="00B8497C">
        <w:t>S</w:t>
      </w:r>
      <w:r>
        <w:t>mlouvou budou řešit především smírně vzájemnou dohodou. Pokud by taková dohoda nebyla možná, budou spory řešeny na základě návrhu jedné ze Smluvních stran příslušným soudem České republiky.</w:t>
      </w:r>
    </w:p>
    <w:p w14:paraId="3DCD0199" w14:textId="590EAAC6" w:rsidR="00033108" w:rsidRDefault="00B947C6" w:rsidP="001F0B31">
      <w:pPr>
        <w:pStyle w:val="05Odstavecslovan"/>
      </w:pPr>
      <w:r>
        <w:t xml:space="preserve">Smluvní strany berou na vědomí, že tato </w:t>
      </w:r>
      <w:r w:rsidR="00B8497C">
        <w:t>S</w:t>
      </w:r>
      <w:r>
        <w:t>mlouva, včetně případných dodatků</w:t>
      </w:r>
      <w:r w:rsidR="00B8497C">
        <w:t xml:space="preserve"> může být</w:t>
      </w:r>
      <w:r>
        <w:t xml:space="preserve"> za účelem provádění zásady transparentnosti uveřejněna v Registru smluv v souladu s platnými právními předpisy, zejména pak se Zákonem o registru smluv</w:t>
      </w:r>
      <w:r w:rsidR="00033108">
        <w:t xml:space="preserve">. Uveřejnění </w:t>
      </w:r>
      <w:r w:rsidR="00B8497C">
        <w:t>S</w:t>
      </w:r>
      <w:r w:rsidR="00033108">
        <w:t xml:space="preserve">mlouvy v Registru smluv </w:t>
      </w:r>
      <w:r w:rsidR="00A25CD1">
        <w:t xml:space="preserve">                     </w:t>
      </w:r>
      <w:r w:rsidR="00EC3EB0">
        <w:t xml:space="preserve">i ostatních v tomto ustanovení zmíněných dokumentů </w:t>
      </w:r>
      <w:r w:rsidR="00033108">
        <w:t xml:space="preserve">zajistí v zákonných termínech </w:t>
      </w:r>
      <w:r w:rsidR="00B74231">
        <w:t>Objednatel</w:t>
      </w:r>
      <w:r w:rsidR="00033108">
        <w:t>.</w:t>
      </w:r>
    </w:p>
    <w:p w14:paraId="0A85967B" w14:textId="51B74C3D" w:rsidR="00B947C6" w:rsidRDefault="00033108" w:rsidP="001F0B31">
      <w:pPr>
        <w:pStyle w:val="05Odstavecslovan"/>
      </w:pPr>
      <w:r>
        <w:t>P</w:t>
      </w:r>
      <w:r w:rsidR="00B74231">
        <w:t>oskytovatel</w:t>
      </w:r>
      <w:r>
        <w:t xml:space="preserve"> prohlašuje, že byl před podpisem této </w:t>
      </w:r>
      <w:r w:rsidR="00B8497C">
        <w:t>S</w:t>
      </w:r>
      <w:r>
        <w:t>mlouvy seznámen s</w:t>
      </w:r>
      <w:r w:rsidR="00FB6537">
        <w:t> </w:t>
      </w:r>
      <w:r>
        <w:t>Prohlášením</w:t>
      </w:r>
      <w:r w:rsidR="00FB6537">
        <w:t xml:space="preserve"> </w:t>
      </w:r>
      <w:r w:rsidR="00B74231">
        <w:t>Objednatele</w:t>
      </w:r>
      <w:r w:rsidR="00FB6537">
        <w:t xml:space="preserve"> o ochraně osobních údajů</w:t>
      </w:r>
      <w:r w:rsidR="003A6996">
        <w:t>.</w:t>
      </w:r>
    </w:p>
    <w:p w14:paraId="1EA6AD38" w14:textId="2404B70C" w:rsidR="003A6996" w:rsidRDefault="003A6996" w:rsidP="003A6996">
      <w:pPr>
        <w:pStyle w:val="05Odstavecslovan"/>
      </w:pPr>
      <w:r>
        <w:t xml:space="preserve">Smluvní strany berou na vědomí, že zveřejnění osobních údajů v této </w:t>
      </w:r>
      <w:r w:rsidR="00B8497C">
        <w:t>S</w:t>
      </w:r>
      <w:r>
        <w:t>mlouvě v Registru smluv se děje v souladu s platnými právními předpisy</w:t>
      </w:r>
      <w:r w:rsidR="006866B4">
        <w:t xml:space="preserve"> a s čl. 6 odst. 1 písm. c) nařízení Evropského parlamentu a Rady (EU) č. 2016/679. Smluvní strany prohlašují, že skutečnosti obsažené v této </w:t>
      </w:r>
      <w:r w:rsidR="00B8497C">
        <w:t>S</w:t>
      </w:r>
      <w:r w:rsidR="006866B4">
        <w:t xml:space="preserve">mlouvě se nepovažují za obchodní tajemství ve smyslu § 504 Občanského zákoníku a udělují </w:t>
      </w:r>
      <w:r w:rsidR="00A25CD1">
        <w:t xml:space="preserve">    </w:t>
      </w:r>
      <w:r w:rsidR="006866B4">
        <w:t>tak</w:t>
      </w:r>
      <w:r w:rsidR="00A0297E">
        <w:t xml:space="preserve"> </w:t>
      </w:r>
      <w:r w:rsidR="006866B4">
        <w:t>svolení k jejich užití bez stanovení jakýchkoliv dalších podmínek.</w:t>
      </w:r>
    </w:p>
    <w:p w14:paraId="1C6AA873" w14:textId="13A2B40B" w:rsidR="00A536BE" w:rsidRDefault="00A536BE" w:rsidP="001F0B31">
      <w:pPr>
        <w:pStyle w:val="05Odstavecslovan"/>
      </w:pPr>
      <w:r>
        <w:t xml:space="preserve">Tato </w:t>
      </w:r>
      <w:r w:rsidR="00B8497C">
        <w:t>S</w:t>
      </w:r>
      <w:r>
        <w:t>mlouva nabývá platnosti dnem jejího podepsání oběma Smluvními stranami a účinnosti dnem zveřejnění v</w:t>
      </w:r>
      <w:r w:rsidR="00C570E6">
        <w:t> souladu se Zákonem o registru smluv.</w:t>
      </w:r>
    </w:p>
    <w:p w14:paraId="356CD470" w14:textId="1BF5B08A" w:rsidR="00325F25" w:rsidRDefault="00325F25" w:rsidP="001F0B31">
      <w:pPr>
        <w:pStyle w:val="05Odstavecslovan"/>
      </w:pPr>
      <w:r>
        <w:t xml:space="preserve">Je-li tato </w:t>
      </w:r>
      <w:r w:rsidR="00B8497C">
        <w:t>S</w:t>
      </w:r>
      <w:r>
        <w:t>mlouv</w:t>
      </w:r>
      <w:r w:rsidR="00520F9E">
        <w:t>a</w:t>
      </w:r>
      <w:r>
        <w:t xml:space="preserve"> vyhotovena v listinné podobě, je vyhotovena v</w:t>
      </w:r>
      <w:r w:rsidR="00997A0E">
        <w:t xml:space="preserve">e 2 stejnopisech s platností originálu, kdy každá Smluvní strana obdrží po jednom stejnopise. Je-li tato </w:t>
      </w:r>
      <w:r w:rsidR="00B8497C">
        <w:t>S</w:t>
      </w:r>
      <w:r w:rsidR="00997A0E">
        <w:t>mlouva vyhotovena v elektronické podobě</w:t>
      </w:r>
      <w:r w:rsidR="007359BF">
        <w:t>, je podepsána zaručenými podpisy založenými na kvalifikovaném certifikátu.</w:t>
      </w:r>
    </w:p>
    <w:p w14:paraId="1E68900D" w14:textId="162BF7E0" w:rsidR="00113496" w:rsidRDefault="00C570E6" w:rsidP="00431814">
      <w:pPr>
        <w:pStyle w:val="05Odstavecslovan"/>
      </w:pPr>
      <w:r>
        <w:t xml:space="preserve">Smluvní strany prohlašují, že si </w:t>
      </w:r>
      <w:r w:rsidR="00B8497C">
        <w:t>S</w:t>
      </w:r>
      <w:r>
        <w:t>mlouvu přečetly, s obsahem souhlasí a na důkaz jejich svobo</w:t>
      </w:r>
      <w:r w:rsidR="00325F25">
        <w:t>dné</w:t>
      </w:r>
      <w:r>
        <w:t>, pravé a vážné vůle připojují své podpisy.</w:t>
      </w:r>
    </w:p>
    <w:p w14:paraId="1B915C99" w14:textId="29AD362E" w:rsidR="00DD1BFA" w:rsidRDefault="00DD1BFA" w:rsidP="00431814">
      <w:pPr>
        <w:pStyle w:val="05Odstavecslovan"/>
      </w:pPr>
      <w:r>
        <w:t xml:space="preserve">Nedílnou součástí této </w:t>
      </w:r>
      <w:r w:rsidR="00B8497C">
        <w:t>S</w:t>
      </w:r>
      <w:r>
        <w:t>mlouvy jsou následující přílohy:</w:t>
      </w:r>
    </w:p>
    <w:p w14:paraId="1A5AE099" w14:textId="10F4F749" w:rsidR="00C642E9" w:rsidRDefault="00361DEC" w:rsidP="00361DEC">
      <w:pPr>
        <w:pStyle w:val="06Odstavecneslovan"/>
      </w:pPr>
      <w:r>
        <w:rPr>
          <w:b/>
          <w:bCs/>
        </w:rPr>
        <w:t>Příloha č. 1:</w:t>
      </w:r>
      <w:r>
        <w:t xml:space="preserve"> Cenová specifikace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50AC" w14:paraId="1186DF50" w14:textId="77777777" w:rsidTr="00956A8E">
        <w:tc>
          <w:tcPr>
            <w:tcW w:w="4531" w:type="dxa"/>
          </w:tcPr>
          <w:p w14:paraId="3FFE1E42" w14:textId="0C0811EC" w:rsidR="00A950AC" w:rsidRDefault="00A950AC" w:rsidP="00A950AC">
            <w:pPr>
              <w:pStyle w:val="11Tabulka-tunvlevo"/>
            </w:pPr>
            <w:r>
              <w:t xml:space="preserve">Za </w:t>
            </w:r>
            <w:r w:rsidR="0072319F">
              <w:t>Objednatele</w:t>
            </w:r>
            <w:r>
              <w:t>:</w:t>
            </w:r>
          </w:p>
        </w:tc>
        <w:tc>
          <w:tcPr>
            <w:tcW w:w="4531" w:type="dxa"/>
          </w:tcPr>
          <w:p w14:paraId="12DBB3A1" w14:textId="65D7EF5D" w:rsidR="00A950AC" w:rsidRDefault="00A950AC" w:rsidP="00A950AC">
            <w:pPr>
              <w:pStyle w:val="11Tabulka-tunvlevo"/>
            </w:pPr>
            <w:r>
              <w:t>Za P</w:t>
            </w:r>
            <w:r w:rsidR="0072319F">
              <w:t>oskytovatele</w:t>
            </w:r>
            <w:r>
              <w:t>:</w:t>
            </w:r>
          </w:p>
        </w:tc>
      </w:tr>
      <w:tr w:rsidR="00A950AC" w14:paraId="55BFA642" w14:textId="77777777" w:rsidTr="00956A8E">
        <w:tc>
          <w:tcPr>
            <w:tcW w:w="4531" w:type="dxa"/>
          </w:tcPr>
          <w:p w14:paraId="7E31BFE6" w14:textId="0417EB2A" w:rsidR="00A950AC" w:rsidRDefault="00A950AC" w:rsidP="00A950AC">
            <w:pPr>
              <w:pStyle w:val="12Tabulkavlevo"/>
            </w:pPr>
            <w:r>
              <w:t xml:space="preserve">V </w:t>
            </w:r>
            <w:r w:rsidR="00EF3805">
              <w:t>Praze</w:t>
            </w:r>
            <w:r>
              <w:t xml:space="preserve"> dne:</w:t>
            </w:r>
          </w:p>
        </w:tc>
        <w:tc>
          <w:tcPr>
            <w:tcW w:w="4531" w:type="dxa"/>
          </w:tcPr>
          <w:p w14:paraId="559BD177" w14:textId="6EAEFEF4" w:rsidR="00A950AC" w:rsidRDefault="00A950AC" w:rsidP="00A950AC">
            <w:pPr>
              <w:pStyle w:val="12Tabulkavlevo"/>
            </w:pPr>
            <w:r>
              <w:t>V</w:t>
            </w:r>
            <w:r w:rsidR="00253F6C">
              <w:t xml:space="preserve"> </w:t>
            </w:r>
            <w:r w:rsidR="00253F6C" w:rsidRPr="00253F6C">
              <w:rPr>
                <w:highlight w:val="yellow"/>
              </w:rPr>
              <w:t>[doplní dodavatel]</w:t>
            </w:r>
            <w:r>
              <w:t xml:space="preserve"> dne</w:t>
            </w:r>
            <w:r w:rsidR="00253F6C">
              <w:t xml:space="preserve"> </w:t>
            </w:r>
            <w:r w:rsidR="00253F6C" w:rsidRPr="00253F6C">
              <w:rPr>
                <w:highlight w:val="yellow"/>
              </w:rPr>
              <w:t>[doplní dodavatel]</w:t>
            </w:r>
          </w:p>
        </w:tc>
      </w:tr>
      <w:tr w:rsidR="00A950AC" w14:paraId="7039F386" w14:textId="77777777" w:rsidTr="00956A8E">
        <w:tc>
          <w:tcPr>
            <w:tcW w:w="4531" w:type="dxa"/>
          </w:tcPr>
          <w:p w14:paraId="38169C7F" w14:textId="77777777" w:rsidR="00253F6C" w:rsidRDefault="00253F6C" w:rsidP="00A950AC">
            <w:pPr>
              <w:pStyle w:val="13Tabulkasted"/>
            </w:pPr>
          </w:p>
          <w:p w14:paraId="4DCF1BE0" w14:textId="77777777" w:rsidR="00253F6C" w:rsidRDefault="00253F6C" w:rsidP="00A950AC">
            <w:pPr>
              <w:pStyle w:val="13Tabulkasted"/>
            </w:pPr>
          </w:p>
          <w:p w14:paraId="01CF681F" w14:textId="77777777" w:rsidR="00253F6C" w:rsidRDefault="00253F6C" w:rsidP="00A950AC">
            <w:pPr>
              <w:pStyle w:val="13Tabulkasted"/>
            </w:pPr>
          </w:p>
          <w:p w14:paraId="345A1EA0" w14:textId="1D6D3678" w:rsidR="00A950AC" w:rsidRDefault="00A950AC" w:rsidP="00A950AC">
            <w:pPr>
              <w:pStyle w:val="13Tabulkasted"/>
            </w:pPr>
            <w:r>
              <w:t>…………………………………………</w:t>
            </w:r>
          </w:p>
        </w:tc>
        <w:tc>
          <w:tcPr>
            <w:tcW w:w="4531" w:type="dxa"/>
          </w:tcPr>
          <w:p w14:paraId="2937AC8A" w14:textId="77777777" w:rsidR="00253F6C" w:rsidRDefault="00253F6C" w:rsidP="00A950AC">
            <w:pPr>
              <w:pStyle w:val="13Tabulkasted"/>
            </w:pPr>
          </w:p>
          <w:p w14:paraId="3A1648EC" w14:textId="77777777" w:rsidR="00253F6C" w:rsidRDefault="00253F6C" w:rsidP="00A950AC">
            <w:pPr>
              <w:pStyle w:val="13Tabulkasted"/>
            </w:pPr>
          </w:p>
          <w:p w14:paraId="6C2F2849" w14:textId="77777777" w:rsidR="00253F6C" w:rsidRDefault="00253F6C" w:rsidP="00A950AC">
            <w:pPr>
              <w:pStyle w:val="13Tabulkasted"/>
            </w:pPr>
          </w:p>
          <w:p w14:paraId="0055A224" w14:textId="03F86B0B" w:rsidR="00A950AC" w:rsidRDefault="00253F6C" w:rsidP="00A950AC">
            <w:pPr>
              <w:pStyle w:val="13Tabulkasted"/>
            </w:pPr>
            <w:r>
              <w:t>…………………………………………</w:t>
            </w:r>
          </w:p>
        </w:tc>
      </w:tr>
      <w:tr w:rsidR="008B220C" w14:paraId="0CE2C221" w14:textId="77777777" w:rsidTr="00956A8E">
        <w:tc>
          <w:tcPr>
            <w:tcW w:w="4531" w:type="dxa"/>
          </w:tcPr>
          <w:p w14:paraId="7A406193" w14:textId="046AB84F" w:rsidR="008B220C" w:rsidRDefault="008B220C" w:rsidP="008B220C">
            <w:pPr>
              <w:pStyle w:val="13Tabulkasted"/>
            </w:pPr>
            <w:r>
              <w:lastRenderedPageBreak/>
              <w:t>MUDr. Pavel Rusý</w:t>
            </w:r>
          </w:p>
        </w:tc>
        <w:tc>
          <w:tcPr>
            <w:tcW w:w="4531" w:type="dxa"/>
          </w:tcPr>
          <w:p w14:paraId="12EC4369" w14:textId="47E0D46F" w:rsidR="008B220C" w:rsidRDefault="008B220C" w:rsidP="008B220C">
            <w:pPr>
              <w:pStyle w:val="13Tabulkasted"/>
            </w:pPr>
            <w:r w:rsidRPr="00253F6C">
              <w:rPr>
                <w:highlight w:val="yellow"/>
              </w:rPr>
              <w:t>[dopl</w:t>
            </w:r>
            <w:r>
              <w:rPr>
                <w:highlight w:val="yellow"/>
              </w:rPr>
              <w:t>nit jméno zástupce dodavatele</w:t>
            </w:r>
            <w:r w:rsidRPr="00253F6C">
              <w:rPr>
                <w:highlight w:val="yellow"/>
              </w:rPr>
              <w:t>]</w:t>
            </w:r>
          </w:p>
        </w:tc>
      </w:tr>
      <w:tr w:rsidR="008B220C" w14:paraId="24F1889E" w14:textId="77777777" w:rsidTr="00956A8E">
        <w:tc>
          <w:tcPr>
            <w:tcW w:w="4531" w:type="dxa"/>
          </w:tcPr>
          <w:p w14:paraId="723E1B31" w14:textId="5CB3CB03" w:rsidR="008B220C" w:rsidRDefault="00C03CC4" w:rsidP="008B220C">
            <w:pPr>
              <w:pStyle w:val="13Tabulkasted"/>
            </w:pPr>
            <w:r>
              <w:t>Ř</w:t>
            </w:r>
            <w:r w:rsidR="008B220C">
              <w:t>editel</w:t>
            </w:r>
          </w:p>
        </w:tc>
        <w:tc>
          <w:tcPr>
            <w:tcW w:w="4531" w:type="dxa"/>
          </w:tcPr>
          <w:p w14:paraId="53A61146" w14:textId="4F95FA4D" w:rsidR="008B220C" w:rsidRDefault="008B220C" w:rsidP="008B220C">
            <w:pPr>
              <w:pStyle w:val="13Tabulkasted"/>
            </w:pPr>
            <w:r w:rsidRPr="00253F6C">
              <w:rPr>
                <w:highlight w:val="yellow"/>
              </w:rPr>
              <w:t>[dopln</w:t>
            </w:r>
            <w:r>
              <w:rPr>
                <w:highlight w:val="yellow"/>
              </w:rPr>
              <w:t>it funkci zástupce dodavatele</w:t>
            </w:r>
            <w:r w:rsidRPr="00253F6C">
              <w:rPr>
                <w:highlight w:val="yellow"/>
              </w:rPr>
              <w:t>]</w:t>
            </w:r>
          </w:p>
        </w:tc>
      </w:tr>
    </w:tbl>
    <w:p w14:paraId="3ABD6F43" w14:textId="6E0312A1" w:rsidR="00113496" w:rsidRPr="00113496" w:rsidRDefault="00113496" w:rsidP="00A950AC">
      <w:pPr>
        <w:pStyle w:val="01Zkladntext"/>
      </w:pPr>
    </w:p>
    <w:sectPr w:rsidR="00113496" w:rsidRPr="00113496" w:rsidSect="004935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E67B4" w14:textId="77777777" w:rsidR="0019584D" w:rsidRDefault="0019584D" w:rsidP="00F237E9">
      <w:pPr>
        <w:spacing w:after="0" w:line="240" w:lineRule="auto"/>
      </w:pPr>
      <w:r>
        <w:separator/>
      </w:r>
    </w:p>
  </w:endnote>
  <w:endnote w:type="continuationSeparator" w:id="0">
    <w:p w14:paraId="32E78862" w14:textId="77777777" w:rsidR="0019584D" w:rsidRDefault="0019584D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79FE" w14:textId="77777777" w:rsidR="001B6BA2" w:rsidRDefault="001B6B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062"/>
    </w:tblGrid>
    <w:tr w:rsidR="00912618" w14:paraId="645C20C1" w14:textId="77777777" w:rsidTr="00925433">
      <w:tc>
        <w:tcPr>
          <w:tcW w:w="9062" w:type="dxa"/>
          <w:tcBorders>
            <w:top w:val="single" w:sz="12" w:space="0" w:color="170D79"/>
            <w:left w:val="nil"/>
            <w:bottom w:val="nil"/>
            <w:right w:val="nil"/>
          </w:tcBorders>
        </w:tcPr>
        <w:p w14:paraId="2E596C18" w14:textId="145E953C" w:rsidR="00DB2B8C" w:rsidRDefault="00DB2B8C" w:rsidP="00925433">
          <w:pPr>
            <w:pStyle w:val="18Hlavika-zpat"/>
          </w:pPr>
        </w:p>
        <w:p w14:paraId="749A73DF" w14:textId="404413B8" w:rsidR="00DB2B8C" w:rsidRPr="00E050A6" w:rsidRDefault="001D595E" w:rsidP="00861B13">
          <w:pPr>
            <w:pStyle w:val="18Hlavika-zpat"/>
            <w:tabs>
              <w:tab w:val="clear" w:pos="4536"/>
              <w:tab w:val="clear" w:pos="9072"/>
              <w:tab w:val="left" w:pos="2586"/>
            </w:tabs>
            <w:jc w:val="center"/>
          </w:pPr>
          <w:r w:rsidRPr="002D5D9E">
            <w:t xml:space="preserve">Strana </w:t>
          </w:r>
          <w:r w:rsidRPr="002D5D9E">
            <w:fldChar w:fldCharType="begin"/>
          </w:r>
          <w:r w:rsidRPr="002D5D9E">
            <w:instrText>PAGE  \* Arabic  \* MERGEFORMAT</w:instrText>
          </w:r>
          <w:r w:rsidRPr="002D5D9E">
            <w:fldChar w:fldCharType="separate"/>
          </w:r>
          <w:r>
            <w:t>3</w:t>
          </w:r>
          <w:r w:rsidRPr="002D5D9E">
            <w:fldChar w:fldCharType="end"/>
          </w:r>
          <w:r w:rsidRPr="002D5D9E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5634BE2E" w14:textId="77777777" w:rsidR="00912618" w:rsidRDefault="009126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41AF7" w14:textId="77777777" w:rsidR="001B6BA2" w:rsidRDefault="001B6B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0BE9A" w14:textId="77777777" w:rsidR="0019584D" w:rsidRDefault="0019584D" w:rsidP="00F237E9">
      <w:pPr>
        <w:spacing w:after="0" w:line="240" w:lineRule="auto"/>
      </w:pPr>
      <w:r>
        <w:separator/>
      </w:r>
    </w:p>
  </w:footnote>
  <w:footnote w:type="continuationSeparator" w:id="0">
    <w:p w14:paraId="1FDC4B5A" w14:textId="77777777" w:rsidR="0019584D" w:rsidRDefault="0019584D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2" w:space="0" w:color="170D7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26C45" w14:paraId="52E88251" w14:textId="77777777" w:rsidTr="001B6BA2">
      <w:tc>
        <w:tcPr>
          <w:tcW w:w="9062" w:type="dxa"/>
        </w:tcPr>
        <w:p w14:paraId="72396AF9" w14:textId="2949F0D3" w:rsidR="001B6BA2" w:rsidRPr="001B6BA2" w:rsidRDefault="001B6BA2" w:rsidP="00925433">
          <w:pPr>
            <w:pStyle w:val="17Hlavika-zhlav"/>
          </w:pPr>
          <w:r w:rsidRPr="001B6BA2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44A8B8D5" wp14:editId="1D402732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2084705" cy="483235"/>
                <wp:effectExtent l="0" t="0" r="0" b="0"/>
                <wp:wrapTight wrapText="bothSides">
                  <wp:wrapPolygon edited="0">
                    <wp:start x="0" y="0"/>
                    <wp:lineTo x="0" y="21004"/>
                    <wp:lineTo x="21449" y="21004"/>
                    <wp:lineTo x="21449" y="0"/>
                    <wp:lineTo x="0" y="0"/>
                  </wp:wrapPolygon>
                </wp:wrapTight>
                <wp:docPr id="1681623018" name="Obrázek 1" descr="Obsah obrázku Písmo, text, symbol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2544321" name="Obrázek 1" descr="Obsah obrázku Písmo, text, symbol, logo&#10;&#10;Popis byl vytvořen automaticky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27" t="34098" r="16832" b="34745"/>
                        <a:stretch/>
                      </pic:blipFill>
                      <pic:spPr bwMode="auto">
                        <a:xfrm>
                          <a:off x="0" y="0"/>
                          <a:ext cx="2084705" cy="483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983206" w14:textId="5FEAD9F8" w:rsidR="001B6BA2" w:rsidRPr="001B6BA2" w:rsidRDefault="001B6BA2" w:rsidP="00925433">
          <w:pPr>
            <w:pStyle w:val="17Hlavika-zhlav"/>
          </w:pPr>
          <w:r w:rsidRPr="001B6BA2">
            <w:rPr>
              <w:noProof/>
            </w:rPr>
            <w:drawing>
              <wp:inline distT="0" distB="0" distL="0" distR="0" wp14:anchorId="4FB8F27C" wp14:editId="053B4E66">
                <wp:extent cx="1104900" cy="303994"/>
                <wp:effectExtent l="0" t="0" r="0" b="1270"/>
                <wp:docPr id="1054910779" name="Obrázek 2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4910779" name="Obrázek 2" descr="Obsah obrázku text, Písmo, logo, symbol&#10;&#10;Popis byl vytvořen automaticky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3039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6ED096" w14:textId="77777777" w:rsidR="001B6BA2" w:rsidRPr="001B6BA2" w:rsidRDefault="001B6BA2" w:rsidP="00925433">
          <w:pPr>
            <w:pStyle w:val="17Hlavika-zhlav"/>
          </w:pPr>
        </w:p>
        <w:p w14:paraId="38E13813" w14:textId="77777777" w:rsidR="001B6BA2" w:rsidRPr="001B6BA2" w:rsidRDefault="001B6BA2" w:rsidP="00925433">
          <w:pPr>
            <w:pStyle w:val="17Hlavika-zhlav"/>
          </w:pPr>
        </w:p>
        <w:p w14:paraId="1BF2F688" w14:textId="5244EA66" w:rsidR="00D26C45" w:rsidRPr="001B6BA2" w:rsidRDefault="004F0B2F" w:rsidP="00925433">
          <w:pPr>
            <w:pStyle w:val="17Hlavika-zhlav"/>
          </w:pPr>
          <w:r w:rsidRPr="001B6BA2">
            <w:t>Zajištění kybernetické bezpečnosti Zdravotnické záchranné služby Středočeského kraje I.</w:t>
          </w:r>
          <w:r w:rsidR="00B96D5A" w:rsidRPr="001B6BA2">
            <w:t xml:space="preserve"> - Realizace opatření ID008: Zavedení systému řízení bezpečnosti informací</w:t>
          </w:r>
          <w:r w:rsidR="00391223" w:rsidRPr="001B6BA2">
            <w:tab/>
          </w:r>
        </w:p>
      </w:tc>
    </w:tr>
    <w:tr w:rsidR="001B6BA2" w14:paraId="2FD6C1ED" w14:textId="77777777" w:rsidTr="001B6BA2">
      <w:tc>
        <w:tcPr>
          <w:tcW w:w="9062" w:type="dxa"/>
        </w:tcPr>
        <w:p w14:paraId="11E8ECF2" w14:textId="77777777" w:rsidR="001B6BA2" w:rsidRPr="004F0B2F" w:rsidRDefault="001B6BA2" w:rsidP="00925433">
          <w:pPr>
            <w:pStyle w:val="17Hlavika-zhlav"/>
            <w:rPr>
              <w:b/>
              <w:bCs/>
            </w:rPr>
          </w:pPr>
        </w:p>
      </w:tc>
    </w:tr>
  </w:tbl>
  <w:p w14:paraId="24AB8269" w14:textId="02E2BBA1" w:rsidR="00761488" w:rsidRDefault="007614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9A02" w14:textId="77777777" w:rsidR="001B6BA2" w:rsidRDefault="001B6B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443"/>
    <w:multiLevelType w:val="multilevel"/>
    <w:tmpl w:val="9800D004"/>
    <w:lvl w:ilvl="0">
      <w:start w:val="1"/>
      <w:numFmt w:val="upperRoman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abstractNum w:abstractNumId="1" w15:restartNumberingAfterBreak="0">
    <w:nsid w:val="0FB65EF8"/>
    <w:multiLevelType w:val="hybridMultilevel"/>
    <w:tmpl w:val="640A433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1374740">
    <w:abstractNumId w:val="0"/>
  </w:num>
  <w:num w:numId="2" w16cid:durableId="1578133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61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276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06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0651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931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586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520042">
    <w:abstractNumId w:val="1"/>
  </w:num>
  <w:num w:numId="10" w16cid:durableId="97275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02E71"/>
    <w:rsid w:val="00003A8C"/>
    <w:rsid w:val="00012153"/>
    <w:rsid w:val="00014C6F"/>
    <w:rsid w:val="0001544E"/>
    <w:rsid w:val="000211D3"/>
    <w:rsid w:val="00022449"/>
    <w:rsid w:val="00024AC2"/>
    <w:rsid w:val="00025557"/>
    <w:rsid w:val="000262DE"/>
    <w:rsid w:val="000328D2"/>
    <w:rsid w:val="00032A2C"/>
    <w:rsid w:val="00033108"/>
    <w:rsid w:val="0003418B"/>
    <w:rsid w:val="000377BB"/>
    <w:rsid w:val="00037CCB"/>
    <w:rsid w:val="00041E07"/>
    <w:rsid w:val="0004366E"/>
    <w:rsid w:val="000445EE"/>
    <w:rsid w:val="0005020C"/>
    <w:rsid w:val="00054802"/>
    <w:rsid w:val="00055334"/>
    <w:rsid w:val="00055F5B"/>
    <w:rsid w:val="00056211"/>
    <w:rsid w:val="0007122C"/>
    <w:rsid w:val="00073BED"/>
    <w:rsid w:val="000750D5"/>
    <w:rsid w:val="00075B02"/>
    <w:rsid w:val="00084898"/>
    <w:rsid w:val="00090FFB"/>
    <w:rsid w:val="000957AA"/>
    <w:rsid w:val="00095A71"/>
    <w:rsid w:val="000A0375"/>
    <w:rsid w:val="000A0DCE"/>
    <w:rsid w:val="000A3581"/>
    <w:rsid w:val="000A5215"/>
    <w:rsid w:val="000A6BD9"/>
    <w:rsid w:val="000A7E00"/>
    <w:rsid w:val="000B0038"/>
    <w:rsid w:val="000B4E91"/>
    <w:rsid w:val="000C0BF2"/>
    <w:rsid w:val="000C1211"/>
    <w:rsid w:val="000C58E2"/>
    <w:rsid w:val="000C67D1"/>
    <w:rsid w:val="000C75B7"/>
    <w:rsid w:val="000D0C18"/>
    <w:rsid w:val="000D382D"/>
    <w:rsid w:val="000D4329"/>
    <w:rsid w:val="000D7123"/>
    <w:rsid w:val="000E72CF"/>
    <w:rsid w:val="00100DD7"/>
    <w:rsid w:val="00101C2F"/>
    <w:rsid w:val="00102161"/>
    <w:rsid w:val="00104674"/>
    <w:rsid w:val="00105404"/>
    <w:rsid w:val="00110334"/>
    <w:rsid w:val="00112DF0"/>
    <w:rsid w:val="001131C2"/>
    <w:rsid w:val="00113496"/>
    <w:rsid w:val="001170D6"/>
    <w:rsid w:val="00121C00"/>
    <w:rsid w:val="00122A75"/>
    <w:rsid w:val="001246DE"/>
    <w:rsid w:val="00125447"/>
    <w:rsid w:val="00126EF9"/>
    <w:rsid w:val="00130765"/>
    <w:rsid w:val="00132BEA"/>
    <w:rsid w:val="00136615"/>
    <w:rsid w:val="00137A3D"/>
    <w:rsid w:val="00137E61"/>
    <w:rsid w:val="00144660"/>
    <w:rsid w:val="0015070C"/>
    <w:rsid w:val="001514E6"/>
    <w:rsid w:val="00151DCC"/>
    <w:rsid w:val="001539C8"/>
    <w:rsid w:val="00156574"/>
    <w:rsid w:val="00165B76"/>
    <w:rsid w:val="00166C3A"/>
    <w:rsid w:val="0017039E"/>
    <w:rsid w:val="00174412"/>
    <w:rsid w:val="001828ED"/>
    <w:rsid w:val="001844CB"/>
    <w:rsid w:val="00184EDF"/>
    <w:rsid w:val="001923BD"/>
    <w:rsid w:val="0019584D"/>
    <w:rsid w:val="001A0851"/>
    <w:rsid w:val="001B1815"/>
    <w:rsid w:val="001B4475"/>
    <w:rsid w:val="001B6005"/>
    <w:rsid w:val="001B6BA2"/>
    <w:rsid w:val="001B70BE"/>
    <w:rsid w:val="001B7C08"/>
    <w:rsid w:val="001C2A50"/>
    <w:rsid w:val="001C337E"/>
    <w:rsid w:val="001C3B37"/>
    <w:rsid w:val="001D5108"/>
    <w:rsid w:val="001D595E"/>
    <w:rsid w:val="001D6A62"/>
    <w:rsid w:val="001D7168"/>
    <w:rsid w:val="001D7571"/>
    <w:rsid w:val="001E2343"/>
    <w:rsid w:val="001F0B31"/>
    <w:rsid w:val="001F23F7"/>
    <w:rsid w:val="001F3CA5"/>
    <w:rsid w:val="001F5189"/>
    <w:rsid w:val="00200B3E"/>
    <w:rsid w:val="002040D6"/>
    <w:rsid w:val="002056B3"/>
    <w:rsid w:val="00207615"/>
    <w:rsid w:val="00210792"/>
    <w:rsid w:val="00214CDA"/>
    <w:rsid w:val="002169FB"/>
    <w:rsid w:val="00217483"/>
    <w:rsid w:val="00217654"/>
    <w:rsid w:val="002203AD"/>
    <w:rsid w:val="00222DD2"/>
    <w:rsid w:val="002265DD"/>
    <w:rsid w:val="00230367"/>
    <w:rsid w:val="00230557"/>
    <w:rsid w:val="00230DC4"/>
    <w:rsid w:val="002358E9"/>
    <w:rsid w:val="002374FF"/>
    <w:rsid w:val="0024382E"/>
    <w:rsid w:val="00253F6C"/>
    <w:rsid w:val="002545B7"/>
    <w:rsid w:val="00254F19"/>
    <w:rsid w:val="00256350"/>
    <w:rsid w:val="00256517"/>
    <w:rsid w:val="00257CF6"/>
    <w:rsid w:val="002601C7"/>
    <w:rsid w:val="0026196E"/>
    <w:rsid w:val="00261E5E"/>
    <w:rsid w:val="0026364A"/>
    <w:rsid w:val="00267AB3"/>
    <w:rsid w:val="00270649"/>
    <w:rsid w:val="00271E22"/>
    <w:rsid w:val="00273C31"/>
    <w:rsid w:val="00275E12"/>
    <w:rsid w:val="00275EC0"/>
    <w:rsid w:val="00280E96"/>
    <w:rsid w:val="00281332"/>
    <w:rsid w:val="00282430"/>
    <w:rsid w:val="00283F41"/>
    <w:rsid w:val="00291510"/>
    <w:rsid w:val="00292634"/>
    <w:rsid w:val="00294692"/>
    <w:rsid w:val="00294BD1"/>
    <w:rsid w:val="002952BA"/>
    <w:rsid w:val="002A1399"/>
    <w:rsid w:val="002A4D86"/>
    <w:rsid w:val="002A6352"/>
    <w:rsid w:val="002A74A5"/>
    <w:rsid w:val="002B0888"/>
    <w:rsid w:val="002B3A55"/>
    <w:rsid w:val="002B61B7"/>
    <w:rsid w:val="002B6A6D"/>
    <w:rsid w:val="002C68C4"/>
    <w:rsid w:val="002D1696"/>
    <w:rsid w:val="002D458F"/>
    <w:rsid w:val="002D6523"/>
    <w:rsid w:val="002E5B57"/>
    <w:rsid w:val="002F057D"/>
    <w:rsid w:val="002F115D"/>
    <w:rsid w:val="002F559F"/>
    <w:rsid w:val="002F614C"/>
    <w:rsid w:val="00301E58"/>
    <w:rsid w:val="00302CFE"/>
    <w:rsid w:val="00305AD9"/>
    <w:rsid w:val="003143A2"/>
    <w:rsid w:val="00315517"/>
    <w:rsid w:val="003162A7"/>
    <w:rsid w:val="0032011F"/>
    <w:rsid w:val="0032105A"/>
    <w:rsid w:val="003229F9"/>
    <w:rsid w:val="00325F25"/>
    <w:rsid w:val="003264D7"/>
    <w:rsid w:val="00326C63"/>
    <w:rsid w:val="003270A4"/>
    <w:rsid w:val="00335EAD"/>
    <w:rsid w:val="00343CA0"/>
    <w:rsid w:val="00354103"/>
    <w:rsid w:val="00355ED2"/>
    <w:rsid w:val="00356608"/>
    <w:rsid w:val="00360F5B"/>
    <w:rsid w:val="003616CF"/>
    <w:rsid w:val="00361DEC"/>
    <w:rsid w:val="00362F15"/>
    <w:rsid w:val="00363D21"/>
    <w:rsid w:val="00363D66"/>
    <w:rsid w:val="0036773B"/>
    <w:rsid w:val="00373D3A"/>
    <w:rsid w:val="00374703"/>
    <w:rsid w:val="00375247"/>
    <w:rsid w:val="003752F4"/>
    <w:rsid w:val="00377A0C"/>
    <w:rsid w:val="00386C44"/>
    <w:rsid w:val="00390205"/>
    <w:rsid w:val="00391223"/>
    <w:rsid w:val="00391E0D"/>
    <w:rsid w:val="0039279B"/>
    <w:rsid w:val="0039351D"/>
    <w:rsid w:val="003941E5"/>
    <w:rsid w:val="00396AE8"/>
    <w:rsid w:val="00397F73"/>
    <w:rsid w:val="003A038D"/>
    <w:rsid w:val="003A159D"/>
    <w:rsid w:val="003A3348"/>
    <w:rsid w:val="003A378E"/>
    <w:rsid w:val="003A6996"/>
    <w:rsid w:val="003B3708"/>
    <w:rsid w:val="003B3B00"/>
    <w:rsid w:val="003B5B40"/>
    <w:rsid w:val="003B65DC"/>
    <w:rsid w:val="003C49C0"/>
    <w:rsid w:val="003C4D79"/>
    <w:rsid w:val="003C5DCE"/>
    <w:rsid w:val="003C5E18"/>
    <w:rsid w:val="003C6611"/>
    <w:rsid w:val="003C6C67"/>
    <w:rsid w:val="003C7C4B"/>
    <w:rsid w:val="003D1507"/>
    <w:rsid w:val="003D5EDB"/>
    <w:rsid w:val="003D602B"/>
    <w:rsid w:val="003D6152"/>
    <w:rsid w:val="003E6054"/>
    <w:rsid w:val="003E6D95"/>
    <w:rsid w:val="003F14CE"/>
    <w:rsid w:val="003F23B8"/>
    <w:rsid w:val="003F2A6D"/>
    <w:rsid w:val="003F2B1D"/>
    <w:rsid w:val="003F4C06"/>
    <w:rsid w:val="003F5A37"/>
    <w:rsid w:val="003F5C08"/>
    <w:rsid w:val="003F604E"/>
    <w:rsid w:val="003F6D9A"/>
    <w:rsid w:val="00401929"/>
    <w:rsid w:val="00401A81"/>
    <w:rsid w:val="00401E75"/>
    <w:rsid w:val="00405050"/>
    <w:rsid w:val="004059BE"/>
    <w:rsid w:val="00405CB3"/>
    <w:rsid w:val="004136AE"/>
    <w:rsid w:val="00414AD6"/>
    <w:rsid w:val="0042029C"/>
    <w:rsid w:val="00420C30"/>
    <w:rsid w:val="00424774"/>
    <w:rsid w:val="00431814"/>
    <w:rsid w:val="00431CA9"/>
    <w:rsid w:val="00433A95"/>
    <w:rsid w:val="00445F2C"/>
    <w:rsid w:val="00446A73"/>
    <w:rsid w:val="004471E1"/>
    <w:rsid w:val="00447737"/>
    <w:rsid w:val="00460D50"/>
    <w:rsid w:val="00461E89"/>
    <w:rsid w:val="00466DEB"/>
    <w:rsid w:val="00467C08"/>
    <w:rsid w:val="00473D53"/>
    <w:rsid w:val="00477E6B"/>
    <w:rsid w:val="004837B7"/>
    <w:rsid w:val="00491260"/>
    <w:rsid w:val="00492079"/>
    <w:rsid w:val="00493579"/>
    <w:rsid w:val="004963EB"/>
    <w:rsid w:val="004A0A68"/>
    <w:rsid w:val="004A3D57"/>
    <w:rsid w:val="004A3F90"/>
    <w:rsid w:val="004A41DD"/>
    <w:rsid w:val="004A6332"/>
    <w:rsid w:val="004B0B16"/>
    <w:rsid w:val="004B10ED"/>
    <w:rsid w:val="004B11E8"/>
    <w:rsid w:val="004B51F1"/>
    <w:rsid w:val="004B6A38"/>
    <w:rsid w:val="004C093E"/>
    <w:rsid w:val="004C10A8"/>
    <w:rsid w:val="004C1470"/>
    <w:rsid w:val="004C20B9"/>
    <w:rsid w:val="004C3979"/>
    <w:rsid w:val="004C59EF"/>
    <w:rsid w:val="004D1587"/>
    <w:rsid w:val="004D1A6B"/>
    <w:rsid w:val="004D3089"/>
    <w:rsid w:val="004D7ABF"/>
    <w:rsid w:val="004E18B7"/>
    <w:rsid w:val="004E2101"/>
    <w:rsid w:val="004E30F7"/>
    <w:rsid w:val="004E3362"/>
    <w:rsid w:val="004E63FE"/>
    <w:rsid w:val="004F054A"/>
    <w:rsid w:val="004F0B2F"/>
    <w:rsid w:val="004F572B"/>
    <w:rsid w:val="004F5EBA"/>
    <w:rsid w:val="00502190"/>
    <w:rsid w:val="00513BFF"/>
    <w:rsid w:val="0051745D"/>
    <w:rsid w:val="00517984"/>
    <w:rsid w:val="005203FC"/>
    <w:rsid w:val="00520F9E"/>
    <w:rsid w:val="005213BE"/>
    <w:rsid w:val="00523CA2"/>
    <w:rsid w:val="00525BC0"/>
    <w:rsid w:val="0052652D"/>
    <w:rsid w:val="00530D76"/>
    <w:rsid w:val="00535C5E"/>
    <w:rsid w:val="0053643E"/>
    <w:rsid w:val="00536931"/>
    <w:rsid w:val="005377BF"/>
    <w:rsid w:val="00541FBB"/>
    <w:rsid w:val="00546020"/>
    <w:rsid w:val="00553E03"/>
    <w:rsid w:val="00554E27"/>
    <w:rsid w:val="0055646B"/>
    <w:rsid w:val="00556FC6"/>
    <w:rsid w:val="005575B6"/>
    <w:rsid w:val="00557E21"/>
    <w:rsid w:val="005608EF"/>
    <w:rsid w:val="00560C7B"/>
    <w:rsid w:val="00561D52"/>
    <w:rsid w:val="00564661"/>
    <w:rsid w:val="005670AC"/>
    <w:rsid w:val="00571F68"/>
    <w:rsid w:val="00581246"/>
    <w:rsid w:val="00582286"/>
    <w:rsid w:val="00584CD4"/>
    <w:rsid w:val="00586597"/>
    <w:rsid w:val="00586AAC"/>
    <w:rsid w:val="00587EC8"/>
    <w:rsid w:val="00591995"/>
    <w:rsid w:val="005929DB"/>
    <w:rsid w:val="0059300C"/>
    <w:rsid w:val="00593AB1"/>
    <w:rsid w:val="00595AD1"/>
    <w:rsid w:val="0059784E"/>
    <w:rsid w:val="005A0659"/>
    <w:rsid w:val="005A0C80"/>
    <w:rsid w:val="005A1A94"/>
    <w:rsid w:val="005A1BA8"/>
    <w:rsid w:val="005A24AD"/>
    <w:rsid w:val="005A53C0"/>
    <w:rsid w:val="005A676D"/>
    <w:rsid w:val="005B3A61"/>
    <w:rsid w:val="005B3E9F"/>
    <w:rsid w:val="005B554C"/>
    <w:rsid w:val="005B5E9B"/>
    <w:rsid w:val="005C6F23"/>
    <w:rsid w:val="005C7060"/>
    <w:rsid w:val="005C7698"/>
    <w:rsid w:val="005D2240"/>
    <w:rsid w:val="005D5256"/>
    <w:rsid w:val="005E24D6"/>
    <w:rsid w:val="005E254F"/>
    <w:rsid w:val="005E27CF"/>
    <w:rsid w:val="005E409C"/>
    <w:rsid w:val="005E4D34"/>
    <w:rsid w:val="005E4E77"/>
    <w:rsid w:val="005E533C"/>
    <w:rsid w:val="005F3667"/>
    <w:rsid w:val="005F4CC3"/>
    <w:rsid w:val="005F7371"/>
    <w:rsid w:val="00600FF9"/>
    <w:rsid w:val="00604C1F"/>
    <w:rsid w:val="00604FDD"/>
    <w:rsid w:val="00605625"/>
    <w:rsid w:val="00606E0B"/>
    <w:rsid w:val="00613323"/>
    <w:rsid w:val="00614EF0"/>
    <w:rsid w:val="00615B11"/>
    <w:rsid w:val="006171AE"/>
    <w:rsid w:val="006173D6"/>
    <w:rsid w:val="006176B3"/>
    <w:rsid w:val="00617932"/>
    <w:rsid w:val="00622085"/>
    <w:rsid w:val="00622764"/>
    <w:rsid w:val="00624653"/>
    <w:rsid w:val="00625251"/>
    <w:rsid w:val="006267EE"/>
    <w:rsid w:val="00627055"/>
    <w:rsid w:val="006344A3"/>
    <w:rsid w:val="006364F6"/>
    <w:rsid w:val="00652AB8"/>
    <w:rsid w:val="006537FF"/>
    <w:rsid w:val="00654C73"/>
    <w:rsid w:val="006550BD"/>
    <w:rsid w:val="00656174"/>
    <w:rsid w:val="00660886"/>
    <w:rsid w:val="006659CE"/>
    <w:rsid w:val="00667996"/>
    <w:rsid w:val="00670258"/>
    <w:rsid w:val="00670CED"/>
    <w:rsid w:val="00670F3A"/>
    <w:rsid w:val="006730C2"/>
    <w:rsid w:val="00673E18"/>
    <w:rsid w:val="00676821"/>
    <w:rsid w:val="00677B95"/>
    <w:rsid w:val="006802CF"/>
    <w:rsid w:val="006819CA"/>
    <w:rsid w:val="00682D7E"/>
    <w:rsid w:val="00683635"/>
    <w:rsid w:val="006843CC"/>
    <w:rsid w:val="006866B4"/>
    <w:rsid w:val="00690731"/>
    <w:rsid w:val="006A07C4"/>
    <w:rsid w:val="006A1A69"/>
    <w:rsid w:val="006A3994"/>
    <w:rsid w:val="006A3A6F"/>
    <w:rsid w:val="006B478F"/>
    <w:rsid w:val="006B7215"/>
    <w:rsid w:val="006B7BFE"/>
    <w:rsid w:val="006C0470"/>
    <w:rsid w:val="006C0D56"/>
    <w:rsid w:val="006C16F0"/>
    <w:rsid w:val="006C1FD7"/>
    <w:rsid w:val="006C39B8"/>
    <w:rsid w:val="006C4A0E"/>
    <w:rsid w:val="006D0B7D"/>
    <w:rsid w:val="006D3D33"/>
    <w:rsid w:val="006E16A4"/>
    <w:rsid w:val="006E35FA"/>
    <w:rsid w:val="006E75A6"/>
    <w:rsid w:val="007014B3"/>
    <w:rsid w:val="00705E51"/>
    <w:rsid w:val="0071483C"/>
    <w:rsid w:val="00715CCD"/>
    <w:rsid w:val="00716FD1"/>
    <w:rsid w:val="00720F52"/>
    <w:rsid w:val="00721535"/>
    <w:rsid w:val="0072319F"/>
    <w:rsid w:val="00726A40"/>
    <w:rsid w:val="007359BF"/>
    <w:rsid w:val="00740A02"/>
    <w:rsid w:val="00740F4A"/>
    <w:rsid w:val="007458DE"/>
    <w:rsid w:val="00746CB5"/>
    <w:rsid w:val="00750F07"/>
    <w:rsid w:val="00751213"/>
    <w:rsid w:val="007548DC"/>
    <w:rsid w:val="00756E44"/>
    <w:rsid w:val="0076049C"/>
    <w:rsid w:val="00761488"/>
    <w:rsid w:val="0076158E"/>
    <w:rsid w:val="0078206E"/>
    <w:rsid w:val="0078264E"/>
    <w:rsid w:val="00787C79"/>
    <w:rsid w:val="00795AFA"/>
    <w:rsid w:val="00795CCD"/>
    <w:rsid w:val="007969BF"/>
    <w:rsid w:val="007A13C8"/>
    <w:rsid w:val="007A270E"/>
    <w:rsid w:val="007A41CA"/>
    <w:rsid w:val="007A4C58"/>
    <w:rsid w:val="007A5AED"/>
    <w:rsid w:val="007A63DB"/>
    <w:rsid w:val="007A7174"/>
    <w:rsid w:val="007A777C"/>
    <w:rsid w:val="007B0656"/>
    <w:rsid w:val="007B1683"/>
    <w:rsid w:val="007B1FD8"/>
    <w:rsid w:val="007B3B46"/>
    <w:rsid w:val="007B3DB5"/>
    <w:rsid w:val="007B4505"/>
    <w:rsid w:val="007B6349"/>
    <w:rsid w:val="007C0065"/>
    <w:rsid w:val="007C0B96"/>
    <w:rsid w:val="007C340A"/>
    <w:rsid w:val="007C4D7B"/>
    <w:rsid w:val="007D000F"/>
    <w:rsid w:val="007D0721"/>
    <w:rsid w:val="007D1B94"/>
    <w:rsid w:val="007D2297"/>
    <w:rsid w:val="007D26B1"/>
    <w:rsid w:val="007D2C31"/>
    <w:rsid w:val="007D305D"/>
    <w:rsid w:val="007D4C22"/>
    <w:rsid w:val="007E0903"/>
    <w:rsid w:val="007E25F2"/>
    <w:rsid w:val="007E4B6F"/>
    <w:rsid w:val="007E50F5"/>
    <w:rsid w:val="007E660F"/>
    <w:rsid w:val="007F05CF"/>
    <w:rsid w:val="007F068B"/>
    <w:rsid w:val="007F188A"/>
    <w:rsid w:val="007F19FC"/>
    <w:rsid w:val="007F3FDC"/>
    <w:rsid w:val="007F4ED7"/>
    <w:rsid w:val="007F7F8D"/>
    <w:rsid w:val="00805BC2"/>
    <w:rsid w:val="00805DAA"/>
    <w:rsid w:val="00806B25"/>
    <w:rsid w:val="00810415"/>
    <w:rsid w:val="00810FBA"/>
    <w:rsid w:val="00811144"/>
    <w:rsid w:val="00812026"/>
    <w:rsid w:val="00815D97"/>
    <w:rsid w:val="00821D28"/>
    <w:rsid w:val="00830935"/>
    <w:rsid w:val="008343A6"/>
    <w:rsid w:val="00837315"/>
    <w:rsid w:val="00841867"/>
    <w:rsid w:val="00843F96"/>
    <w:rsid w:val="00844D98"/>
    <w:rsid w:val="00845FC8"/>
    <w:rsid w:val="00851B65"/>
    <w:rsid w:val="008528D9"/>
    <w:rsid w:val="00853703"/>
    <w:rsid w:val="0085458D"/>
    <w:rsid w:val="008570C6"/>
    <w:rsid w:val="0085715A"/>
    <w:rsid w:val="00857F2C"/>
    <w:rsid w:val="00861B13"/>
    <w:rsid w:val="0086530B"/>
    <w:rsid w:val="008700D0"/>
    <w:rsid w:val="008716E6"/>
    <w:rsid w:val="00877FB8"/>
    <w:rsid w:val="00881194"/>
    <w:rsid w:val="00884D3E"/>
    <w:rsid w:val="008908F5"/>
    <w:rsid w:val="00890C52"/>
    <w:rsid w:val="00890FC3"/>
    <w:rsid w:val="00891AF9"/>
    <w:rsid w:val="0089211B"/>
    <w:rsid w:val="0089290D"/>
    <w:rsid w:val="0089559F"/>
    <w:rsid w:val="0089596B"/>
    <w:rsid w:val="008967C2"/>
    <w:rsid w:val="008967C5"/>
    <w:rsid w:val="008979CE"/>
    <w:rsid w:val="008A37BD"/>
    <w:rsid w:val="008A5B2B"/>
    <w:rsid w:val="008A5D1D"/>
    <w:rsid w:val="008A6803"/>
    <w:rsid w:val="008A7727"/>
    <w:rsid w:val="008B220C"/>
    <w:rsid w:val="008B642B"/>
    <w:rsid w:val="008C221A"/>
    <w:rsid w:val="008C39AB"/>
    <w:rsid w:val="008C6E1A"/>
    <w:rsid w:val="008D0F67"/>
    <w:rsid w:val="008D33A8"/>
    <w:rsid w:val="008D5473"/>
    <w:rsid w:val="008D68D2"/>
    <w:rsid w:val="008E160D"/>
    <w:rsid w:val="008E1FC9"/>
    <w:rsid w:val="008F0CB4"/>
    <w:rsid w:val="008F1653"/>
    <w:rsid w:val="008F1F7E"/>
    <w:rsid w:val="008F2D44"/>
    <w:rsid w:val="008F3373"/>
    <w:rsid w:val="008F43CC"/>
    <w:rsid w:val="008F6C91"/>
    <w:rsid w:val="00902E9F"/>
    <w:rsid w:val="00903C00"/>
    <w:rsid w:val="00903E9C"/>
    <w:rsid w:val="0090443E"/>
    <w:rsid w:val="0090756E"/>
    <w:rsid w:val="00907D77"/>
    <w:rsid w:val="0091185E"/>
    <w:rsid w:val="00912618"/>
    <w:rsid w:val="00912BF8"/>
    <w:rsid w:val="0091622B"/>
    <w:rsid w:val="00923EF4"/>
    <w:rsid w:val="00925433"/>
    <w:rsid w:val="0094001C"/>
    <w:rsid w:val="00943062"/>
    <w:rsid w:val="009505D1"/>
    <w:rsid w:val="009554DA"/>
    <w:rsid w:val="00956161"/>
    <w:rsid w:val="00956A8E"/>
    <w:rsid w:val="00957FA0"/>
    <w:rsid w:val="00960087"/>
    <w:rsid w:val="00960138"/>
    <w:rsid w:val="00963E41"/>
    <w:rsid w:val="0096673B"/>
    <w:rsid w:val="0096683C"/>
    <w:rsid w:val="00967E1F"/>
    <w:rsid w:val="0097079A"/>
    <w:rsid w:val="00972B0D"/>
    <w:rsid w:val="00984219"/>
    <w:rsid w:val="0098444B"/>
    <w:rsid w:val="00993FC7"/>
    <w:rsid w:val="00997A0E"/>
    <w:rsid w:val="00997DB7"/>
    <w:rsid w:val="009B177C"/>
    <w:rsid w:val="009B189D"/>
    <w:rsid w:val="009B6271"/>
    <w:rsid w:val="009B669D"/>
    <w:rsid w:val="009C14B7"/>
    <w:rsid w:val="009C1EDE"/>
    <w:rsid w:val="009C1F84"/>
    <w:rsid w:val="009C32D8"/>
    <w:rsid w:val="009C3B0C"/>
    <w:rsid w:val="009C61F1"/>
    <w:rsid w:val="009C6256"/>
    <w:rsid w:val="009D241D"/>
    <w:rsid w:val="009E0F01"/>
    <w:rsid w:val="009E2293"/>
    <w:rsid w:val="009E4B2D"/>
    <w:rsid w:val="009E4FF2"/>
    <w:rsid w:val="009E58A6"/>
    <w:rsid w:val="009E6F41"/>
    <w:rsid w:val="009E7FD8"/>
    <w:rsid w:val="009F1534"/>
    <w:rsid w:val="009F7245"/>
    <w:rsid w:val="00A01082"/>
    <w:rsid w:val="00A02118"/>
    <w:rsid w:val="00A0297E"/>
    <w:rsid w:val="00A0369C"/>
    <w:rsid w:val="00A04BC3"/>
    <w:rsid w:val="00A04D88"/>
    <w:rsid w:val="00A14645"/>
    <w:rsid w:val="00A17846"/>
    <w:rsid w:val="00A25CD1"/>
    <w:rsid w:val="00A26949"/>
    <w:rsid w:val="00A304C3"/>
    <w:rsid w:val="00A31163"/>
    <w:rsid w:val="00A31843"/>
    <w:rsid w:val="00A348CB"/>
    <w:rsid w:val="00A35175"/>
    <w:rsid w:val="00A44417"/>
    <w:rsid w:val="00A44457"/>
    <w:rsid w:val="00A44FDB"/>
    <w:rsid w:val="00A536BE"/>
    <w:rsid w:val="00A53E3D"/>
    <w:rsid w:val="00A60F0E"/>
    <w:rsid w:val="00A6791C"/>
    <w:rsid w:val="00A75EB4"/>
    <w:rsid w:val="00A82815"/>
    <w:rsid w:val="00A86FBC"/>
    <w:rsid w:val="00A94C2D"/>
    <w:rsid w:val="00A94CC9"/>
    <w:rsid w:val="00A950AC"/>
    <w:rsid w:val="00A961D0"/>
    <w:rsid w:val="00AA1FAB"/>
    <w:rsid w:val="00AA4771"/>
    <w:rsid w:val="00AA73A2"/>
    <w:rsid w:val="00AB2BEF"/>
    <w:rsid w:val="00AB3428"/>
    <w:rsid w:val="00AB3779"/>
    <w:rsid w:val="00AB61BE"/>
    <w:rsid w:val="00AC0219"/>
    <w:rsid w:val="00AC24A3"/>
    <w:rsid w:val="00AC3B9B"/>
    <w:rsid w:val="00AD2D29"/>
    <w:rsid w:val="00AD63F4"/>
    <w:rsid w:val="00AD6834"/>
    <w:rsid w:val="00AE06F1"/>
    <w:rsid w:val="00AE25BC"/>
    <w:rsid w:val="00AE4550"/>
    <w:rsid w:val="00AE6E6A"/>
    <w:rsid w:val="00AF0942"/>
    <w:rsid w:val="00AF0D17"/>
    <w:rsid w:val="00AF0EB5"/>
    <w:rsid w:val="00AF16C4"/>
    <w:rsid w:val="00AF2B34"/>
    <w:rsid w:val="00AF2EF6"/>
    <w:rsid w:val="00AF4474"/>
    <w:rsid w:val="00AF77C7"/>
    <w:rsid w:val="00B00929"/>
    <w:rsid w:val="00B02D1A"/>
    <w:rsid w:val="00B036EC"/>
    <w:rsid w:val="00B04CFE"/>
    <w:rsid w:val="00B05253"/>
    <w:rsid w:val="00B075D4"/>
    <w:rsid w:val="00B11B36"/>
    <w:rsid w:val="00B11E6E"/>
    <w:rsid w:val="00B129E3"/>
    <w:rsid w:val="00B20C64"/>
    <w:rsid w:val="00B212B1"/>
    <w:rsid w:val="00B21809"/>
    <w:rsid w:val="00B34792"/>
    <w:rsid w:val="00B35BA0"/>
    <w:rsid w:val="00B374CE"/>
    <w:rsid w:val="00B37F3F"/>
    <w:rsid w:val="00B43030"/>
    <w:rsid w:val="00B446E3"/>
    <w:rsid w:val="00B448AD"/>
    <w:rsid w:val="00B44E16"/>
    <w:rsid w:val="00B46A64"/>
    <w:rsid w:val="00B46B38"/>
    <w:rsid w:val="00B51673"/>
    <w:rsid w:val="00B52F3F"/>
    <w:rsid w:val="00B56ADF"/>
    <w:rsid w:val="00B616E0"/>
    <w:rsid w:val="00B618DF"/>
    <w:rsid w:val="00B6232F"/>
    <w:rsid w:val="00B62F13"/>
    <w:rsid w:val="00B64264"/>
    <w:rsid w:val="00B65485"/>
    <w:rsid w:val="00B67C19"/>
    <w:rsid w:val="00B74231"/>
    <w:rsid w:val="00B80D5E"/>
    <w:rsid w:val="00B82A95"/>
    <w:rsid w:val="00B83AFF"/>
    <w:rsid w:val="00B8497C"/>
    <w:rsid w:val="00B85A17"/>
    <w:rsid w:val="00B85D0A"/>
    <w:rsid w:val="00B86DD1"/>
    <w:rsid w:val="00B947C6"/>
    <w:rsid w:val="00B96B4A"/>
    <w:rsid w:val="00B96D5A"/>
    <w:rsid w:val="00B97FF8"/>
    <w:rsid w:val="00BA407B"/>
    <w:rsid w:val="00BA62BF"/>
    <w:rsid w:val="00BA72A1"/>
    <w:rsid w:val="00BB0517"/>
    <w:rsid w:val="00BB07A5"/>
    <w:rsid w:val="00BB176C"/>
    <w:rsid w:val="00BB5F28"/>
    <w:rsid w:val="00BC021A"/>
    <w:rsid w:val="00BC0A3A"/>
    <w:rsid w:val="00BC1169"/>
    <w:rsid w:val="00BD061F"/>
    <w:rsid w:val="00BD0DC9"/>
    <w:rsid w:val="00BD7F03"/>
    <w:rsid w:val="00BE4CBA"/>
    <w:rsid w:val="00BE6799"/>
    <w:rsid w:val="00BE7711"/>
    <w:rsid w:val="00BF3449"/>
    <w:rsid w:val="00C0017B"/>
    <w:rsid w:val="00C00B12"/>
    <w:rsid w:val="00C02ED9"/>
    <w:rsid w:val="00C03CC4"/>
    <w:rsid w:val="00C04BC3"/>
    <w:rsid w:val="00C050B4"/>
    <w:rsid w:val="00C073E9"/>
    <w:rsid w:val="00C1192F"/>
    <w:rsid w:val="00C12526"/>
    <w:rsid w:val="00C13F2A"/>
    <w:rsid w:val="00C17DED"/>
    <w:rsid w:val="00C2022D"/>
    <w:rsid w:val="00C2027A"/>
    <w:rsid w:val="00C20AAD"/>
    <w:rsid w:val="00C217C9"/>
    <w:rsid w:val="00C23CBE"/>
    <w:rsid w:val="00C2486F"/>
    <w:rsid w:val="00C24A36"/>
    <w:rsid w:val="00C24E7A"/>
    <w:rsid w:val="00C2628E"/>
    <w:rsid w:val="00C317AB"/>
    <w:rsid w:val="00C44182"/>
    <w:rsid w:val="00C47056"/>
    <w:rsid w:val="00C476C5"/>
    <w:rsid w:val="00C55C06"/>
    <w:rsid w:val="00C570E6"/>
    <w:rsid w:val="00C613EF"/>
    <w:rsid w:val="00C642E9"/>
    <w:rsid w:val="00C679F6"/>
    <w:rsid w:val="00C7107E"/>
    <w:rsid w:val="00C73257"/>
    <w:rsid w:val="00C7732C"/>
    <w:rsid w:val="00C77F58"/>
    <w:rsid w:val="00C81104"/>
    <w:rsid w:val="00C85376"/>
    <w:rsid w:val="00C864D4"/>
    <w:rsid w:val="00C86862"/>
    <w:rsid w:val="00C879C2"/>
    <w:rsid w:val="00C9045F"/>
    <w:rsid w:val="00C90ADB"/>
    <w:rsid w:val="00C9588B"/>
    <w:rsid w:val="00C960A7"/>
    <w:rsid w:val="00CA2962"/>
    <w:rsid w:val="00CA3B73"/>
    <w:rsid w:val="00CA7826"/>
    <w:rsid w:val="00CB0321"/>
    <w:rsid w:val="00CB1190"/>
    <w:rsid w:val="00CB1E30"/>
    <w:rsid w:val="00CB24CA"/>
    <w:rsid w:val="00CB2C27"/>
    <w:rsid w:val="00CB2DB8"/>
    <w:rsid w:val="00CB343D"/>
    <w:rsid w:val="00CB55A1"/>
    <w:rsid w:val="00CB7F00"/>
    <w:rsid w:val="00CC06C8"/>
    <w:rsid w:val="00CC0705"/>
    <w:rsid w:val="00CC12AB"/>
    <w:rsid w:val="00CC3963"/>
    <w:rsid w:val="00CC4F66"/>
    <w:rsid w:val="00CC7211"/>
    <w:rsid w:val="00CD186D"/>
    <w:rsid w:val="00CD5F05"/>
    <w:rsid w:val="00CD5F37"/>
    <w:rsid w:val="00CE20B3"/>
    <w:rsid w:val="00CE4C60"/>
    <w:rsid w:val="00CE7C3A"/>
    <w:rsid w:val="00CF1220"/>
    <w:rsid w:val="00CF2553"/>
    <w:rsid w:val="00CF29B3"/>
    <w:rsid w:val="00CF57CC"/>
    <w:rsid w:val="00CF5958"/>
    <w:rsid w:val="00D004F3"/>
    <w:rsid w:val="00D01E75"/>
    <w:rsid w:val="00D02F98"/>
    <w:rsid w:val="00D03457"/>
    <w:rsid w:val="00D05A70"/>
    <w:rsid w:val="00D136F3"/>
    <w:rsid w:val="00D15B21"/>
    <w:rsid w:val="00D17506"/>
    <w:rsid w:val="00D201BD"/>
    <w:rsid w:val="00D20233"/>
    <w:rsid w:val="00D26C45"/>
    <w:rsid w:val="00D27A38"/>
    <w:rsid w:val="00D30516"/>
    <w:rsid w:val="00D31460"/>
    <w:rsid w:val="00D359B1"/>
    <w:rsid w:val="00D37E25"/>
    <w:rsid w:val="00D37ECF"/>
    <w:rsid w:val="00D42B8D"/>
    <w:rsid w:val="00D43364"/>
    <w:rsid w:val="00D46395"/>
    <w:rsid w:val="00D47A7F"/>
    <w:rsid w:val="00D55627"/>
    <w:rsid w:val="00D61DEB"/>
    <w:rsid w:val="00D65A59"/>
    <w:rsid w:val="00D71E94"/>
    <w:rsid w:val="00D73E48"/>
    <w:rsid w:val="00D751BE"/>
    <w:rsid w:val="00D76E09"/>
    <w:rsid w:val="00D77528"/>
    <w:rsid w:val="00D81A55"/>
    <w:rsid w:val="00D81F6B"/>
    <w:rsid w:val="00D85B9B"/>
    <w:rsid w:val="00D91C88"/>
    <w:rsid w:val="00D94C37"/>
    <w:rsid w:val="00D95318"/>
    <w:rsid w:val="00D96731"/>
    <w:rsid w:val="00DA040B"/>
    <w:rsid w:val="00DA0B9D"/>
    <w:rsid w:val="00DA0E7A"/>
    <w:rsid w:val="00DA4D0D"/>
    <w:rsid w:val="00DA5BEC"/>
    <w:rsid w:val="00DA7C16"/>
    <w:rsid w:val="00DB2B8C"/>
    <w:rsid w:val="00DB2F0A"/>
    <w:rsid w:val="00DC0EEE"/>
    <w:rsid w:val="00DC1AC7"/>
    <w:rsid w:val="00DC21D7"/>
    <w:rsid w:val="00DC2E34"/>
    <w:rsid w:val="00DD1BFA"/>
    <w:rsid w:val="00DD3A61"/>
    <w:rsid w:val="00DD4502"/>
    <w:rsid w:val="00DD4EB6"/>
    <w:rsid w:val="00DD51A1"/>
    <w:rsid w:val="00DD70D5"/>
    <w:rsid w:val="00DD7CFB"/>
    <w:rsid w:val="00DE1BCB"/>
    <w:rsid w:val="00DE60ED"/>
    <w:rsid w:val="00DF40B7"/>
    <w:rsid w:val="00DF4450"/>
    <w:rsid w:val="00DF7D4D"/>
    <w:rsid w:val="00E043C7"/>
    <w:rsid w:val="00E050A6"/>
    <w:rsid w:val="00E06657"/>
    <w:rsid w:val="00E13DDF"/>
    <w:rsid w:val="00E1625C"/>
    <w:rsid w:val="00E1671C"/>
    <w:rsid w:val="00E216A8"/>
    <w:rsid w:val="00E2245C"/>
    <w:rsid w:val="00E22737"/>
    <w:rsid w:val="00E24202"/>
    <w:rsid w:val="00E24721"/>
    <w:rsid w:val="00E24E66"/>
    <w:rsid w:val="00E262D7"/>
    <w:rsid w:val="00E32380"/>
    <w:rsid w:val="00E337A5"/>
    <w:rsid w:val="00E360D4"/>
    <w:rsid w:val="00E367CC"/>
    <w:rsid w:val="00E41E12"/>
    <w:rsid w:val="00E44362"/>
    <w:rsid w:val="00E51BBD"/>
    <w:rsid w:val="00E528E5"/>
    <w:rsid w:val="00E52E96"/>
    <w:rsid w:val="00E543B8"/>
    <w:rsid w:val="00E56B1C"/>
    <w:rsid w:val="00E5799A"/>
    <w:rsid w:val="00E60C14"/>
    <w:rsid w:val="00E62CA0"/>
    <w:rsid w:val="00E63A64"/>
    <w:rsid w:val="00E63BF4"/>
    <w:rsid w:val="00E67B98"/>
    <w:rsid w:val="00E70454"/>
    <w:rsid w:val="00E73034"/>
    <w:rsid w:val="00E73E99"/>
    <w:rsid w:val="00E77177"/>
    <w:rsid w:val="00E8745F"/>
    <w:rsid w:val="00E911DF"/>
    <w:rsid w:val="00E93190"/>
    <w:rsid w:val="00E9552F"/>
    <w:rsid w:val="00E95923"/>
    <w:rsid w:val="00EA483E"/>
    <w:rsid w:val="00EA6C55"/>
    <w:rsid w:val="00EA78D8"/>
    <w:rsid w:val="00EB205D"/>
    <w:rsid w:val="00EB3F5C"/>
    <w:rsid w:val="00EB558A"/>
    <w:rsid w:val="00EC2939"/>
    <w:rsid w:val="00EC3EB0"/>
    <w:rsid w:val="00EC5B0C"/>
    <w:rsid w:val="00EC657B"/>
    <w:rsid w:val="00ED58CE"/>
    <w:rsid w:val="00ED5D8E"/>
    <w:rsid w:val="00ED6B9A"/>
    <w:rsid w:val="00EE0A6F"/>
    <w:rsid w:val="00EE2923"/>
    <w:rsid w:val="00EF0AE4"/>
    <w:rsid w:val="00EF3805"/>
    <w:rsid w:val="00EF3BE4"/>
    <w:rsid w:val="00EF4DAA"/>
    <w:rsid w:val="00EF61CE"/>
    <w:rsid w:val="00F024B8"/>
    <w:rsid w:val="00F056F2"/>
    <w:rsid w:val="00F05E75"/>
    <w:rsid w:val="00F10316"/>
    <w:rsid w:val="00F145D5"/>
    <w:rsid w:val="00F237E9"/>
    <w:rsid w:val="00F25F5E"/>
    <w:rsid w:val="00F274CF"/>
    <w:rsid w:val="00F350E0"/>
    <w:rsid w:val="00F42593"/>
    <w:rsid w:val="00F42719"/>
    <w:rsid w:val="00F467D4"/>
    <w:rsid w:val="00F47420"/>
    <w:rsid w:val="00F50C1C"/>
    <w:rsid w:val="00F53C6F"/>
    <w:rsid w:val="00F61406"/>
    <w:rsid w:val="00F63BD5"/>
    <w:rsid w:val="00F64735"/>
    <w:rsid w:val="00F7073B"/>
    <w:rsid w:val="00F73A44"/>
    <w:rsid w:val="00F73B2B"/>
    <w:rsid w:val="00F77B6C"/>
    <w:rsid w:val="00F835C2"/>
    <w:rsid w:val="00F83925"/>
    <w:rsid w:val="00F8615B"/>
    <w:rsid w:val="00F8681E"/>
    <w:rsid w:val="00FA1A1A"/>
    <w:rsid w:val="00FA6BDF"/>
    <w:rsid w:val="00FA7F87"/>
    <w:rsid w:val="00FB3647"/>
    <w:rsid w:val="00FB465B"/>
    <w:rsid w:val="00FB541F"/>
    <w:rsid w:val="00FB61D2"/>
    <w:rsid w:val="00FB6537"/>
    <w:rsid w:val="00FB76AF"/>
    <w:rsid w:val="00FB7E83"/>
    <w:rsid w:val="00FC64E2"/>
    <w:rsid w:val="00FD215C"/>
    <w:rsid w:val="00FD7F6D"/>
    <w:rsid w:val="00FE524D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E73E99"/>
    <w:pPr>
      <w:keepNext/>
      <w:numPr>
        <w:numId w:val="1"/>
      </w:numPr>
      <w:tabs>
        <w:tab w:val="left" w:pos="426"/>
      </w:tabs>
      <w:spacing w:before="240" w:after="240"/>
      <w:jc w:val="center"/>
    </w:pPr>
    <w:rPr>
      <w:b/>
      <w:bC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E73E99"/>
    <w:rPr>
      <w:rFonts w:ascii="Arial" w:hAnsi="Arial" w:cs="Arial"/>
      <w:b/>
      <w:bC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CE7C3A"/>
    <w:pPr>
      <w:keepNext/>
      <w:numPr>
        <w:ilvl w:val="1"/>
        <w:numId w:val="1"/>
      </w:numPr>
      <w:tabs>
        <w:tab w:val="clear" w:pos="567"/>
        <w:tab w:val="num" w:pos="426"/>
      </w:tabs>
      <w:spacing w:before="120"/>
      <w:ind w:left="426" w:hanging="426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CE7C3A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13DDF"/>
    <w:pPr>
      <w:numPr>
        <w:ilvl w:val="3"/>
        <w:numId w:val="1"/>
      </w:numPr>
    </w:pPr>
  </w:style>
  <w:style w:type="character" w:customStyle="1" w:styleId="05OdstavecslovanChar">
    <w:name w:val="05_Odstavec číslovaný Char"/>
    <w:basedOn w:val="01ZkladntextChar"/>
    <w:link w:val="05Odstavecslovan"/>
    <w:rsid w:val="00E13D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113496"/>
    <w:pPr>
      <w:numPr>
        <w:ilvl w:val="4"/>
        <w:numId w:val="1"/>
      </w:numPr>
      <w:tabs>
        <w:tab w:val="clear" w:pos="0"/>
        <w:tab w:val="num" w:pos="426"/>
      </w:tabs>
      <w:ind w:left="426"/>
    </w:pPr>
  </w:style>
  <w:style w:type="character" w:customStyle="1" w:styleId="06OdstavecneslovanChar">
    <w:name w:val="06_Odstavec nečíslovaný Char"/>
    <w:basedOn w:val="01ZkladntextChar"/>
    <w:link w:val="06Odstavecneslovan"/>
    <w:rsid w:val="00113496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113496"/>
    <w:pPr>
      <w:numPr>
        <w:ilvl w:val="5"/>
        <w:numId w:val="1"/>
      </w:numPr>
      <w:ind w:hanging="425"/>
      <w:contextualSpacing/>
    </w:pPr>
  </w:style>
  <w:style w:type="character" w:customStyle="1" w:styleId="07PsmenoChar">
    <w:name w:val="07_Písmeno Char"/>
    <w:basedOn w:val="01ZkladntextChar"/>
    <w:link w:val="07Psmeno"/>
    <w:rsid w:val="00113496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2B3A55"/>
    <w:pPr>
      <w:numPr>
        <w:ilvl w:val="7"/>
        <w:numId w:val="1"/>
      </w:numPr>
      <w:tabs>
        <w:tab w:val="left" w:pos="1276"/>
      </w:tabs>
      <w:contextualSpacing/>
    </w:pPr>
  </w:style>
  <w:style w:type="character" w:customStyle="1" w:styleId="09OdrkaChar">
    <w:name w:val="09_Odrážka Char"/>
    <w:basedOn w:val="01ZkladntextChar"/>
    <w:link w:val="09Odrka"/>
    <w:rsid w:val="002B3A55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113496"/>
    <w:pPr>
      <w:numPr>
        <w:ilvl w:val="6"/>
      </w:numPr>
      <w:tabs>
        <w:tab w:val="left" w:pos="851"/>
      </w:tabs>
    </w:pPr>
  </w:style>
  <w:style w:type="character" w:customStyle="1" w:styleId="08TextpodpsmChar">
    <w:name w:val="08_Text pod písm. Char"/>
    <w:basedOn w:val="07PsmenoChar"/>
    <w:link w:val="08Textpodpsm"/>
    <w:rsid w:val="00113496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113496"/>
    <w:pPr>
      <w:numPr>
        <w:ilvl w:val="8"/>
      </w:numPr>
      <w:tabs>
        <w:tab w:val="clear" w:pos="1276"/>
      </w:tabs>
    </w:pPr>
  </w:style>
  <w:style w:type="character" w:customStyle="1" w:styleId="10TextpododrChar">
    <w:name w:val="10_Text pod odr. Char"/>
    <w:basedOn w:val="09OdrkaChar"/>
    <w:link w:val="10Textpododr"/>
    <w:rsid w:val="00113496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  <w:style w:type="paragraph" w:customStyle="1" w:styleId="20NzevVZ">
    <w:name w:val="20_Název VZ"/>
    <w:basedOn w:val="16NzevVZ"/>
    <w:link w:val="20NzevVZChar"/>
    <w:rsid w:val="00230DC4"/>
    <w:rPr>
      <w:caps w:val="0"/>
      <w:sz w:val="20"/>
      <w:szCs w:val="20"/>
    </w:rPr>
  </w:style>
  <w:style w:type="character" w:customStyle="1" w:styleId="20NzevVZChar">
    <w:name w:val="20_Název VZ Char"/>
    <w:basedOn w:val="16NzevVZChar"/>
    <w:link w:val="20NzevVZ"/>
    <w:rsid w:val="00230DC4"/>
    <w:rPr>
      <w:rFonts w:ascii="Arial" w:hAnsi="Arial" w:cs="Arial"/>
      <w:b/>
      <w:bCs/>
      <w:caps w:val="0"/>
      <w:color w:val="170D79"/>
      <w:sz w:val="20"/>
      <w:szCs w:val="20"/>
    </w:rPr>
  </w:style>
  <w:style w:type="paragraph" w:customStyle="1" w:styleId="20Hlavikasted">
    <w:name w:val="20_Hlavička střed"/>
    <w:basedOn w:val="06Odstavecneslovan"/>
    <w:link w:val="20HlavikastedChar"/>
    <w:qFormat/>
    <w:rsid w:val="00275E12"/>
    <w:pPr>
      <w:spacing w:before="240" w:after="360"/>
      <w:ind w:left="0"/>
      <w:jc w:val="center"/>
    </w:pPr>
  </w:style>
  <w:style w:type="character" w:customStyle="1" w:styleId="20HlavikastedChar">
    <w:name w:val="20_Hlavička střed Char"/>
    <w:basedOn w:val="06OdstavecneslovanChar"/>
    <w:link w:val="20Hlavikasted"/>
    <w:rsid w:val="00275E12"/>
    <w:rPr>
      <w:rFonts w:ascii="Arial" w:hAnsi="Arial" w:cs="Arial"/>
      <w:sz w:val="20"/>
      <w:szCs w:val="20"/>
    </w:rPr>
  </w:style>
  <w:style w:type="paragraph" w:customStyle="1" w:styleId="21Preambule">
    <w:name w:val="21_Preambule"/>
    <w:basedOn w:val="02lnek"/>
    <w:link w:val="21PreambuleChar"/>
    <w:qFormat/>
    <w:rsid w:val="003264D7"/>
    <w:pPr>
      <w:numPr>
        <w:numId w:val="0"/>
      </w:numPr>
      <w:tabs>
        <w:tab w:val="clear" w:pos="426"/>
      </w:tabs>
    </w:pPr>
  </w:style>
  <w:style w:type="character" w:customStyle="1" w:styleId="21PreambuleChar">
    <w:name w:val="21_Preambule Char"/>
    <w:basedOn w:val="02lnekChar"/>
    <w:link w:val="21Preambule"/>
    <w:rsid w:val="003264D7"/>
    <w:rPr>
      <w:rFonts w:ascii="Arial" w:hAnsi="Arial" w:cs="Arial"/>
      <w:b/>
      <w:bCs/>
      <w:color w:val="170D79"/>
      <w:sz w:val="24"/>
      <w:szCs w:val="24"/>
    </w:rPr>
  </w:style>
  <w:style w:type="paragraph" w:customStyle="1" w:styleId="22Hlavikaobysted">
    <w:name w:val="22_Hlavička obyč střed"/>
    <w:basedOn w:val="20Hlavikasted"/>
    <w:link w:val="22HlavikaobystedChar"/>
    <w:qFormat/>
    <w:rsid w:val="00275EC0"/>
    <w:pPr>
      <w:spacing w:after="600"/>
      <w:contextualSpacing/>
    </w:pPr>
  </w:style>
  <w:style w:type="character" w:customStyle="1" w:styleId="22HlavikaobystedChar">
    <w:name w:val="22_Hlavička obyč střed Char"/>
    <w:basedOn w:val="20HlavikastedChar"/>
    <w:link w:val="22Hlavikaobysted"/>
    <w:rsid w:val="00275EC0"/>
    <w:rPr>
      <w:rFonts w:ascii="Arial" w:hAnsi="Arial" w:cs="Arial"/>
      <w:sz w:val="20"/>
      <w:szCs w:val="20"/>
    </w:rPr>
  </w:style>
  <w:style w:type="paragraph" w:styleId="Revize">
    <w:name w:val="Revision"/>
    <w:hidden/>
    <w:uiPriority w:val="99"/>
    <w:semiHidden/>
    <w:rsid w:val="0076158E"/>
    <w:pPr>
      <w:spacing w:after="0" w:line="240" w:lineRule="auto"/>
    </w:pPr>
  </w:style>
  <w:style w:type="paragraph" w:customStyle="1" w:styleId="Default">
    <w:name w:val="Default"/>
    <w:rsid w:val="008653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56A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6A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6A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6A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6ADF"/>
    <w:rPr>
      <w:b/>
      <w:bCs/>
      <w:sz w:val="20"/>
      <w:szCs w:val="20"/>
    </w:rPr>
  </w:style>
  <w:style w:type="paragraph" w:styleId="Odstavecseseznamem">
    <w:name w:val="List Paragraph"/>
    <w:basedOn w:val="Normln"/>
    <w:qFormat/>
    <w:rsid w:val="009B177C"/>
    <w:pPr>
      <w:spacing w:after="100" w:line="288" w:lineRule="auto"/>
      <w:ind w:left="720"/>
      <w:jc w:val="both"/>
    </w:pPr>
    <w:rPr>
      <w:rFonts w:ascii="Arial" w:eastAsia="Calibri" w:hAnsi="Arial" w:cs="Arial"/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AA73A2"/>
    <w:rPr>
      <w:color w:val="666666"/>
    </w:rPr>
  </w:style>
  <w:style w:type="paragraph" w:customStyle="1" w:styleId="p1">
    <w:name w:val="p1"/>
    <w:basedOn w:val="Normln"/>
    <w:rsid w:val="00E67B98"/>
    <w:pPr>
      <w:spacing w:after="0" w:line="240" w:lineRule="auto"/>
    </w:pPr>
    <w:rPr>
      <w:rFonts w:ascii="Arial" w:eastAsia="Times New Roman" w:hAnsi="Arial" w:cs="Arial"/>
      <w:color w:val="000000"/>
      <w:kern w:val="0"/>
      <w:sz w:val="15"/>
      <w:szCs w:val="15"/>
      <w:lang w:eastAsia="cs-CZ"/>
      <w14:ligatures w14:val="none"/>
    </w:rPr>
  </w:style>
  <w:style w:type="character" w:customStyle="1" w:styleId="s1">
    <w:name w:val="s1"/>
    <w:basedOn w:val="Standardnpsmoodstavce"/>
    <w:rsid w:val="00E67B98"/>
    <w:rPr>
      <w:color w:val="0B4C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6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stekla@zachrank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3419-09EA-423B-B829-BDEFE813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3844</Words>
  <Characters>22680</Characters>
  <Application>Microsoft Office Word</Application>
  <DocSecurity>0</DocSecurity>
  <Lines>189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Zbyněk Pochmon</cp:lastModifiedBy>
  <cp:revision>7</cp:revision>
  <dcterms:created xsi:type="dcterms:W3CDTF">2025-08-01T20:53:00Z</dcterms:created>
  <dcterms:modified xsi:type="dcterms:W3CDTF">2025-08-05T14:33:00Z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