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628F4213" w14:textId="77777777" w:rsidR="000B48BB" w:rsidRDefault="000B48BB" w:rsidP="00F17542">
      <w:pPr>
        <w:pStyle w:val="Nadpis2"/>
        <w:rPr>
          <w:rFonts w:cstheme="minorHAnsi"/>
        </w:rPr>
      </w:pPr>
      <w:r>
        <w:rPr>
          <w:rFonts w:cstheme="minorHAnsi"/>
        </w:rPr>
        <w:t>Mapa:</w:t>
      </w:r>
    </w:p>
    <w:p w14:paraId="1BAA27D3" w14:textId="44287B2E" w:rsidR="00F17542" w:rsidRPr="008F4745" w:rsidRDefault="000B48BB" w:rsidP="000B48BB">
      <w:pPr>
        <w:pStyle w:val="Nadpis2"/>
        <w:numPr>
          <w:ilvl w:val="0"/>
          <w:numId w:val="0"/>
        </w:numPr>
        <w:ind w:left="360"/>
        <w:rPr>
          <w:rFonts w:cstheme="minorHAnsi"/>
        </w:rPr>
      </w:pPr>
      <w:r>
        <w:rPr>
          <w:noProof/>
        </w:rPr>
        <w:drawing>
          <wp:inline distT="0" distB="0" distL="0" distR="0" wp14:anchorId="2FDD1D6B" wp14:editId="40556D5C">
            <wp:extent cx="5760720" cy="3180715"/>
            <wp:effectExtent l="0" t="0" r="0" b="635"/>
            <wp:docPr id="2142439351"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9351"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3180715"/>
                    </a:xfrm>
                    <a:prstGeom prst="rect">
                      <a:avLst/>
                    </a:prstGeom>
                  </pic:spPr>
                </pic:pic>
              </a:graphicData>
            </a:graphic>
          </wp:inline>
        </w:drawing>
      </w:r>
    </w:p>
    <w:p w14:paraId="49100D05" w14:textId="63E0E20E" w:rsidR="00914511" w:rsidRDefault="000B48BB" w:rsidP="008B52E4">
      <w:pPr>
        <w:pStyle w:val="Nadpis2"/>
        <w:rPr>
          <w:rFonts w:cstheme="minorHAnsi"/>
        </w:rPr>
      </w:pPr>
      <w:r w:rsidRPr="008F4745">
        <w:rPr>
          <w:rFonts w:cstheme="minorHAnsi"/>
        </w:rPr>
        <w:t xml:space="preserve">Název akce: </w:t>
      </w:r>
      <w:r w:rsidRPr="00024BDE">
        <w:rPr>
          <w:rFonts w:cstheme="minorHAnsi"/>
        </w:rPr>
        <w:t>III/00712 Stehelčeves, přestavba mostu ev.</w:t>
      </w:r>
      <w:r>
        <w:rPr>
          <w:rFonts w:cstheme="minorHAnsi"/>
        </w:rPr>
        <w:t xml:space="preserve"> </w:t>
      </w:r>
      <w:r w:rsidRPr="00024BDE">
        <w:rPr>
          <w:rFonts w:cstheme="minorHAnsi"/>
        </w:rPr>
        <w:t>č. 00712-1</w:t>
      </w:r>
      <w:r w:rsidR="00733BBE">
        <w:rPr>
          <w:rFonts w:cstheme="minorHAnsi"/>
        </w:rPr>
        <w:t>_</w:t>
      </w:r>
      <w:r w:rsidR="00466298" w:rsidRPr="00024BDE">
        <w:rPr>
          <w:rFonts w:cstheme="minorHAnsi"/>
        </w:rPr>
        <w:t>PD</w:t>
      </w:r>
    </w:p>
    <w:p w14:paraId="667E1338" w14:textId="6C586328" w:rsidR="00914511" w:rsidRPr="008D0467" w:rsidRDefault="00914511" w:rsidP="008B52E4">
      <w:pPr>
        <w:pStyle w:val="Nadpis2"/>
        <w:rPr>
          <w:rFonts w:cstheme="minorHAnsi"/>
        </w:rPr>
      </w:pPr>
      <w:r w:rsidRPr="008F4745">
        <w:rPr>
          <w:rFonts w:cstheme="minorHAnsi"/>
        </w:rPr>
        <w:t xml:space="preserve">Provozní staničení a </w:t>
      </w:r>
      <w:r w:rsidR="002B0777" w:rsidRPr="008D0467">
        <w:rPr>
          <w:rFonts w:cstheme="minorHAnsi"/>
        </w:rPr>
        <w:t>místo realizace</w:t>
      </w:r>
      <w:r w:rsidRPr="008D0467">
        <w:rPr>
          <w:rFonts w:cstheme="minorHAnsi"/>
        </w:rPr>
        <w:t xml:space="preserve">: </w:t>
      </w:r>
    </w:p>
    <w:p w14:paraId="6DE5CCF6" w14:textId="17300DA6" w:rsidR="005051D1" w:rsidRPr="008D0467" w:rsidRDefault="003B3DDB" w:rsidP="006B05FC">
      <w:pPr>
        <w:jc w:val="both"/>
        <w:rPr>
          <w:rFonts w:cstheme="minorHAnsi"/>
        </w:rPr>
      </w:pPr>
      <w:r w:rsidRPr="008D0467">
        <w:rPr>
          <w:rFonts w:cstheme="minorHAnsi"/>
        </w:rPr>
        <w:t>s</w:t>
      </w:r>
      <w:r w:rsidR="00C7336B" w:rsidRPr="008D0467">
        <w:rPr>
          <w:rFonts w:cstheme="minorHAnsi"/>
        </w:rPr>
        <w:t xml:space="preserve">ilnice </w:t>
      </w:r>
      <w:r w:rsidR="005C218F" w:rsidRPr="008D0467">
        <w:rPr>
          <w:rFonts w:cstheme="minorHAnsi"/>
        </w:rPr>
        <w:t xml:space="preserve">č. </w:t>
      </w:r>
      <w:r w:rsidR="00711A65" w:rsidRPr="008D0467">
        <w:rPr>
          <w:rFonts w:cstheme="minorHAnsi"/>
        </w:rPr>
        <w:t>II</w:t>
      </w:r>
      <w:r w:rsidR="007E1696" w:rsidRPr="008D0467">
        <w:rPr>
          <w:rFonts w:cstheme="minorHAnsi"/>
        </w:rPr>
        <w:t>I</w:t>
      </w:r>
      <w:r w:rsidR="00711A65" w:rsidRPr="008D0467">
        <w:rPr>
          <w:rFonts w:cstheme="minorHAnsi"/>
        </w:rPr>
        <w:t>/</w:t>
      </w:r>
      <w:r w:rsidR="007E1696" w:rsidRPr="008D0467">
        <w:rPr>
          <w:rFonts w:cstheme="minorHAnsi"/>
        </w:rPr>
        <w:t>0</w:t>
      </w:r>
      <w:r w:rsidR="00024BDE" w:rsidRPr="008D0467">
        <w:rPr>
          <w:rFonts w:cstheme="minorHAnsi"/>
        </w:rPr>
        <w:t>0712</w:t>
      </w:r>
      <w:r w:rsidR="00FA58F7" w:rsidRPr="008D0467">
        <w:rPr>
          <w:rFonts w:cstheme="minorHAnsi"/>
        </w:rPr>
        <w:t>,</w:t>
      </w:r>
      <w:r w:rsidR="00C7336B" w:rsidRPr="008D0467">
        <w:rPr>
          <w:rFonts w:cstheme="minorHAnsi"/>
        </w:rPr>
        <w:t xml:space="preserve"> staničení </w:t>
      </w:r>
      <w:r w:rsidR="006615BF" w:rsidRPr="008D0467">
        <w:rPr>
          <w:rFonts w:cstheme="minorHAnsi"/>
        </w:rPr>
        <w:t>0</w:t>
      </w:r>
      <w:r w:rsidR="007E1696" w:rsidRPr="008D0467">
        <w:rPr>
          <w:rFonts w:cstheme="minorHAnsi"/>
        </w:rPr>
        <w:t>,</w:t>
      </w:r>
      <w:r w:rsidR="006615BF" w:rsidRPr="008D0467">
        <w:rPr>
          <w:rFonts w:cstheme="minorHAnsi"/>
        </w:rPr>
        <w:t>020</w:t>
      </w:r>
      <w:r w:rsidR="000A1992" w:rsidRPr="008D0467">
        <w:rPr>
          <w:rFonts w:cstheme="minorHAnsi"/>
        </w:rPr>
        <w:t xml:space="preserve"> </w:t>
      </w:r>
      <w:r w:rsidR="00554A3C" w:rsidRPr="008D0467">
        <w:rPr>
          <w:rFonts w:cstheme="minorHAnsi"/>
        </w:rPr>
        <w:t>k</w:t>
      </w:r>
      <w:r w:rsidR="00C7336B" w:rsidRPr="008D0467">
        <w:rPr>
          <w:rFonts w:cstheme="minorHAnsi"/>
        </w:rPr>
        <w:t>m</w:t>
      </w:r>
      <w:r w:rsidR="00EF25CF" w:rsidRPr="008D0467">
        <w:rPr>
          <w:rFonts w:cstheme="minorHAnsi"/>
        </w:rPr>
        <w:t>,</w:t>
      </w:r>
      <w:r w:rsidR="00C7336B" w:rsidRPr="008D0467">
        <w:rPr>
          <w:rFonts w:cstheme="minorHAnsi"/>
        </w:rPr>
        <w:t xml:space="preserve"> Středočeský kraj, okres</w:t>
      </w:r>
      <w:r w:rsidR="000A1992" w:rsidRPr="008D0467">
        <w:rPr>
          <w:rFonts w:cstheme="minorHAnsi"/>
        </w:rPr>
        <w:t xml:space="preserve"> </w:t>
      </w:r>
      <w:r w:rsidR="005E4BAA" w:rsidRPr="008D0467">
        <w:rPr>
          <w:rFonts w:cstheme="minorHAnsi"/>
        </w:rPr>
        <w:t>Kladno</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7C34B76" w:rsidR="00B356D4" w:rsidRPr="001A4FBA" w:rsidRDefault="001A4FBA" w:rsidP="00B356D4">
      <w:pPr>
        <w:jc w:val="both"/>
        <w:rPr>
          <w:rFonts w:cstheme="minorHAnsi"/>
          <w:b/>
        </w:rPr>
      </w:pPr>
      <w:r>
        <w:rPr>
          <w:rFonts w:cstheme="minorHAnsi"/>
          <w:b/>
        </w:rPr>
        <w:t>7</w:t>
      </w:r>
      <w:r w:rsidR="00D251F3" w:rsidRPr="001A4FBA">
        <w:rPr>
          <w:rFonts w:cstheme="minorHAnsi"/>
          <w:b/>
        </w:rPr>
        <w:t> </w:t>
      </w:r>
      <w:r w:rsidR="002F647D" w:rsidRPr="001A4FBA">
        <w:rPr>
          <w:rFonts w:cstheme="minorHAnsi"/>
          <w:b/>
        </w:rPr>
        <w:t>4</w:t>
      </w:r>
      <w:r w:rsidR="000D57B7" w:rsidRPr="001A4FBA">
        <w:rPr>
          <w:rFonts w:cstheme="minorHAnsi"/>
          <w:b/>
        </w:rPr>
        <w:t>0</w:t>
      </w:r>
      <w:r w:rsidR="00E452F1" w:rsidRPr="001A4FBA">
        <w:rPr>
          <w:rFonts w:cstheme="minorHAnsi"/>
          <w:b/>
        </w:rPr>
        <w:t>0</w:t>
      </w:r>
      <w:r w:rsidR="00D251F3" w:rsidRPr="001A4FBA">
        <w:rPr>
          <w:rFonts w:cstheme="minorHAnsi"/>
          <w:b/>
        </w:rPr>
        <w:t xml:space="preserve"> </w:t>
      </w:r>
      <w:r w:rsidR="002F647D" w:rsidRPr="001A4FBA">
        <w:rPr>
          <w:rFonts w:cstheme="minorHAnsi"/>
          <w:b/>
        </w:rPr>
        <w:t>000</w:t>
      </w:r>
      <w:r w:rsidR="0064026B" w:rsidRPr="001A4FBA">
        <w:rPr>
          <w:rFonts w:cstheme="minorHAnsi"/>
          <w:b/>
        </w:rPr>
        <w:t xml:space="preserve"> </w:t>
      </w:r>
      <w:r w:rsidR="00B356D4" w:rsidRPr="001A4FBA">
        <w:rPr>
          <w:rFonts w:cstheme="minorHAnsi"/>
          <w:b/>
        </w:rPr>
        <w:t>Kč bez DPH</w:t>
      </w:r>
      <w:r w:rsidR="009666CB" w:rsidRPr="001A4FBA">
        <w:rPr>
          <w:rFonts w:cstheme="minorHAnsi"/>
          <w:b/>
        </w:rPr>
        <w:t xml:space="preserve">; tj. </w:t>
      </w:r>
      <w:r w:rsidR="00A622D0" w:rsidRPr="001A4FBA">
        <w:rPr>
          <w:rFonts w:cstheme="minorHAnsi"/>
          <w:b/>
        </w:rPr>
        <w:t xml:space="preserve">8 </w:t>
      </w:r>
      <w:r w:rsidRPr="001A4FBA">
        <w:rPr>
          <w:rFonts w:cstheme="minorHAnsi"/>
          <w:b/>
        </w:rPr>
        <w:t>9</w:t>
      </w:r>
      <w:r w:rsidR="001A001F" w:rsidRPr="001A4FBA">
        <w:rPr>
          <w:rFonts w:cstheme="minorHAnsi"/>
          <w:b/>
        </w:rPr>
        <w:t>5</w:t>
      </w:r>
      <w:r w:rsidR="00A622D0" w:rsidRPr="001A4FBA">
        <w:rPr>
          <w:rFonts w:cstheme="minorHAnsi"/>
          <w:b/>
        </w:rPr>
        <w:t>4</w:t>
      </w:r>
      <w:r w:rsidR="00C90EDD" w:rsidRPr="001A4FBA">
        <w:rPr>
          <w:rFonts w:cstheme="minorHAnsi"/>
          <w:b/>
        </w:rPr>
        <w:t xml:space="preserve"> </w:t>
      </w:r>
      <w:r w:rsidR="00F627E3" w:rsidRPr="001A4FBA">
        <w:rPr>
          <w:rFonts w:cstheme="minorHAnsi"/>
          <w:b/>
        </w:rPr>
        <w:t>00</w:t>
      </w:r>
      <w:r w:rsidR="001E74EC" w:rsidRPr="001A4FBA">
        <w:rPr>
          <w:rFonts w:cstheme="minorHAnsi"/>
          <w:b/>
        </w:rPr>
        <w:t>0</w:t>
      </w:r>
      <w:r w:rsidR="000075F7" w:rsidRPr="001A4FBA">
        <w:rPr>
          <w:rFonts w:cstheme="minorHAnsi"/>
          <w:b/>
        </w:rPr>
        <w:t xml:space="preserve"> </w:t>
      </w:r>
      <w:r w:rsidR="009666CB" w:rsidRPr="001A4FBA">
        <w:rPr>
          <w:rFonts w:cstheme="minorHAnsi"/>
          <w:b/>
        </w:rPr>
        <w:t xml:space="preserve">Kč </w:t>
      </w:r>
      <w:r w:rsidR="002F2DD2" w:rsidRPr="001A4FBA">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7C2D611B" w14:textId="447E7A48" w:rsidR="006D3E73" w:rsidRDefault="002932AE" w:rsidP="00A53E6F">
      <w:pPr>
        <w:pStyle w:val="Zkladntext"/>
        <w:rPr>
          <w:rFonts w:asciiTheme="minorHAnsi" w:eastAsiaTheme="minorHAnsi" w:hAnsiTheme="minorHAnsi" w:cstheme="minorHAnsi"/>
          <w:bCs w:val="0"/>
          <w:sz w:val="22"/>
          <w:szCs w:val="22"/>
          <w:lang w:eastAsia="en-US"/>
        </w:rPr>
      </w:pPr>
      <w:r w:rsidRPr="00906826">
        <w:rPr>
          <w:rFonts w:asciiTheme="minorHAnsi" w:eastAsiaTheme="minorHAnsi" w:hAnsiTheme="minorHAnsi" w:cstheme="minorHAnsi"/>
          <w:bCs w:val="0"/>
          <w:sz w:val="22"/>
          <w:szCs w:val="22"/>
          <w:lang w:eastAsia="en-US"/>
        </w:rPr>
        <w:t>M</w:t>
      </w:r>
      <w:r w:rsidR="00BC4D8C" w:rsidRPr="00906826">
        <w:rPr>
          <w:rFonts w:asciiTheme="minorHAnsi" w:eastAsiaTheme="minorHAnsi" w:hAnsiTheme="minorHAnsi" w:cstheme="minorHAnsi"/>
          <w:bCs w:val="0"/>
          <w:sz w:val="22"/>
          <w:szCs w:val="22"/>
          <w:lang w:eastAsia="en-US"/>
        </w:rPr>
        <w:t xml:space="preserve">ost je nyní </w:t>
      </w:r>
      <w:r w:rsidR="002F2DD2" w:rsidRPr="00906826">
        <w:rPr>
          <w:rFonts w:asciiTheme="minorHAnsi" w:eastAsiaTheme="minorHAnsi" w:hAnsiTheme="minorHAnsi" w:cstheme="minorHAnsi"/>
          <w:bCs w:val="0"/>
          <w:sz w:val="22"/>
          <w:szCs w:val="22"/>
          <w:lang w:eastAsia="en-US"/>
        </w:rPr>
        <w:t xml:space="preserve">v nevyhovujícím stavebnětechnickém stavu s </w:t>
      </w:r>
      <w:r w:rsidR="00BC4D8C" w:rsidRPr="00A935F7">
        <w:rPr>
          <w:rFonts w:asciiTheme="minorHAnsi" w:eastAsiaTheme="minorHAnsi" w:hAnsiTheme="minorHAnsi" w:cstheme="minorHAnsi"/>
          <w:bCs w:val="0"/>
          <w:sz w:val="22"/>
          <w:szCs w:val="22"/>
          <w:lang w:eastAsia="en-US"/>
        </w:rPr>
        <w:t>klasifik</w:t>
      </w:r>
      <w:r w:rsidR="002F2DD2" w:rsidRPr="00A935F7">
        <w:rPr>
          <w:rFonts w:asciiTheme="minorHAnsi" w:eastAsiaTheme="minorHAnsi" w:hAnsiTheme="minorHAnsi" w:cstheme="minorHAnsi"/>
          <w:bCs w:val="0"/>
          <w:sz w:val="22"/>
          <w:szCs w:val="22"/>
          <w:lang w:eastAsia="en-US"/>
        </w:rPr>
        <w:t>ací</w:t>
      </w:r>
      <w:r w:rsidR="00BC4D8C" w:rsidRPr="00A935F7">
        <w:rPr>
          <w:rFonts w:asciiTheme="minorHAnsi" w:eastAsiaTheme="minorHAnsi" w:hAnsiTheme="minorHAnsi" w:cstheme="minorHAnsi"/>
          <w:bCs w:val="0"/>
          <w:sz w:val="22"/>
          <w:szCs w:val="22"/>
          <w:lang w:eastAsia="en-US"/>
        </w:rPr>
        <w:t xml:space="preserve"> </w:t>
      </w:r>
      <w:r w:rsidR="008512FC" w:rsidRPr="00A935F7">
        <w:rPr>
          <w:rFonts w:asciiTheme="minorHAnsi" w:eastAsiaTheme="minorHAnsi" w:hAnsiTheme="minorHAnsi" w:cstheme="minorHAnsi"/>
          <w:bCs w:val="0"/>
          <w:sz w:val="22"/>
          <w:szCs w:val="22"/>
          <w:lang w:eastAsia="en-US"/>
        </w:rPr>
        <w:t>V</w:t>
      </w:r>
      <w:r w:rsidR="003A59F7" w:rsidRPr="00A935F7">
        <w:rPr>
          <w:rFonts w:asciiTheme="minorHAnsi" w:eastAsiaTheme="minorHAnsi" w:hAnsiTheme="minorHAnsi" w:cstheme="minorHAnsi"/>
          <w:bCs w:val="0"/>
          <w:sz w:val="22"/>
          <w:szCs w:val="22"/>
          <w:lang w:eastAsia="en-US"/>
        </w:rPr>
        <w:t>I</w:t>
      </w:r>
      <w:r w:rsidR="008512FC" w:rsidRPr="00A935F7">
        <w:rPr>
          <w:rFonts w:asciiTheme="minorHAnsi" w:eastAsiaTheme="minorHAnsi" w:hAnsiTheme="minorHAnsi" w:cstheme="minorHAnsi"/>
          <w:bCs w:val="0"/>
          <w:sz w:val="22"/>
          <w:szCs w:val="22"/>
          <w:lang w:eastAsia="en-US"/>
        </w:rPr>
        <w:t xml:space="preserve"> – </w:t>
      </w:r>
      <w:r w:rsidR="003A59F7" w:rsidRPr="00A935F7">
        <w:rPr>
          <w:rFonts w:asciiTheme="minorHAnsi" w:eastAsiaTheme="minorHAnsi" w:hAnsiTheme="minorHAnsi" w:cstheme="minorHAnsi"/>
          <w:bCs w:val="0"/>
          <w:sz w:val="22"/>
          <w:szCs w:val="22"/>
          <w:lang w:eastAsia="en-US"/>
        </w:rPr>
        <w:t xml:space="preserve">velmi </w:t>
      </w:r>
      <w:r w:rsidR="008512FC" w:rsidRPr="00A935F7">
        <w:rPr>
          <w:rFonts w:asciiTheme="minorHAnsi" w:eastAsiaTheme="minorHAnsi" w:hAnsiTheme="minorHAnsi" w:cstheme="minorHAnsi"/>
          <w:bCs w:val="0"/>
          <w:sz w:val="22"/>
          <w:szCs w:val="22"/>
          <w:lang w:eastAsia="en-US"/>
        </w:rPr>
        <w:t>špatný</w:t>
      </w:r>
      <w:r w:rsidR="00B37E64" w:rsidRPr="00A935F7">
        <w:rPr>
          <w:rFonts w:asciiTheme="minorHAnsi" w:eastAsiaTheme="minorHAnsi" w:hAnsiTheme="minorHAnsi" w:cstheme="minorHAnsi"/>
          <w:bCs w:val="0"/>
          <w:sz w:val="22"/>
          <w:szCs w:val="22"/>
          <w:lang w:eastAsia="en-US"/>
        </w:rPr>
        <w:t>.</w:t>
      </w:r>
      <w:r w:rsidR="009E7B7F" w:rsidRPr="00A935F7">
        <w:rPr>
          <w:rFonts w:asciiTheme="minorHAnsi" w:eastAsiaTheme="minorHAnsi" w:hAnsiTheme="minorHAnsi" w:cstheme="minorHAnsi"/>
          <w:bCs w:val="0"/>
          <w:sz w:val="22"/>
          <w:szCs w:val="22"/>
          <w:lang w:eastAsia="en-US"/>
        </w:rPr>
        <w:t xml:space="preserve"> </w:t>
      </w:r>
      <w:r w:rsidR="00A935F7" w:rsidRPr="00A935F7">
        <w:rPr>
          <w:rFonts w:asciiTheme="minorHAnsi" w:eastAsiaTheme="minorHAnsi" w:hAnsiTheme="minorHAnsi" w:cstheme="minorHAnsi"/>
          <w:bCs w:val="0"/>
          <w:sz w:val="22"/>
          <w:szCs w:val="22"/>
          <w:lang w:eastAsia="en-US"/>
        </w:rPr>
        <w:t xml:space="preserve">Nosnou konstrukci stávajícího mostu tvoří cihelná klenba, která </w:t>
      </w:r>
      <w:r w:rsidR="00747B05">
        <w:rPr>
          <w:rFonts w:asciiTheme="minorHAnsi" w:eastAsiaTheme="minorHAnsi" w:hAnsiTheme="minorHAnsi" w:cstheme="minorHAnsi"/>
          <w:bCs w:val="0"/>
          <w:sz w:val="22"/>
          <w:szCs w:val="22"/>
          <w:lang w:eastAsia="en-US"/>
        </w:rPr>
        <w:t>s</w:t>
      </w:r>
      <w:r w:rsidR="00A935F7" w:rsidRPr="00A935F7">
        <w:rPr>
          <w:rFonts w:asciiTheme="minorHAnsi" w:eastAsiaTheme="minorHAnsi" w:hAnsiTheme="minorHAnsi" w:cstheme="minorHAnsi"/>
          <w:bCs w:val="0"/>
          <w:sz w:val="22"/>
          <w:szCs w:val="22"/>
          <w:lang w:eastAsia="en-US"/>
        </w:rPr>
        <w:t xml:space="preserve">e vlivem zatékající vody a dopravy </w:t>
      </w:r>
      <w:r w:rsidR="00747B05">
        <w:rPr>
          <w:rFonts w:asciiTheme="minorHAnsi" w:eastAsiaTheme="minorHAnsi" w:hAnsiTheme="minorHAnsi" w:cstheme="minorHAnsi"/>
          <w:bCs w:val="0"/>
          <w:sz w:val="22"/>
          <w:szCs w:val="22"/>
          <w:lang w:eastAsia="en-US"/>
        </w:rPr>
        <w:t>rozpadá</w:t>
      </w:r>
      <w:r w:rsidR="00A935F7" w:rsidRPr="00A935F7">
        <w:rPr>
          <w:rFonts w:asciiTheme="minorHAnsi" w:eastAsiaTheme="minorHAnsi" w:hAnsiTheme="minorHAnsi" w:cstheme="minorHAnsi"/>
          <w:bCs w:val="0"/>
          <w:sz w:val="22"/>
          <w:szCs w:val="22"/>
          <w:lang w:eastAsia="en-US"/>
        </w:rPr>
        <w:t xml:space="preserve">. </w:t>
      </w:r>
      <w:r w:rsidR="006E7E9D">
        <w:rPr>
          <w:rFonts w:asciiTheme="minorHAnsi" w:eastAsiaTheme="minorHAnsi" w:hAnsiTheme="minorHAnsi" w:cstheme="minorHAnsi"/>
          <w:bCs w:val="0"/>
          <w:sz w:val="22"/>
          <w:szCs w:val="22"/>
          <w:lang w:eastAsia="en-US"/>
        </w:rPr>
        <w:t>Podrobněji je stav a závady mosty popsány v HPM</w:t>
      </w:r>
      <w:r w:rsidR="00737887">
        <w:rPr>
          <w:rFonts w:asciiTheme="minorHAnsi" w:eastAsiaTheme="minorHAnsi" w:hAnsiTheme="minorHAnsi" w:cstheme="minorHAnsi"/>
          <w:bCs w:val="0"/>
          <w:sz w:val="22"/>
          <w:szCs w:val="22"/>
          <w:lang w:eastAsia="en-US"/>
        </w:rPr>
        <w:t>.</w:t>
      </w:r>
      <w:r w:rsidR="00A935F7" w:rsidRPr="00A935F7">
        <w:rPr>
          <w:rFonts w:asciiTheme="minorHAnsi" w:eastAsiaTheme="minorHAnsi" w:hAnsiTheme="minorHAnsi" w:cstheme="minorHAnsi"/>
          <w:bCs w:val="0"/>
          <w:sz w:val="22"/>
          <w:szCs w:val="22"/>
          <w:lang w:eastAsia="en-US"/>
        </w:rPr>
        <w:t xml:space="preserve"> </w:t>
      </w:r>
    </w:p>
    <w:p w14:paraId="4C3183D9" w14:textId="39A994F2" w:rsidR="00A53E6F" w:rsidRDefault="00A935F7" w:rsidP="00A53E6F">
      <w:pPr>
        <w:pStyle w:val="Zkladntext"/>
        <w:rPr>
          <w:rFonts w:asciiTheme="minorHAnsi" w:eastAsiaTheme="minorHAnsi" w:hAnsiTheme="minorHAnsi" w:cstheme="minorHAnsi"/>
          <w:bCs w:val="0"/>
          <w:sz w:val="22"/>
          <w:szCs w:val="22"/>
          <w:lang w:eastAsia="en-US"/>
        </w:rPr>
      </w:pPr>
      <w:r w:rsidRPr="00A935F7">
        <w:rPr>
          <w:rFonts w:asciiTheme="minorHAnsi" w:eastAsiaTheme="minorHAnsi" w:hAnsiTheme="minorHAnsi" w:cstheme="minorHAnsi"/>
          <w:bCs w:val="0"/>
          <w:sz w:val="22"/>
          <w:szCs w:val="22"/>
          <w:lang w:eastAsia="en-US"/>
        </w:rPr>
        <w:t>Dle závěrů z poslední hlavní prohlídky je navržen</w:t>
      </w:r>
      <w:r w:rsidR="003A2C64">
        <w:rPr>
          <w:rFonts w:asciiTheme="minorHAnsi" w:eastAsiaTheme="minorHAnsi" w:hAnsiTheme="minorHAnsi" w:cstheme="minorHAnsi"/>
          <w:bCs w:val="0"/>
          <w:sz w:val="22"/>
          <w:szCs w:val="22"/>
          <w:lang w:eastAsia="en-US"/>
        </w:rPr>
        <w:t>a přestavba</w:t>
      </w:r>
      <w:r w:rsidRPr="00A935F7">
        <w:rPr>
          <w:rFonts w:asciiTheme="minorHAnsi" w:eastAsiaTheme="minorHAnsi" w:hAnsiTheme="minorHAnsi" w:cstheme="minorHAnsi"/>
          <w:bCs w:val="0"/>
          <w:sz w:val="22"/>
          <w:szCs w:val="22"/>
          <w:lang w:eastAsia="en-US"/>
        </w:rPr>
        <w:t xml:space="preserve"> mostu a likvidace dešťových vod</w:t>
      </w:r>
      <w:r w:rsidR="00CD6273">
        <w:rPr>
          <w:rFonts w:asciiTheme="minorHAnsi" w:eastAsiaTheme="minorHAnsi" w:hAnsiTheme="minorHAnsi" w:cstheme="minorHAnsi"/>
          <w:bCs w:val="0"/>
          <w:sz w:val="22"/>
          <w:szCs w:val="22"/>
          <w:lang w:eastAsia="en-US"/>
        </w:rPr>
        <w:t xml:space="preserve"> zatrubněním</w:t>
      </w:r>
      <w:r w:rsidRPr="00A935F7">
        <w:rPr>
          <w:rFonts w:asciiTheme="minorHAnsi" w:eastAsiaTheme="minorHAnsi" w:hAnsiTheme="minorHAnsi" w:cstheme="minorHAnsi"/>
          <w:bCs w:val="0"/>
          <w:sz w:val="22"/>
          <w:szCs w:val="22"/>
          <w:lang w:eastAsia="en-US"/>
        </w:rPr>
        <w:t>.</w:t>
      </w:r>
      <w:r w:rsidR="00972596" w:rsidRPr="00024BDE">
        <w:rPr>
          <w:rFonts w:asciiTheme="minorHAnsi" w:eastAsiaTheme="minorHAnsi" w:hAnsiTheme="minorHAnsi" w:cstheme="minorHAnsi"/>
          <w:bCs w:val="0"/>
          <w:color w:val="FF0000"/>
          <w:sz w:val="22"/>
          <w:szCs w:val="22"/>
          <w:lang w:eastAsia="en-US"/>
        </w:rPr>
        <w:t xml:space="preserve"> </w:t>
      </w:r>
      <w:r w:rsidR="008D65E2" w:rsidRPr="008D65E2">
        <w:rPr>
          <w:rFonts w:asciiTheme="minorHAnsi" w:eastAsiaTheme="minorHAnsi" w:hAnsiTheme="minorHAnsi" w:cstheme="minorHAnsi"/>
          <w:bCs w:val="0"/>
          <w:color w:val="000000" w:themeColor="text1"/>
          <w:sz w:val="22"/>
          <w:szCs w:val="22"/>
          <w:lang w:eastAsia="en-US"/>
        </w:rPr>
        <w:t>Předpokládá se</w:t>
      </w:r>
      <w:r w:rsidR="008E1EF0" w:rsidRPr="008D65E2">
        <w:rPr>
          <w:rFonts w:asciiTheme="minorHAnsi" w:eastAsiaTheme="minorHAnsi" w:hAnsiTheme="minorHAnsi" w:cstheme="minorHAnsi"/>
          <w:bCs w:val="0"/>
          <w:color w:val="000000" w:themeColor="text1"/>
          <w:sz w:val="22"/>
          <w:szCs w:val="22"/>
          <w:lang w:eastAsia="en-US"/>
        </w:rPr>
        <w:t xml:space="preserve"> </w:t>
      </w:r>
      <w:r w:rsidR="008E1EF0" w:rsidRPr="008E1EF0">
        <w:rPr>
          <w:rFonts w:asciiTheme="minorHAnsi" w:eastAsiaTheme="minorHAnsi" w:hAnsiTheme="minorHAnsi" w:cstheme="minorHAnsi"/>
          <w:bCs w:val="0"/>
          <w:sz w:val="22"/>
          <w:szCs w:val="22"/>
          <w:lang w:eastAsia="en-US"/>
        </w:rPr>
        <w:t>nové silniční těles</w:t>
      </w:r>
      <w:r w:rsidR="00903CF9">
        <w:rPr>
          <w:rFonts w:asciiTheme="minorHAnsi" w:eastAsiaTheme="minorHAnsi" w:hAnsiTheme="minorHAnsi" w:cstheme="minorHAnsi"/>
          <w:bCs w:val="0"/>
          <w:sz w:val="22"/>
          <w:szCs w:val="22"/>
          <w:lang w:eastAsia="en-US"/>
        </w:rPr>
        <w:t>o</w:t>
      </w:r>
      <w:r w:rsidR="006465DD">
        <w:rPr>
          <w:rFonts w:asciiTheme="minorHAnsi" w:eastAsiaTheme="minorHAnsi" w:hAnsiTheme="minorHAnsi" w:cstheme="minorHAnsi"/>
          <w:bCs w:val="0"/>
          <w:sz w:val="22"/>
          <w:szCs w:val="22"/>
          <w:lang w:eastAsia="en-US"/>
        </w:rPr>
        <w:t xml:space="preserve"> s</w:t>
      </w:r>
      <w:r w:rsidR="008E1EF0" w:rsidRPr="008E1EF0">
        <w:rPr>
          <w:rFonts w:asciiTheme="minorHAnsi" w:eastAsiaTheme="minorHAnsi" w:hAnsiTheme="minorHAnsi" w:cstheme="minorHAnsi"/>
          <w:bCs w:val="0"/>
          <w:sz w:val="22"/>
          <w:szCs w:val="22"/>
          <w:lang w:eastAsia="en-US"/>
        </w:rPr>
        <w:t xml:space="preserve"> nov</w:t>
      </w:r>
      <w:r w:rsidR="006465DD">
        <w:rPr>
          <w:rFonts w:asciiTheme="minorHAnsi" w:eastAsiaTheme="minorHAnsi" w:hAnsiTheme="minorHAnsi" w:cstheme="minorHAnsi"/>
          <w:bCs w:val="0"/>
          <w:sz w:val="22"/>
          <w:szCs w:val="22"/>
          <w:lang w:eastAsia="en-US"/>
        </w:rPr>
        <w:t>ou</w:t>
      </w:r>
      <w:r w:rsidR="008E1EF0" w:rsidRPr="008E1EF0">
        <w:rPr>
          <w:rFonts w:asciiTheme="minorHAnsi" w:eastAsiaTheme="minorHAnsi" w:hAnsiTheme="minorHAnsi" w:cstheme="minorHAnsi"/>
          <w:bCs w:val="0"/>
          <w:sz w:val="22"/>
          <w:szCs w:val="22"/>
          <w:lang w:eastAsia="en-US"/>
        </w:rPr>
        <w:t xml:space="preserve"> konstrukc</w:t>
      </w:r>
      <w:r w:rsidR="006465DD">
        <w:rPr>
          <w:rFonts w:asciiTheme="minorHAnsi" w:eastAsiaTheme="minorHAnsi" w:hAnsiTheme="minorHAnsi" w:cstheme="minorHAnsi"/>
          <w:bCs w:val="0"/>
          <w:sz w:val="22"/>
          <w:szCs w:val="22"/>
          <w:lang w:eastAsia="en-US"/>
        </w:rPr>
        <w:t>í</w:t>
      </w:r>
      <w:r w:rsidR="008E1EF0" w:rsidRPr="008E1EF0">
        <w:rPr>
          <w:rFonts w:asciiTheme="minorHAnsi" w:eastAsiaTheme="minorHAnsi" w:hAnsiTheme="minorHAnsi" w:cstheme="minorHAnsi"/>
          <w:bCs w:val="0"/>
          <w:sz w:val="22"/>
          <w:szCs w:val="22"/>
          <w:lang w:eastAsia="en-US"/>
        </w:rPr>
        <w:t xml:space="preserve"> vozovky</w:t>
      </w:r>
      <w:r w:rsidR="000E73A8">
        <w:rPr>
          <w:rFonts w:asciiTheme="minorHAnsi" w:eastAsiaTheme="minorHAnsi" w:hAnsiTheme="minorHAnsi" w:cstheme="minorHAnsi"/>
          <w:bCs w:val="0"/>
          <w:sz w:val="22"/>
          <w:szCs w:val="22"/>
          <w:lang w:eastAsia="en-US"/>
        </w:rPr>
        <w:t xml:space="preserve"> a chodníků</w:t>
      </w:r>
      <w:r w:rsidR="008E1EF0" w:rsidRPr="008E1EF0">
        <w:rPr>
          <w:rFonts w:asciiTheme="minorHAnsi" w:eastAsiaTheme="minorHAnsi" w:hAnsiTheme="minorHAnsi" w:cstheme="minorHAnsi"/>
          <w:bCs w:val="0"/>
          <w:sz w:val="22"/>
          <w:szCs w:val="22"/>
          <w:lang w:eastAsia="en-US"/>
        </w:rPr>
        <w:t xml:space="preserve">. </w:t>
      </w:r>
      <w:r w:rsidR="00E725FF" w:rsidRPr="00E725FF">
        <w:rPr>
          <w:rFonts w:asciiTheme="minorHAnsi" w:eastAsiaTheme="minorHAnsi" w:hAnsiTheme="minorHAnsi" w:cstheme="minorHAnsi"/>
          <w:bCs w:val="0"/>
          <w:sz w:val="22"/>
          <w:szCs w:val="22"/>
          <w:lang w:eastAsia="en-US"/>
        </w:rPr>
        <w:t xml:space="preserve">Zrušení a přestavba mostního objektu </w:t>
      </w:r>
      <w:r w:rsidR="00E725FF">
        <w:rPr>
          <w:rFonts w:asciiTheme="minorHAnsi" w:eastAsiaTheme="minorHAnsi" w:hAnsiTheme="minorHAnsi" w:cstheme="minorHAnsi"/>
          <w:bCs w:val="0"/>
          <w:sz w:val="22"/>
          <w:szCs w:val="22"/>
          <w:lang w:eastAsia="en-US"/>
        </w:rPr>
        <w:t xml:space="preserve">bude navržena </w:t>
      </w:r>
      <w:r w:rsidR="00E725FF" w:rsidRPr="00E725FF">
        <w:rPr>
          <w:rFonts w:asciiTheme="minorHAnsi" w:eastAsiaTheme="minorHAnsi" w:hAnsiTheme="minorHAnsi" w:cstheme="minorHAnsi"/>
          <w:bCs w:val="0"/>
          <w:sz w:val="22"/>
          <w:szCs w:val="22"/>
          <w:lang w:eastAsia="en-US"/>
        </w:rPr>
        <w:t xml:space="preserve">dle platné legislativy. </w:t>
      </w:r>
      <w:r w:rsidR="00C4787D">
        <w:rPr>
          <w:rFonts w:asciiTheme="minorHAnsi" w:eastAsiaTheme="minorHAnsi" w:hAnsiTheme="minorHAnsi" w:cstheme="minorHAnsi"/>
          <w:bCs w:val="0"/>
          <w:sz w:val="22"/>
          <w:szCs w:val="22"/>
          <w:lang w:eastAsia="en-US"/>
        </w:rPr>
        <w:t>Navržený objekt</w:t>
      </w:r>
      <w:r w:rsidR="00E725FF" w:rsidRPr="00E725FF">
        <w:rPr>
          <w:rFonts w:asciiTheme="minorHAnsi" w:eastAsiaTheme="minorHAnsi" w:hAnsiTheme="minorHAnsi" w:cstheme="minorHAnsi"/>
          <w:bCs w:val="0"/>
          <w:sz w:val="22"/>
          <w:szCs w:val="22"/>
          <w:lang w:eastAsia="en-US"/>
        </w:rPr>
        <w:t xml:space="preserve"> bude mít </w:t>
      </w:r>
      <w:r w:rsidR="00FB6FF8">
        <w:rPr>
          <w:rFonts w:asciiTheme="minorHAnsi" w:eastAsiaTheme="minorHAnsi" w:hAnsiTheme="minorHAnsi" w:cstheme="minorHAnsi"/>
          <w:bCs w:val="0"/>
          <w:sz w:val="22"/>
          <w:szCs w:val="22"/>
          <w:lang w:eastAsia="en-US"/>
        </w:rPr>
        <w:t xml:space="preserve">v cílovém stavu </w:t>
      </w:r>
      <w:r w:rsidR="00E725FF" w:rsidRPr="00E725FF">
        <w:rPr>
          <w:rFonts w:asciiTheme="minorHAnsi" w:eastAsiaTheme="minorHAnsi" w:hAnsiTheme="minorHAnsi" w:cstheme="minorHAnsi"/>
          <w:bCs w:val="0"/>
          <w:sz w:val="22"/>
          <w:szCs w:val="22"/>
          <w:lang w:eastAsia="en-US"/>
        </w:rPr>
        <w:t>normové šířkové uspořádání a plnou zatížitelnost.</w:t>
      </w:r>
    </w:p>
    <w:p w14:paraId="2B5F3349" w14:textId="77777777" w:rsidR="000E73A8" w:rsidRDefault="000E73A8" w:rsidP="00A53E6F">
      <w:pPr>
        <w:pStyle w:val="Zkladntext"/>
        <w:rPr>
          <w:rFonts w:asciiTheme="minorHAnsi" w:eastAsiaTheme="minorHAnsi" w:hAnsiTheme="minorHAnsi" w:cstheme="minorHAnsi"/>
          <w:bCs w:val="0"/>
          <w:sz w:val="22"/>
          <w:szCs w:val="22"/>
          <w:lang w:eastAsia="en-US"/>
        </w:rPr>
      </w:pPr>
    </w:p>
    <w:p w14:paraId="436461D6" w14:textId="77777777" w:rsidR="00020066" w:rsidRPr="006D3E73" w:rsidRDefault="00020066" w:rsidP="00A53E6F">
      <w:pPr>
        <w:pStyle w:val="Zkladntext"/>
        <w:rPr>
          <w:rFonts w:asciiTheme="minorHAnsi" w:eastAsiaTheme="minorHAnsi" w:hAnsiTheme="minorHAnsi" w:cstheme="minorHAnsi"/>
          <w:bCs w:val="0"/>
          <w:sz w:val="22"/>
          <w:szCs w:val="22"/>
          <w:lang w:eastAsia="en-US"/>
        </w:rPr>
      </w:pPr>
    </w:p>
    <w:p w14:paraId="31760391" w14:textId="484CAC21" w:rsidR="000A5553" w:rsidRPr="00D44B4F" w:rsidRDefault="009E7B7F" w:rsidP="00D44B4F">
      <w:pPr>
        <w:pStyle w:val="Nadpis2"/>
        <w:rPr>
          <w:rFonts w:cstheme="minorHAnsi"/>
        </w:rPr>
      </w:pPr>
      <w:r w:rsidRPr="00D44B4F">
        <w:rPr>
          <w:rFonts w:cstheme="minorHAnsi"/>
        </w:rPr>
        <w:lastRenderedPageBreak/>
        <w:t xml:space="preserve"> </w:t>
      </w:r>
      <w:r w:rsidR="006B4764" w:rsidRPr="00B8663B">
        <w:rPr>
          <w:rFonts w:cstheme="minorHAnsi"/>
        </w:rPr>
        <w:t>Další p</w:t>
      </w:r>
      <w:r w:rsidR="000A5553" w:rsidRPr="00B8663B">
        <w:rPr>
          <w:rFonts w:cstheme="minorHAnsi"/>
        </w:rPr>
        <w:t>ožadavky Objednatele:</w:t>
      </w:r>
    </w:p>
    <w:p w14:paraId="542381A7" w14:textId="4AD9937D" w:rsidR="0018769F" w:rsidRPr="004926F4" w:rsidRDefault="0018769F" w:rsidP="0018769F">
      <w:pPr>
        <w:pStyle w:val="Odstavecseseznamem"/>
        <w:numPr>
          <w:ilvl w:val="0"/>
          <w:numId w:val="11"/>
        </w:numPr>
        <w:rPr>
          <w:color w:val="000000" w:themeColor="text1"/>
        </w:rPr>
      </w:pPr>
      <w:r w:rsidRPr="004926F4">
        <w:rPr>
          <w:color w:val="000000" w:themeColor="text1"/>
        </w:rPr>
        <w:t xml:space="preserve">Součástí </w:t>
      </w:r>
      <w:r w:rsidR="006A36A2">
        <w:rPr>
          <w:color w:val="000000" w:themeColor="text1"/>
        </w:rPr>
        <w:t>předmětu plnění</w:t>
      </w:r>
      <w:r w:rsidRPr="004926F4">
        <w:rPr>
          <w:color w:val="000000" w:themeColor="text1"/>
        </w:rPr>
        <w:t xml:space="preserve"> bude také zajištění smluv pro přeložení inženýrských sítí</w:t>
      </w:r>
      <w:r w:rsidR="00577581">
        <w:rPr>
          <w:color w:val="000000" w:themeColor="text1"/>
        </w:rPr>
        <w:t>,</w:t>
      </w:r>
      <w:r w:rsidRPr="004926F4">
        <w:rPr>
          <w:color w:val="000000" w:themeColor="text1"/>
        </w:rPr>
        <w:t xml:space="preserve"> </w:t>
      </w:r>
      <w:r w:rsidR="00577581" w:rsidRPr="00577581">
        <w:rPr>
          <w:color w:val="000000" w:themeColor="text1"/>
        </w:rPr>
        <w:t xml:space="preserve">projednání </w:t>
      </w:r>
      <w:r w:rsidR="00577581">
        <w:rPr>
          <w:color w:val="000000" w:themeColor="text1"/>
        </w:rPr>
        <w:t xml:space="preserve">záměru </w:t>
      </w:r>
      <w:r w:rsidR="00577581" w:rsidRPr="00577581">
        <w:rPr>
          <w:color w:val="000000" w:themeColor="text1"/>
        </w:rPr>
        <w:t xml:space="preserve">s DOSS </w:t>
      </w:r>
      <w:r w:rsidRPr="004926F4">
        <w:rPr>
          <w:color w:val="000000" w:themeColor="text1"/>
        </w:rPr>
        <w:t>a řešení kompletního majetkoprávního vypořádání stavby.</w:t>
      </w:r>
    </w:p>
    <w:p w14:paraId="00491079" w14:textId="0D33E0AF" w:rsidR="008B6AEF" w:rsidRPr="004926F4" w:rsidRDefault="0018769F" w:rsidP="00557A4B">
      <w:pPr>
        <w:pStyle w:val="Odstavecseseznamem"/>
        <w:numPr>
          <w:ilvl w:val="0"/>
          <w:numId w:val="11"/>
        </w:numPr>
        <w:spacing w:before="120" w:after="120"/>
        <w:ind w:left="714" w:hanging="357"/>
        <w:rPr>
          <w:color w:val="000000" w:themeColor="text1"/>
        </w:rPr>
      </w:pPr>
      <w:r w:rsidRPr="004926F4">
        <w:rPr>
          <w:color w:val="000000" w:themeColor="text1"/>
        </w:rPr>
        <w:t>V případě nutnosti přeložení inženýrských sítí (ČEZ, CETIN atd.) bude inženýrská činnost prováděna až do doby zajištění uzavření realizačních smluv (ne pouze Smluv o smlouvách budoucích)</w:t>
      </w:r>
      <w:r w:rsidR="008A64C6" w:rsidRPr="004926F4">
        <w:rPr>
          <w:color w:val="000000" w:themeColor="text1"/>
        </w:rPr>
        <w:t>,</w:t>
      </w:r>
      <w:r w:rsidRPr="004926F4">
        <w:rPr>
          <w:color w:val="000000" w:themeColor="text1"/>
        </w:rPr>
        <w:t xml:space="preserve"> </w:t>
      </w:r>
      <w:r w:rsidR="008A64C6" w:rsidRPr="004926F4">
        <w:rPr>
          <w:color w:val="000000" w:themeColor="text1"/>
        </w:rPr>
        <w:t>v</w:t>
      </w:r>
      <w:r w:rsidRPr="004926F4">
        <w:rPr>
          <w:color w:val="000000" w:themeColor="text1"/>
        </w:rPr>
        <w:t xml:space="preserve">četně kontroly realizace přeložek a připravenosti </w:t>
      </w:r>
      <w:r w:rsidR="00992500" w:rsidRPr="004926F4">
        <w:rPr>
          <w:color w:val="000000" w:themeColor="text1"/>
        </w:rPr>
        <w:t>zámě</w:t>
      </w:r>
      <w:r w:rsidR="004926F4" w:rsidRPr="004926F4">
        <w:rPr>
          <w:color w:val="000000" w:themeColor="text1"/>
        </w:rPr>
        <w:t>ru</w:t>
      </w:r>
      <w:r w:rsidRPr="004926F4">
        <w:rPr>
          <w:color w:val="000000" w:themeColor="text1"/>
        </w:rPr>
        <w:t xml:space="preserv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07415001"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7C62A6">
            <w:rPr>
              <w:rStyle w:val="Styl1"/>
              <w:rFonts w:cstheme="minorHAnsi"/>
            </w:rPr>
            <w:t>„</w:t>
          </w:r>
          <w:r w:rsidR="007C62A6" w:rsidRPr="007C62A6">
            <w:rPr>
              <w:rStyle w:val="Styl1"/>
              <w:rFonts w:cstheme="minorHAnsi"/>
            </w:rPr>
            <w:t>III/00712 Stehelčeves, přestavba mostu ev.</w:t>
          </w:r>
          <w:r w:rsidR="00466298">
            <w:rPr>
              <w:rStyle w:val="Styl1"/>
              <w:rFonts w:cstheme="minorHAnsi"/>
            </w:rPr>
            <w:t xml:space="preserve"> </w:t>
          </w:r>
          <w:r w:rsidR="007C62A6" w:rsidRPr="007C62A6">
            <w:rPr>
              <w:rStyle w:val="Styl1"/>
              <w:rFonts w:cstheme="minorHAnsi"/>
            </w:rPr>
            <w:t>č. 00712-1</w:t>
          </w:r>
          <w:r w:rsidR="002A22C4">
            <w:rPr>
              <w:rStyle w:val="Styl1"/>
              <w:rFonts w:cstheme="minorHAnsi"/>
            </w:rPr>
            <w:t>_PD</w:t>
          </w:r>
          <w:r w:rsidR="009E3D36">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4926F4">
        <w:rPr>
          <w:rFonts w:cstheme="minorHAnsi"/>
          <w:color w:val="000000" w:themeColor="text1"/>
        </w:rPr>
        <w:t>Návrh</w:t>
      </w:r>
      <w:r w:rsidR="00E81A54" w:rsidRPr="004926F4">
        <w:rPr>
          <w:rFonts w:cstheme="minorHAnsi"/>
          <w:color w:val="000000" w:themeColor="text1"/>
        </w:rPr>
        <w:t xml:space="preserve"> řešení</w:t>
      </w:r>
      <w:r w:rsidRPr="004926F4">
        <w:rPr>
          <w:rFonts w:cstheme="minorHAnsi"/>
          <w:color w:val="000000" w:themeColor="text1"/>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257745BE" w14:textId="4DF09250" w:rsidR="00F93D05" w:rsidRDefault="00287E50">
      <w:pPr>
        <w:rPr>
          <w:rFonts w:cstheme="minorHAnsi"/>
        </w:rPr>
      </w:pPr>
      <w:r w:rsidRPr="00287E50">
        <w:rPr>
          <w:rFonts w:cstheme="minorHAnsi"/>
        </w:rPr>
        <w:t>Zpracování Mostního listu a Hlavní mostní prohlídky bude součástí soupisu prací (výkazu výměr) v</w:t>
      </w:r>
      <w:r>
        <w:rPr>
          <w:rFonts w:cstheme="minorHAnsi"/>
        </w:rPr>
        <w:t> r</w:t>
      </w:r>
      <w:r w:rsidRPr="00287E50">
        <w:rPr>
          <w:rFonts w:cstheme="minorHAnsi"/>
        </w:rPr>
        <w:t>ámci zadání realizace stavebních prací.</w:t>
      </w:r>
    </w:p>
    <w:p w14:paraId="04DECB2D" w14:textId="77777777" w:rsidR="009E4B27" w:rsidRDefault="009E4B27">
      <w:pPr>
        <w:rPr>
          <w:rFonts w:cstheme="minorHAnsi"/>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905EBE"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905EBE"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7D9F491" w:rsidR="00CB24B2" w:rsidRPr="00CF5C62" w:rsidRDefault="00905EBE"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EndPr/>
        <w:sdtContent>
          <w:r w:rsidR="003432B7">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905EBE"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3553D7" w:rsidRDefault="00DA788F" w:rsidP="00A32CAF">
      <w:pPr>
        <w:pStyle w:val="Odstavecseseznamem"/>
        <w:rPr>
          <w:color w:val="000000" w:themeColor="text1"/>
        </w:rPr>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0D510A" w:rsidRPr="001C5E71">
        <w:rPr>
          <w:color w:val="000000" w:themeColor="text1"/>
        </w:rPr>
        <w:t>.</w:t>
      </w:r>
      <w:r w:rsidR="00A06430" w:rsidRPr="001C5E71">
        <w:rPr>
          <w:color w:val="000000" w:themeColor="text1"/>
        </w:rPr>
        <w:t xml:space="preserve"> </w:t>
      </w:r>
      <w:r w:rsidR="00A06430" w:rsidRPr="001C5E71">
        <w:rPr>
          <w:rFonts w:cstheme="minorHAnsi"/>
          <w:color w:val="000000" w:themeColor="text1"/>
        </w:rPr>
        <w:t>KSÚS jako zadavatel díla si vyhrazuje právo, aby byl její zástupce přítomen u diagnostiky</w:t>
      </w:r>
      <w:r w:rsidR="00360E2E" w:rsidRPr="001C5E71">
        <w:rPr>
          <w:rFonts w:cstheme="minorHAnsi"/>
          <w:color w:val="000000" w:themeColor="text1"/>
        </w:rPr>
        <w:t xml:space="preserve"> vozovky.</w:t>
      </w:r>
    </w:p>
    <w:p w14:paraId="78E6633A" w14:textId="77777777" w:rsidR="003553D7" w:rsidRDefault="003553D7" w:rsidP="003553D7">
      <w:pPr>
        <w:pStyle w:val="Nadpis3"/>
        <w:numPr>
          <w:ilvl w:val="0"/>
          <w:numId w:val="0"/>
        </w:numPr>
        <w:ind w:left="426"/>
      </w:pPr>
    </w:p>
    <w:p w14:paraId="3BECBDE9" w14:textId="77777777" w:rsidR="003553D7" w:rsidRPr="003553D7" w:rsidRDefault="003553D7" w:rsidP="003553D7"/>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596D85EB" w14:textId="6A1D1127" w:rsidR="00543172" w:rsidRPr="00580251" w:rsidRDefault="00543172" w:rsidP="00FA68EA">
      <w:pPr>
        <w:pStyle w:val="Odstavecseseznamem"/>
        <w:rPr>
          <w:rFonts w:cstheme="minorHAnsi"/>
        </w:rPr>
      </w:pPr>
      <w:r w:rsidRPr="00580251">
        <w:rPr>
          <w:rFonts w:cstheme="minorHAnsi"/>
        </w:rPr>
        <w:t xml:space="preserve">Na příkaz </w:t>
      </w:r>
      <w:r w:rsidR="00520222" w:rsidRPr="00580251">
        <w:rPr>
          <w:rFonts w:cstheme="minorHAnsi"/>
        </w:rPr>
        <w:t>Objednatele budou vyhotoveny kamerové zkoušky dešťové kanalizace.</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lastRenderedPageBreak/>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5B631D3B" w14:textId="0F992DF8" w:rsidR="008D576E" w:rsidRPr="008D576E" w:rsidRDefault="008D576E" w:rsidP="008D576E">
      <w:pPr>
        <w:pStyle w:val="Odstavecseseznamem"/>
        <w:rPr>
          <w:rFonts w:cstheme="minorHAnsi"/>
        </w:rPr>
      </w:pPr>
      <w:r>
        <w:rPr>
          <w:rFonts w:cstheme="minorHAnsi"/>
        </w:rPr>
        <w:t>Poskytovatel</w:t>
      </w:r>
      <w:r w:rsidRPr="008D576E">
        <w:rPr>
          <w:rFonts w:cstheme="minorHAnsi"/>
        </w:rPr>
        <w:t xml:space="preserve"> vypracuje návrh dopravně inženýrského opatření, včetně jeho projednání s příslušnými orgány státní správy a samosprávy.</w:t>
      </w:r>
    </w:p>
    <w:p w14:paraId="04654165" w14:textId="77777777" w:rsidR="008D576E" w:rsidRPr="008D576E" w:rsidRDefault="008D576E" w:rsidP="008D576E">
      <w:pPr>
        <w:pStyle w:val="Odstavecseseznamem"/>
        <w:rPr>
          <w:rFonts w:cstheme="minorHAnsi"/>
        </w:rPr>
      </w:pPr>
      <w:r w:rsidRPr="008D576E">
        <w:rPr>
          <w:rFonts w:cstheme="minorHAnsi"/>
        </w:rPr>
        <w:t>Návrh oprav objízdných tras bude jako samostatná položka součástí rozpočtu stavby.</w:t>
      </w:r>
    </w:p>
    <w:p w14:paraId="3B8A74D1" w14:textId="77777777" w:rsidR="008D576E" w:rsidRPr="008D576E" w:rsidRDefault="008D576E" w:rsidP="008D576E">
      <w:pPr>
        <w:pStyle w:val="Odstavecseseznamem"/>
        <w:rPr>
          <w:rFonts w:cstheme="minorHAnsi"/>
        </w:rPr>
      </w:pPr>
      <w:r w:rsidRPr="008D576E">
        <w:rPr>
          <w:rFonts w:cstheme="minorHAnsi"/>
        </w:rP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33DA7317" w14:textId="2AEDFB19" w:rsidR="0001637D" w:rsidRPr="0067185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6EB35B4A" w14:textId="77777777" w:rsidR="00671855" w:rsidRPr="008F4745" w:rsidRDefault="00671855" w:rsidP="00671855">
      <w:pPr>
        <w:pStyle w:val="Odstavecseseznamem"/>
        <w:numPr>
          <w:ilvl w:val="0"/>
          <w:numId w:val="0"/>
        </w:numPr>
        <w:ind w:left="709"/>
        <w:rPr>
          <w:rFonts w:cstheme="minorHAnsi"/>
          <w:bCs/>
        </w:rPr>
      </w:pP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48CAA5D9" w:rsidR="004E4D5E" w:rsidRPr="0078087A" w:rsidRDefault="004E4D5E" w:rsidP="00DF05A2">
            <w:pPr>
              <w:pStyle w:val="Odstavecseseznamem"/>
              <w:numPr>
                <w:ilvl w:val="0"/>
                <w:numId w:val="0"/>
              </w:numPr>
              <w:spacing w:after="0" w:line="360" w:lineRule="auto"/>
              <w:jc w:val="left"/>
              <w:rPr>
                <w:rFonts w:cstheme="minorHAnsi"/>
                <w:b/>
                <w:sz w:val="20"/>
                <w:szCs w:val="20"/>
              </w:rPr>
            </w:pP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AE4F47">
              <w:rPr>
                <w:rFonts w:cstheme="minorHAnsi"/>
                <w:bCs/>
                <w:color w:val="000000" w:themeColor="text1"/>
                <w:sz w:val="20"/>
                <w:szCs w:val="20"/>
              </w:rPr>
              <w:t>nabytí účinnosti</w:t>
            </w:r>
            <w:r w:rsidRPr="00AE4F47">
              <w:rPr>
                <w:rFonts w:cstheme="minorHAnsi"/>
                <w:bCs/>
                <w:color w:val="000000" w:themeColor="text1"/>
                <w:sz w:val="20"/>
                <w:szCs w:val="20"/>
              </w:rPr>
              <w:t xml:space="preserve"> smlouvy</w:t>
            </w:r>
          </w:p>
        </w:tc>
      </w:tr>
      <w:tr w:rsidR="004E4D5E" w:rsidRPr="008F4745" w14:paraId="0B20B60F" w14:textId="77777777" w:rsidTr="30623C98">
        <w:tc>
          <w:tcPr>
            <w:tcW w:w="4531" w:type="dxa"/>
          </w:tcPr>
          <w:p w14:paraId="5D8580BB" w14:textId="3EEAA3E3" w:rsidR="004E4D5E" w:rsidRPr="008F4745" w:rsidRDefault="00905EBE"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r w:rsidR="00B20762">
              <w:rPr>
                <w:rFonts w:cstheme="minorHAnsi"/>
                <w:b/>
                <w:sz w:val="20"/>
                <w:szCs w:val="20"/>
              </w:rPr>
              <w:t>,</w:t>
            </w:r>
            <w:r w:rsidR="00B20762">
              <w:rPr>
                <w:sz w:val="20"/>
                <w:szCs w:val="20"/>
              </w:rPr>
              <w:t xml:space="preserve"> </w:t>
            </w:r>
            <w:r w:rsidR="00B20762" w:rsidRPr="00EE1263">
              <w:rPr>
                <w:rFonts w:cstheme="minorHAnsi"/>
                <w:b/>
                <w:sz w:val="20"/>
                <w:szCs w:val="20"/>
              </w:rPr>
              <w:t>a to včetně dokladové části</w:t>
            </w:r>
          </w:p>
        </w:tc>
        <w:tc>
          <w:tcPr>
            <w:tcW w:w="4531" w:type="dxa"/>
          </w:tcPr>
          <w:p w14:paraId="65A8786C" w14:textId="66432AB8" w:rsidR="004E4D5E" w:rsidRPr="008F4745" w:rsidRDefault="00905EBE"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B20762">
                  <w:rPr>
                    <w:rFonts w:cstheme="minorHAnsi"/>
                    <w:bCs/>
                    <w:sz w:val="20"/>
                    <w:szCs w:val="20"/>
                  </w:rPr>
                  <w:t>2</w:t>
                </w:r>
                <w:r w:rsidR="008C3253">
                  <w:rPr>
                    <w:rFonts w:cstheme="minorHAnsi"/>
                    <w:bCs/>
                    <w:sz w:val="20"/>
                    <w:szCs w:val="20"/>
                  </w:rPr>
                  <w:t xml:space="preserve"> měsíc</w:t>
                </w:r>
                <w:r w:rsidR="00BC2672">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p>
        </w:tc>
      </w:tr>
      <w:tr w:rsidR="005802CD" w:rsidRPr="008F4745" w14:paraId="6E91F808" w14:textId="77777777" w:rsidTr="30623C98">
        <w:tc>
          <w:tcPr>
            <w:tcW w:w="4531" w:type="dxa"/>
          </w:tcPr>
          <w:p w14:paraId="7435236F" w14:textId="010E4328"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w:t>
            </w:r>
            <w:r w:rsidR="00B90455" w:rsidRPr="004A6C53">
              <w:rPr>
                <w:rFonts w:cstheme="minorHAnsi"/>
                <w:b/>
                <w:sz w:val="20"/>
                <w:szCs w:val="20"/>
              </w:rPr>
              <w:t>P</w:t>
            </w:r>
            <w:r w:rsidR="00B90455" w:rsidRPr="004A6C53">
              <w:rPr>
                <w:b/>
                <w:sz w:val="20"/>
                <w:szCs w:val="20"/>
              </w:rPr>
              <w:t>ředložení</w:t>
            </w:r>
            <w:r w:rsidR="00B90455">
              <w:rPr>
                <w:sz w:val="20"/>
                <w:szCs w:val="20"/>
              </w:rPr>
              <w:t xml:space="preserve"> p</w:t>
            </w:r>
            <w:r>
              <w:rPr>
                <w:rFonts w:cstheme="minorHAnsi"/>
                <w:b/>
                <w:sz w:val="20"/>
                <w:szCs w:val="20"/>
              </w:rPr>
              <w:t>lán</w:t>
            </w:r>
            <w:r w:rsidR="00B90455">
              <w:rPr>
                <w:rFonts w:cstheme="minorHAnsi"/>
                <w:b/>
                <w:sz w:val="20"/>
                <w:szCs w:val="20"/>
              </w:rPr>
              <w:t>u</w:t>
            </w:r>
            <w:r>
              <w:rPr>
                <w:rFonts w:cstheme="minorHAnsi"/>
                <w:b/>
                <w:sz w:val="20"/>
                <w:szCs w:val="20"/>
              </w:rPr>
              <w:t xml:space="preserve"> BOZP</w:t>
            </w:r>
          </w:p>
        </w:tc>
        <w:tc>
          <w:tcPr>
            <w:tcW w:w="4531" w:type="dxa"/>
          </w:tcPr>
          <w:p w14:paraId="359D4CA4" w14:textId="29414050" w:rsidR="005802CD" w:rsidRPr="008F4745" w:rsidRDefault="00B90455" w:rsidP="004E4D5E">
            <w:pPr>
              <w:spacing w:line="360" w:lineRule="auto"/>
              <w:jc w:val="both"/>
              <w:rPr>
                <w:rFonts w:cstheme="minorHAnsi"/>
                <w:bCs/>
                <w:sz w:val="20"/>
                <w:szCs w:val="20"/>
              </w:rPr>
            </w:pPr>
            <w:r>
              <w:rPr>
                <w:rFonts w:cstheme="minorHAnsi"/>
                <w:bCs/>
                <w:sz w:val="20"/>
                <w:szCs w:val="20"/>
              </w:rPr>
              <w:t>s</w:t>
            </w:r>
            <w:r w:rsidR="00D25031">
              <w:rPr>
                <w:rFonts w:cstheme="minorHAnsi"/>
                <w:bCs/>
                <w:sz w:val="20"/>
                <w:szCs w:val="20"/>
              </w:rPr>
              <w:t>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5CB4C08A"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905EBE">
                  <w:rPr>
                    <w:rFonts w:cstheme="minorHAnsi"/>
                    <w:bCs/>
                    <w:sz w:val="20"/>
                    <w:szCs w:val="20"/>
                  </w:rPr>
                  <w:t>3</w:t>
                </w:r>
                <w:r w:rsidR="00AF0C61">
                  <w:rPr>
                    <w:rFonts w:cstheme="minorHAnsi"/>
                    <w:bCs/>
                    <w:sz w:val="20"/>
                    <w:szCs w:val="20"/>
                  </w:rPr>
                  <w:t xml:space="preserve">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5C432582" w:rsidR="004E4D5E" w:rsidRPr="008F4745" w:rsidRDefault="00D21947" w:rsidP="00EB259C">
            <w:pPr>
              <w:spacing w:line="360" w:lineRule="auto"/>
              <w:rPr>
                <w:rFonts w:cstheme="minorHAnsi"/>
                <w:b/>
                <w:bCs/>
                <w:sz w:val="20"/>
                <w:szCs w:val="20"/>
              </w:rPr>
            </w:pPr>
            <w:r>
              <w:rPr>
                <w:rFonts w:cstheme="minorHAnsi"/>
                <w:b/>
                <w:bCs/>
                <w:sz w:val="20"/>
                <w:szCs w:val="20"/>
              </w:rPr>
              <w:t xml:space="preserve">5. </w:t>
            </w:r>
            <w:r w:rsidR="00E54BC5">
              <w:rPr>
                <w:rFonts w:cstheme="minorHAnsi"/>
                <w:b/>
                <w:bCs/>
                <w:sz w:val="20"/>
                <w:szCs w:val="20"/>
              </w:rPr>
              <w:t>Předložení projektové</w:t>
            </w:r>
            <w:r w:rsidR="008130E2" w:rsidRPr="008F4745">
              <w:rPr>
                <w:rFonts w:cstheme="minorHAnsi"/>
                <w:b/>
                <w:bCs/>
                <w:sz w:val="20"/>
                <w:szCs w:val="20"/>
              </w:rPr>
              <w:t xml:space="preserve"> </w:t>
            </w:r>
            <w:r w:rsidR="004E4D5E" w:rsidRPr="008F4745">
              <w:rPr>
                <w:rFonts w:cstheme="minorHAnsi"/>
                <w:b/>
                <w:bCs/>
                <w:sz w:val="20"/>
                <w:szCs w:val="20"/>
              </w:rPr>
              <w:t>dokumentace pro provádění stavby, soupis prací a 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EB4A3D">
              <w:rPr>
                <w:rFonts w:cstheme="minorHAnsi"/>
                <w:bCs/>
                <w:color w:val="000000" w:themeColor="text1"/>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Pr="002F548C" w:rsidRDefault="00BB091E" w:rsidP="00BB091E">
      <w:pPr>
        <w:spacing w:after="0" w:line="276" w:lineRule="auto"/>
        <w:jc w:val="both"/>
        <w:rPr>
          <w:rFonts w:cstheme="minorHAnsi"/>
          <w:bCs/>
          <w:color w:val="000000" w:themeColor="text1"/>
          <w:sz w:val="20"/>
          <w:szCs w:val="20"/>
        </w:rPr>
      </w:pPr>
      <w:r w:rsidRPr="002F548C">
        <w:rPr>
          <w:rFonts w:cstheme="minorHAnsi"/>
          <w:bCs/>
          <w:color w:val="000000" w:themeColor="text1"/>
          <w:sz w:val="20"/>
          <w:szCs w:val="20"/>
        </w:rPr>
        <w:t>*Žádost bude podána KOMPLETNÍ, včetně stanovisek správců sítí a DOSS, zejména policie ČR.</w:t>
      </w:r>
      <w:r w:rsidR="003044BD" w:rsidRPr="002F548C">
        <w:rPr>
          <w:rFonts w:cstheme="minorHAnsi"/>
          <w:bCs/>
          <w:color w:val="000000" w:themeColor="text1"/>
          <w:sz w:val="20"/>
          <w:szCs w:val="20"/>
        </w:rPr>
        <w:t xml:space="preserve"> </w:t>
      </w:r>
      <w:r w:rsidRPr="002F548C">
        <w:rPr>
          <w:rFonts w:cstheme="minorHAnsi"/>
          <w:bCs/>
          <w:color w:val="000000" w:themeColor="text1"/>
          <w:sz w:val="20"/>
          <w:szCs w:val="20"/>
        </w:rPr>
        <w:t xml:space="preserve">V případě podání žádosti bez uvedených stanovisek a náležitostí, upozorňuje </w:t>
      </w:r>
      <w:r w:rsidR="00C5273A" w:rsidRPr="002F548C">
        <w:rPr>
          <w:rFonts w:cstheme="minorHAnsi"/>
          <w:bCs/>
          <w:color w:val="000000" w:themeColor="text1"/>
          <w:sz w:val="20"/>
          <w:szCs w:val="20"/>
        </w:rPr>
        <w:t>objednatel</w:t>
      </w:r>
      <w:r w:rsidRPr="002F548C">
        <w:rPr>
          <w:rFonts w:cstheme="minorHAnsi"/>
          <w:bCs/>
          <w:color w:val="000000" w:themeColor="text1"/>
          <w:sz w:val="20"/>
          <w:szCs w:val="20"/>
        </w:rPr>
        <w:t>, že bude považovat plnění za</w:t>
      </w:r>
      <w:r w:rsidR="003044BD" w:rsidRPr="002F548C">
        <w:rPr>
          <w:rFonts w:cstheme="minorHAnsi"/>
          <w:bCs/>
          <w:color w:val="000000" w:themeColor="text1"/>
          <w:sz w:val="20"/>
          <w:szCs w:val="20"/>
        </w:rPr>
        <w:t> </w:t>
      </w:r>
      <w:r w:rsidRPr="002F548C">
        <w:rPr>
          <w:rFonts w:cstheme="minorHAnsi"/>
          <w:bCs/>
          <w:color w:val="000000" w:themeColor="text1"/>
          <w:sz w:val="20"/>
          <w:szCs w:val="20"/>
        </w:rPr>
        <w:t>nekompletní, tudíž neakceptovatelné a zhotoviteli bude plynout lhůta prodlení s plněním, jenž je sankciována</w:t>
      </w:r>
      <w:r w:rsidR="00C5273A" w:rsidRPr="002F548C">
        <w:rPr>
          <w:rFonts w:cstheme="minorHAnsi"/>
          <w:bCs/>
          <w:color w:val="000000" w:themeColor="text1"/>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1024EC23"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B53271">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26DFBED7" w:rsidR="00D62314" w:rsidRPr="00DA6155" w:rsidRDefault="00DA6155" w:rsidP="00B33863">
      <w:pPr>
        <w:pStyle w:val="Nadpis2"/>
        <w:numPr>
          <w:ilvl w:val="0"/>
          <w:numId w:val="0"/>
        </w:numPr>
        <w:spacing w:after="100" w:afterAutospacing="1" w:line="240" w:lineRule="auto"/>
        <w:rPr>
          <w:rFonts w:cstheme="minorHAnsi"/>
          <w:b w:val="0"/>
          <w:bCs/>
        </w:rPr>
      </w:pPr>
      <w:r w:rsidRPr="00DA6155">
        <w:rPr>
          <w:b w:val="0"/>
          <w:bCs/>
        </w:rPr>
        <w:t xml:space="preserve">Ing. Michal Šťastný, provozní manažer, mobil: 725 997 995, e-mail: </w:t>
      </w:r>
      <w:hyperlink r:id="rId14" w:history="1">
        <w:r w:rsidRPr="00DE606C">
          <w:rPr>
            <w:rStyle w:val="Hypertextovodkaz"/>
            <w:b w:val="0"/>
            <w:bCs/>
          </w:rPr>
          <w:t>michal.stastny@ksus.cz</w:t>
        </w:r>
      </w:hyperlink>
      <w:r>
        <w:rPr>
          <w:b w:val="0"/>
          <w:bCs/>
        </w:rPr>
        <w:t xml:space="preserve"> </w:t>
      </w:r>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63B41F62"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B53271">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3B28B2F3" w14:textId="77777777" w:rsidR="00F93D05" w:rsidRDefault="00F93D05" w:rsidP="008266C7">
      <w:pPr>
        <w:spacing w:after="120" w:line="240" w:lineRule="auto"/>
        <w:jc w:val="both"/>
        <w:rPr>
          <w:rFonts w:cstheme="minorHAnsi"/>
        </w:rPr>
      </w:pPr>
    </w:p>
    <w:p w14:paraId="605B5126" w14:textId="77777777" w:rsidR="007413BD" w:rsidRDefault="007413BD" w:rsidP="008266C7">
      <w:pPr>
        <w:spacing w:after="120" w:line="240" w:lineRule="auto"/>
        <w:jc w:val="both"/>
        <w:rPr>
          <w:rFonts w:cstheme="minorHAnsi"/>
        </w:rPr>
      </w:pPr>
    </w:p>
    <w:p w14:paraId="14D4EFF5" w14:textId="1B1BC942" w:rsidR="007535FE" w:rsidRDefault="007535FE">
      <w:pPr>
        <w:rPr>
          <w:rFonts w:cstheme="minorHAnsi"/>
        </w:rPr>
      </w:pPr>
      <w:r>
        <w:rPr>
          <w:rFonts w:cstheme="minorHAnsi"/>
        </w:rPr>
        <w:br w:type="page"/>
      </w: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093E2F38" w:rsidR="00D77449" w:rsidRDefault="00957296" w:rsidP="00D77449">
      <w:pPr>
        <w:jc w:val="center"/>
      </w:pPr>
      <w:r>
        <w:rPr>
          <w:noProof/>
        </w:rPr>
        <w:drawing>
          <wp:inline distT="0" distB="0" distL="0" distR="0" wp14:anchorId="31A62101" wp14:editId="23538286">
            <wp:extent cx="3610479" cy="2686425"/>
            <wp:effectExtent l="0" t="0" r="9525" b="0"/>
            <wp:docPr id="932520138" name="Obrázek 2" descr="Obsah obrázku venku, cesta, výjev,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20138" name="Obrázek 2" descr="Obsah obrázku venku, cesta, výjev, obloh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10479" cy="2686425"/>
                    </a:xfrm>
                    <a:prstGeom prst="rect">
                      <a:avLst/>
                    </a:prstGeom>
                  </pic:spPr>
                </pic:pic>
              </a:graphicData>
            </a:graphic>
          </wp:inline>
        </w:drawing>
      </w:r>
    </w:p>
    <w:p w14:paraId="293E58F7" w14:textId="701AAA05" w:rsidR="00CA7306" w:rsidRDefault="00CA7306" w:rsidP="00D77449">
      <w:pPr>
        <w:jc w:val="center"/>
      </w:pPr>
    </w:p>
    <w:p w14:paraId="7280D114" w14:textId="655F5F8E" w:rsidR="00887D1F" w:rsidRDefault="004B66F4" w:rsidP="00D77449">
      <w:pPr>
        <w:jc w:val="center"/>
      </w:pPr>
      <w:r>
        <w:rPr>
          <w:noProof/>
        </w:rPr>
        <w:drawing>
          <wp:inline distT="0" distB="0" distL="0" distR="0" wp14:anchorId="0A87A778" wp14:editId="251BF8BB">
            <wp:extent cx="3600953" cy="2695951"/>
            <wp:effectExtent l="0" t="0" r="0" b="0"/>
            <wp:docPr id="678160133" name="Obrázek 3" descr="Obsah obrázku budova, venku, klimatizace, dů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0133" name="Obrázek 3" descr="Obsah obrázku budova, venku, klimatizace, dům&#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695951"/>
                    </a:xfrm>
                    <a:prstGeom prst="rect">
                      <a:avLst/>
                    </a:prstGeom>
                  </pic:spPr>
                </pic:pic>
              </a:graphicData>
            </a:graphic>
          </wp:inline>
        </w:drawing>
      </w: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CA9A" w14:textId="77777777" w:rsidR="006B3E43" w:rsidRDefault="006B3E43" w:rsidP="00016BE8">
      <w:pPr>
        <w:spacing w:after="0" w:line="240" w:lineRule="auto"/>
      </w:pPr>
      <w:r>
        <w:separator/>
      </w:r>
    </w:p>
  </w:endnote>
  <w:endnote w:type="continuationSeparator" w:id="0">
    <w:p w14:paraId="3E1101E6" w14:textId="77777777" w:rsidR="006B3E43" w:rsidRDefault="006B3E43" w:rsidP="00016BE8">
      <w:pPr>
        <w:spacing w:after="0" w:line="240" w:lineRule="auto"/>
      </w:pPr>
      <w:r>
        <w:continuationSeparator/>
      </w:r>
    </w:p>
  </w:endnote>
  <w:endnote w:type="continuationNotice" w:id="1">
    <w:p w14:paraId="07722100" w14:textId="77777777" w:rsidR="006B3E43" w:rsidRDefault="006B3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6056" w14:textId="77777777" w:rsidR="006B3E43" w:rsidRDefault="006B3E43" w:rsidP="00016BE8">
      <w:pPr>
        <w:spacing w:after="0" w:line="240" w:lineRule="auto"/>
      </w:pPr>
      <w:r>
        <w:separator/>
      </w:r>
    </w:p>
  </w:footnote>
  <w:footnote w:type="continuationSeparator" w:id="0">
    <w:p w14:paraId="054FE347" w14:textId="77777777" w:rsidR="006B3E43" w:rsidRDefault="006B3E43" w:rsidP="00016BE8">
      <w:pPr>
        <w:spacing w:after="0" w:line="240" w:lineRule="auto"/>
      </w:pPr>
      <w:r>
        <w:continuationSeparator/>
      </w:r>
    </w:p>
  </w:footnote>
  <w:footnote w:type="continuationNotice" w:id="1">
    <w:p w14:paraId="6F6F8058" w14:textId="77777777" w:rsidR="006B3E43" w:rsidRDefault="006B3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 w:numId="14" w16cid:durableId="1731148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066"/>
    <w:rsid w:val="00020770"/>
    <w:rsid w:val="000234FE"/>
    <w:rsid w:val="00024BD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655C"/>
    <w:rsid w:val="00077CF6"/>
    <w:rsid w:val="0008038A"/>
    <w:rsid w:val="00082D7D"/>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8BB"/>
    <w:rsid w:val="000B4EE9"/>
    <w:rsid w:val="000B5066"/>
    <w:rsid w:val="000C63FC"/>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581"/>
    <w:rsid w:val="000E732C"/>
    <w:rsid w:val="000E73A8"/>
    <w:rsid w:val="000F110F"/>
    <w:rsid w:val="000F12EE"/>
    <w:rsid w:val="000F692B"/>
    <w:rsid w:val="00100B60"/>
    <w:rsid w:val="0010207D"/>
    <w:rsid w:val="00103E1A"/>
    <w:rsid w:val="0010605F"/>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63FD"/>
    <w:rsid w:val="00187355"/>
    <w:rsid w:val="0018769F"/>
    <w:rsid w:val="00194961"/>
    <w:rsid w:val="001A001F"/>
    <w:rsid w:val="001A032B"/>
    <w:rsid w:val="001A1E3C"/>
    <w:rsid w:val="001A2805"/>
    <w:rsid w:val="001A3974"/>
    <w:rsid w:val="001A4582"/>
    <w:rsid w:val="001A4FBA"/>
    <w:rsid w:val="001A5BAD"/>
    <w:rsid w:val="001B0AEE"/>
    <w:rsid w:val="001B3F37"/>
    <w:rsid w:val="001B4FA5"/>
    <w:rsid w:val="001B51D7"/>
    <w:rsid w:val="001B688E"/>
    <w:rsid w:val="001C3957"/>
    <w:rsid w:val="001C4DC8"/>
    <w:rsid w:val="001C5E71"/>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2DB2"/>
    <w:rsid w:val="002131DA"/>
    <w:rsid w:val="00213C43"/>
    <w:rsid w:val="00217578"/>
    <w:rsid w:val="0023044E"/>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87E50"/>
    <w:rsid w:val="00291925"/>
    <w:rsid w:val="00291C88"/>
    <w:rsid w:val="00292D03"/>
    <w:rsid w:val="002932AE"/>
    <w:rsid w:val="0029387D"/>
    <w:rsid w:val="00294362"/>
    <w:rsid w:val="00294A89"/>
    <w:rsid w:val="002950FA"/>
    <w:rsid w:val="00297EEC"/>
    <w:rsid w:val="002A0578"/>
    <w:rsid w:val="002A1C65"/>
    <w:rsid w:val="002A22C4"/>
    <w:rsid w:val="002A3C93"/>
    <w:rsid w:val="002A4A17"/>
    <w:rsid w:val="002A5292"/>
    <w:rsid w:val="002A55B4"/>
    <w:rsid w:val="002A75D1"/>
    <w:rsid w:val="002B0777"/>
    <w:rsid w:val="002C03D5"/>
    <w:rsid w:val="002D18F1"/>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48C"/>
    <w:rsid w:val="002F5A2A"/>
    <w:rsid w:val="002F647D"/>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1D2D"/>
    <w:rsid w:val="003432B7"/>
    <w:rsid w:val="00344167"/>
    <w:rsid w:val="00346485"/>
    <w:rsid w:val="0034714F"/>
    <w:rsid w:val="00350127"/>
    <w:rsid w:val="003553D7"/>
    <w:rsid w:val="00360E2E"/>
    <w:rsid w:val="00363534"/>
    <w:rsid w:val="00364562"/>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2C64"/>
    <w:rsid w:val="003A3B34"/>
    <w:rsid w:val="003A59F7"/>
    <w:rsid w:val="003A63AE"/>
    <w:rsid w:val="003B0116"/>
    <w:rsid w:val="003B0EF1"/>
    <w:rsid w:val="003B21E7"/>
    <w:rsid w:val="003B316A"/>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86F"/>
    <w:rsid w:val="00433AA3"/>
    <w:rsid w:val="00434E18"/>
    <w:rsid w:val="00435821"/>
    <w:rsid w:val="0044007F"/>
    <w:rsid w:val="00441E14"/>
    <w:rsid w:val="0044402F"/>
    <w:rsid w:val="00453C8D"/>
    <w:rsid w:val="00454EC8"/>
    <w:rsid w:val="0046121C"/>
    <w:rsid w:val="0046294A"/>
    <w:rsid w:val="00464405"/>
    <w:rsid w:val="00466298"/>
    <w:rsid w:val="00472C35"/>
    <w:rsid w:val="00480B78"/>
    <w:rsid w:val="00485424"/>
    <w:rsid w:val="00490092"/>
    <w:rsid w:val="00490F8C"/>
    <w:rsid w:val="004926F4"/>
    <w:rsid w:val="00492A31"/>
    <w:rsid w:val="00493EAD"/>
    <w:rsid w:val="004A1861"/>
    <w:rsid w:val="004A1954"/>
    <w:rsid w:val="004A58BB"/>
    <w:rsid w:val="004A6C53"/>
    <w:rsid w:val="004B1976"/>
    <w:rsid w:val="004B5A55"/>
    <w:rsid w:val="004B66F4"/>
    <w:rsid w:val="004B73D5"/>
    <w:rsid w:val="004C0E02"/>
    <w:rsid w:val="004C1B8D"/>
    <w:rsid w:val="004C3251"/>
    <w:rsid w:val="004C4292"/>
    <w:rsid w:val="004D1152"/>
    <w:rsid w:val="004D2F80"/>
    <w:rsid w:val="004D4920"/>
    <w:rsid w:val="004D5339"/>
    <w:rsid w:val="004D5BD5"/>
    <w:rsid w:val="004E26B5"/>
    <w:rsid w:val="004E4D5E"/>
    <w:rsid w:val="004E5FFD"/>
    <w:rsid w:val="004E6434"/>
    <w:rsid w:val="004F0877"/>
    <w:rsid w:val="004F7E0F"/>
    <w:rsid w:val="00502917"/>
    <w:rsid w:val="00504B76"/>
    <w:rsid w:val="005051D1"/>
    <w:rsid w:val="00507DE6"/>
    <w:rsid w:val="00512480"/>
    <w:rsid w:val="00513D7E"/>
    <w:rsid w:val="005141F9"/>
    <w:rsid w:val="00515ED5"/>
    <w:rsid w:val="00516068"/>
    <w:rsid w:val="005165A9"/>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77581"/>
    <w:rsid w:val="00580251"/>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5A0A"/>
    <w:rsid w:val="005E7577"/>
    <w:rsid w:val="005E7E04"/>
    <w:rsid w:val="005F0CE2"/>
    <w:rsid w:val="005F13E0"/>
    <w:rsid w:val="005F455C"/>
    <w:rsid w:val="005F45BB"/>
    <w:rsid w:val="005F5278"/>
    <w:rsid w:val="00601B15"/>
    <w:rsid w:val="00607A2D"/>
    <w:rsid w:val="00610072"/>
    <w:rsid w:val="00611375"/>
    <w:rsid w:val="00612899"/>
    <w:rsid w:val="00613D84"/>
    <w:rsid w:val="0061559E"/>
    <w:rsid w:val="00615FAB"/>
    <w:rsid w:val="00620353"/>
    <w:rsid w:val="006229DC"/>
    <w:rsid w:val="00623D02"/>
    <w:rsid w:val="0062406A"/>
    <w:rsid w:val="00624432"/>
    <w:rsid w:val="0062480B"/>
    <w:rsid w:val="006260D8"/>
    <w:rsid w:val="00631FC6"/>
    <w:rsid w:val="00632757"/>
    <w:rsid w:val="0063364E"/>
    <w:rsid w:val="006338EA"/>
    <w:rsid w:val="00635AA0"/>
    <w:rsid w:val="0064004B"/>
    <w:rsid w:val="0064026B"/>
    <w:rsid w:val="006408D9"/>
    <w:rsid w:val="006409F8"/>
    <w:rsid w:val="0064154A"/>
    <w:rsid w:val="0064265F"/>
    <w:rsid w:val="00642AC0"/>
    <w:rsid w:val="00644914"/>
    <w:rsid w:val="00644A90"/>
    <w:rsid w:val="00645011"/>
    <w:rsid w:val="006465DD"/>
    <w:rsid w:val="006504C6"/>
    <w:rsid w:val="006509D4"/>
    <w:rsid w:val="0065432B"/>
    <w:rsid w:val="006561ED"/>
    <w:rsid w:val="00661385"/>
    <w:rsid w:val="006615BF"/>
    <w:rsid w:val="00665C86"/>
    <w:rsid w:val="00666028"/>
    <w:rsid w:val="00671437"/>
    <w:rsid w:val="006714B1"/>
    <w:rsid w:val="00671855"/>
    <w:rsid w:val="00677285"/>
    <w:rsid w:val="00682EEB"/>
    <w:rsid w:val="00683C3B"/>
    <w:rsid w:val="006853A0"/>
    <w:rsid w:val="00685D78"/>
    <w:rsid w:val="0068760F"/>
    <w:rsid w:val="00690761"/>
    <w:rsid w:val="006927B2"/>
    <w:rsid w:val="00694BBD"/>
    <w:rsid w:val="00696164"/>
    <w:rsid w:val="006A1CF6"/>
    <w:rsid w:val="006A36A2"/>
    <w:rsid w:val="006A5482"/>
    <w:rsid w:val="006B05FC"/>
    <w:rsid w:val="006B1059"/>
    <w:rsid w:val="006B14BE"/>
    <w:rsid w:val="006B3E43"/>
    <w:rsid w:val="006B4764"/>
    <w:rsid w:val="006B6503"/>
    <w:rsid w:val="006B7116"/>
    <w:rsid w:val="006C1425"/>
    <w:rsid w:val="006D1C0B"/>
    <w:rsid w:val="006D1EB5"/>
    <w:rsid w:val="006D329D"/>
    <w:rsid w:val="006D3E73"/>
    <w:rsid w:val="006D5CD1"/>
    <w:rsid w:val="006E1D00"/>
    <w:rsid w:val="006E3DA3"/>
    <w:rsid w:val="006E7C93"/>
    <w:rsid w:val="006E7E9D"/>
    <w:rsid w:val="006F148E"/>
    <w:rsid w:val="006F1933"/>
    <w:rsid w:val="006F193A"/>
    <w:rsid w:val="006F3296"/>
    <w:rsid w:val="006F3436"/>
    <w:rsid w:val="006F5359"/>
    <w:rsid w:val="00702A74"/>
    <w:rsid w:val="00702C15"/>
    <w:rsid w:val="00704077"/>
    <w:rsid w:val="00704B79"/>
    <w:rsid w:val="0071182F"/>
    <w:rsid w:val="00711A65"/>
    <w:rsid w:val="00714E3C"/>
    <w:rsid w:val="007155CC"/>
    <w:rsid w:val="00716F6A"/>
    <w:rsid w:val="00717144"/>
    <w:rsid w:val="00721C0E"/>
    <w:rsid w:val="00727B54"/>
    <w:rsid w:val="00732018"/>
    <w:rsid w:val="00733BBE"/>
    <w:rsid w:val="00735457"/>
    <w:rsid w:val="007356A1"/>
    <w:rsid w:val="00736784"/>
    <w:rsid w:val="007372A2"/>
    <w:rsid w:val="007372B0"/>
    <w:rsid w:val="00737887"/>
    <w:rsid w:val="007413BD"/>
    <w:rsid w:val="00742835"/>
    <w:rsid w:val="00742D03"/>
    <w:rsid w:val="00742FA3"/>
    <w:rsid w:val="0074605A"/>
    <w:rsid w:val="007474FD"/>
    <w:rsid w:val="00747B05"/>
    <w:rsid w:val="007535FE"/>
    <w:rsid w:val="00756ADC"/>
    <w:rsid w:val="00762ED8"/>
    <w:rsid w:val="007631E5"/>
    <w:rsid w:val="0076632D"/>
    <w:rsid w:val="007678BA"/>
    <w:rsid w:val="00774DFE"/>
    <w:rsid w:val="00776C18"/>
    <w:rsid w:val="007773CB"/>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C62A6"/>
    <w:rsid w:val="007D09F2"/>
    <w:rsid w:val="007D0E9E"/>
    <w:rsid w:val="007D1283"/>
    <w:rsid w:val="007D315B"/>
    <w:rsid w:val="007D37F0"/>
    <w:rsid w:val="007D4823"/>
    <w:rsid w:val="007D6B7D"/>
    <w:rsid w:val="007E1696"/>
    <w:rsid w:val="007E2769"/>
    <w:rsid w:val="007E4BBD"/>
    <w:rsid w:val="007E53F6"/>
    <w:rsid w:val="007F0FA8"/>
    <w:rsid w:val="007F16BA"/>
    <w:rsid w:val="007F40EC"/>
    <w:rsid w:val="007F625C"/>
    <w:rsid w:val="007F706F"/>
    <w:rsid w:val="007F768B"/>
    <w:rsid w:val="0080010E"/>
    <w:rsid w:val="0080086B"/>
    <w:rsid w:val="00802B1D"/>
    <w:rsid w:val="0080591F"/>
    <w:rsid w:val="008104A4"/>
    <w:rsid w:val="008130E2"/>
    <w:rsid w:val="00817E62"/>
    <w:rsid w:val="0082037E"/>
    <w:rsid w:val="00822D85"/>
    <w:rsid w:val="00823942"/>
    <w:rsid w:val="0082422D"/>
    <w:rsid w:val="0082547D"/>
    <w:rsid w:val="008266C7"/>
    <w:rsid w:val="00834D03"/>
    <w:rsid w:val="00837344"/>
    <w:rsid w:val="008377EC"/>
    <w:rsid w:val="00842238"/>
    <w:rsid w:val="00842EDB"/>
    <w:rsid w:val="00846BAD"/>
    <w:rsid w:val="0085112E"/>
    <w:rsid w:val="008512FC"/>
    <w:rsid w:val="00852C25"/>
    <w:rsid w:val="00852F7F"/>
    <w:rsid w:val="0085346B"/>
    <w:rsid w:val="00855B68"/>
    <w:rsid w:val="008608F0"/>
    <w:rsid w:val="00861939"/>
    <w:rsid w:val="00862D7A"/>
    <w:rsid w:val="00864490"/>
    <w:rsid w:val="00864CB4"/>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BE7"/>
    <w:rsid w:val="008D0467"/>
    <w:rsid w:val="008D04E1"/>
    <w:rsid w:val="008D576E"/>
    <w:rsid w:val="008D65E2"/>
    <w:rsid w:val="008E046C"/>
    <w:rsid w:val="008E0716"/>
    <w:rsid w:val="008E1ACC"/>
    <w:rsid w:val="008E1EF0"/>
    <w:rsid w:val="008F1831"/>
    <w:rsid w:val="008F389A"/>
    <w:rsid w:val="008F4745"/>
    <w:rsid w:val="008F4BAA"/>
    <w:rsid w:val="0090172C"/>
    <w:rsid w:val="00901E7A"/>
    <w:rsid w:val="009035A5"/>
    <w:rsid w:val="00903CF9"/>
    <w:rsid w:val="00903FED"/>
    <w:rsid w:val="009040DA"/>
    <w:rsid w:val="00905EBE"/>
    <w:rsid w:val="00906826"/>
    <w:rsid w:val="00911449"/>
    <w:rsid w:val="00911C54"/>
    <w:rsid w:val="009142D5"/>
    <w:rsid w:val="00914511"/>
    <w:rsid w:val="00915D97"/>
    <w:rsid w:val="00916BE9"/>
    <w:rsid w:val="00920AD8"/>
    <w:rsid w:val="0092105A"/>
    <w:rsid w:val="0092277E"/>
    <w:rsid w:val="00922B63"/>
    <w:rsid w:val="009250CE"/>
    <w:rsid w:val="0092541D"/>
    <w:rsid w:val="00926554"/>
    <w:rsid w:val="00926E4D"/>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57296"/>
    <w:rsid w:val="009602FF"/>
    <w:rsid w:val="00962DDF"/>
    <w:rsid w:val="009641F5"/>
    <w:rsid w:val="009666CB"/>
    <w:rsid w:val="009671C8"/>
    <w:rsid w:val="00970FFD"/>
    <w:rsid w:val="00971F6A"/>
    <w:rsid w:val="00972596"/>
    <w:rsid w:val="00975895"/>
    <w:rsid w:val="0097591E"/>
    <w:rsid w:val="00975BB7"/>
    <w:rsid w:val="0098401E"/>
    <w:rsid w:val="00991FA7"/>
    <w:rsid w:val="00992500"/>
    <w:rsid w:val="009927B8"/>
    <w:rsid w:val="00994958"/>
    <w:rsid w:val="0099535A"/>
    <w:rsid w:val="0099600D"/>
    <w:rsid w:val="00996614"/>
    <w:rsid w:val="00996B5B"/>
    <w:rsid w:val="009A070C"/>
    <w:rsid w:val="009A0A50"/>
    <w:rsid w:val="009A2A09"/>
    <w:rsid w:val="009A659E"/>
    <w:rsid w:val="009A7393"/>
    <w:rsid w:val="009B2CAC"/>
    <w:rsid w:val="009B3415"/>
    <w:rsid w:val="009B3B8A"/>
    <w:rsid w:val="009B596A"/>
    <w:rsid w:val="009B656F"/>
    <w:rsid w:val="009B6744"/>
    <w:rsid w:val="009C0922"/>
    <w:rsid w:val="009C23E9"/>
    <w:rsid w:val="009C4A60"/>
    <w:rsid w:val="009C51D1"/>
    <w:rsid w:val="009C5560"/>
    <w:rsid w:val="009C5E3A"/>
    <w:rsid w:val="009D201D"/>
    <w:rsid w:val="009D3ADC"/>
    <w:rsid w:val="009D50CA"/>
    <w:rsid w:val="009D7877"/>
    <w:rsid w:val="009E21CF"/>
    <w:rsid w:val="009E2300"/>
    <w:rsid w:val="009E3D36"/>
    <w:rsid w:val="009E4B27"/>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17914"/>
    <w:rsid w:val="00A21065"/>
    <w:rsid w:val="00A2775D"/>
    <w:rsid w:val="00A3019F"/>
    <w:rsid w:val="00A3034D"/>
    <w:rsid w:val="00A30A04"/>
    <w:rsid w:val="00A3197E"/>
    <w:rsid w:val="00A32319"/>
    <w:rsid w:val="00A33ADC"/>
    <w:rsid w:val="00A36DE1"/>
    <w:rsid w:val="00A40B87"/>
    <w:rsid w:val="00A42DF0"/>
    <w:rsid w:val="00A42FB2"/>
    <w:rsid w:val="00A444B7"/>
    <w:rsid w:val="00A44D4B"/>
    <w:rsid w:val="00A467C3"/>
    <w:rsid w:val="00A4798F"/>
    <w:rsid w:val="00A5241A"/>
    <w:rsid w:val="00A52898"/>
    <w:rsid w:val="00A5312D"/>
    <w:rsid w:val="00A53E6F"/>
    <w:rsid w:val="00A55E3D"/>
    <w:rsid w:val="00A5605F"/>
    <w:rsid w:val="00A567A0"/>
    <w:rsid w:val="00A571C2"/>
    <w:rsid w:val="00A60874"/>
    <w:rsid w:val="00A60FF9"/>
    <w:rsid w:val="00A61DA9"/>
    <w:rsid w:val="00A622D0"/>
    <w:rsid w:val="00A62B8F"/>
    <w:rsid w:val="00A6356F"/>
    <w:rsid w:val="00A65021"/>
    <w:rsid w:val="00A718C0"/>
    <w:rsid w:val="00A71BC5"/>
    <w:rsid w:val="00A73B1D"/>
    <w:rsid w:val="00A749F2"/>
    <w:rsid w:val="00A751C2"/>
    <w:rsid w:val="00A75319"/>
    <w:rsid w:val="00A76040"/>
    <w:rsid w:val="00A76B6E"/>
    <w:rsid w:val="00A81F49"/>
    <w:rsid w:val="00A825F6"/>
    <w:rsid w:val="00A83858"/>
    <w:rsid w:val="00A90B0F"/>
    <w:rsid w:val="00A91EE1"/>
    <w:rsid w:val="00A935F7"/>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379B"/>
    <w:rsid w:val="00AC3ABA"/>
    <w:rsid w:val="00AC5DED"/>
    <w:rsid w:val="00AC7E5E"/>
    <w:rsid w:val="00AE0959"/>
    <w:rsid w:val="00AE45AF"/>
    <w:rsid w:val="00AE4AF3"/>
    <w:rsid w:val="00AE4F47"/>
    <w:rsid w:val="00AF0AD9"/>
    <w:rsid w:val="00AF0C61"/>
    <w:rsid w:val="00AF530D"/>
    <w:rsid w:val="00AF656E"/>
    <w:rsid w:val="00AF6A86"/>
    <w:rsid w:val="00AF731F"/>
    <w:rsid w:val="00B032D9"/>
    <w:rsid w:val="00B03E17"/>
    <w:rsid w:val="00B03E7E"/>
    <w:rsid w:val="00B04020"/>
    <w:rsid w:val="00B06A6D"/>
    <w:rsid w:val="00B07036"/>
    <w:rsid w:val="00B10901"/>
    <w:rsid w:val="00B127DE"/>
    <w:rsid w:val="00B14149"/>
    <w:rsid w:val="00B14D83"/>
    <w:rsid w:val="00B14E5E"/>
    <w:rsid w:val="00B1568E"/>
    <w:rsid w:val="00B17E7C"/>
    <w:rsid w:val="00B20762"/>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3271"/>
    <w:rsid w:val="00B54EE7"/>
    <w:rsid w:val="00B636F5"/>
    <w:rsid w:val="00B63E61"/>
    <w:rsid w:val="00B646CA"/>
    <w:rsid w:val="00B6529D"/>
    <w:rsid w:val="00B72621"/>
    <w:rsid w:val="00B73E08"/>
    <w:rsid w:val="00B75593"/>
    <w:rsid w:val="00B80403"/>
    <w:rsid w:val="00B8413A"/>
    <w:rsid w:val="00B8663B"/>
    <w:rsid w:val="00B87EEA"/>
    <w:rsid w:val="00B90455"/>
    <w:rsid w:val="00B914B1"/>
    <w:rsid w:val="00B92611"/>
    <w:rsid w:val="00B941B3"/>
    <w:rsid w:val="00B9548E"/>
    <w:rsid w:val="00B9693C"/>
    <w:rsid w:val="00B9767A"/>
    <w:rsid w:val="00BA1792"/>
    <w:rsid w:val="00BA4773"/>
    <w:rsid w:val="00BA78BD"/>
    <w:rsid w:val="00BA7E1D"/>
    <w:rsid w:val="00BB091E"/>
    <w:rsid w:val="00BB22D2"/>
    <w:rsid w:val="00BB4916"/>
    <w:rsid w:val="00BB6065"/>
    <w:rsid w:val="00BB78CA"/>
    <w:rsid w:val="00BC0EE5"/>
    <w:rsid w:val="00BC2672"/>
    <w:rsid w:val="00BC3785"/>
    <w:rsid w:val="00BC3B8B"/>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01AE"/>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1C41"/>
    <w:rsid w:val="00C44D77"/>
    <w:rsid w:val="00C45443"/>
    <w:rsid w:val="00C46459"/>
    <w:rsid w:val="00C47004"/>
    <w:rsid w:val="00C475CD"/>
    <w:rsid w:val="00C47808"/>
    <w:rsid w:val="00C4787D"/>
    <w:rsid w:val="00C50B87"/>
    <w:rsid w:val="00C51E56"/>
    <w:rsid w:val="00C51FEC"/>
    <w:rsid w:val="00C5262B"/>
    <w:rsid w:val="00C5273A"/>
    <w:rsid w:val="00C550EC"/>
    <w:rsid w:val="00C55D67"/>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5DD5"/>
    <w:rsid w:val="00C768A3"/>
    <w:rsid w:val="00C83383"/>
    <w:rsid w:val="00C84B23"/>
    <w:rsid w:val="00C8730A"/>
    <w:rsid w:val="00C90EDD"/>
    <w:rsid w:val="00C942B9"/>
    <w:rsid w:val="00C96365"/>
    <w:rsid w:val="00C9797D"/>
    <w:rsid w:val="00CA0A69"/>
    <w:rsid w:val="00CA1838"/>
    <w:rsid w:val="00CA191E"/>
    <w:rsid w:val="00CA32BE"/>
    <w:rsid w:val="00CA7306"/>
    <w:rsid w:val="00CB0C25"/>
    <w:rsid w:val="00CB24B2"/>
    <w:rsid w:val="00CB55F5"/>
    <w:rsid w:val="00CB718D"/>
    <w:rsid w:val="00CC10C9"/>
    <w:rsid w:val="00CC1179"/>
    <w:rsid w:val="00CC1890"/>
    <w:rsid w:val="00CC36CC"/>
    <w:rsid w:val="00CC64C2"/>
    <w:rsid w:val="00CC78F8"/>
    <w:rsid w:val="00CD052F"/>
    <w:rsid w:val="00CD396D"/>
    <w:rsid w:val="00CD3FD0"/>
    <w:rsid w:val="00CD544F"/>
    <w:rsid w:val="00CD6273"/>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4B4F"/>
    <w:rsid w:val="00D450B7"/>
    <w:rsid w:val="00D46A37"/>
    <w:rsid w:val="00D51815"/>
    <w:rsid w:val="00D51F07"/>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073"/>
    <w:rsid w:val="00D95E35"/>
    <w:rsid w:val="00D962C1"/>
    <w:rsid w:val="00D97E71"/>
    <w:rsid w:val="00DA39DD"/>
    <w:rsid w:val="00DA6155"/>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07C96"/>
    <w:rsid w:val="00E11D7A"/>
    <w:rsid w:val="00E12705"/>
    <w:rsid w:val="00E16B5B"/>
    <w:rsid w:val="00E25607"/>
    <w:rsid w:val="00E276AD"/>
    <w:rsid w:val="00E27C57"/>
    <w:rsid w:val="00E3026A"/>
    <w:rsid w:val="00E30A81"/>
    <w:rsid w:val="00E316DE"/>
    <w:rsid w:val="00E36ABF"/>
    <w:rsid w:val="00E4068C"/>
    <w:rsid w:val="00E44C29"/>
    <w:rsid w:val="00E452F1"/>
    <w:rsid w:val="00E460C5"/>
    <w:rsid w:val="00E46AE5"/>
    <w:rsid w:val="00E545ED"/>
    <w:rsid w:val="00E54BC5"/>
    <w:rsid w:val="00E55336"/>
    <w:rsid w:val="00E5571F"/>
    <w:rsid w:val="00E56FA9"/>
    <w:rsid w:val="00E57688"/>
    <w:rsid w:val="00E57A1C"/>
    <w:rsid w:val="00E60171"/>
    <w:rsid w:val="00E63133"/>
    <w:rsid w:val="00E64EE1"/>
    <w:rsid w:val="00E725FF"/>
    <w:rsid w:val="00E7350F"/>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259C"/>
    <w:rsid w:val="00EB4A3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6FB5"/>
    <w:rsid w:val="00ED7969"/>
    <w:rsid w:val="00EE1263"/>
    <w:rsid w:val="00EE232F"/>
    <w:rsid w:val="00EE3E97"/>
    <w:rsid w:val="00EE4D8D"/>
    <w:rsid w:val="00EE5E36"/>
    <w:rsid w:val="00EE5F1B"/>
    <w:rsid w:val="00EE60E3"/>
    <w:rsid w:val="00EE6CB9"/>
    <w:rsid w:val="00EF192D"/>
    <w:rsid w:val="00EF1969"/>
    <w:rsid w:val="00EF19E8"/>
    <w:rsid w:val="00EF25CF"/>
    <w:rsid w:val="00EF3511"/>
    <w:rsid w:val="00EF3C18"/>
    <w:rsid w:val="00EF54BC"/>
    <w:rsid w:val="00EF5F81"/>
    <w:rsid w:val="00EF6162"/>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5535"/>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25C6"/>
    <w:rsid w:val="00F73A32"/>
    <w:rsid w:val="00F75656"/>
    <w:rsid w:val="00F75D4F"/>
    <w:rsid w:val="00F8223C"/>
    <w:rsid w:val="00F82CF0"/>
    <w:rsid w:val="00F84FB9"/>
    <w:rsid w:val="00F8578C"/>
    <w:rsid w:val="00F8704B"/>
    <w:rsid w:val="00F91AF1"/>
    <w:rsid w:val="00F93621"/>
    <w:rsid w:val="00F938A2"/>
    <w:rsid w:val="00F93938"/>
    <w:rsid w:val="00F93D05"/>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B6FF8"/>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al.stastny@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0B5066"/>
    <w:rsid w:val="000D4B5B"/>
    <w:rsid w:val="00134064"/>
    <w:rsid w:val="001C3957"/>
    <w:rsid w:val="00270553"/>
    <w:rsid w:val="003546A5"/>
    <w:rsid w:val="00402CDA"/>
    <w:rsid w:val="0044402F"/>
    <w:rsid w:val="004925EC"/>
    <w:rsid w:val="004D5BD5"/>
    <w:rsid w:val="00541FA5"/>
    <w:rsid w:val="00557C1E"/>
    <w:rsid w:val="005C3892"/>
    <w:rsid w:val="005C4187"/>
    <w:rsid w:val="00612899"/>
    <w:rsid w:val="00613D84"/>
    <w:rsid w:val="006F4A72"/>
    <w:rsid w:val="00702A74"/>
    <w:rsid w:val="007777AE"/>
    <w:rsid w:val="0080591F"/>
    <w:rsid w:val="00860EC5"/>
    <w:rsid w:val="00867514"/>
    <w:rsid w:val="008E5EAF"/>
    <w:rsid w:val="009250CE"/>
    <w:rsid w:val="0099530A"/>
    <w:rsid w:val="009A337C"/>
    <w:rsid w:val="009B656F"/>
    <w:rsid w:val="00B127DE"/>
    <w:rsid w:val="00B2583F"/>
    <w:rsid w:val="00B9767A"/>
    <w:rsid w:val="00BC1F0D"/>
    <w:rsid w:val="00C51E56"/>
    <w:rsid w:val="00C83383"/>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7</Pages>
  <Words>1894</Words>
  <Characters>11175</Characters>
  <Application>Microsoft Office Word</Application>
  <DocSecurity>0</DocSecurity>
  <Lines>93</Lines>
  <Paragraphs>26</Paragraphs>
  <ScaleCrop>false</ScaleCrop>
  <Company>Krajská správa a údržba silnic středočeského kraje</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577</cp:revision>
  <cp:lastPrinted>2023-06-06T16:54:00Z</cp:lastPrinted>
  <dcterms:created xsi:type="dcterms:W3CDTF">2024-12-09T07:42:00Z</dcterms:created>
  <dcterms:modified xsi:type="dcterms:W3CDTF">2025-03-24T11:34:00Z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