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5FFDAE8" w14:textId="09492E5E" w:rsidR="00501B8D" w:rsidRPr="00501B8D" w:rsidRDefault="007E6B5B" w:rsidP="007063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55DE6A5F" w14:textId="3D12F10E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2B4D55">
        <w:rPr>
          <w:rFonts w:eastAsia="Arial" w:cs="Arial"/>
          <w:b/>
          <w:bCs/>
          <w:szCs w:val="22"/>
          <w:lang w:val="cs-CZ"/>
        </w:rPr>
        <w:t>Zajištění série týdenních expedic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2ABD9990" w14:textId="537DD0A5" w:rsidR="007E6B5B" w:rsidRPr="007E6B5B" w:rsidRDefault="007E6B5B" w:rsidP="00501B8D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28EEF11" w14:textId="6C6EC873" w:rsidR="00B01B32" w:rsidRPr="00501B8D" w:rsidRDefault="007E6B5B" w:rsidP="00501B8D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1E9F3762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8CA2F7B" w14:textId="77777777" w:rsidR="0070635B" w:rsidRPr="007E6B5B" w:rsidRDefault="007063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14BEC55" w14:textId="64C06C09" w:rsidR="009B7092" w:rsidRPr="0070635B" w:rsidRDefault="007E6B5B" w:rsidP="007063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  <w:r w:rsidR="0070635B">
        <w:rPr>
          <w:rFonts w:eastAsia="Arial" w:cs="Arial"/>
          <w:b w:val="0"/>
          <w:sz w:val="22"/>
          <w:szCs w:val="22"/>
        </w:rPr>
        <w:t xml:space="preserve">   </w:t>
      </w:r>
      <w:r w:rsidRPr="007E6B5B">
        <w:rPr>
          <w:rFonts w:eastAsia="Arial" w:cs="Arial"/>
          <w:szCs w:val="22"/>
        </w:rPr>
        <w:t xml:space="preserve">  </w:t>
      </w:r>
      <w:r w:rsidRPr="0070635B">
        <w:rPr>
          <w:rFonts w:eastAsia="Arial" w:cs="Arial"/>
          <w:b w:val="0"/>
          <w:bCs/>
          <w:sz w:val="24"/>
          <w:szCs w:val="24"/>
          <w:highlight w:val="yellow"/>
        </w:rPr>
        <w:t>dodavatel</w:t>
      </w:r>
    </w:p>
    <w:sectPr w:rsidR="009B7092" w:rsidRPr="0070635B" w:rsidSect="00706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567" w:left="1417" w:header="22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27BB141C" w14:textId="77777777" w:rsidR="0070635B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  <w:p w14:paraId="412C5D65" w14:textId="77777777" w:rsidR="0070635B" w:rsidRDefault="0070635B" w:rsidP="0070635B">
        <w:pPr>
          <w:pStyle w:val="Zpat"/>
          <w:jc w:val="center"/>
          <w:rPr>
            <w:rFonts w:cs="Arial"/>
            <w:sz w:val="19"/>
            <w:szCs w:val="19"/>
          </w:rPr>
        </w:pPr>
        <w:r w:rsidRPr="00CA0AD1">
          <w:rPr>
            <w:noProof/>
            <w:sz w:val="19"/>
            <w:szCs w:val="19"/>
          </w:rPr>
          <w:drawing>
            <wp:anchor distT="0" distB="0" distL="114300" distR="114300" simplePos="0" relativeHeight="251660288" behindDoc="0" locked="0" layoutInCell="1" allowOverlap="1" wp14:anchorId="719F6525" wp14:editId="0AF829D7">
              <wp:simplePos x="0" y="0"/>
              <wp:positionH relativeFrom="margin">
                <wp:align>left</wp:align>
              </wp:positionH>
              <wp:positionV relativeFrom="paragraph">
                <wp:posOffset>-124987</wp:posOffset>
              </wp:positionV>
              <wp:extent cx="1266825" cy="613410"/>
              <wp:effectExtent l="0" t="0" r="0" b="0"/>
              <wp:wrapSquare wrapText="bothSides"/>
              <wp:docPr id="1552804716" name="Obrázek 1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11119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/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0AD1">
          <w:rPr>
            <w:rFonts w:cs="Arial"/>
            <w:b/>
            <w:noProof/>
            <w:sz w:val="19"/>
            <w:szCs w:val="19"/>
          </w:rPr>
          <w:drawing>
            <wp:anchor distT="0" distB="0" distL="114300" distR="114300" simplePos="0" relativeHeight="251659264" behindDoc="1" locked="0" layoutInCell="1" allowOverlap="1" wp14:anchorId="6D69D812" wp14:editId="109328DF">
              <wp:simplePos x="0" y="0"/>
              <wp:positionH relativeFrom="margin">
                <wp:posOffset>4409704</wp:posOffset>
              </wp:positionH>
              <wp:positionV relativeFrom="paragraph">
                <wp:posOffset>28623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1464060292" name="Obrázek 1464060292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79" t="15054" r="3796" b="13164"/>
                      <a:stretch/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Pr="00CA0AD1">
          <w:rPr>
            <w:rFonts w:cs="Arial"/>
            <w:sz w:val="19"/>
            <w:szCs w:val="19"/>
          </w:rPr>
          <w:t>Implementace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dlouhodobého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záměru</w:t>
        </w:r>
        <w:proofErr w:type="spellEnd"/>
        <w:r w:rsidRPr="00CA0AD1">
          <w:rPr>
            <w:rFonts w:cs="Arial"/>
            <w:sz w:val="19"/>
            <w:szCs w:val="19"/>
          </w:rPr>
          <w:t xml:space="preserve"> – </w:t>
        </w:r>
        <w:proofErr w:type="spellStart"/>
        <w:r w:rsidRPr="00CA0AD1">
          <w:rPr>
            <w:rFonts w:cs="Arial"/>
            <w:sz w:val="19"/>
            <w:szCs w:val="19"/>
          </w:rPr>
          <w:t>moderní</w:t>
        </w:r>
        <w:proofErr w:type="spellEnd"/>
        <w:r>
          <w:rPr>
            <w:rFonts w:cs="Arial"/>
            <w:sz w:val="19"/>
            <w:szCs w:val="19"/>
          </w:rPr>
          <w:t xml:space="preserve">          </w:t>
        </w:r>
        <w:r w:rsidRPr="00CA0AD1">
          <w:rPr>
            <w:rFonts w:cs="Arial"/>
            <w:sz w:val="19"/>
            <w:szCs w:val="19"/>
          </w:rPr>
          <w:t xml:space="preserve"> a </w:t>
        </w:r>
        <w:proofErr w:type="spellStart"/>
        <w:r w:rsidRPr="00CA0AD1">
          <w:rPr>
            <w:rFonts w:cs="Arial"/>
            <w:sz w:val="19"/>
            <w:szCs w:val="19"/>
          </w:rPr>
          <w:t>kreativní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školy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ve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Středočeském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kraji</w:t>
        </w:r>
        <w:proofErr w:type="spellEnd"/>
      </w:p>
      <w:p w14:paraId="5E07B4BF" w14:textId="77777777" w:rsidR="0070635B" w:rsidRDefault="0070635B" w:rsidP="0070635B">
        <w:pPr>
          <w:pStyle w:val="Zpat"/>
          <w:rPr>
            <w:rFonts w:cs="Arial"/>
            <w:noProof/>
            <w:sz w:val="19"/>
            <w:szCs w:val="19"/>
          </w:rPr>
        </w:pPr>
        <w:r w:rsidRPr="00755AE7">
          <w:rPr>
            <w:rFonts w:cs="Arial"/>
            <w:noProof/>
            <w:sz w:val="19"/>
            <w:szCs w:val="19"/>
          </w:rPr>
          <w:t>Registrační číslo: CZ.02.02.XX/00/23_018/0009124</w:t>
        </w:r>
      </w:p>
      <w:p w14:paraId="68ADE10C" w14:textId="4018235F" w:rsidR="0070635B" w:rsidRPr="00ED207C" w:rsidRDefault="0070635B" w:rsidP="0070635B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4"/>
          </w:rPr>
        </w:pPr>
      </w:p>
      <w:p w14:paraId="3A337507" w14:textId="51F4645D" w:rsidR="00282BAC" w:rsidRDefault="0070635B">
        <w:pPr>
          <w:pStyle w:val="Zpat"/>
          <w:jc w:val="right"/>
        </w:pP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559FEF0" w:rsidR="00C96868" w:rsidRDefault="003625AF" w:rsidP="0070635B">
    <w:pPr>
      <w:pStyle w:val="Zhlav"/>
      <w:jc w:val="right"/>
      <w:rPr>
        <w:noProof/>
      </w:rPr>
    </w:pPr>
    <w:r w:rsidRPr="00376213">
      <w:t xml:space="preserve"> </w:t>
    </w:r>
    <w:r w:rsidR="0070635B">
      <w:rPr>
        <w:noProof/>
      </w:rPr>
      <w:t>Příloha č. 7</w:t>
    </w:r>
  </w:p>
  <w:p w14:paraId="1EA5743F" w14:textId="7B7DCB09" w:rsidR="0070635B" w:rsidRPr="00376213" w:rsidRDefault="0070635B" w:rsidP="0070635B">
    <w:pPr>
      <w:pStyle w:val="Zhlav"/>
      <w:jc w:val="center"/>
    </w:pPr>
    <w:r>
      <w:rPr>
        <w:noProof/>
      </w:rPr>
      <w:drawing>
        <wp:inline distT="0" distB="0" distL="0" distR="0" wp14:anchorId="23E3231D" wp14:editId="5BC6D957">
          <wp:extent cx="4565650" cy="659785"/>
          <wp:effectExtent l="0" t="0" r="6350" b="6985"/>
          <wp:docPr id="886679591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09B" w14:textId="509BF945" w:rsidR="00376213" w:rsidRPr="00807167" w:rsidRDefault="002B4D55" w:rsidP="00807167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0AB6A443" wp14:editId="1BC849CD">
          <wp:extent cx="5603240" cy="789940"/>
          <wp:effectExtent l="0" t="0" r="0" b="0"/>
          <wp:docPr id="1235228233" name="Obrázek 1235228233" descr="Obsah obrázku text, snímek obrazovky, Písmo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07661" name="Obrázek 913107661" descr="Obsah obrázku text, snímek obrazovky, Písmo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DFC2" w14:textId="6D3AB677" w:rsidR="00376213" w:rsidRPr="00F0276D" w:rsidRDefault="00F0276D" w:rsidP="00376213">
    <w:pPr>
      <w:pStyle w:val="Zhlav"/>
      <w:spacing w:after="0"/>
      <w:jc w:val="right"/>
      <w:rPr>
        <w:rFonts w:ascii="Times New Roman" w:hAnsi="Times New Roman" w:cs="Times New Roman"/>
      </w:rPr>
    </w:pPr>
    <w:proofErr w:type="spellStart"/>
    <w:r w:rsidRPr="00F0276D">
      <w:rPr>
        <w:rFonts w:ascii="Times New Roman" w:hAnsi="Times New Roman" w:cs="Times New Roman"/>
      </w:rPr>
      <w:t>Příloha</w:t>
    </w:r>
    <w:proofErr w:type="spellEnd"/>
    <w:r w:rsidRPr="00F0276D">
      <w:rPr>
        <w:rFonts w:ascii="Times New Roman" w:hAnsi="Times New Roman" w:cs="Times New Roman"/>
      </w:rPr>
      <w:t xml:space="preserve"> č. 7</w:t>
    </w:r>
    <w:r w:rsidR="00376213" w:rsidRPr="00F0276D">
      <w:rPr>
        <w:rFonts w:ascii="Times New Roman" w:eastAsia="Calibri" w:hAnsi="Times New Roman" w:cs="Times New Roman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328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381C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B4D55"/>
    <w:rsid w:val="002C4824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01B8D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0635B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Urbanová Radka</cp:lastModifiedBy>
  <cp:revision>3</cp:revision>
  <dcterms:created xsi:type="dcterms:W3CDTF">2025-04-17T09:01:00Z</dcterms:created>
  <dcterms:modified xsi:type="dcterms:W3CDTF">2025-06-11T10:13:00Z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