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2233" w14:textId="593E1700" w:rsidR="00ED4AA5" w:rsidRDefault="0092734C" w:rsidP="0050740E">
      <w:pPr>
        <w:rPr>
          <w:rFonts w:ascii="Arial" w:hAnsi="Arial" w:cs="Arial"/>
          <w:u w:val="single"/>
        </w:rPr>
      </w:pPr>
      <w:r w:rsidRPr="0050740E">
        <w:rPr>
          <w:rFonts w:ascii="Arial" w:hAnsi="Arial" w:cs="Arial"/>
          <w:u w:val="single"/>
        </w:rPr>
        <w:t>Technická specifikace vozid</w:t>
      </w:r>
      <w:r w:rsidR="0053309B">
        <w:rPr>
          <w:rFonts w:ascii="Arial" w:hAnsi="Arial" w:cs="Arial"/>
          <w:u w:val="single"/>
        </w:rPr>
        <w:t xml:space="preserve">el - </w:t>
      </w:r>
      <w:r w:rsidR="00ED4AA5" w:rsidRPr="0053309B">
        <w:rPr>
          <w:rFonts w:ascii="Arial" w:hAnsi="Arial" w:cs="Arial"/>
          <w:u w:val="single"/>
        </w:rPr>
        <w:t>1</w:t>
      </w:r>
      <w:r w:rsidR="00023DC0">
        <w:rPr>
          <w:rFonts w:ascii="Arial" w:hAnsi="Arial" w:cs="Arial"/>
          <w:u w:val="single"/>
        </w:rPr>
        <w:t>1</w:t>
      </w:r>
      <w:r w:rsidR="00ED4AA5" w:rsidRPr="0053309B">
        <w:rPr>
          <w:rFonts w:ascii="Arial" w:hAnsi="Arial" w:cs="Arial"/>
          <w:u w:val="single"/>
        </w:rPr>
        <w:t xml:space="preserve"> ks osobních vozidel</w:t>
      </w:r>
    </w:p>
    <w:p w14:paraId="0E45AA1E" w14:textId="77777777" w:rsidR="00DD251E" w:rsidRPr="0050740E" w:rsidRDefault="00DD251E" w:rsidP="00212459">
      <w:pPr>
        <w:ind w:left="-284" w:right="-284"/>
        <w:jc w:val="both"/>
        <w:rPr>
          <w:rFonts w:ascii="Arial" w:hAnsi="Arial" w:cs="Arial"/>
          <w:sz w:val="20"/>
          <w:szCs w:val="20"/>
        </w:rPr>
      </w:pPr>
      <w:r w:rsidRPr="0050740E">
        <w:rPr>
          <w:rFonts w:ascii="Arial" w:hAnsi="Arial" w:cs="Arial"/>
          <w:sz w:val="20"/>
          <w:szCs w:val="20"/>
        </w:rPr>
        <w:t xml:space="preserve">Dodavatel </w:t>
      </w:r>
      <w:r w:rsidRPr="0050740E">
        <w:rPr>
          <w:rFonts w:ascii="Arial" w:hAnsi="Arial" w:cs="Arial"/>
          <w:sz w:val="20"/>
          <w:szCs w:val="20"/>
          <w:u w:val="single"/>
        </w:rPr>
        <w:t>je povinen v tabulce vyplnit požadované údaje označené červeným textem „Doplní dodavatel“</w:t>
      </w:r>
      <w:r w:rsidRPr="0050740E">
        <w:rPr>
          <w:rFonts w:ascii="Arial" w:hAnsi="Arial" w:cs="Arial"/>
          <w:sz w:val="20"/>
          <w:szCs w:val="20"/>
        </w:rPr>
        <w:t xml:space="preserve">, resp. </w:t>
      </w:r>
      <w:r w:rsidRPr="001A2B8C">
        <w:rPr>
          <w:rFonts w:ascii="Arial" w:hAnsi="Arial" w:cs="Arial"/>
          <w:sz w:val="20"/>
          <w:szCs w:val="20"/>
        </w:rPr>
        <w:t>doplní u každé označené položky, kterou splňuje - slovo „ANO“, či nesplňuje - slovo „NE“, nebo uvede konkrétní nabízenou hodnotu parametru.</w:t>
      </w:r>
    </w:p>
    <w:p w14:paraId="1CDB4318" w14:textId="04235505" w:rsidR="00263F37" w:rsidRPr="0050740E" w:rsidRDefault="00DD251E" w:rsidP="00212459">
      <w:pPr>
        <w:ind w:left="-284"/>
        <w:jc w:val="both"/>
        <w:rPr>
          <w:rFonts w:ascii="Arial" w:hAnsi="Arial" w:cs="Arial"/>
          <w:sz w:val="20"/>
          <w:szCs w:val="20"/>
        </w:rPr>
      </w:pPr>
      <w:r w:rsidRPr="0050740E">
        <w:rPr>
          <w:rFonts w:ascii="Arial" w:hAnsi="Arial" w:cs="Arial"/>
          <w:sz w:val="20"/>
          <w:szCs w:val="20"/>
        </w:rPr>
        <w:t xml:space="preserve">Bezvýhradné splnění všech zadavatelem níže uvedených technických parametrů je podmínkou </w:t>
      </w:r>
      <w:r w:rsidRPr="0053309B">
        <w:rPr>
          <w:rFonts w:ascii="Arial" w:hAnsi="Arial" w:cs="Arial"/>
          <w:sz w:val="20"/>
          <w:szCs w:val="20"/>
        </w:rPr>
        <w:t>pro splněn</w:t>
      </w:r>
      <w:r w:rsidR="00263F37" w:rsidRPr="0053309B">
        <w:rPr>
          <w:rFonts w:ascii="Arial" w:hAnsi="Arial" w:cs="Arial"/>
          <w:sz w:val="20"/>
          <w:szCs w:val="20"/>
        </w:rPr>
        <w:t>í</w:t>
      </w:r>
      <w:r w:rsidR="00263F37" w:rsidRPr="00263F37">
        <w:t xml:space="preserve"> </w:t>
      </w:r>
      <w:r w:rsidR="00263F37" w:rsidRPr="00263F37">
        <w:rPr>
          <w:rFonts w:ascii="Arial" w:hAnsi="Arial" w:cs="Arial"/>
          <w:sz w:val="20"/>
          <w:szCs w:val="20"/>
        </w:rPr>
        <w:t>minimální</w:t>
      </w:r>
      <w:r w:rsidR="00263F37">
        <w:rPr>
          <w:rFonts w:ascii="Arial" w:hAnsi="Arial" w:cs="Arial"/>
          <w:sz w:val="20"/>
          <w:szCs w:val="20"/>
        </w:rPr>
        <w:t>ch</w:t>
      </w:r>
      <w:r w:rsidR="00263F37" w:rsidRPr="00263F37">
        <w:rPr>
          <w:rFonts w:ascii="Arial" w:hAnsi="Arial" w:cs="Arial"/>
          <w:sz w:val="20"/>
          <w:szCs w:val="20"/>
        </w:rPr>
        <w:t xml:space="preserve"> technick</w:t>
      </w:r>
      <w:r w:rsidR="00263F37">
        <w:rPr>
          <w:rFonts w:ascii="Arial" w:hAnsi="Arial" w:cs="Arial"/>
          <w:sz w:val="20"/>
          <w:szCs w:val="20"/>
        </w:rPr>
        <w:t>ých</w:t>
      </w:r>
      <w:r w:rsidR="00263F37" w:rsidRPr="00263F37">
        <w:rPr>
          <w:rFonts w:ascii="Arial" w:hAnsi="Arial" w:cs="Arial"/>
          <w:sz w:val="20"/>
          <w:szCs w:val="20"/>
        </w:rPr>
        <w:t xml:space="preserve"> parametr</w:t>
      </w:r>
      <w:r w:rsidR="00263F37">
        <w:rPr>
          <w:rFonts w:ascii="Arial" w:hAnsi="Arial" w:cs="Arial"/>
          <w:sz w:val="20"/>
          <w:szCs w:val="20"/>
        </w:rPr>
        <w:t xml:space="preserve">ů </w:t>
      </w:r>
      <w:r w:rsidR="00263F37" w:rsidRPr="00263F37">
        <w:rPr>
          <w:rFonts w:ascii="Arial" w:hAnsi="Arial" w:cs="Arial"/>
          <w:sz w:val="20"/>
          <w:szCs w:val="20"/>
        </w:rPr>
        <w:t>a požadavk</w:t>
      </w:r>
      <w:r w:rsidR="00263F37">
        <w:rPr>
          <w:rFonts w:ascii="Arial" w:hAnsi="Arial" w:cs="Arial"/>
          <w:sz w:val="20"/>
          <w:szCs w:val="20"/>
        </w:rPr>
        <w:t>ů zadavatele.</w:t>
      </w:r>
    </w:p>
    <w:p w14:paraId="6F2C4B78" w14:textId="77777777" w:rsidR="00DD251E" w:rsidRPr="0050740E" w:rsidRDefault="00DD251E" w:rsidP="0050740E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37BF39EB" w14:textId="693348FD" w:rsidR="00C8130A" w:rsidRDefault="004019EC" w:rsidP="0050740E">
      <w:pPr>
        <w:ind w:hanging="284"/>
        <w:rPr>
          <w:rFonts w:ascii="Arial" w:hAnsi="Arial" w:cs="Arial"/>
        </w:rPr>
      </w:pPr>
      <w:r w:rsidRPr="0050740E">
        <w:rPr>
          <w:rFonts w:ascii="Arial" w:hAnsi="Arial" w:cs="Arial"/>
          <w:b/>
          <w:bCs/>
        </w:rPr>
        <w:t>Osobní vozidlo - k</w:t>
      </w:r>
      <w:r w:rsidR="00387475" w:rsidRPr="0050740E">
        <w:rPr>
          <w:rFonts w:ascii="Arial" w:hAnsi="Arial" w:cs="Arial"/>
          <w:b/>
          <w:bCs/>
        </w:rPr>
        <w:t>ategorie M1 – třída nižší</w:t>
      </w:r>
      <w:r w:rsidRPr="0050740E">
        <w:rPr>
          <w:rFonts w:ascii="Arial" w:hAnsi="Arial" w:cs="Arial"/>
          <w:b/>
          <w:bCs/>
        </w:rPr>
        <w:t xml:space="preserve"> – </w:t>
      </w:r>
      <w:r w:rsidR="00023DC0">
        <w:rPr>
          <w:rFonts w:ascii="Arial" w:hAnsi="Arial" w:cs="Arial"/>
          <w:b/>
          <w:bCs/>
        </w:rPr>
        <w:t>3</w:t>
      </w:r>
      <w:r w:rsidRPr="0050740E">
        <w:rPr>
          <w:rFonts w:ascii="Arial" w:hAnsi="Arial" w:cs="Arial"/>
          <w:b/>
          <w:bCs/>
        </w:rPr>
        <w:t xml:space="preserve"> ks</w:t>
      </w:r>
      <w:r w:rsidR="00B1695C" w:rsidRPr="0050740E">
        <w:rPr>
          <w:rFonts w:ascii="Arial" w:hAnsi="Arial" w:cs="Arial"/>
        </w:rPr>
        <w:tab/>
      </w:r>
    </w:p>
    <w:p w14:paraId="2378A0EA" w14:textId="410C2F75" w:rsidR="00B1695C" w:rsidRPr="0050740E" w:rsidRDefault="00C8130A" w:rsidP="0050740E">
      <w:pPr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Nabízená osobní </w:t>
      </w:r>
      <w:r w:rsidRPr="00C8130A">
        <w:rPr>
          <w:rFonts w:ascii="Arial" w:hAnsi="Arial" w:cs="Arial"/>
        </w:rPr>
        <w:t>vozidl</w:t>
      </w:r>
      <w:r>
        <w:rPr>
          <w:rFonts w:ascii="Arial" w:hAnsi="Arial" w:cs="Arial"/>
        </w:rPr>
        <w:t>a</w:t>
      </w:r>
      <w:r w:rsidRPr="00C8130A">
        <w:rPr>
          <w:rFonts w:ascii="Arial" w:hAnsi="Arial" w:cs="Arial"/>
        </w:rPr>
        <w:t xml:space="preserve"> musí být shodné tovární značky</w:t>
      </w:r>
      <w:r w:rsidR="00231FC7">
        <w:rPr>
          <w:rFonts w:ascii="Arial" w:hAnsi="Arial" w:cs="Arial"/>
        </w:rPr>
        <w:t>, typu</w:t>
      </w:r>
      <w:r w:rsidRPr="00C8130A">
        <w:rPr>
          <w:rFonts w:ascii="Arial" w:hAnsi="Arial" w:cs="Arial"/>
        </w:rPr>
        <w:t xml:space="preserve"> a barvy</w:t>
      </w:r>
      <w:r>
        <w:rPr>
          <w:rFonts w:ascii="Arial" w:hAnsi="Arial" w:cs="Arial"/>
        </w:rPr>
        <w:t>.</w:t>
      </w:r>
      <w:r w:rsidR="00B1695C" w:rsidRPr="0050740E">
        <w:rPr>
          <w:rFonts w:ascii="Arial" w:hAnsi="Arial" w:cs="Arial"/>
        </w:rPr>
        <w:tab/>
      </w: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B1695C" w:rsidRPr="0050740E" w14:paraId="606FFCC7" w14:textId="1D90D8F1" w:rsidTr="0050740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C8BF62D" w14:textId="3CA5DA8F" w:rsidR="00B1695C" w:rsidRPr="0050740E" w:rsidRDefault="00B1695C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Tovární značka vozidla</w:t>
            </w:r>
          </w:p>
        </w:tc>
        <w:tc>
          <w:tcPr>
            <w:tcW w:w="7229" w:type="dxa"/>
            <w:vAlign w:val="center"/>
          </w:tcPr>
          <w:p w14:paraId="58DF6400" w14:textId="1B92FDC0" w:rsidR="00B1695C" w:rsidRPr="0050740E" w:rsidRDefault="00B1695C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  <w:tr w:rsidR="00B1695C" w:rsidRPr="0050740E" w14:paraId="18DC8D6F" w14:textId="0D0C34A9" w:rsidTr="0050740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F00B2EA" w14:textId="41BE7F8F" w:rsidR="00B1695C" w:rsidRPr="0050740E" w:rsidRDefault="00B1695C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Typ vozidla</w:t>
            </w:r>
          </w:p>
        </w:tc>
        <w:tc>
          <w:tcPr>
            <w:tcW w:w="7229" w:type="dxa"/>
            <w:vAlign w:val="center"/>
          </w:tcPr>
          <w:p w14:paraId="284CF703" w14:textId="0F063FFB" w:rsidR="00B1695C" w:rsidRPr="0050740E" w:rsidRDefault="00B1695C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</w:tbl>
    <w:p w14:paraId="4BF78B9F" w14:textId="77777777" w:rsidR="00387475" w:rsidRPr="0050740E" w:rsidRDefault="00387475" w:rsidP="0050740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999"/>
        <w:gridCol w:w="6373"/>
        <w:gridCol w:w="2410"/>
      </w:tblGrid>
      <w:tr w:rsidR="004019EC" w:rsidRPr="0050740E" w14:paraId="105407F6" w14:textId="77777777" w:rsidTr="0084148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3C567D" w14:textId="41F78C33" w:rsidR="004019EC" w:rsidRPr="0050740E" w:rsidRDefault="004019EC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Položka č.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3E529C1" w14:textId="636B7000" w:rsidR="004019EC" w:rsidRPr="0050740E" w:rsidRDefault="00B1695C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</w:t>
            </w:r>
            <w:r w:rsidR="004019EC" w:rsidRPr="0050740E">
              <w:rPr>
                <w:rFonts w:ascii="Arial" w:hAnsi="Arial" w:cs="Arial"/>
                <w:lang w:eastAsia="cs-CZ"/>
              </w:rPr>
              <w:t>ožadované technické požadavky (parametry vozidla)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C1512E" w14:textId="49991D52" w:rsidR="004019EC" w:rsidRPr="0050740E" w:rsidRDefault="00B1695C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Nabízené</w:t>
            </w:r>
            <w:r w:rsidR="004019EC" w:rsidRPr="0050740E">
              <w:rPr>
                <w:rFonts w:ascii="Arial" w:hAnsi="Arial" w:cs="Arial"/>
                <w:lang w:eastAsia="cs-CZ"/>
              </w:rPr>
              <w:t xml:space="preserve"> parametry vozidla</w:t>
            </w:r>
          </w:p>
        </w:tc>
      </w:tr>
      <w:tr w:rsidR="00DD251E" w:rsidRPr="0050740E" w14:paraId="5CFD14BA" w14:textId="77777777" w:rsidTr="00841485">
        <w:tc>
          <w:tcPr>
            <w:tcW w:w="999" w:type="dxa"/>
            <w:vAlign w:val="center"/>
          </w:tcPr>
          <w:p w14:paraId="5F48DE63" w14:textId="27D0E9AF" w:rsidR="00DD251E" w:rsidRPr="0050740E" w:rsidRDefault="00DD251E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73" w:type="dxa"/>
            <w:vAlign w:val="bottom"/>
          </w:tcPr>
          <w:p w14:paraId="7BEC8070" w14:textId="42864ACE" w:rsidR="00DD251E" w:rsidRPr="0050740E" w:rsidRDefault="008D367C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Automobil pro 5 osob</w:t>
            </w:r>
          </w:p>
        </w:tc>
        <w:tc>
          <w:tcPr>
            <w:tcW w:w="2410" w:type="dxa"/>
            <w:vAlign w:val="center"/>
          </w:tcPr>
          <w:p w14:paraId="44466E2A" w14:textId="35CD2EF3" w:rsidR="00DD251E" w:rsidRPr="0050740E" w:rsidRDefault="00DD251E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7516FABE" w14:textId="77777777" w:rsidTr="00841485">
        <w:tc>
          <w:tcPr>
            <w:tcW w:w="999" w:type="dxa"/>
            <w:vAlign w:val="center"/>
          </w:tcPr>
          <w:p w14:paraId="521F05AA" w14:textId="24E14453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373" w:type="dxa"/>
            <w:vAlign w:val="bottom"/>
          </w:tcPr>
          <w:p w14:paraId="74110ABE" w14:textId="72280665" w:rsidR="008D367C" w:rsidRPr="0050740E" w:rsidRDefault="008D367C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Pětidvéřová karosérie</w:t>
            </w:r>
          </w:p>
        </w:tc>
        <w:tc>
          <w:tcPr>
            <w:tcW w:w="2410" w:type="dxa"/>
            <w:vAlign w:val="center"/>
          </w:tcPr>
          <w:p w14:paraId="4D8EA9DA" w14:textId="1B8F00CA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42350439" w14:textId="77777777" w:rsidTr="00841485">
        <w:tc>
          <w:tcPr>
            <w:tcW w:w="999" w:type="dxa"/>
            <w:vAlign w:val="center"/>
          </w:tcPr>
          <w:p w14:paraId="47B80D5C" w14:textId="7106E124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373" w:type="dxa"/>
            <w:vAlign w:val="bottom"/>
          </w:tcPr>
          <w:p w14:paraId="0D9E301B" w14:textId="061B5F9E" w:rsidR="008D367C" w:rsidRPr="0050740E" w:rsidRDefault="008D367C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Motor – </w:t>
            </w:r>
            <w:r w:rsidRPr="0050740E">
              <w:rPr>
                <w:rFonts w:ascii="Arial" w:hAnsi="Arial" w:cs="Arial"/>
                <w:sz w:val="20"/>
                <w:szCs w:val="20"/>
              </w:rPr>
              <w:t>zážehový</w:t>
            </w:r>
            <w:r w:rsidR="00511830">
              <w:rPr>
                <w:rFonts w:ascii="Arial" w:hAnsi="Arial" w:cs="Arial"/>
                <w:sz w:val="20"/>
                <w:szCs w:val="20"/>
              </w:rPr>
              <w:t>/ hybrid</w:t>
            </w:r>
          </w:p>
        </w:tc>
        <w:tc>
          <w:tcPr>
            <w:tcW w:w="2410" w:type="dxa"/>
            <w:vAlign w:val="center"/>
          </w:tcPr>
          <w:p w14:paraId="375E92DD" w14:textId="581DF70F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0F0D7928" w14:textId="77777777" w:rsidTr="00841485">
        <w:tc>
          <w:tcPr>
            <w:tcW w:w="999" w:type="dxa"/>
            <w:vAlign w:val="center"/>
          </w:tcPr>
          <w:p w14:paraId="4F054600" w14:textId="2FF81CBD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373" w:type="dxa"/>
            <w:vAlign w:val="bottom"/>
          </w:tcPr>
          <w:p w14:paraId="06EFD3AE" w14:textId="46AD9133" w:rsidR="008D367C" w:rsidRPr="0050740E" w:rsidRDefault="008D367C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Výkon min. 80 kW</w:t>
            </w:r>
          </w:p>
        </w:tc>
        <w:tc>
          <w:tcPr>
            <w:tcW w:w="2410" w:type="dxa"/>
            <w:vAlign w:val="center"/>
          </w:tcPr>
          <w:p w14:paraId="27980BE8" w14:textId="109BE4B3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12753CE4" w14:textId="77777777" w:rsidTr="00841485">
        <w:tc>
          <w:tcPr>
            <w:tcW w:w="999" w:type="dxa"/>
            <w:vAlign w:val="center"/>
          </w:tcPr>
          <w:p w14:paraId="7F5EA61A" w14:textId="5C733F79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373" w:type="dxa"/>
            <w:vAlign w:val="bottom"/>
          </w:tcPr>
          <w:p w14:paraId="12EDBE03" w14:textId="0BA83722" w:rsidR="008D367C" w:rsidRPr="0050740E" w:rsidRDefault="008D367C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emisní norma EURO 6 dle platné legislativy (naříz. vlády ČR č. 173/2016 Sb.)</w:t>
            </w:r>
          </w:p>
        </w:tc>
        <w:tc>
          <w:tcPr>
            <w:tcW w:w="2410" w:type="dxa"/>
            <w:vAlign w:val="center"/>
          </w:tcPr>
          <w:p w14:paraId="09A823E2" w14:textId="47A1703B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14C4DDF7" w14:textId="77777777" w:rsidTr="00841485">
        <w:tc>
          <w:tcPr>
            <w:tcW w:w="999" w:type="dxa"/>
            <w:vAlign w:val="center"/>
          </w:tcPr>
          <w:p w14:paraId="30589FB4" w14:textId="4C56E35E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373" w:type="dxa"/>
            <w:vAlign w:val="bottom"/>
          </w:tcPr>
          <w:p w14:paraId="36ADBB9D" w14:textId="4F57D284" w:rsidR="008D367C" w:rsidRPr="0050740E" w:rsidRDefault="008D367C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maximální kombinovaná spotřeba pohonných hmot dle platné legislativy – nařízení vlády ČR 173/2016 Sb., § 2 odst. 2, písm. a)</w:t>
            </w:r>
          </w:p>
        </w:tc>
        <w:tc>
          <w:tcPr>
            <w:tcW w:w="2410" w:type="dxa"/>
            <w:vAlign w:val="center"/>
          </w:tcPr>
          <w:p w14:paraId="12A666DD" w14:textId="175B7309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4DE2410A" w14:textId="77777777" w:rsidTr="00841485">
        <w:tc>
          <w:tcPr>
            <w:tcW w:w="999" w:type="dxa"/>
            <w:vAlign w:val="center"/>
          </w:tcPr>
          <w:p w14:paraId="66839F58" w14:textId="3404A526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373" w:type="dxa"/>
            <w:vAlign w:val="bottom"/>
          </w:tcPr>
          <w:p w14:paraId="5F84109D" w14:textId="5FB989C4" w:rsidR="008D367C" w:rsidRPr="0050740E" w:rsidRDefault="00511830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Automatická převodovka</w:t>
            </w:r>
          </w:p>
        </w:tc>
        <w:tc>
          <w:tcPr>
            <w:tcW w:w="2410" w:type="dxa"/>
            <w:vAlign w:val="center"/>
          </w:tcPr>
          <w:p w14:paraId="4F676D8B" w14:textId="2A58CD74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39C05AC9" w14:textId="77777777" w:rsidTr="00841485">
        <w:tc>
          <w:tcPr>
            <w:tcW w:w="999" w:type="dxa"/>
            <w:vAlign w:val="center"/>
          </w:tcPr>
          <w:p w14:paraId="1ED10EEC" w14:textId="31407DFE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373" w:type="dxa"/>
            <w:vAlign w:val="bottom"/>
          </w:tcPr>
          <w:p w14:paraId="7BE60AC6" w14:textId="4CC41DF0" w:rsidR="008D367C" w:rsidRPr="0050740E" w:rsidRDefault="008D367C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Barva </w:t>
            </w:r>
            <w:r w:rsidR="00F55E30">
              <w:rPr>
                <w:rFonts w:ascii="Arial" w:hAnsi="Arial" w:cs="Arial"/>
                <w:sz w:val="20"/>
                <w:szCs w:val="20"/>
                <w:lang w:eastAsia="cs-CZ"/>
              </w:rPr>
              <w:t>(zadavatel vybere barvu z dostupné škály barev vybraného dodavatele)</w:t>
            </w:r>
          </w:p>
        </w:tc>
        <w:tc>
          <w:tcPr>
            <w:tcW w:w="2410" w:type="dxa"/>
            <w:vAlign w:val="center"/>
          </w:tcPr>
          <w:p w14:paraId="622B7F52" w14:textId="2BCEA2EC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565B0D66" w14:textId="77777777" w:rsidTr="00841485">
        <w:tc>
          <w:tcPr>
            <w:tcW w:w="999" w:type="dxa"/>
            <w:vAlign w:val="center"/>
          </w:tcPr>
          <w:p w14:paraId="1A430C04" w14:textId="122E554A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373" w:type="dxa"/>
            <w:vAlign w:val="bottom"/>
          </w:tcPr>
          <w:p w14:paraId="23679D60" w14:textId="49769D72" w:rsidR="008D367C" w:rsidRPr="0050740E" w:rsidRDefault="008D367C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Airbag řidiče a spolujezdce, hlavové airbagy</w:t>
            </w:r>
          </w:p>
        </w:tc>
        <w:tc>
          <w:tcPr>
            <w:tcW w:w="2410" w:type="dxa"/>
            <w:vAlign w:val="center"/>
          </w:tcPr>
          <w:p w14:paraId="67FFAB49" w14:textId="314D1206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8D367C" w:rsidRPr="0050740E" w14:paraId="222B3F0A" w14:textId="77777777" w:rsidTr="00841485">
        <w:tc>
          <w:tcPr>
            <w:tcW w:w="999" w:type="dxa"/>
            <w:vAlign w:val="center"/>
          </w:tcPr>
          <w:p w14:paraId="7B743CA1" w14:textId="612D3679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373" w:type="dxa"/>
            <w:vAlign w:val="bottom"/>
          </w:tcPr>
          <w:p w14:paraId="7E1DE1E2" w14:textId="7D3FC770" w:rsidR="008D367C" w:rsidRPr="0050740E" w:rsidRDefault="00841485" w:rsidP="008D367C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</w:t>
            </w:r>
            <w:r w:rsidR="008D367C"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irbagy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vzadu</w:t>
            </w:r>
          </w:p>
        </w:tc>
        <w:tc>
          <w:tcPr>
            <w:tcW w:w="2410" w:type="dxa"/>
            <w:vAlign w:val="center"/>
          </w:tcPr>
          <w:p w14:paraId="657A5C13" w14:textId="74B9454C" w:rsidR="008D367C" w:rsidRPr="0050740E" w:rsidRDefault="008D367C" w:rsidP="008D367C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0A26ED31" w14:textId="77777777" w:rsidTr="00841485">
        <w:tc>
          <w:tcPr>
            <w:tcW w:w="999" w:type="dxa"/>
            <w:vAlign w:val="center"/>
          </w:tcPr>
          <w:p w14:paraId="00ACB3F5" w14:textId="42ACEAFB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373" w:type="dxa"/>
            <w:vAlign w:val="bottom"/>
          </w:tcPr>
          <w:p w14:paraId="312997BB" w14:textId="7D071B3E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Elektricky ovládaná a vyhřívaná vnější zrcátka</w:t>
            </w:r>
          </w:p>
        </w:tc>
        <w:tc>
          <w:tcPr>
            <w:tcW w:w="2410" w:type="dxa"/>
            <w:vAlign w:val="center"/>
          </w:tcPr>
          <w:p w14:paraId="7EE74AA1" w14:textId="765C4CC3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7491455F" w14:textId="77777777" w:rsidTr="00841485">
        <w:tc>
          <w:tcPr>
            <w:tcW w:w="999" w:type="dxa"/>
            <w:vAlign w:val="center"/>
          </w:tcPr>
          <w:p w14:paraId="68CA539E" w14:textId="7EBF85D5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373" w:type="dxa"/>
            <w:vAlign w:val="bottom"/>
          </w:tcPr>
          <w:p w14:paraId="12661718" w14:textId="14AD202C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Bezklíčové centrální zamykání s dálkovým ovládáním</w:t>
            </w:r>
          </w:p>
        </w:tc>
        <w:tc>
          <w:tcPr>
            <w:tcW w:w="2410" w:type="dxa"/>
            <w:vAlign w:val="center"/>
          </w:tcPr>
          <w:p w14:paraId="545FA6DD" w14:textId="137882C5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4FDD0522" w14:textId="77777777" w:rsidTr="00841485">
        <w:tc>
          <w:tcPr>
            <w:tcW w:w="999" w:type="dxa"/>
            <w:vAlign w:val="center"/>
          </w:tcPr>
          <w:p w14:paraId="7BC86F4E" w14:textId="147E36BD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373" w:type="dxa"/>
            <w:vAlign w:val="bottom"/>
          </w:tcPr>
          <w:p w14:paraId="041F4C98" w14:textId="50B7FB32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Klimatizace s automatickou regulací (minimálně dvouzónová)</w:t>
            </w:r>
          </w:p>
        </w:tc>
        <w:tc>
          <w:tcPr>
            <w:tcW w:w="2410" w:type="dxa"/>
            <w:vAlign w:val="center"/>
          </w:tcPr>
          <w:p w14:paraId="47317833" w14:textId="113D6A5B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1E14C472" w14:textId="77777777" w:rsidTr="00841485">
        <w:tc>
          <w:tcPr>
            <w:tcW w:w="999" w:type="dxa"/>
            <w:vAlign w:val="center"/>
          </w:tcPr>
          <w:p w14:paraId="16E7E9C4" w14:textId="4906BBF6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373" w:type="dxa"/>
            <w:vAlign w:val="bottom"/>
          </w:tcPr>
          <w:p w14:paraId="6D1AC390" w14:textId="3D2C8462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Elektrické ovládání předních a zadních oken</w:t>
            </w:r>
          </w:p>
        </w:tc>
        <w:tc>
          <w:tcPr>
            <w:tcW w:w="2410" w:type="dxa"/>
            <w:vAlign w:val="center"/>
          </w:tcPr>
          <w:p w14:paraId="7FE20CDF" w14:textId="7C25CDAB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472B935A" w14:textId="77777777" w:rsidTr="00841485">
        <w:tc>
          <w:tcPr>
            <w:tcW w:w="999" w:type="dxa"/>
            <w:vAlign w:val="center"/>
          </w:tcPr>
          <w:p w14:paraId="415EC995" w14:textId="2265BB43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373" w:type="dxa"/>
            <w:vAlign w:val="bottom"/>
          </w:tcPr>
          <w:p w14:paraId="1DC0FF97" w14:textId="6FDF678F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Tónovaná skla</w:t>
            </w:r>
          </w:p>
        </w:tc>
        <w:tc>
          <w:tcPr>
            <w:tcW w:w="2410" w:type="dxa"/>
            <w:vAlign w:val="center"/>
          </w:tcPr>
          <w:p w14:paraId="511253F4" w14:textId="51500431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5D095915" w14:textId="77777777" w:rsidTr="00841485">
        <w:tc>
          <w:tcPr>
            <w:tcW w:w="999" w:type="dxa"/>
            <w:vAlign w:val="center"/>
          </w:tcPr>
          <w:p w14:paraId="74BA42CA" w14:textId="33CDCC96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6373" w:type="dxa"/>
            <w:vAlign w:val="bottom"/>
          </w:tcPr>
          <w:p w14:paraId="6DC0CA1F" w14:textId="6894CF7C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Opěradla zadních sedadel dělená a sklopná</w:t>
            </w:r>
          </w:p>
        </w:tc>
        <w:tc>
          <w:tcPr>
            <w:tcW w:w="2410" w:type="dxa"/>
            <w:vAlign w:val="center"/>
          </w:tcPr>
          <w:p w14:paraId="42840039" w14:textId="05BDBB5F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5DD30189" w14:textId="77777777" w:rsidTr="00841485">
        <w:tc>
          <w:tcPr>
            <w:tcW w:w="999" w:type="dxa"/>
            <w:vAlign w:val="center"/>
          </w:tcPr>
          <w:p w14:paraId="4A4E0F0E" w14:textId="792E68C3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373" w:type="dxa"/>
            <w:vAlign w:val="bottom"/>
          </w:tcPr>
          <w:p w14:paraId="4AAB5451" w14:textId="2FE8AFAD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Povinná výbava podle vyhlášky č. 341/2014 Sb., o schvalování technické způsobilosti a o technických podmínkách provozu vozidel na pozemních komunikacích, ve znění pozdějších předpisů</w:t>
            </w:r>
          </w:p>
        </w:tc>
        <w:tc>
          <w:tcPr>
            <w:tcW w:w="2410" w:type="dxa"/>
            <w:vAlign w:val="center"/>
          </w:tcPr>
          <w:p w14:paraId="74B1A34F" w14:textId="5AC9F0BF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3D8880D0" w14:textId="77777777" w:rsidTr="00841485">
        <w:tc>
          <w:tcPr>
            <w:tcW w:w="999" w:type="dxa"/>
            <w:vAlign w:val="center"/>
          </w:tcPr>
          <w:p w14:paraId="4E94018A" w14:textId="0475EB9E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373" w:type="dxa"/>
            <w:vAlign w:val="bottom"/>
          </w:tcPr>
          <w:p w14:paraId="02EEDE15" w14:textId="0CA83B58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Gumové koberce</w:t>
            </w:r>
          </w:p>
        </w:tc>
        <w:tc>
          <w:tcPr>
            <w:tcW w:w="2410" w:type="dxa"/>
            <w:vAlign w:val="center"/>
          </w:tcPr>
          <w:p w14:paraId="13EB1B71" w14:textId="1025A2EF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26F1EE31" w14:textId="77777777" w:rsidTr="00841485">
        <w:tc>
          <w:tcPr>
            <w:tcW w:w="999" w:type="dxa"/>
            <w:vAlign w:val="center"/>
          </w:tcPr>
          <w:p w14:paraId="27A68742" w14:textId="3ADCB9BB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373" w:type="dxa"/>
            <w:vAlign w:val="bottom"/>
          </w:tcPr>
          <w:p w14:paraId="38C27F55" w14:textId="5FB4B16E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Plnohodnotné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/dojezdové</w:t>
            </w: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rezervní kolo včetně příslušenství (zvedák vozidla a klíč na kola)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</w:t>
            </w:r>
            <w:r w:rsidRPr="00511830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u hybridu není požadováno</w:t>
            </w:r>
          </w:p>
        </w:tc>
        <w:tc>
          <w:tcPr>
            <w:tcW w:w="2410" w:type="dxa"/>
            <w:vAlign w:val="center"/>
          </w:tcPr>
          <w:p w14:paraId="299DD49A" w14:textId="0EE8729C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7B9A3115" w14:textId="77777777" w:rsidTr="00841485">
        <w:tc>
          <w:tcPr>
            <w:tcW w:w="999" w:type="dxa"/>
            <w:vAlign w:val="center"/>
          </w:tcPr>
          <w:p w14:paraId="1CCE43C9" w14:textId="40CE10A7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373" w:type="dxa"/>
            <w:vAlign w:val="bottom"/>
          </w:tcPr>
          <w:p w14:paraId="2A4B83E7" w14:textId="75246257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Signalizace parkování vpředu i vzadu</w:t>
            </w:r>
          </w:p>
        </w:tc>
        <w:tc>
          <w:tcPr>
            <w:tcW w:w="2410" w:type="dxa"/>
            <w:vAlign w:val="center"/>
          </w:tcPr>
          <w:p w14:paraId="3427F2CB" w14:textId="06817E9A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41382952" w14:textId="77777777" w:rsidTr="00841485">
        <w:tc>
          <w:tcPr>
            <w:tcW w:w="999" w:type="dxa"/>
            <w:vAlign w:val="center"/>
          </w:tcPr>
          <w:p w14:paraId="37B3D9C4" w14:textId="3C61A8B7" w:rsidR="005504DF" w:rsidRPr="0050740E" w:rsidRDefault="005504DF" w:rsidP="005504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373" w:type="dxa"/>
            <w:vAlign w:val="bottom"/>
          </w:tcPr>
          <w:p w14:paraId="6559DC93" w14:textId="0FDD99EC" w:rsidR="005504DF" w:rsidRPr="0050740E" w:rsidRDefault="005504DF" w:rsidP="005504D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Multifunkční volant s ovládáním rádia a handsfree sady</w:t>
            </w:r>
          </w:p>
        </w:tc>
        <w:tc>
          <w:tcPr>
            <w:tcW w:w="2410" w:type="dxa"/>
            <w:vAlign w:val="center"/>
          </w:tcPr>
          <w:p w14:paraId="37FB5D54" w14:textId="30E288B4" w:rsidR="005504DF" w:rsidRPr="0050740E" w:rsidRDefault="005504DF" w:rsidP="005504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54BAB62D" w14:textId="77777777" w:rsidTr="00841485">
        <w:tc>
          <w:tcPr>
            <w:tcW w:w="999" w:type="dxa"/>
            <w:vAlign w:val="center"/>
          </w:tcPr>
          <w:p w14:paraId="271D7AFE" w14:textId="09924A5A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73" w:type="dxa"/>
            <w:vAlign w:val="bottom"/>
          </w:tcPr>
          <w:p w14:paraId="22960569" w14:textId="3C283CEE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</w:rPr>
              <w:t xml:space="preserve">Vestavěné autorádio </w:t>
            </w:r>
            <w:r w:rsidR="00080852">
              <w:rPr>
                <w:rFonts w:ascii="Arial" w:hAnsi="Arial" w:cs="Arial"/>
                <w:sz w:val="20"/>
                <w:szCs w:val="20"/>
              </w:rPr>
              <w:t xml:space="preserve">s navigací a </w:t>
            </w:r>
            <w:r w:rsidRPr="0050740E">
              <w:rPr>
                <w:rFonts w:ascii="Arial" w:hAnsi="Arial" w:cs="Arial"/>
                <w:sz w:val="20"/>
                <w:szCs w:val="20"/>
              </w:rPr>
              <w:t>s možností připojení na handsfree včetně mikrofonu</w:t>
            </w:r>
          </w:p>
        </w:tc>
        <w:tc>
          <w:tcPr>
            <w:tcW w:w="2410" w:type="dxa"/>
            <w:vAlign w:val="center"/>
          </w:tcPr>
          <w:p w14:paraId="514B66FC" w14:textId="7DA3220D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080834AA" w14:textId="77777777" w:rsidTr="00841485">
        <w:tc>
          <w:tcPr>
            <w:tcW w:w="999" w:type="dxa"/>
            <w:vAlign w:val="center"/>
          </w:tcPr>
          <w:p w14:paraId="0510D4EF" w14:textId="4C3B1851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373" w:type="dxa"/>
            <w:vAlign w:val="bottom"/>
          </w:tcPr>
          <w:p w14:paraId="19EBB404" w14:textId="52EF43B4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Tempomat</w:t>
            </w:r>
          </w:p>
        </w:tc>
        <w:tc>
          <w:tcPr>
            <w:tcW w:w="2410" w:type="dxa"/>
            <w:vAlign w:val="center"/>
          </w:tcPr>
          <w:p w14:paraId="153E09BC" w14:textId="765E438E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733C86D2" w14:textId="77777777" w:rsidTr="00841485">
        <w:tc>
          <w:tcPr>
            <w:tcW w:w="999" w:type="dxa"/>
            <w:vAlign w:val="center"/>
          </w:tcPr>
          <w:p w14:paraId="428C1DD3" w14:textId="1220A90E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373" w:type="dxa"/>
            <w:vAlign w:val="bottom"/>
          </w:tcPr>
          <w:p w14:paraId="3DD90D30" w14:textId="400535C5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Přední LED světlomety s automatickým spínáním a LED denní svícení</w:t>
            </w:r>
          </w:p>
        </w:tc>
        <w:tc>
          <w:tcPr>
            <w:tcW w:w="2410" w:type="dxa"/>
            <w:vAlign w:val="center"/>
          </w:tcPr>
          <w:p w14:paraId="6BE60AE3" w14:textId="1952A216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42A38BA6" w14:textId="77777777" w:rsidTr="00841485">
        <w:tc>
          <w:tcPr>
            <w:tcW w:w="999" w:type="dxa"/>
            <w:vAlign w:val="center"/>
          </w:tcPr>
          <w:p w14:paraId="69690619" w14:textId="0A023875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373" w:type="dxa"/>
            <w:vAlign w:val="bottom"/>
          </w:tcPr>
          <w:p w14:paraId="740D16E7" w14:textId="22EC9731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Kola z lehkých slitin min. 15“</w:t>
            </w:r>
          </w:p>
        </w:tc>
        <w:tc>
          <w:tcPr>
            <w:tcW w:w="2410" w:type="dxa"/>
            <w:vAlign w:val="center"/>
          </w:tcPr>
          <w:p w14:paraId="3E61A27E" w14:textId="1220F771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21A3BACD" w14:textId="77777777" w:rsidTr="00841485">
        <w:tc>
          <w:tcPr>
            <w:tcW w:w="999" w:type="dxa"/>
            <w:vAlign w:val="center"/>
          </w:tcPr>
          <w:p w14:paraId="2FEFC349" w14:textId="123CA717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373" w:type="dxa"/>
            <w:vAlign w:val="bottom"/>
          </w:tcPr>
          <w:p w14:paraId="17312AE9" w14:textId="6970F75C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Nárazníky v barvě vozu</w:t>
            </w:r>
          </w:p>
        </w:tc>
        <w:tc>
          <w:tcPr>
            <w:tcW w:w="2410" w:type="dxa"/>
            <w:vAlign w:val="center"/>
          </w:tcPr>
          <w:p w14:paraId="660324B2" w14:textId="15C16E8A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3B79F120" w14:textId="77777777" w:rsidTr="00841485">
        <w:tc>
          <w:tcPr>
            <w:tcW w:w="999" w:type="dxa"/>
            <w:vAlign w:val="center"/>
          </w:tcPr>
          <w:p w14:paraId="19DBC72C" w14:textId="3BE2D4E1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373" w:type="dxa"/>
            <w:vAlign w:val="bottom"/>
          </w:tcPr>
          <w:p w14:paraId="214200CC" w14:textId="2DCE65FB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Reproduktory vpředu i vzadu</w:t>
            </w:r>
          </w:p>
        </w:tc>
        <w:tc>
          <w:tcPr>
            <w:tcW w:w="2410" w:type="dxa"/>
            <w:vAlign w:val="center"/>
          </w:tcPr>
          <w:p w14:paraId="40E20F83" w14:textId="38BA585C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504DF" w:rsidRPr="0050740E" w14:paraId="263A1589" w14:textId="77777777" w:rsidTr="00841485">
        <w:tc>
          <w:tcPr>
            <w:tcW w:w="999" w:type="dxa"/>
            <w:vAlign w:val="center"/>
          </w:tcPr>
          <w:p w14:paraId="3581E522" w14:textId="080D8612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373" w:type="dxa"/>
            <w:vAlign w:val="bottom"/>
          </w:tcPr>
          <w:p w14:paraId="534021B1" w14:textId="29C5A138" w:rsidR="005504DF" w:rsidRPr="0050740E" w:rsidRDefault="005504DF" w:rsidP="005504DF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Stěrač 5 dveří</w:t>
            </w:r>
          </w:p>
        </w:tc>
        <w:tc>
          <w:tcPr>
            <w:tcW w:w="2410" w:type="dxa"/>
            <w:vAlign w:val="center"/>
          </w:tcPr>
          <w:p w14:paraId="5E59630F" w14:textId="375B836A" w:rsidR="005504DF" w:rsidRPr="0050740E" w:rsidRDefault="005504DF" w:rsidP="005504DF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</w:tbl>
    <w:p w14:paraId="057BDD7C" w14:textId="77777777" w:rsidR="00387475" w:rsidRPr="0050740E" w:rsidRDefault="00387475" w:rsidP="0050740E">
      <w:pPr>
        <w:rPr>
          <w:rFonts w:ascii="Arial" w:hAnsi="Arial" w:cs="Arial"/>
          <w:sz w:val="20"/>
          <w:szCs w:val="20"/>
        </w:rPr>
      </w:pPr>
    </w:p>
    <w:p w14:paraId="2C56B8E2" w14:textId="77777777" w:rsidR="009A53EF" w:rsidRPr="0050740E" w:rsidRDefault="009A53EF" w:rsidP="0050740E">
      <w:pPr>
        <w:rPr>
          <w:rFonts w:ascii="Arial" w:hAnsi="Arial" w:cs="Arial"/>
          <w:sz w:val="20"/>
          <w:szCs w:val="20"/>
        </w:rPr>
      </w:pPr>
    </w:p>
    <w:p w14:paraId="05C69ECF" w14:textId="77777777" w:rsidR="009A53EF" w:rsidRPr="0050740E" w:rsidRDefault="009A53EF" w:rsidP="0050740E">
      <w:pPr>
        <w:rPr>
          <w:rFonts w:ascii="Arial" w:hAnsi="Arial" w:cs="Arial"/>
          <w:sz w:val="20"/>
          <w:szCs w:val="20"/>
        </w:rPr>
      </w:pPr>
    </w:p>
    <w:p w14:paraId="03611680" w14:textId="77777777" w:rsidR="009A53EF" w:rsidRPr="0050740E" w:rsidRDefault="009A53EF" w:rsidP="0050740E">
      <w:pPr>
        <w:rPr>
          <w:rFonts w:ascii="Arial" w:hAnsi="Arial" w:cs="Arial"/>
          <w:sz w:val="20"/>
          <w:szCs w:val="20"/>
        </w:rPr>
      </w:pPr>
    </w:p>
    <w:p w14:paraId="6F2F70CB" w14:textId="77777777" w:rsidR="009A53EF" w:rsidRDefault="009A53EF" w:rsidP="0050740E">
      <w:pPr>
        <w:rPr>
          <w:rFonts w:ascii="Arial" w:hAnsi="Arial" w:cs="Arial"/>
          <w:sz w:val="20"/>
          <w:szCs w:val="20"/>
        </w:rPr>
      </w:pPr>
    </w:p>
    <w:p w14:paraId="4DC86036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308AB1F8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75C21C23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4BABA70D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6100A848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753BE823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68682A9F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4E7AB4BF" w14:textId="77777777" w:rsidR="005504DF" w:rsidRPr="0050740E" w:rsidRDefault="005504DF" w:rsidP="0050740E">
      <w:pPr>
        <w:rPr>
          <w:rFonts w:ascii="Arial" w:hAnsi="Arial" w:cs="Arial"/>
          <w:sz w:val="20"/>
          <w:szCs w:val="20"/>
        </w:rPr>
      </w:pPr>
    </w:p>
    <w:p w14:paraId="1C660112" w14:textId="77777777" w:rsidR="009A53EF" w:rsidRPr="0050740E" w:rsidRDefault="009A53EF" w:rsidP="0050740E">
      <w:pPr>
        <w:rPr>
          <w:rFonts w:ascii="Arial" w:hAnsi="Arial" w:cs="Arial"/>
          <w:sz w:val="20"/>
          <w:szCs w:val="20"/>
        </w:rPr>
      </w:pPr>
    </w:p>
    <w:p w14:paraId="3BA00F68" w14:textId="38CBD34D" w:rsidR="00EA426A" w:rsidRDefault="009A53EF" w:rsidP="0050740E">
      <w:pPr>
        <w:ind w:hanging="284"/>
        <w:rPr>
          <w:rFonts w:ascii="Arial" w:hAnsi="Arial" w:cs="Arial"/>
          <w:b/>
          <w:bCs/>
        </w:rPr>
      </w:pPr>
      <w:r w:rsidRPr="0050740E">
        <w:rPr>
          <w:rFonts w:ascii="Arial" w:hAnsi="Arial" w:cs="Arial"/>
          <w:b/>
          <w:bCs/>
        </w:rPr>
        <w:lastRenderedPageBreak/>
        <w:t xml:space="preserve">Osobní vozidlo - kategorie M1 – třída nižší střední – </w:t>
      </w:r>
      <w:r w:rsidR="00023DC0">
        <w:rPr>
          <w:rFonts w:ascii="Arial" w:hAnsi="Arial" w:cs="Arial"/>
          <w:b/>
          <w:bCs/>
        </w:rPr>
        <w:t>4</w:t>
      </w:r>
      <w:r w:rsidRPr="0050740E">
        <w:rPr>
          <w:rFonts w:ascii="Arial" w:hAnsi="Arial" w:cs="Arial"/>
          <w:b/>
          <w:bCs/>
        </w:rPr>
        <w:t xml:space="preserve"> ks</w:t>
      </w:r>
      <w:r w:rsidRPr="0050740E">
        <w:rPr>
          <w:rFonts w:ascii="Arial" w:hAnsi="Arial" w:cs="Arial"/>
          <w:b/>
          <w:bCs/>
        </w:rPr>
        <w:tab/>
      </w:r>
    </w:p>
    <w:p w14:paraId="06293190" w14:textId="41AF5FEE" w:rsidR="009A53EF" w:rsidRPr="0050740E" w:rsidRDefault="00EA426A" w:rsidP="00EA426A">
      <w:pPr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Nabízená osobní </w:t>
      </w:r>
      <w:r w:rsidRPr="00C8130A">
        <w:rPr>
          <w:rFonts w:ascii="Arial" w:hAnsi="Arial" w:cs="Arial"/>
        </w:rPr>
        <w:t>vozidl</w:t>
      </w:r>
      <w:r>
        <w:rPr>
          <w:rFonts w:ascii="Arial" w:hAnsi="Arial" w:cs="Arial"/>
        </w:rPr>
        <w:t>a</w:t>
      </w:r>
      <w:r w:rsidRPr="00C8130A">
        <w:rPr>
          <w:rFonts w:ascii="Arial" w:hAnsi="Arial" w:cs="Arial"/>
        </w:rPr>
        <w:t xml:space="preserve"> musí být shodné tovární značky</w:t>
      </w:r>
      <w:r w:rsidR="00A64E22">
        <w:rPr>
          <w:rFonts w:ascii="Arial" w:hAnsi="Arial" w:cs="Arial"/>
        </w:rPr>
        <w:t>, typu</w:t>
      </w:r>
      <w:r w:rsidRPr="00C8130A">
        <w:rPr>
          <w:rFonts w:ascii="Arial" w:hAnsi="Arial" w:cs="Arial"/>
        </w:rPr>
        <w:t xml:space="preserve"> a barvy</w:t>
      </w:r>
      <w:r>
        <w:rPr>
          <w:rFonts w:ascii="Arial" w:hAnsi="Arial" w:cs="Arial"/>
        </w:rPr>
        <w:t>.</w:t>
      </w:r>
      <w:r w:rsidRPr="0050740E">
        <w:rPr>
          <w:rFonts w:ascii="Arial" w:hAnsi="Arial" w:cs="Arial"/>
        </w:rPr>
        <w:tab/>
      </w:r>
      <w:r w:rsidR="009A53EF" w:rsidRPr="0050740E">
        <w:rPr>
          <w:rFonts w:ascii="Arial" w:hAnsi="Arial" w:cs="Arial"/>
          <w:b/>
          <w:bCs/>
        </w:rPr>
        <w:tab/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9A53EF" w:rsidRPr="0050740E" w14:paraId="4A426927" w14:textId="77777777" w:rsidTr="00BA68E5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55F08B9" w14:textId="77777777" w:rsidR="009A53EF" w:rsidRPr="0050740E" w:rsidRDefault="009A53EF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Tovární značka vozidla</w:t>
            </w:r>
          </w:p>
        </w:tc>
        <w:tc>
          <w:tcPr>
            <w:tcW w:w="7229" w:type="dxa"/>
            <w:vAlign w:val="center"/>
          </w:tcPr>
          <w:p w14:paraId="59DE8FE0" w14:textId="77777777" w:rsidR="009A53EF" w:rsidRPr="0050740E" w:rsidRDefault="009A53EF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  <w:tr w:rsidR="009A53EF" w:rsidRPr="0050740E" w14:paraId="3FEEC85A" w14:textId="77777777" w:rsidTr="00BA68E5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0C8E2C5" w14:textId="77777777" w:rsidR="009A53EF" w:rsidRPr="0050740E" w:rsidRDefault="009A53EF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Typ vozidla</w:t>
            </w:r>
          </w:p>
        </w:tc>
        <w:tc>
          <w:tcPr>
            <w:tcW w:w="7229" w:type="dxa"/>
            <w:vAlign w:val="center"/>
          </w:tcPr>
          <w:p w14:paraId="65B08518" w14:textId="77777777" w:rsidR="009A53EF" w:rsidRPr="0050740E" w:rsidRDefault="009A53EF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</w:tbl>
    <w:p w14:paraId="46890E58" w14:textId="77777777" w:rsidR="009A53EF" w:rsidRPr="0050740E" w:rsidRDefault="009A53EF" w:rsidP="0050740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999"/>
        <w:gridCol w:w="6373"/>
        <w:gridCol w:w="2410"/>
      </w:tblGrid>
      <w:tr w:rsidR="009A53EF" w:rsidRPr="0050740E" w14:paraId="38C6BE68" w14:textId="77777777" w:rsidTr="004D522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F82428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Položka č.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48FD25F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Požadované technické požadavky (parametry vozidla)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865710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Nabízené parametry vozidla</w:t>
            </w:r>
          </w:p>
        </w:tc>
      </w:tr>
      <w:tr w:rsidR="009A53EF" w:rsidRPr="0050740E" w14:paraId="0A28D7EE" w14:textId="77777777" w:rsidTr="004D5225">
        <w:tc>
          <w:tcPr>
            <w:tcW w:w="999" w:type="dxa"/>
            <w:vAlign w:val="center"/>
          </w:tcPr>
          <w:p w14:paraId="3B835B19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73" w:type="dxa"/>
          </w:tcPr>
          <w:p w14:paraId="394A9437" w14:textId="00A64227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Automobil pro 5 osob</w:t>
            </w:r>
          </w:p>
        </w:tc>
        <w:tc>
          <w:tcPr>
            <w:tcW w:w="2410" w:type="dxa"/>
            <w:vAlign w:val="center"/>
          </w:tcPr>
          <w:p w14:paraId="7D24DC6A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4E706613" w14:textId="77777777" w:rsidTr="004D5225">
        <w:tc>
          <w:tcPr>
            <w:tcW w:w="999" w:type="dxa"/>
            <w:vAlign w:val="center"/>
          </w:tcPr>
          <w:p w14:paraId="5BF07E08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373" w:type="dxa"/>
          </w:tcPr>
          <w:p w14:paraId="341FD811" w14:textId="05447397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Pětidvéřová karosérie </w:t>
            </w:r>
          </w:p>
        </w:tc>
        <w:tc>
          <w:tcPr>
            <w:tcW w:w="2410" w:type="dxa"/>
            <w:vAlign w:val="center"/>
          </w:tcPr>
          <w:p w14:paraId="44B0D1E0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722617F0" w14:textId="77777777" w:rsidTr="004D5225">
        <w:tc>
          <w:tcPr>
            <w:tcW w:w="999" w:type="dxa"/>
            <w:vAlign w:val="center"/>
          </w:tcPr>
          <w:p w14:paraId="4908CFBA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373" w:type="dxa"/>
          </w:tcPr>
          <w:p w14:paraId="7215F0D4" w14:textId="1F8E639B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Motor – </w:t>
            </w:r>
            <w:r w:rsidRPr="0050740E">
              <w:rPr>
                <w:rFonts w:ascii="Arial" w:hAnsi="Arial" w:cs="Arial"/>
                <w:sz w:val="20"/>
                <w:szCs w:val="20"/>
              </w:rPr>
              <w:t>zážehový</w:t>
            </w:r>
            <w:r w:rsidR="00511830">
              <w:rPr>
                <w:rFonts w:ascii="Arial" w:hAnsi="Arial" w:cs="Arial"/>
                <w:sz w:val="20"/>
                <w:szCs w:val="20"/>
              </w:rPr>
              <w:t>/</w:t>
            </w:r>
            <w:r w:rsidRPr="0050740E">
              <w:rPr>
                <w:rFonts w:ascii="Arial" w:hAnsi="Arial" w:cs="Arial"/>
                <w:sz w:val="20"/>
                <w:szCs w:val="20"/>
              </w:rPr>
              <w:t>vznětový</w:t>
            </w:r>
            <w:r w:rsidR="00511830">
              <w:rPr>
                <w:rFonts w:ascii="Arial" w:hAnsi="Arial" w:cs="Arial"/>
                <w:sz w:val="20"/>
                <w:szCs w:val="20"/>
              </w:rPr>
              <w:t>/hybrid</w:t>
            </w:r>
          </w:p>
        </w:tc>
        <w:tc>
          <w:tcPr>
            <w:tcW w:w="2410" w:type="dxa"/>
            <w:vAlign w:val="center"/>
          </w:tcPr>
          <w:p w14:paraId="4EC4E230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03028EFC" w14:textId="77777777" w:rsidTr="004D5225">
        <w:tc>
          <w:tcPr>
            <w:tcW w:w="999" w:type="dxa"/>
            <w:vAlign w:val="center"/>
          </w:tcPr>
          <w:p w14:paraId="3A713D7C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373" w:type="dxa"/>
          </w:tcPr>
          <w:p w14:paraId="25509C15" w14:textId="2E1DA846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Výkon min. 95 kW</w:t>
            </w:r>
          </w:p>
        </w:tc>
        <w:tc>
          <w:tcPr>
            <w:tcW w:w="2410" w:type="dxa"/>
            <w:vAlign w:val="center"/>
          </w:tcPr>
          <w:p w14:paraId="2080A9E6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0905CE5D" w14:textId="77777777" w:rsidTr="004D5225">
        <w:tc>
          <w:tcPr>
            <w:tcW w:w="999" w:type="dxa"/>
            <w:vAlign w:val="center"/>
          </w:tcPr>
          <w:p w14:paraId="14341664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373" w:type="dxa"/>
          </w:tcPr>
          <w:p w14:paraId="2D4BC0B1" w14:textId="42CD4D19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emisní norma EURO 6 dle platné legislativy (naříz. vlády ČR č. 173/2016 Sb.)</w:t>
            </w:r>
          </w:p>
        </w:tc>
        <w:tc>
          <w:tcPr>
            <w:tcW w:w="2410" w:type="dxa"/>
            <w:vAlign w:val="center"/>
          </w:tcPr>
          <w:p w14:paraId="4E2BFFEC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0483C4A4" w14:textId="77777777" w:rsidTr="004D5225">
        <w:tc>
          <w:tcPr>
            <w:tcW w:w="999" w:type="dxa"/>
            <w:vAlign w:val="center"/>
          </w:tcPr>
          <w:p w14:paraId="3ECA8028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373" w:type="dxa"/>
          </w:tcPr>
          <w:p w14:paraId="79A3451C" w14:textId="59139B19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maximální kombinovaná spotřeba pohonných hmot dle platné legislativy – nařízení vlády ČR 173/2016 Sb., § 2 odst. 2, písm. a) </w:t>
            </w:r>
          </w:p>
        </w:tc>
        <w:tc>
          <w:tcPr>
            <w:tcW w:w="2410" w:type="dxa"/>
            <w:vAlign w:val="center"/>
          </w:tcPr>
          <w:p w14:paraId="079F476D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58BAC932" w14:textId="77777777" w:rsidTr="004D5225">
        <w:tc>
          <w:tcPr>
            <w:tcW w:w="999" w:type="dxa"/>
            <w:vAlign w:val="center"/>
          </w:tcPr>
          <w:p w14:paraId="4E1B8937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373" w:type="dxa"/>
          </w:tcPr>
          <w:p w14:paraId="116BE151" w14:textId="34900621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Automatická převodovka </w:t>
            </w:r>
          </w:p>
        </w:tc>
        <w:tc>
          <w:tcPr>
            <w:tcW w:w="2410" w:type="dxa"/>
            <w:vAlign w:val="center"/>
          </w:tcPr>
          <w:p w14:paraId="72AFAE33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70099239" w14:textId="77777777" w:rsidTr="004D5225">
        <w:tc>
          <w:tcPr>
            <w:tcW w:w="999" w:type="dxa"/>
            <w:vAlign w:val="center"/>
          </w:tcPr>
          <w:p w14:paraId="10C567F2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373" w:type="dxa"/>
          </w:tcPr>
          <w:p w14:paraId="00316E28" w14:textId="1886F037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Barva – metalická </w:t>
            </w:r>
            <w:r w:rsidR="00090F6F">
              <w:rPr>
                <w:rFonts w:ascii="Arial" w:hAnsi="Arial" w:cs="Arial"/>
                <w:sz w:val="20"/>
                <w:szCs w:val="20"/>
                <w:lang w:eastAsia="cs-CZ"/>
              </w:rPr>
              <w:t>(zadavatel vybere barvu z dostupné škály barev vybraného dodavatele)</w:t>
            </w:r>
          </w:p>
        </w:tc>
        <w:tc>
          <w:tcPr>
            <w:tcW w:w="2410" w:type="dxa"/>
            <w:vAlign w:val="center"/>
          </w:tcPr>
          <w:p w14:paraId="035BB3B3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0B21627C" w14:textId="77777777" w:rsidTr="004D5225">
        <w:tc>
          <w:tcPr>
            <w:tcW w:w="999" w:type="dxa"/>
            <w:vAlign w:val="center"/>
          </w:tcPr>
          <w:p w14:paraId="3A3B85C3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373" w:type="dxa"/>
          </w:tcPr>
          <w:p w14:paraId="18875080" w14:textId="4FF4A11A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Airbag řidiče a spolujezdce, hlavové airbagy</w:t>
            </w:r>
          </w:p>
        </w:tc>
        <w:tc>
          <w:tcPr>
            <w:tcW w:w="2410" w:type="dxa"/>
            <w:vAlign w:val="center"/>
          </w:tcPr>
          <w:p w14:paraId="1A27FCFE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6EAEFCB2" w14:textId="77777777" w:rsidTr="004D5225">
        <w:tc>
          <w:tcPr>
            <w:tcW w:w="999" w:type="dxa"/>
            <w:vAlign w:val="center"/>
          </w:tcPr>
          <w:p w14:paraId="1ACBEA18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373" w:type="dxa"/>
          </w:tcPr>
          <w:p w14:paraId="1BE0534B" w14:textId="31DA5DF9" w:rsidR="009A53EF" w:rsidRPr="0050740E" w:rsidRDefault="004D5225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Airbagy vzadu</w:t>
            </w:r>
            <w:r w:rsidR="009A53EF"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</w:t>
            </w:r>
          </w:p>
        </w:tc>
        <w:tc>
          <w:tcPr>
            <w:tcW w:w="2410" w:type="dxa"/>
            <w:vAlign w:val="center"/>
          </w:tcPr>
          <w:p w14:paraId="07E81D0C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5BBE76B4" w14:textId="77777777" w:rsidTr="004D5225">
        <w:tc>
          <w:tcPr>
            <w:tcW w:w="999" w:type="dxa"/>
            <w:vAlign w:val="center"/>
          </w:tcPr>
          <w:p w14:paraId="66A7B418" w14:textId="4A115500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511830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73" w:type="dxa"/>
          </w:tcPr>
          <w:p w14:paraId="4AB4DFC6" w14:textId="6622D9E8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Elektricky ovládaná a vyhřívaná vnější zrcátka</w:t>
            </w:r>
          </w:p>
        </w:tc>
        <w:tc>
          <w:tcPr>
            <w:tcW w:w="2410" w:type="dxa"/>
            <w:vAlign w:val="center"/>
          </w:tcPr>
          <w:p w14:paraId="17F98DB7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75137F35" w14:textId="77777777" w:rsidTr="004D5225">
        <w:tc>
          <w:tcPr>
            <w:tcW w:w="999" w:type="dxa"/>
            <w:vAlign w:val="center"/>
          </w:tcPr>
          <w:p w14:paraId="34DCAD56" w14:textId="3342C013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511830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373" w:type="dxa"/>
          </w:tcPr>
          <w:p w14:paraId="10F27CD5" w14:textId="620E9895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Bezklíčové centrální zamykání s dálkovým ovládáním</w:t>
            </w:r>
          </w:p>
        </w:tc>
        <w:tc>
          <w:tcPr>
            <w:tcW w:w="2410" w:type="dxa"/>
            <w:vAlign w:val="center"/>
          </w:tcPr>
          <w:p w14:paraId="41ABC0E2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A53EF" w:rsidRPr="0050740E" w14:paraId="0A533623" w14:textId="77777777" w:rsidTr="004D5225">
        <w:tc>
          <w:tcPr>
            <w:tcW w:w="999" w:type="dxa"/>
            <w:vAlign w:val="center"/>
          </w:tcPr>
          <w:p w14:paraId="0803FDAF" w14:textId="2A55394F" w:rsidR="009A53EF" w:rsidRPr="0050740E" w:rsidRDefault="001F1EBD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373" w:type="dxa"/>
          </w:tcPr>
          <w:p w14:paraId="1C27C591" w14:textId="65007D45" w:rsidR="009A53EF" w:rsidRPr="0050740E" w:rsidRDefault="009A53EF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Klimatizace s automatickou regulací (minimálně dvouzónová)</w:t>
            </w:r>
          </w:p>
        </w:tc>
        <w:tc>
          <w:tcPr>
            <w:tcW w:w="2410" w:type="dxa"/>
            <w:vAlign w:val="center"/>
          </w:tcPr>
          <w:p w14:paraId="3CD31ED9" w14:textId="77777777" w:rsidR="009A53EF" w:rsidRPr="0050740E" w:rsidRDefault="009A53EF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148D5DB0" w14:textId="77777777" w:rsidTr="004D5225">
        <w:tc>
          <w:tcPr>
            <w:tcW w:w="999" w:type="dxa"/>
            <w:vAlign w:val="center"/>
          </w:tcPr>
          <w:p w14:paraId="3550A53F" w14:textId="699BC601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373" w:type="dxa"/>
          </w:tcPr>
          <w:p w14:paraId="71E03521" w14:textId="5ED2A48B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Elektrické ovládání předních a zadních oken</w:t>
            </w:r>
          </w:p>
        </w:tc>
        <w:tc>
          <w:tcPr>
            <w:tcW w:w="2410" w:type="dxa"/>
            <w:vAlign w:val="center"/>
          </w:tcPr>
          <w:p w14:paraId="41632BA0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79019E8D" w14:textId="77777777" w:rsidTr="004D5225">
        <w:tc>
          <w:tcPr>
            <w:tcW w:w="999" w:type="dxa"/>
            <w:vAlign w:val="center"/>
          </w:tcPr>
          <w:p w14:paraId="0E4FE422" w14:textId="180807C1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373" w:type="dxa"/>
          </w:tcPr>
          <w:p w14:paraId="29EFB2DC" w14:textId="51FF5897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Tónovaná skla </w:t>
            </w:r>
          </w:p>
        </w:tc>
        <w:tc>
          <w:tcPr>
            <w:tcW w:w="2410" w:type="dxa"/>
            <w:vAlign w:val="center"/>
          </w:tcPr>
          <w:p w14:paraId="6BAD78D6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7F634545" w14:textId="77777777" w:rsidTr="004D5225">
        <w:tc>
          <w:tcPr>
            <w:tcW w:w="999" w:type="dxa"/>
            <w:vAlign w:val="center"/>
          </w:tcPr>
          <w:p w14:paraId="4E2C8E51" w14:textId="071E46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373" w:type="dxa"/>
          </w:tcPr>
          <w:p w14:paraId="1E5CA673" w14:textId="4BF66881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Vyhřívaná přední sedadla</w:t>
            </w:r>
          </w:p>
        </w:tc>
        <w:tc>
          <w:tcPr>
            <w:tcW w:w="2410" w:type="dxa"/>
            <w:vAlign w:val="center"/>
          </w:tcPr>
          <w:p w14:paraId="636A4844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2198D16E" w14:textId="77777777" w:rsidTr="004D5225">
        <w:tc>
          <w:tcPr>
            <w:tcW w:w="999" w:type="dxa"/>
            <w:vAlign w:val="center"/>
          </w:tcPr>
          <w:p w14:paraId="1E656FD7" w14:textId="2F82046B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373" w:type="dxa"/>
          </w:tcPr>
          <w:p w14:paraId="348043AD" w14:textId="4713F9ED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Opěradla zadních sedadel dělená a sklopná</w:t>
            </w:r>
          </w:p>
        </w:tc>
        <w:tc>
          <w:tcPr>
            <w:tcW w:w="2410" w:type="dxa"/>
            <w:vAlign w:val="center"/>
          </w:tcPr>
          <w:p w14:paraId="37B12302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70211F3E" w14:textId="77777777" w:rsidTr="004D5225">
        <w:tc>
          <w:tcPr>
            <w:tcW w:w="999" w:type="dxa"/>
            <w:vAlign w:val="center"/>
          </w:tcPr>
          <w:p w14:paraId="7EA72A4B" w14:textId="29F057C3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373" w:type="dxa"/>
          </w:tcPr>
          <w:p w14:paraId="6E0E8E6E" w14:textId="6467C380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Povinná výbava podle vyhlášky č. 341/2014 Sb., o schvalování technické způsobilosti a o technických podmínkách provozu vozidel na pozemních komunikacích, ve znění pozdějších předpisů</w:t>
            </w:r>
          </w:p>
        </w:tc>
        <w:tc>
          <w:tcPr>
            <w:tcW w:w="2410" w:type="dxa"/>
            <w:vAlign w:val="center"/>
          </w:tcPr>
          <w:p w14:paraId="3F7B16A9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6153F76C" w14:textId="77777777" w:rsidTr="004D5225">
        <w:tc>
          <w:tcPr>
            <w:tcW w:w="999" w:type="dxa"/>
            <w:vAlign w:val="center"/>
          </w:tcPr>
          <w:p w14:paraId="41B88329" w14:textId="046393FC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373" w:type="dxa"/>
          </w:tcPr>
          <w:p w14:paraId="5E8C9CA0" w14:textId="7BC3ED7F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Gumové koberce</w:t>
            </w:r>
          </w:p>
        </w:tc>
        <w:tc>
          <w:tcPr>
            <w:tcW w:w="2410" w:type="dxa"/>
            <w:vAlign w:val="center"/>
          </w:tcPr>
          <w:p w14:paraId="53619312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775A55C2" w14:textId="77777777" w:rsidTr="004D5225">
        <w:tc>
          <w:tcPr>
            <w:tcW w:w="999" w:type="dxa"/>
            <w:vAlign w:val="center"/>
          </w:tcPr>
          <w:p w14:paraId="6D47DAED" w14:textId="7B30CA3D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20</w:t>
            </w:r>
          </w:p>
        </w:tc>
        <w:tc>
          <w:tcPr>
            <w:tcW w:w="6373" w:type="dxa"/>
          </w:tcPr>
          <w:p w14:paraId="78A69720" w14:textId="2FE8ABFA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Plnohodnotné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/dojezdové</w:t>
            </w: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 rezervní kolo včetně příslušenství (zvedák vozidla a klíč na kola)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</w:t>
            </w:r>
            <w:r w:rsidRPr="00511830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u hybridu není požadováno</w:t>
            </w:r>
          </w:p>
        </w:tc>
        <w:tc>
          <w:tcPr>
            <w:tcW w:w="2410" w:type="dxa"/>
            <w:vAlign w:val="center"/>
          </w:tcPr>
          <w:p w14:paraId="2A00AF85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24161392" w14:textId="77777777" w:rsidTr="004D5225">
        <w:tc>
          <w:tcPr>
            <w:tcW w:w="999" w:type="dxa"/>
            <w:vAlign w:val="center"/>
          </w:tcPr>
          <w:p w14:paraId="5F98E883" w14:textId="19CB7FFF" w:rsidR="001F1EBD" w:rsidRPr="0050740E" w:rsidRDefault="001F1EBD" w:rsidP="001F1EB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373" w:type="dxa"/>
          </w:tcPr>
          <w:p w14:paraId="081CDF4E" w14:textId="4FC37E00" w:rsidR="001F1EBD" w:rsidRPr="0050740E" w:rsidRDefault="001F1EBD" w:rsidP="001F1EB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Signalizace parkování vpředu i vzadu</w:t>
            </w:r>
          </w:p>
        </w:tc>
        <w:tc>
          <w:tcPr>
            <w:tcW w:w="2410" w:type="dxa"/>
            <w:vAlign w:val="center"/>
          </w:tcPr>
          <w:p w14:paraId="56AF7486" w14:textId="77777777" w:rsidR="001F1EBD" w:rsidRPr="0050740E" w:rsidRDefault="001F1EBD" w:rsidP="001F1EB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5FBB9751" w14:textId="77777777" w:rsidTr="004D5225">
        <w:tc>
          <w:tcPr>
            <w:tcW w:w="999" w:type="dxa"/>
            <w:vAlign w:val="center"/>
          </w:tcPr>
          <w:p w14:paraId="7DF9882D" w14:textId="2EFA1A9A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73" w:type="dxa"/>
          </w:tcPr>
          <w:p w14:paraId="68EA12C4" w14:textId="19C592E1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Multifunkční volant s ovládáním rádia a handsfree sady</w:t>
            </w:r>
          </w:p>
        </w:tc>
        <w:tc>
          <w:tcPr>
            <w:tcW w:w="2410" w:type="dxa"/>
            <w:vAlign w:val="center"/>
          </w:tcPr>
          <w:p w14:paraId="76DEE31C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6EDD169F" w14:textId="77777777" w:rsidTr="004D5225">
        <w:tc>
          <w:tcPr>
            <w:tcW w:w="999" w:type="dxa"/>
            <w:vAlign w:val="center"/>
          </w:tcPr>
          <w:p w14:paraId="3AA8D8DD" w14:textId="4BDB4BEE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373" w:type="dxa"/>
          </w:tcPr>
          <w:p w14:paraId="7A947956" w14:textId="4BA08326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</w:rPr>
              <w:t>Vestavěné autorádio s navigací a s možností připojení na handsfree včetně mikrofonu</w:t>
            </w:r>
          </w:p>
        </w:tc>
        <w:tc>
          <w:tcPr>
            <w:tcW w:w="2410" w:type="dxa"/>
            <w:vAlign w:val="center"/>
          </w:tcPr>
          <w:p w14:paraId="2CFFDD64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29A525BD" w14:textId="77777777" w:rsidTr="004D5225">
        <w:tc>
          <w:tcPr>
            <w:tcW w:w="999" w:type="dxa"/>
            <w:vAlign w:val="center"/>
          </w:tcPr>
          <w:p w14:paraId="32B9D50A" w14:textId="36FCB5F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373" w:type="dxa"/>
          </w:tcPr>
          <w:p w14:paraId="1E2E9D1A" w14:textId="67D43898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Tempomat</w:t>
            </w:r>
          </w:p>
        </w:tc>
        <w:tc>
          <w:tcPr>
            <w:tcW w:w="2410" w:type="dxa"/>
            <w:vAlign w:val="center"/>
          </w:tcPr>
          <w:p w14:paraId="7D4DB852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6E48A1B7" w14:textId="77777777" w:rsidTr="004D5225">
        <w:trPr>
          <w:trHeight w:val="471"/>
        </w:trPr>
        <w:tc>
          <w:tcPr>
            <w:tcW w:w="999" w:type="dxa"/>
            <w:vAlign w:val="center"/>
          </w:tcPr>
          <w:p w14:paraId="3FA5988E" w14:textId="17DD89AB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373" w:type="dxa"/>
          </w:tcPr>
          <w:p w14:paraId="4EDA51B5" w14:textId="538C1FB8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 xml:space="preserve">Přední LED světlomety s automatickým spínáním a LED denní svícení </w:t>
            </w:r>
          </w:p>
        </w:tc>
        <w:tc>
          <w:tcPr>
            <w:tcW w:w="2410" w:type="dxa"/>
            <w:vAlign w:val="center"/>
          </w:tcPr>
          <w:p w14:paraId="287D6998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025F4DBF" w14:textId="77777777" w:rsidTr="004D5225">
        <w:tc>
          <w:tcPr>
            <w:tcW w:w="999" w:type="dxa"/>
            <w:vAlign w:val="center"/>
          </w:tcPr>
          <w:p w14:paraId="7370DDD7" w14:textId="28F71CCB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373" w:type="dxa"/>
          </w:tcPr>
          <w:p w14:paraId="4BFB84C1" w14:textId="41A9C364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Kola z lehkých slitin min. 16“</w:t>
            </w:r>
          </w:p>
        </w:tc>
        <w:tc>
          <w:tcPr>
            <w:tcW w:w="2410" w:type="dxa"/>
            <w:vAlign w:val="center"/>
          </w:tcPr>
          <w:p w14:paraId="0B20BF80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7C111B44" w14:textId="77777777" w:rsidTr="004D5225">
        <w:tc>
          <w:tcPr>
            <w:tcW w:w="999" w:type="dxa"/>
            <w:vAlign w:val="center"/>
          </w:tcPr>
          <w:p w14:paraId="1D364D5D" w14:textId="2B187003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373" w:type="dxa"/>
          </w:tcPr>
          <w:p w14:paraId="4742AC5F" w14:textId="3A716A4A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Nárazníky v barvě vozu</w:t>
            </w:r>
          </w:p>
        </w:tc>
        <w:tc>
          <w:tcPr>
            <w:tcW w:w="2410" w:type="dxa"/>
            <w:vAlign w:val="center"/>
          </w:tcPr>
          <w:p w14:paraId="63DBA335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60B62C0E" w14:textId="77777777" w:rsidTr="004D5225">
        <w:tc>
          <w:tcPr>
            <w:tcW w:w="999" w:type="dxa"/>
            <w:vAlign w:val="center"/>
          </w:tcPr>
          <w:p w14:paraId="374FF8F0" w14:textId="638DFBE1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373" w:type="dxa"/>
          </w:tcPr>
          <w:p w14:paraId="120DE522" w14:textId="2C077B91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Reproduktory vpředu i vzadu</w:t>
            </w:r>
          </w:p>
        </w:tc>
        <w:tc>
          <w:tcPr>
            <w:tcW w:w="2410" w:type="dxa"/>
            <w:vAlign w:val="center"/>
          </w:tcPr>
          <w:p w14:paraId="3A1C09F1" w14:textId="77777777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F1EBD" w:rsidRPr="0050740E" w14:paraId="7E673A90" w14:textId="77777777" w:rsidTr="004D5225">
        <w:tc>
          <w:tcPr>
            <w:tcW w:w="999" w:type="dxa"/>
            <w:vAlign w:val="center"/>
          </w:tcPr>
          <w:p w14:paraId="5289C2F4" w14:textId="5904C9F1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373" w:type="dxa"/>
          </w:tcPr>
          <w:p w14:paraId="0A08F797" w14:textId="70DC0439" w:rsidR="001F1EBD" w:rsidRPr="0050740E" w:rsidRDefault="001F1EBD" w:rsidP="001F1EB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Stěrač 5 dveří</w:t>
            </w:r>
          </w:p>
        </w:tc>
        <w:tc>
          <w:tcPr>
            <w:tcW w:w="2410" w:type="dxa"/>
            <w:vAlign w:val="center"/>
          </w:tcPr>
          <w:p w14:paraId="150F1361" w14:textId="109963AF" w:rsidR="001F1EBD" w:rsidRPr="0050740E" w:rsidRDefault="001F1EBD" w:rsidP="001F1EB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</w:tbl>
    <w:p w14:paraId="47C4F631" w14:textId="77777777" w:rsidR="009A53EF" w:rsidRPr="0050740E" w:rsidRDefault="009A53EF" w:rsidP="0050740E">
      <w:pPr>
        <w:rPr>
          <w:rFonts w:ascii="Arial" w:hAnsi="Arial" w:cs="Arial"/>
          <w:sz w:val="20"/>
          <w:szCs w:val="20"/>
        </w:rPr>
      </w:pPr>
    </w:p>
    <w:p w14:paraId="160CDA8E" w14:textId="77777777" w:rsidR="009A53EF" w:rsidRPr="0050740E" w:rsidRDefault="009A53EF" w:rsidP="0050740E">
      <w:pPr>
        <w:rPr>
          <w:rFonts w:ascii="Arial" w:hAnsi="Arial" w:cs="Arial"/>
          <w:sz w:val="20"/>
          <w:szCs w:val="20"/>
        </w:rPr>
      </w:pPr>
    </w:p>
    <w:p w14:paraId="5B3825A4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35D8E30F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6E4599EB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3FB608CF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5C0CBD69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660ABAE3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4094A937" w14:textId="77777777" w:rsidR="00355523" w:rsidRDefault="00355523" w:rsidP="0050740E">
      <w:pPr>
        <w:rPr>
          <w:rFonts w:ascii="Arial" w:hAnsi="Arial" w:cs="Arial"/>
          <w:sz w:val="20"/>
          <w:szCs w:val="20"/>
        </w:rPr>
      </w:pPr>
    </w:p>
    <w:p w14:paraId="79F663EB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274AD288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27DC28C5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6EBF6C51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06785828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4DB8B4E3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2171FFB0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748E1387" w14:textId="77777777" w:rsidR="0050740E" w:rsidRP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04412452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5085E432" w14:textId="77777777" w:rsidR="00241ACA" w:rsidRDefault="00355523" w:rsidP="0050740E">
      <w:pPr>
        <w:ind w:hanging="284"/>
        <w:rPr>
          <w:rFonts w:ascii="Arial" w:hAnsi="Arial" w:cs="Arial"/>
          <w:b/>
          <w:bCs/>
        </w:rPr>
      </w:pPr>
      <w:r w:rsidRPr="0050740E">
        <w:rPr>
          <w:rFonts w:ascii="Arial" w:hAnsi="Arial" w:cs="Arial"/>
          <w:b/>
          <w:bCs/>
        </w:rPr>
        <w:lastRenderedPageBreak/>
        <w:t>Osobní vozidlo - kategorie M1 – Plug in hybrid – 4 ks</w:t>
      </w:r>
      <w:r w:rsidRPr="0050740E">
        <w:rPr>
          <w:rFonts w:ascii="Arial" w:hAnsi="Arial" w:cs="Arial"/>
          <w:b/>
          <w:bCs/>
        </w:rPr>
        <w:tab/>
      </w:r>
    </w:p>
    <w:p w14:paraId="475D8BC4" w14:textId="46627AF8" w:rsidR="00355523" w:rsidRPr="0050740E" w:rsidRDefault="00241ACA" w:rsidP="0050740E">
      <w:pPr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Nabízená osobní </w:t>
      </w:r>
      <w:r w:rsidRPr="00C8130A">
        <w:rPr>
          <w:rFonts w:ascii="Arial" w:hAnsi="Arial" w:cs="Arial"/>
        </w:rPr>
        <w:t>vozidl</w:t>
      </w:r>
      <w:r>
        <w:rPr>
          <w:rFonts w:ascii="Arial" w:hAnsi="Arial" w:cs="Arial"/>
        </w:rPr>
        <w:t>a</w:t>
      </w:r>
      <w:r w:rsidRPr="00C8130A">
        <w:rPr>
          <w:rFonts w:ascii="Arial" w:hAnsi="Arial" w:cs="Arial"/>
        </w:rPr>
        <w:t xml:space="preserve"> musí být shodné tovární značky</w:t>
      </w:r>
      <w:r w:rsidR="00737D40">
        <w:rPr>
          <w:rFonts w:ascii="Arial" w:hAnsi="Arial" w:cs="Arial"/>
        </w:rPr>
        <w:t>, typu</w:t>
      </w:r>
      <w:r w:rsidRPr="00C8130A">
        <w:rPr>
          <w:rFonts w:ascii="Arial" w:hAnsi="Arial" w:cs="Arial"/>
        </w:rPr>
        <w:t xml:space="preserve"> a barvy</w:t>
      </w:r>
      <w:r>
        <w:rPr>
          <w:rFonts w:ascii="Arial" w:hAnsi="Arial" w:cs="Arial"/>
        </w:rPr>
        <w:t>.</w:t>
      </w:r>
      <w:r w:rsidR="00355523" w:rsidRPr="0050740E">
        <w:rPr>
          <w:rFonts w:ascii="Arial" w:hAnsi="Arial" w:cs="Arial"/>
          <w:b/>
          <w:bCs/>
        </w:rPr>
        <w:tab/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355523" w:rsidRPr="0050740E" w14:paraId="3C5FA7DB" w14:textId="77777777" w:rsidTr="00BA68E5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AC7B87D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Tovární značka vozidla</w:t>
            </w:r>
          </w:p>
        </w:tc>
        <w:tc>
          <w:tcPr>
            <w:tcW w:w="7229" w:type="dxa"/>
            <w:vAlign w:val="center"/>
          </w:tcPr>
          <w:p w14:paraId="0AFD8EE5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  <w:tr w:rsidR="00355523" w:rsidRPr="0050740E" w14:paraId="7848FCA0" w14:textId="77777777" w:rsidTr="00BA68E5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CB74D08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Typ vozidla</w:t>
            </w:r>
          </w:p>
        </w:tc>
        <w:tc>
          <w:tcPr>
            <w:tcW w:w="7229" w:type="dxa"/>
            <w:vAlign w:val="center"/>
          </w:tcPr>
          <w:p w14:paraId="5F1308E4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</w:tbl>
    <w:p w14:paraId="23107240" w14:textId="77777777" w:rsidR="00355523" w:rsidRPr="0050740E" w:rsidRDefault="00355523" w:rsidP="0050740E">
      <w:pPr>
        <w:rPr>
          <w:rFonts w:ascii="Arial" w:hAnsi="Arial" w:cs="Arial"/>
        </w:rPr>
      </w:pP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999"/>
        <w:gridCol w:w="6515"/>
        <w:gridCol w:w="2268"/>
      </w:tblGrid>
      <w:tr w:rsidR="00355523" w:rsidRPr="0050740E" w14:paraId="4E489EAA" w14:textId="77777777" w:rsidTr="00CA326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FBB8EC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Položka č.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7BF20DFF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Požadované technické požadavky (parametry vozidla)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0FEECB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Nabízené parametry vozidla</w:t>
            </w:r>
          </w:p>
        </w:tc>
      </w:tr>
      <w:tr w:rsidR="00355523" w:rsidRPr="0050740E" w14:paraId="1C6A11BB" w14:textId="77777777" w:rsidTr="00CA3264">
        <w:tc>
          <w:tcPr>
            <w:tcW w:w="999" w:type="dxa"/>
            <w:vAlign w:val="center"/>
          </w:tcPr>
          <w:p w14:paraId="52FBAD15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515" w:type="dxa"/>
          </w:tcPr>
          <w:p w14:paraId="1C2BE9DB" w14:textId="064B030C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Automobil pro 5 osob</w:t>
            </w:r>
          </w:p>
        </w:tc>
        <w:tc>
          <w:tcPr>
            <w:tcW w:w="2268" w:type="dxa"/>
            <w:vAlign w:val="center"/>
          </w:tcPr>
          <w:p w14:paraId="5BB72743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355523" w:rsidRPr="0050740E" w14:paraId="2D22CFCD" w14:textId="77777777" w:rsidTr="00CA3264">
        <w:tc>
          <w:tcPr>
            <w:tcW w:w="999" w:type="dxa"/>
            <w:vAlign w:val="center"/>
          </w:tcPr>
          <w:p w14:paraId="2C36E4FD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515" w:type="dxa"/>
          </w:tcPr>
          <w:p w14:paraId="50FB7E46" w14:textId="06C09232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Pětidvéřová karosérie </w:t>
            </w:r>
          </w:p>
        </w:tc>
        <w:tc>
          <w:tcPr>
            <w:tcW w:w="2268" w:type="dxa"/>
            <w:vAlign w:val="center"/>
          </w:tcPr>
          <w:p w14:paraId="5B281E64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355523" w:rsidRPr="0050740E" w14:paraId="5EE1A57B" w14:textId="77777777" w:rsidTr="00CA3264">
        <w:tc>
          <w:tcPr>
            <w:tcW w:w="999" w:type="dxa"/>
            <w:vAlign w:val="center"/>
          </w:tcPr>
          <w:p w14:paraId="2B8AAD69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515" w:type="dxa"/>
          </w:tcPr>
          <w:p w14:paraId="022B68FE" w14:textId="24B5296F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</w:rPr>
              <w:t>Výkon min. 150 kW</w:t>
            </w:r>
          </w:p>
        </w:tc>
        <w:tc>
          <w:tcPr>
            <w:tcW w:w="2268" w:type="dxa"/>
            <w:vAlign w:val="center"/>
          </w:tcPr>
          <w:p w14:paraId="56679590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355523" w:rsidRPr="0050740E" w14:paraId="2331C0C0" w14:textId="77777777" w:rsidTr="00CA3264">
        <w:tc>
          <w:tcPr>
            <w:tcW w:w="999" w:type="dxa"/>
            <w:vAlign w:val="center"/>
          </w:tcPr>
          <w:p w14:paraId="11964D4F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515" w:type="dxa"/>
          </w:tcPr>
          <w:p w14:paraId="4E207935" w14:textId="550353AD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Emise pod 50g/km</w:t>
            </w:r>
          </w:p>
        </w:tc>
        <w:tc>
          <w:tcPr>
            <w:tcW w:w="2268" w:type="dxa"/>
            <w:vAlign w:val="center"/>
          </w:tcPr>
          <w:p w14:paraId="4ED6D838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355523" w:rsidRPr="0050740E" w14:paraId="482D9319" w14:textId="77777777" w:rsidTr="00CA3264">
        <w:tc>
          <w:tcPr>
            <w:tcW w:w="999" w:type="dxa"/>
            <w:vAlign w:val="center"/>
          </w:tcPr>
          <w:p w14:paraId="46BC4883" w14:textId="0BC672DA" w:rsidR="00355523" w:rsidRPr="0050740E" w:rsidRDefault="00967122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515" w:type="dxa"/>
          </w:tcPr>
          <w:p w14:paraId="40369D5C" w14:textId="6F82C292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Automatická převodovka </w:t>
            </w:r>
          </w:p>
        </w:tc>
        <w:tc>
          <w:tcPr>
            <w:tcW w:w="2268" w:type="dxa"/>
            <w:vAlign w:val="center"/>
          </w:tcPr>
          <w:p w14:paraId="0A3FAF1D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74879179" w14:textId="77777777" w:rsidTr="00CA3264">
        <w:tc>
          <w:tcPr>
            <w:tcW w:w="999" w:type="dxa"/>
            <w:vAlign w:val="center"/>
          </w:tcPr>
          <w:p w14:paraId="1770FC54" w14:textId="357C35EF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515" w:type="dxa"/>
          </w:tcPr>
          <w:p w14:paraId="648CD89D" w14:textId="00B05F83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Barva – metalická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(zadavatel vybere barvu z dostupné škály barev vybraného dodavatele)</w:t>
            </w:r>
          </w:p>
        </w:tc>
        <w:tc>
          <w:tcPr>
            <w:tcW w:w="2268" w:type="dxa"/>
            <w:vAlign w:val="center"/>
          </w:tcPr>
          <w:p w14:paraId="0A5EDE6C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4284FD59" w14:textId="77777777" w:rsidTr="00CA3264">
        <w:tc>
          <w:tcPr>
            <w:tcW w:w="999" w:type="dxa"/>
            <w:vAlign w:val="center"/>
          </w:tcPr>
          <w:p w14:paraId="0FE4D0A9" w14:textId="792DDBB3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515" w:type="dxa"/>
          </w:tcPr>
          <w:p w14:paraId="5825A70E" w14:textId="5F1C8CFF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Airbag řidiče a spolujezdce, hlavové airbagy</w:t>
            </w:r>
          </w:p>
        </w:tc>
        <w:tc>
          <w:tcPr>
            <w:tcW w:w="2268" w:type="dxa"/>
            <w:vAlign w:val="center"/>
          </w:tcPr>
          <w:p w14:paraId="37869EC0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41712C62" w14:textId="77777777" w:rsidTr="00CA3264">
        <w:tc>
          <w:tcPr>
            <w:tcW w:w="999" w:type="dxa"/>
            <w:vAlign w:val="center"/>
          </w:tcPr>
          <w:p w14:paraId="02F811C2" w14:textId="6F5265F9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515" w:type="dxa"/>
          </w:tcPr>
          <w:p w14:paraId="01CDEB77" w14:textId="43E1FAB6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264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Airbagy vzadu</w:t>
            </w:r>
          </w:p>
        </w:tc>
        <w:tc>
          <w:tcPr>
            <w:tcW w:w="2268" w:type="dxa"/>
            <w:vAlign w:val="center"/>
          </w:tcPr>
          <w:p w14:paraId="53CED93F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24599D73" w14:textId="77777777" w:rsidTr="00CA3264">
        <w:tc>
          <w:tcPr>
            <w:tcW w:w="999" w:type="dxa"/>
            <w:vAlign w:val="center"/>
          </w:tcPr>
          <w:p w14:paraId="368C8AD3" w14:textId="471EFCB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515" w:type="dxa"/>
          </w:tcPr>
          <w:p w14:paraId="48B6A2F5" w14:textId="23A0D9C0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Elektricky ovládaná a vyhřívaná vnější zrcátka</w:t>
            </w:r>
          </w:p>
        </w:tc>
        <w:tc>
          <w:tcPr>
            <w:tcW w:w="2268" w:type="dxa"/>
            <w:vAlign w:val="center"/>
          </w:tcPr>
          <w:p w14:paraId="219676D5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22CD5002" w14:textId="77777777" w:rsidTr="00CA3264">
        <w:tc>
          <w:tcPr>
            <w:tcW w:w="999" w:type="dxa"/>
            <w:vAlign w:val="center"/>
          </w:tcPr>
          <w:p w14:paraId="1CFA16FA" w14:textId="0AD1CAAE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515" w:type="dxa"/>
          </w:tcPr>
          <w:p w14:paraId="41503243" w14:textId="6CCE5D0F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Systém bezklíčového odemykání, zamykání a startování vozidla</w:t>
            </w:r>
          </w:p>
        </w:tc>
        <w:tc>
          <w:tcPr>
            <w:tcW w:w="2268" w:type="dxa"/>
            <w:vAlign w:val="center"/>
          </w:tcPr>
          <w:p w14:paraId="3CA50C15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1EA88C4A" w14:textId="77777777" w:rsidTr="00CA3264">
        <w:tc>
          <w:tcPr>
            <w:tcW w:w="999" w:type="dxa"/>
            <w:vAlign w:val="center"/>
          </w:tcPr>
          <w:p w14:paraId="3983100E" w14:textId="2D5932A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515" w:type="dxa"/>
          </w:tcPr>
          <w:p w14:paraId="740BACD1" w14:textId="43D4FF23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Přední LED světlomety s automatickým spínáním a LED denní svícení </w:t>
            </w:r>
          </w:p>
        </w:tc>
        <w:tc>
          <w:tcPr>
            <w:tcW w:w="2268" w:type="dxa"/>
            <w:vAlign w:val="center"/>
          </w:tcPr>
          <w:p w14:paraId="7EF1D5EB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657E5B78" w14:textId="77777777" w:rsidTr="00CA3264">
        <w:tc>
          <w:tcPr>
            <w:tcW w:w="999" w:type="dxa"/>
            <w:vAlign w:val="center"/>
          </w:tcPr>
          <w:p w14:paraId="431AA65C" w14:textId="51F90869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515" w:type="dxa"/>
          </w:tcPr>
          <w:p w14:paraId="706CE917" w14:textId="5D4CB0C3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Klimatizace s automatickou regulací (minimálně dvouzónová)</w:t>
            </w:r>
          </w:p>
        </w:tc>
        <w:tc>
          <w:tcPr>
            <w:tcW w:w="2268" w:type="dxa"/>
            <w:vAlign w:val="center"/>
          </w:tcPr>
          <w:p w14:paraId="1D37171C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05170E7A" w14:textId="77777777" w:rsidTr="00CA3264">
        <w:tc>
          <w:tcPr>
            <w:tcW w:w="999" w:type="dxa"/>
            <w:vAlign w:val="center"/>
          </w:tcPr>
          <w:p w14:paraId="3B8803AE" w14:textId="59C47285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515" w:type="dxa"/>
          </w:tcPr>
          <w:p w14:paraId="6C01F211" w14:textId="62261AE1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Tempomat</w:t>
            </w:r>
          </w:p>
        </w:tc>
        <w:tc>
          <w:tcPr>
            <w:tcW w:w="2268" w:type="dxa"/>
            <w:vAlign w:val="center"/>
          </w:tcPr>
          <w:p w14:paraId="21B0576F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967122" w:rsidRPr="0050740E" w14:paraId="132A7913" w14:textId="77777777" w:rsidTr="00CA3264">
        <w:tc>
          <w:tcPr>
            <w:tcW w:w="999" w:type="dxa"/>
            <w:vAlign w:val="center"/>
          </w:tcPr>
          <w:p w14:paraId="22F4EDBE" w14:textId="202AB7A9" w:rsidR="00967122" w:rsidRPr="0050740E" w:rsidRDefault="002B3611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515" w:type="dxa"/>
          </w:tcPr>
          <w:p w14:paraId="29515995" w14:textId="7E50B82C" w:rsidR="00967122" w:rsidRPr="0050740E" w:rsidRDefault="00967122" w:rsidP="00967122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Intervalový spínač stěračů s dešťovým senzorem</w:t>
            </w:r>
          </w:p>
        </w:tc>
        <w:tc>
          <w:tcPr>
            <w:tcW w:w="2268" w:type="dxa"/>
            <w:vAlign w:val="center"/>
          </w:tcPr>
          <w:p w14:paraId="30E66E84" w14:textId="77777777" w:rsidR="00967122" w:rsidRPr="0050740E" w:rsidRDefault="00967122" w:rsidP="0096712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3273FB4B" w14:textId="77777777" w:rsidTr="00CA3264">
        <w:tc>
          <w:tcPr>
            <w:tcW w:w="999" w:type="dxa"/>
            <w:vAlign w:val="center"/>
          </w:tcPr>
          <w:p w14:paraId="5F738D71" w14:textId="19BA8F04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515" w:type="dxa"/>
          </w:tcPr>
          <w:p w14:paraId="6F060316" w14:textId="79B66A7D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Elektrické ovládání předních a zadních oken</w:t>
            </w:r>
          </w:p>
        </w:tc>
        <w:tc>
          <w:tcPr>
            <w:tcW w:w="2268" w:type="dxa"/>
            <w:vAlign w:val="center"/>
          </w:tcPr>
          <w:p w14:paraId="54B1576E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4EF428B8" w14:textId="77777777" w:rsidTr="00CA3264">
        <w:tc>
          <w:tcPr>
            <w:tcW w:w="999" w:type="dxa"/>
            <w:vAlign w:val="center"/>
          </w:tcPr>
          <w:p w14:paraId="267C280A" w14:textId="250D4E64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515" w:type="dxa"/>
          </w:tcPr>
          <w:p w14:paraId="0418DF87" w14:textId="1CB1C5B6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Vyhřívaná přední sedad</w:t>
            </w:r>
            <w:r w:rsidR="009A1863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la</w:t>
            </w:r>
          </w:p>
        </w:tc>
        <w:tc>
          <w:tcPr>
            <w:tcW w:w="2268" w:type="dxa"/>
            <w:vAlign w:val="center"/>
          </w:tcPr>
          <w:p w14:paraId="4943F3FE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5934D90B" w14:textId="77777777" w:rsidTr="00CA3264">
        <w:tc>
          <w:tcPr>
            <w:tcW w:w="999" w:type="dxa"/>
            <w:vAlign w:val="center"/>
          </w:tcPr>
          <w:p w14:paraId="07CB05B2" w14:textId="0A85262D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515" w:type="dxa"/>
          </w:tcPr>
          <w:p w14:paraId="12A631E4" w14:textId="7DD182D0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Povinná výbava podle vyhlášky č. 341/2014 Sb., o schvalování technické způsobilosti a o technických podmínkách provozu vozidel na pozemních komunikacích, ve znění pozdějších předpisů</w:t>
            </w:r>
          </w:p>
        </w:tc>
        <w:tc>
          <w:tcPr>
            <w:tcW w:w="2268" w:type="dxa"/>
            <w:vAlign w:val="center"/>
          </w:tcPr>
          <w:p w14:paraId="0CD4C276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0C7E964F" w14:textId="77777777" w:rsidTr="00CA3264">
        <w:tc>
          <w:tcPr>
            <w:tcW w:w="999" w:type="dxa"/>
            <w:vAlign w:val="center"/>
          </w:tcPr>
          <w:p w14:paraId="5B777354" w14:textId="311649A4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515" w:type="dxa"/>
          </w:tcPr>
          <w:p w14:paraId="109052C8" w14:textId="699466E3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Tkané koberce</w:t>
            </w:r>
          </w:p>
        </w:tc>
        <w:tc>
          <w:tcPr>
            <w:tcW w:w="2268" w:type="dxa"/>
            <w:vAlign w:val="center"/>
          </w:tcPr>
          <w:p w14:paraId="0BC48067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34D6F889" w14:textId="77777777" w:rsidTr="00CA3264">
        <w:tc>
          <w:tcPr>
            <w:tcW w:w="999" w:type="dxa"/>
            <w:vAlign w:val="center"/>
          </w:tcPr>
          <w:p w14:paraId="6F591296" w14:textId="3F13E262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515" w:type="dxa"/>
          </w:tcPr>
          <w:p w14:paraId="472B060B" w14:textId="7D3C0015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Signalizace parkování vpředu i vzadu</w:t>
            </w:r>
          </w:p>
        </w:tc>
        <w:tc>
          <w:tcPr>
            <w:tcW w:w="2268" w:type="dxa"/>
            <w:vAlign w:val="center"/>
          </w:tcPr>
          <w:p w14:paraId="5893B015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4B2CE351" w14:textId="77777777" w:rsidTr="00CA3264">
        <w:tc>
          <w:tcPr>
            <w:tcW w:w="999" w:type="dxa"/>
            <w:vAlign w:val="center"/>
          </w:tcPr>
          <w:p w14:paraId="3609709E" w14:textId="78E0A037" w:rsidR="002B3611" w:rsidRPr="0050740E" w:rsidRDefault="002B3611" w:rsidP="002B3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515" w:type="dxa"/>
          </w:tcPr>
          <w:p w14:paraId="233236DD" w14:textId="01DC1BDF" w:rsidR="002B3611" w:rsidRPr="0050740E" w:rsidRDefault="002B3611" w:rsidP="002B361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Multifunkční volant s ovládáním rádia a handsfree sady</w:t>
            </w:r>
          </w:p>
        </w:tc>
        <w:tc>
          <w:tcPr>
            <w:tcW w:w="2268" w:type="dxa"/>
            <w:vAlign w:val="center"/>
          </w:tcPr>
          <w:p w14:paraId="586F917A" w14:textId="77777777" w:rsidR="002B3611" w:rsidRPr="0050740E" w:rsidRDefault="002B3611" w:rsidP="002B3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4FE53C6E" w14:textId="77777777" w:rsidTr="00CA3264">
        <w:tc>
          <w:tcPr>
            <w:tcW w:w="999" w:type="dxa"/>
            <w:vAlign w:val="center"/>
          </w:tcPr>
          <w:p w14:paraId="141966C8" w14:textId="5C6F5D48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21</w:t>
            </w:r>
          </w:p>
        </w:tc>
        <w:tc>
          <w:tcPr>
            <w:tcW w:w="6515" w:type="dxa"/>
          </w:tcPr>
          <w:p w14:paraId="2D88BDA8" w14:textId="7425DF66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</w:rPr>
              <w:t>Vestavěné autorádio s navigací a s možností připojení na handsfree včetně mikrofonu</w:t>
            </w:r>
          </w:p>
        </w:tc>
        <w:tc>
          <w:tcPr>
            <w:tcW w:w="2268" w:type="dxa"/>
            <w:vAlign w:val="center"/>
          </w:tcPr>
          <w:p w14:paraId="71E095F1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57034012" w14:textId="77777777" w:rsidTr="00CA3264">
        <w:tc>
          <w:tcPr>
            <w:tcW w:w="999" w:type="dxa"/>
            <w:vAlign w:val="center"/>
          </w:tcPr>
          <w:p w14:paraId="1278AF95" w14:textId="375A8460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15" w:type="dxa"/>
          </w:tcPr>
          <w:p w14:paraId="3AF4B44E" w14:textId="31767890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Kola z lehkých slitin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min</w:t>
            </w: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16“</w:t>
            </w:r>
          </w:p>
        </w:tc>
        <w:tc>
          <w:tcPr>
            <w:tcW w:w="2268" w:type="dxa"/>
            <w:vAlign w:val="center"/>
          </w:tcPr>
          <w:p w14:paraId="58B5F19F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2B3611" w:rsidRPr="0050740E" w14:paraId="6AA8865C" w14:textId="77777777" w:rsidTr="00CA3264">
        <w:trPr>
          <w:trHeight w:val="471"/>
        </w:trPr>
        <w:tc>
          <w:tcPr>
            <w:tcW w:w="999" w:type="dxa"/>
            <w:vAlign w:val="center"/>
          </w:tcPr>
          <w:p w14:paraId="32BDCE2D" w14:textId="26951BF6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515" w:type="dxa"/>
          </w:tcPr>
          <w:p w14:paraId="369B73CF" w14:textId="6DE5F929" w:rsidR="002B3611" w:rsidRPr="0050740E" w:rsidRDefault="002B3611" w:rsidP="002B361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Nárazník v barvě vozu</w:t>
            </w:r>
          </w:p>
        </w:tc>
        <w:tc>
          <w:tcPr>
            <w:tcW w:w="2268" w:type="dxa"/>
            <w:vAlign w:val="center"/>
          </w:tcPr>
          <w:p w14:paraId="04B68F6A" w14:textId="77777777" w:rsidR="002B3611" w:rsidRPr="0050740E" w:rsidRDefault="002B3611" w:rsidP="002B361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</w:tbl>
    <w:p w14:paraId="6185068C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73CE2B3C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7B65F723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16C53CD9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71E748EA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0169A57B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47889C38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00F82F90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1B73CC2A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018418E5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168F0349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7F0288B7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0A70B63C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5F014C3E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0169EA3D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14986C00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1CEFBC5E" w14:textId="77777777" w:rsidR="00355523" w:rsidRPr="0050740E" w:rsidRDefault="00355523" w:rsidP="0050740E">
      <w:pPr>
        <w:rPr>
          <w:rFonts w:ascii="Arial" w:hAnsi="Arial" w:cs="Arial"/>
          <w:sz w:val="20"/>
          <w:szCs w:val="20"/>
        </w:rPr>
      </w:pPr>
    </w:p>
    <w:p w14:paraId="0CA5DD8B" w14:textId="77777777" w:rsidR="00355523" w:rsidRDefault="00355523" w:rsidP="0050740E">
      <w:pPr>
        <w:rPr>
          <w:rFonts w:ascii="Arial" w:hAnsi="Arial" w:cs="Arial"/>
          <w:sz w:val="20"/>
          <w:szCs w:val="20"/>
        </w:rPr>
      </w:pPr>
    </w:p>
    <w:p w14:paraId="2348731B" w14:textId="77777777" w:rsidR="0050740E" w:rsidRDefault="0050740E" w:rsidP="0050740E">
      <w:pPr>
        <w:rPr>
          <w:rFonts w:ascii="Arial" w:hAnsi="Arial" w:cs="Arial"/>
          <w:sz w:val="20"/>
          <w:szCs w:val="20"/>
        </w:rPr>
      </w:pPr>
    </w:p>
    <w:p w14:paraId="2934FA29" w14:textId="77777777" w:rsidR="00241ACA" w:rsidRPr="0050740E" w:rsidRDefault="00241ACA" w:rsidP="0050740E">
      <w:pPr>
        <w:rPr>
          <w:rFonts w:ascii="Arial" w:hAnsi="Arial" w:cs="Arial"/>
          <w:sz w:val="20"/>
          <w:szCs w:val="20"/>
        </w:rPr>
      </w:pPr>
    </w:p>
    <w:sectPr w:rsidR="00241ACA" w:rsidRPr="0050740E" w:rsidSect="00644DD4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16FA" w14:textId="77777777" w:rsidR="00644DD4" w:rsidRDefault="00644DD4" w:rsidP="00387475">
      <w:pPr>
        <w:spacing w:after="0" w:line="240" w:lineRule="auto"/>
      </w:pPr>
      <w:r>
        <w:separator/>
      </w:r>
    </w:p>
  </w:endnote>
  <w:endnote w:type="continuationSeparator" w:id="0">
    <w:p w14:paraId="4A00CFE7" w14:textId="77777777" w:rsidR="00644DD4" w:rsidRDefault="00644DD4" w:rsidP="0038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CFE6" w14:textId="77777777" w:rsidR="00644DD4" w:rsidRDefault="00644DD4" w:rsidP="00387475">
      <w:pPr>
        <w:spacing w:after="0" w:line="240" w:lineRule="auto"/>
      </w:pPr>
      <w:r>
        <w:separator/>
      </w:r>
    </w:p>
  </w:footnote>
  <w:footnote w:type="continuationSeparator" w:id="0">
    <w:p w14:paraId="318A774F" w14:textId="77777777" w:rsidR="00644DD4" w:rsidRDefault="00644DD4" w:rsidP="0038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98BA" w14:textId="5FAA2228" w:rsidR="00387475" w:rsidRDefault="009A53EF" w:rsidP="009A53EF">
    <w:pPr>
      <w:ind w:right="-284"/>
      <w:jc w:val="right"/>
    </w:pPr>
    <w:r>
      <w:t xml:space="preserve">Příloha č. 1 Smlouvy </w:t>
    </w:r>
  </w:p>
  <w:p w14:paraId="789D3395" w14:textId="77777777" w:rsidR="00387475" w:rsidRDefault="00387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1DDC"/>
    <w:multiLevelType w:val="multilevel"/>
    <w:tmpl w:val="4C28130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70D5548"/>
    <w:multiLevelType w:val="multilevel"/>
    <w:tmpl w:val="F2E2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759013904">
    <w:abstractNumId w:val="1"/>
  </w:num>
  <w:num w:numId="2" w16cid:durableId="18343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5"/>
    <w:rsid w:val="000031B2"/>
    <w:rsid w:val="00023DC0"/>
    <w:rsid w:val="000556B4"/>
    <w:rsid w:val="00080852"/>
    <w:rsid w:val="00090F6F"/>
    <w:rsid w:val="00135112"/>
    <w:rsid w:val="00164E54"/>
    <w:rsid w:val="00172226"/>
    <w:rsid w:val="001A2B8C"/>
    <w:rsid w:val="001F1EBD"/>
    <w:rsid w:val="00212459"/>
    <w:rsid w:val="00231FC7"/>
    <w:rsid w:val="00241ACA"/>
    <w:rsid w:val="00257A49"/>
    <w:rsid w:val="00263F37"/>
    <w:rsid w:val="0028107D"/>
    <w:rsid w:val="002B3611"/>
    <w:rsid w:val="00355523"/>
    <w:rsid w:val="00384B5C"/>
    <w:rsid w:val="00384C58"/>
    <w:rsid w:val="00387475"/>
    <w:rsid w:val="004019EC"/>
    <w:rsid w:val="004D5225"/>
    <w:rsid w:val="0050235D"/>
    <w:rsid w:val="0050740E"/>
    <w:rsid w:val="00511830"/>
    <w:rsid w:val="0053309B"/>
    <w:rsid w:val="005504DF"/>
    <w:rsid w:val="005B4203"/>
    <w:rsid w:val="00644DD4"/>
    <w:rsid w:val="00726BA2"/>
    <w:rsid w:val="00735B7A"/>
    <w:rsid w:val="00737D40"/>
    <w:rsid w:val="007E5E51"/>
    <w:rsid w:val="00827872"/>
    <w:rsid w:val="00841485"/>
    <w:rsid w:val="008A47BC"/>
    <w:rsid w:val="008D367C"/>
    <w:rsid w:val="0092734C"/>
    <w:rsid w:val="0094497A"/>
    <w:rsid w:val="00950CA2"/>
    <w:rsid w:val="00967122"/>
    <w:rsid w:val="009A1863"/>
    <w:rsid w:val="009A53EF"/>
    <w:rsid w:val="009F1B21"/>
    <w:rsid w:val="00A64E22"/>
    <w:rsid w:val="00B1695C"/>
    <w:rsid w:val="00BD34B6"/>
    <w:rsid w:val="00C8130A"/>
    <w:rsid w:val="00CA3264"/>
    <w:rsid w:val="00DD251E"/>
    <w:rsid w:val="00E012C7"/>
    <w:rsid w:val="00EA243B"/>
    <w:rsid w:val="00EA426A"/>
    <w:rsid w:val="00ED3CDB"/>
    <w:rsid w:val="00ED4AA5"/>
    <w:rsid w:val="00ED7A09"/>
    <w:rsid w:val="00F55E30"/>
    <w:rsid w:val="00FC2BA3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BF3"/>
  <w15:chartTrackingRefBased/>
  <w15:docId w15:val="{B5FCE182-511F-4D04-A211-C967429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47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E57C-F727-4598-A2F0-C44FC86E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Najmanová Jana</dc:creator>
  <cp:keywords/>
  <dc:description/>
  <cp:lastModifiedBy>Najmanová Jana</cp:lastModifiedBy>
  <cp:revision>46</cp:revision>
  <cp:lastPrinted>2025-04-29T06:01:00Z</cp:lastPrinted>
  <dcterms:created xsi:type="dcterms:W3CDTF">2024-03-28T11:12:00Z</dcterms:created>
  <dcterms:modified xsi:type="dcterms:W3CDTF">2025-05-13T06:30:00Z</dcterms:modified>
</cp:coreProperties>
</file>