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4A457360"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670D31">
        <w:rPr>
          <w:rFonts w:ascii="Arial" w:hAnsi="Arial" w:cs="Arial"/>
          <w:b/>
          <w:bCs/>
          <w:sz w:val="20"/>
          <w:szCs w:val="20"/>
        </w:rPr>
        <w:t>INOVACE PRO BUDOUCNOST</w:t>
      </w:r>
    </w:p>
    <w:p w14:paraId="37AC8186" w14:textId="096B02C0"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D127D0">
        <w:rPr>
          <w:rFonts w:ascii="Arial" w:hAnsi="Arial" w:cs="Arial"/>
          <w:b/>
          <w:bCs/>
          <w:iCs/>
          <w:sz w:val="20"/>
          <w:szCs w:val="20"/>
        </w:rPr>
        <w:t>Masarykova obchodní akademie, Rakovník, Pražská 1222</w:t>
      </w:r>
      <w:r w:rsidRPr="00804FFA">
        <w:rPr>
          <w:rFonts w:ascii="Arial" w:hAnsi="Arial" w:cs="Arial"/>
          <w:b/>
          <w:bCs/>
          <w:iCs/>
          <w:sz w:val="20"/>
          <w:szCs w:val="20"/>
        </w:rPr>
        <w:t xml:space="preserve">, IČO: </w:t>
      </w:r>
      <w:r w:rsidR="00D127D0">
        <w:rPr>
          <w:rFonts w:ascii="Arial" w:hAnsi="Arial" w:cs="Arial"/>
          <w:b/>
          <w:bCs/>
          <w:iCs/>
          <w:sz w:val="20"/>
          <w:szCs w:val="20"/>
        </w:rPr>
        <w:t>47019719</w:t>
      </w:r>
      <w:r w:rsidRPr="00804FFA">
        <w:rPr>
          <w:rFonts w:ascii="Arial" w:hAnsi="Arial" w:cs="Arial"/>
          <w:b/>
          <w:bCs/>
          <w:iCs/>
          <w:sz w:val="20"/>
          <w:szCs w:val="20"/>
        </w:rPr>
        <w:t xml:space="preserve">, se sídlem: </w:t>
      </w:r>
      <w:r w:rsidR="00D127D0">
        <w:rPr>
          <w:rFonts w:ascii="Arial" w:hAnsi="Arial" w:cs="Arial"/>
          <w:b/>
          <w:bCs/>
          <w:iCs/>
          <w:sz w:val="20"/>
          <w:szCs w:val="20"/>
        </w:rPr>
        <w:t>Pražská 1222, 269 01  Rakovník</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bookmarkStart w:id="0" w:name="_GoBack"/>
      <w:bookmarkEnd w:id="0"/>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1ADD1" w14:textId="77777777" w:rsidR="002A20DB" w:rsidRDefault="002A20DB" w:rsidP="00B672DB">
      <w:pPr>
        <w:spacing w:after="0" w:line="240" w:lineRule="auto"/>
      </w:pPr>
      <w:r>
        <w:separator/>
      </w:r>
    </w:p>
  </w:endnote>
  <w:endnote w:type="continuationSeparator" w:id="0">
    <w:p w14:paraId="7BC72266" w14:textId="77777777" w:rsidR="002A20DB" w:rsidRDefault="002A20D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3BA16" w14:textId="77777777" w:rsidR="002A20DB" w:rsidRDefault="002A20DB" w:rsidP="00B672DB">
      <w:pPr>
        <w:spacing w:after="0" w:line="240" w:lineRule="auto"/>
      </w:pPr>
      <w:r>
        <w:separator/>
      </w:r>
    </w:p>
  </w:footnote>
  <w:footnote w:type="continuationSeparator" w:id="0">
    <w:p w14:paraId="43B56BE5" w14:textId="77777777" w:rsidR="002A20DB" w:rsidRDefault="002A20DB"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2A20DB"/>
    <w:rsid w:val="00315DF3"/>
    <w:rsid w:val="003567C3"/>
    <w:rsid w:val="003E7B27"/>
    <w:rsid w:val="004119A0"/>
    <w:rsid w:val="0044381E"/>
    <w:rsid w:val="00485CF9"/>
    <w:rsid w:val="004C30C7"/>
    <w:rsid w:val="00513D6D"/>
    <w:rsid w:val="005E23B9"/>
    <w:rsid w:val="00617AD5"/>
    <w:rsid w:val="00670D31"/>
    <w:rsid w:val="006A7187"/>
    <w:rsid w:val="006B2D75"/>
    <w:rsid w:val="006C0A85"/>
    <w:rsid w:val="006C47B0"/>
    <w:rsid w:val="006C711C"/>
    <w:rsid w:val="00724A3B"/>
    <w:rsid w:val="0074135D"/>
    <w:rsid w:val="007C7165"/>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73A37"/>
    <w:rsid w:val="00C0284D"/>
    <w:rsid w:val="00C6491C"/>
    <w:rsid w:val="00CA1474"/>
    <w:rsid w:val="00CD0665"/>
    <w:rsid w:val="00D127D0"/>
    <w:rsid w:val="00D212DF"/>
    <w:rsid w:val="00D6175D"/>
    <w:rsid w:val="00DF1508"/>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FD00-E7F6-4B6A-87F9-0D61923F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2181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2025-06-11T11:03:00Z</dcterms:created>
  <dcterms:modified xsi:type="dcterms:W3CDTF">2025-06-11T11:03:00Z</dcterms:modified>
</cp:coreProperties>
</file>