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D8563" w14:textId="77777777" w:rsidR="009272DB" w:rsidRPr="00D50353" w:rsidRDefault="00610486" w:rsidP="003D3051">
      <w:pPr>
        <w:spacing w:after="0" w:line="276" w:lineRule="auto"/>
        <w:ind w:left="0" w:right="0" w:firstLine="0"/>
        <w:jc w:val="center"/>
        <w:rPr>
          <w:rFonts w:eastAsia="Courier New"/>
          <w:b/>
          <w:bCs/>
          <w:sz w:val="30"/>
          <w:szCs w:val="30"/>
        </w:rPr>
      </w:pPr>
      <w:bookmarkStart w:id="0" w:name="_GoBack"/>
      <w:bookmarkEnd w:id="0"/>
      <w:r w:rsidRPr="00D50353">
        <w:rPr>
          <w:rFonts w:eastAsia="Courier New"/>
          <w:b/>
          <w:bCs/>
          <w:sz w:val="30"/>
          <w:szCs w:val="30"/>
        </w:rPr>
        <w:t xml:space="preserve">SMLOUVA O DÍLO </w:t>
      </w:r>
    </w:p>
    <w:p w14:paraId="40B311AA" w14:textId="77777777" w:rsidR="009272DB" w:rsidRPr="003D3051" w:rsidRDefault="009272DB" w:rsidP="00D50353">
      <w:pPr>
        <w:spacing w:after="0" w:line="240" w:lineRule="auto"/>
        <w:ind w:left="0" w:right="0" w:firstLine="0"/>
        <w:jc w:val="center"/>
        <w:rPr>
          <w:rFonts w:eastAsia="Courier New"/>
          <w:sz w:val="23"/>
          <w:szCs w:val="23"/>
        </w:rPr>
      </w:pPr>
    </w:p>
    <w:p w14:paraId="30B97369" w14:textId="3B653E31" w:rsidR="008E5EF8" w:rsidRPr="00B76C67" w:rsidRDefault="008E5EF8" w:rsidP="00B76C67">
      <w:pPr>
        <w:spacing w:after="0" w:line="276" w:lineRule="auto"/>
        <w:ind w:left="0" w:right="0" w:firstLine="0"/>
        <w:jc w:val="center"/>
        <w:rPr>
          <w:b/>
          <w:bCs/>
          <w:sz w:val="23"/>
          <w:szCs w:val="23"/>
        </w:rPr>
      </w:pPr>
      <w:r w:rsidRPr="00B76C67">
        <w:rPr>
          <w:b/>
          <w:bCs/>
          <w:sz w:val="23"/>
          <w:szCs w:val="23"/>
        </w:rPr>
        <w:t xml:space="preserve">Manažerské řízení projektu </w:t>
      </w:r>
      <w:r w:rsidR="00B76C67" w:rsidRPr="00B76C67">
        <w:rPr>
          <w:b/>
          <w:bCs/>
          <w:sz w:val="23"/>
          <w:szCs w:val="23"/>
        </w:rPr>
        <w:t xml:space="preserve">č. CZ.31.6.0/0.0/0.0/22_044/0010589 z Ministerstva práce a sociálních věcí (dále jen „MPSV“), </w:t>
      </w:r>
      <w:r w:rsidR="003509E5">
        <w:rPr>
          <w:b/>
          <w:bCs/>
          <w:sz w:val="23"/>
          <w:szCs w:val="23"/>
        </w:rPr>
        <w:t>z</w:t>
      </w:r>
      <w:r w:rsidR="00B76C67" w:rsidRPr="00B76C67">
        <w:rPr>
          <w:b/>
          <w:bCs/>
          <w:sz w:val="23"/>
          <w:szCs w:val="23"/>
        </w:rPr>
        <w:t xml:space="preserve"> výzvy č. 31_22_044 Modernizace a rozvoj pobytových služeb sociální péče</w:t>
      </w:r>
      <w:r w:rsidR="00B76C67">
        <w:rPr>
          <w:b/>
          <w:bCs/>
          <w:sz w:val="23"/>
          <w:szCs w:val="23"/>
        </w:rPr>
        <w:t>, v rámci projektu s názvem „</w:t>
      </w:r>
      <w:r w:rsidR="00B76C67" w:rsidRPr="00B76C67">
        <w:rPr>
          <w:b/>
          <w:bCs/>
          <w:sz w:val="23"/>
          <w:szCs w:val="23"/>
        </w:rPr>
        <w:t>Novostavba ubytovacího</w:t>
      </w:r>
      <w:r w:rsidR="00B76C67">
        <w:rPr>
          <w:b/>
          <w:bCs/>
          <w:sz w:val="23"/>
          <w:szCs w:val="23"/>
        </w:rPr>
        <w:t xml:space="preserve"> </w:t>
      </w:r>
      <w:r w:rsidR="00B76C67" w:rsidRPr="00B76C67">
        <w:rPr>
          <w:b/>
          <w:bCs/>
          <w:sz w:val="23"/>
          <w:szCs w:val="23"/>
        </w:rPr>
        <w:t>pavilonu Centra Rožmitál pod</w:t>
      </w:r>
      <w:r w:rsidR="00B76C67">
        <w:rPr>
          <w:b/>
          <w:bCs/>
          <w:sz w:val="23"/>
          <w:szCs w:val="23"/>
        </w:rPr>
        <w:t xml:space="preserve"> </w:t>
      </w:r>
      <w:r w:rsidR="00B76C67" w:rsidRPr="00B76C67">
        <w:rPr>
          <w:b/>
          <w:bCs/>
          <w:sz w:val="23"/>
          <w:szCs w:val="23"/>
        </w:rPr>
        <w:t>Třemšínem</w:t>
      </w:r>
      <w:r w:rsidR="00B76C67">
        <w:rPr>
          <w:b/>
          <w:bCs/>
          <w:sz w:val="23"/>
          <w:szCs w:val="23"/>
        </w:rPr>
        <w:t>“</w:t>
      </w:r>
    </w:p>
    <w:p w14:paraId="558D5604" w14:textId="77777777" w:rsidR="008E5EF8" w:rsidRPr="006B07F0" w:rsidRDefault="008E5EF8" w:rsidP="003D3051">
      <w:pPr>
        <w:spacing w:after="0" w:line="276" w:lineRule="auto"/>
        <w:ind w:left="0" w:right="0" w:firstLine="0"/>
        <w:jc w:val="center"/>
        <w:rPr>
          <w:rFonts w:eastAsia="Courier New"/>
          <w:sz w:val="28"/>
          <w:szCs w:val="28"/>
        </w:rPr>
      </w:pPr>
    </w:p>
    <w:p w14:paraId="2A29AD3F" w14:textId="77777777" w:rsidR="001C1593" w:rsidRPr="003D3051" w:rsidRDefault="00610486" w:rsidP="003D3051">
      <w:pPr>
        <w:spacing w:after="0" w:line="276" w:lineRule="auto"/>
        <w:ind w:left="0" w:right="0" w:firstLine="0"/>
        <w:jc w:val="center"/>
        <w:rPr>
          <w:sz w:val="23"/>
          <w:szCs w:val="23"/>
        </w:rPr>
      </w:pPr>
      <w:r w:rsidRPr="003D3051">
        <w:rPr>
          <w:rFonts w:eastAsia="Courier New"/>
          <w:sz w:val="23"/>
          <w:szCs w:val="23"/>
        </w:rPr>
        <w:t>(dále jen „smlouva”)</w:t>
      </w:r>
    </w:p>
    <w:p w14:paraId="1BE822E7" w14:textId="2119A158" w:rsidR="001C1593" w:rsidRPr="003D3051" w:rsidRDefault="00610486" w:rsidP="00D50353">
      <w:pPr>
        <w:spacing w:after="0" w:line="276" w:lineRule="auto"/>
        <w:ind w:left="0" w:right="0" w:firstLine="43"/>
        <w:jc w:val="center"/>
        <w:rPr>
          <w:sz w:val="23"/>
          <w:szCs w:val="23"/>
        </w:rPr>
      </w:pPr>
      <w:r w:rsidRPr="003D3051">
        <w:rPr>
          <w:rFonts w:eastAsia="Courier New"/>
          <w:sz w:val="23"/>
          <w:szCs w:val="23"/>
        </w:rPr>
        <w:t>uzavřená níže uvedeného dne, měsíce a roku v souladu s</w:t>
      </w:r>
      <w:r w:rsidR="003D3051">
        <w:rPr>
          <w:rFonts w:eastAsia="Courier New"/>
          <w:sz w:val="23"/>
          <w:szCs w:val="23"/>
        </w:rPr>
        <w:t xml:space="preserve"> §</w:t>
      </w:r>
      <w:r w:rsidRPr="003D3051">
        <w:rPr>
          <w:rFonts w:eastAsia="Courier New"/>
          <w:sz w:val="23"/>
          <w:szCs w:val="23"/>
        </w:rPr>
        <w:t xml:space="preserve"> 2586 a následujících ustanovení</w:t>
      </w:r>
      <w:r w:rsidR="00D50353">
        <w:rPr>
          <w:rFonts w:eastAsia="Courier New"/>
          <w:sz w:val="23"/>
          <w:szCs w:val="23"/>
        </w:rPr>
        <w:t xml:space="preserve"> </w:t>
      </w:r>
      <w:r w:rsidRPr="003D3051">
        <w:rPr>
          <w:rFonts w:eastAsia="Courier New"/>
          <w:sz w:val="23"/>
          <w:szCs w:val="23"/>
        </w:rPr>
        <w:t>zákona č. 89/2012 Sb., občanský zákoník (dále jen „občanský zákoník”) mezi:</w:t>
      </w:r>
    </w:p>
    <w:p w14:paraId="3DD707E5" w14:textId="77777777" w:rsidR="00D50353" w:rsidRDefault="00D50353" w:rsidP="003D3051">
      <w:pPr>
        <w:spacing w:after="0" w:line="276" w:lineRule="auto"/>
        <w:ind w:left="17" w:right="0" w:hanging="10"/>
        <w:jc w:val="left"/>
        <w:rPr>
          <w:rFonts w:eastAsia="Courier New"/>
          <w:sz w:val="23"/>
          <w:szCs w:val="23"/>
        </w:rPr>
      </w:pPr>
    </w:p>
    <w:p w14:paraId="2E385F1E" w14:textId="20B363FD" w:rsidR="001C1593" w:rsidRPr="00D50353" w:rsidRDefault="00D50353" w:rsidP="00D50353">
      <w:pPr>
        <w:spacing w:after="0" w:line="276" w:lineRule="auto"/>
        <w:ind w:left="17" w:right="0" w:hanging="10"/>
        <w:jc w:val="left"/>
        <w:rPr>
          <w:b/>
          <w:bCs/>
          <w:sz w:val="23"/>
          <w:szCs w:val="23"/>
        </w:rPr>
      </w:pPr>
      <w:r w:rsidRPr="00D50353">
        <w:rPr>
          <w:rFonts w:eastAsia="Courier New"/>
          <w:b/>
          <w:bCs/>
          <w:sz w:val="23"/>
          <w:szCs w:val="23"/>
        </w:rPr>
        <w:t>Objednatel:</w:t>
      </w:r>
      <w:r>
        <w:rPr>
          <w:b/>
          <w:bCs/>
          <w:sz w:val="23"/>
          <w:szCs w:val="23"/>
        </w:rPr>
        <w:tab/>
        <w:t xml:space="preserve">           </w:t>
      </w:r>
      <w:r w:rsidR="00610486" w:rsidRPr="00D50353">
        <w:rPr>
          <w:rFonts w:eastAsia="Courier New"/>
          <w:b/>
          <w:bCs/>
          <w:sz w:val="23"/>
          <w:szCs w:val="23"/>
        </w:rPr>
        <w:t>Centrum Rožmitál pod Třemšínem</w:t>
      </w:r>
      <w:r w:rsidR="00CC57F1">
        <w:rPr>
          <w:rFonts w:eastAsia="Courier New"/>
          <w:b/>
          <w:bCs/>
          <w:sz w:val="23"/>
          <w:szCs w:val="23"/>
        </w:rPr>
        <w:t>, poskytovatel sociálních služeb</w:t>
      </w:r>
    </w:p>
    <w:tbl>
      <w:tblPr>
        <w:tblStyle w:val="TableGrid"/>
        <w:tblW w:w="7783" w:type="dxa"/>
        <w:tblInd w:w="14" w:type="dxa"/>
        <w:tblLook w:val="04A0" w:firstRow="1" w:lastRow="0" w:firstColumn="1" w:lastColumn="0" w:noHBand="0" w:noVBand="1"/>
      </w:tblPr>
      <w:tblGrid>
        <w:gridCol w:w="1879"/>
        <w:gridCol w:w="5904"/>
      </w:tblGrid>
      <w:tr w:rsidR="001C1593" w:rsidRPr="003D3051" w14:paraId="1388C03B" w14:textId="77777777" w:rsidTr="00CC57F1">
        <w:trPr>
          <w:trHeight w:val="298"/>
        </w:trPr>
        <w:tc>
          <w:tcPr>
            <w:tcW w:w="1879" w:type="dxa"/>
            <w:tcBorders>
              <w:top w:val="nil"/>
              <w:left w:val="nil"/>
              <w:bottom w:val="nil"/>
              <w:right w:val="nil"/>
            </w:tcBorders>
          </w:tcPr>
          <w:p w14:paraId="43A5CC01" w14:textId="77777777" w:rsidR="001C1593" w:rsidRPr="003D3051" w:rsidRDefault="00610486" w:rsidP="003D3051">
            <w:pPr>
              <w:spacing w:after="0" w:line="276" w:lineRule="auto"/>
              <w:ind w:left="0" w:right="0" w:firstLine="0"/>
              <w:jc w:val="left"/>
              <w:rPr>
                <w:sz w:val="23"/>
                <w:szCs w:val="23"/>
              </w:rPr>
            </w:pPr>
            <w:r w:rsidRPr="003D3051">
              <w:rPr>
                <w:rFonts w:eastAsia="Courier New"/>
                <w:sz w:val="23"/>
                <w:szCs w:val="23"/>
              </w:rPr>
              <w:t>Se sídlem:</w:t>
            </w:r>
          </w:p>
        </w:tc>
        <w:tc>
          <w:tcPr>
            <w:tcW w:w="5904" w:type="dxa"/>
            <w:tcBorders>
              <w:top w:val="nil"/>
              <w:left w:val="nil"/>
              <w:bottom w:val="nil"/>
              <w:right w:val="nil"/>
            </w:tcBorders>
          </w:tcPr>
          <w:p w14:paraId="4A900E7D" w14:textId="4FCE3882" w:rsidR="001C1593" w:rsidRPr="003D3051" w:rsidRDefault="00610486" w:rsidP="003D3051">
            <w:pPr>
              <w:spacing w:after="0" w:line="276" w:lineRule="auto"/>
              <w:ind w:left="173" w:right="0" w:hanging="7"/>
              <w:jc w:val="left"/>
              <w:rPr>
                <w:sz w:val="23"/>
                <w:szCs w:val="23"/>
              </w:rPr>
            </w:pPr>
            <w:r w:rsidRPr="003D3051">
              <w:rPr>
                <w:rFonts w:eastAsia="Courier New"/>
                <w:sz w:val="23"/>
                <w:szCs w:val="23"/>
              </w:rPr>
              <w:t xml:space="preserve">Na Spravedlnosti 589, 262 42 Rožmitál pod Třemšínem </w:t>
            </w:r>
          </w:p>
        </w:tc>
      </w:tr>
      <w:tr w:rsidR="00D50353" w:rsidRPr="003D3051" w14:paraId="23D85888" w14:textId="77777777" w:rsidTr="00CC57F1">
        <w:trPr>
          <w:trHeight w:val="272"/>
        </w:trPr>
        <w:tc>
          <w:tcPr>
            <w:tcW w:w="1879" w:type="dxa"/>
            <w:tcBorders>
              <w:top w:val="nil"/>
              <w:left w:val="nil"/>
              <w:bottom w:val="nil"/>
              <w:right w:val="nil"/>
            </w:tcBorders>
          </w:tcPr>
          <w:p w14:paraId="6B8C741B" w14:textId="4B4D6B08" w:rsidR="00D50353" w:rsidRPr="003D3051" w:rsidRDefault="00D50353" w:rsidP="00D50353">
            <w:pPr>
              <w:spacing w:after="0" w:line="240" w:lineRule="auto"/>
              <w:ind w:left="0" w:right="0" w:firstLine="0"/>
              <w:jc w:val="left"/>
              <w:rPr>
                <w:rFonts w:eastAsia="Courier New"/>
                <w:sz w:val="23"/>
                <w:szCs w:val="23"/>
              </w:rPr>
            </w:pPr>
            <w:r>
              <w:rPr>
                <w:rFonts w:eastAsia="Courier New"/>
                <w:sz w:val="23"/>
                <w:szCs w:val="23"/>
              </w:rPr>
              <w:t xml:space="preserve">IČ: </w:t>
            </w:r>
          </w:p>
        </w:tc>
        <w:tc>
          <w:tcPr>
            <w:tcW w:w="5904" w:type="dxa"/>
            <w:tcBorders>
              <w:top w:val="nil"/>
              <w:left w:val="nil"/>
              <w:bottom w:val="nil"/>
              <w:right w:val="nil"/>
            </w:tcBorders>
          </w:tcPr>
          <w:p w14:paraId="064F1B56" w14:textId="7263816C" w:rsidR="00D50353" w:rsidRPr="003D3051" w:rsidRDefault="00D50353" w:rsidP="00D50353">
            <w:pPr>
              <w:spacing w:after="0" w:line="240" w:lineRule="auto"/>
              <w:ind w:left="173" w:right="0" w:hanging="7"/>
              <w:jc w:val="left"/>
              <w:rPr>
                <w:rFonts w:eastAsia="Courier New"/>
                <w:sz w:val="23"/>
                <w:szCs w:val="23"/>
              </w:rPr>
            </w:pPr>
            <w:r w:rsidRPr="003D3051">
              <w:rPr>
                <w:rFonts w:eastAsia="Courier New"/>
                <w:sz w:val="23"/>
                <w:szCs w:val="23"/>
              </w:rPr>
              <w:t>42727219</w:t>
            </w:r>
          </w:p>
        </w:tc>
      </w:tr>
    </w:tbl>
    <w:p w14:paraId="4843AB1A" w14:textId="1F554BC8" w:rsidR="00CC57F1" w:rsidRDefault="00CC57F1" w:rsidP="00CC57F1">
      <w:pPr>
        <w:spacing w:after="0" w:line="276" w:lineRule="auto"/>
        <w:ind w:left="31" w:right="194" w:hanging="10"/>
        <w:rPr>
          <w:rFonts w:eastAsia="Courier New"/>
          <w:sz w:val="23"/>
          <w:szCs w:val="23"/>
        </w:rPr>
      </w:pPr>
      <w:r>
        <w:rPr>
          <w:rFonts w:eastAsia="Courier New"/>
          <w:sz w:val="23"/>
          <w:szCs w:val="23"/>
        </w:rPr>
        <w:t>Zástupce:</w:t>
      </w:r>
      <w:r>
        <w:rPr>
          <w:rFonts w:eastAsia="Courier New"/>
          <w:sz w:val="23"/>
          <w:szCs w:val="23"/>
        </w:rPr>
        <w:tab/>
      </w:r>
      <w:r w:rsidR="00B76C67">
        <w:rPr>
          <w:rFonts w:eastAsia="Courier New"/>
          <w:sz w:val="23"/>
          <w:szCs w:val="23"/>
        </w:rPr>
        <w:t xml:space="preserve">           </w:t>
      </w:r>
      <w:r>
        <w:rPr>
          <w:rFonts w:eastAsia="Courier New"/>
          <w:sz w:val="23"/>
          <w:szCs w:val="23"/>
        </w:rPr>
        <w:t>Ing. Luboš Halenkovský, ředitel p. o.</w:t>
      </w:r>
    </w:p>
    <w:p w14:paraId="646508CE" w14:textId="77777777" w:rsidR="00B76C67" w:rsidRDefault="00B76C67" w:rsidP="00B76C67">
      <w:pPr>
        <w:spacing w:after="0" w:line="276" w:lineRule="auto"/>
        <w:ind w:left="31" w:right="194" w:hanging="10"/>
        <w:rPr>
          <w:rFonts w:eastAsia="Courier New"/>
          <w:sz w:val="23"/>
          <w:szCs w:val="23"/>
        </w:rPr>
      </w:pPr>
      <w:r w:rsidRPr="001D354D">
        <w:rPr>
          <w:rFonts w:eastAsia="Courier New"/>
          <w:sz w:val="23"/>
          <w:szCs w:val="23"/>
        </w:rPr>
        <w:t xml:space="preserve">Příspěvková organizace je zapsána v Obchodním rejstříku vedeného u Městského soudu v Praze, v oddílu </w:t>
      </w:r>
      <w:proofErr w:type="spellStart"/>
      <w:r w:rsidRPr="001D354D">
        <w:rPr>
          <w:rFonts w:eastAsia="Courier New"/>
          <w:sz w:val="23"/>
          <w:szCs w:val="23"/>
        </w:rPr>
        <w:t>Pr</w:t>
      </w:r>
      <w:proofErr w:type="spellEnd"/>
      <w:r w:rsidRPr="001D354D">
        <w:rPr>
          <w:rFonts w:eastAsia="Courier New"/>
          <w:sz w:val="23"/>
          <w:szCs w:val="23"/>
        </w:rPr>
        <w:t xml:space="preserve">, vložce č. 869 </w:t>
      </w:r>
    </w:p>
    <w:p w14:paraId="5CDBB57D" w14:textId="468B53E3" w:rsidR="001C1593" w:rsidRPr="00B76C67" w:rsidRDefault="00610486" w:rsidP="00CC57F1">
      <w:pPr>
        <w:spacing w:after="0" w:line="276" w:lineRule="auto"/>
        <w:ind w:left="31" w:right="194" w:hanging="10"/>
        <w:rPr>
          <w:sz w:val="23"/>
          <w:szCs w:val="23"/>
        </w:rPr>
      </w:pPr>
      <w:r w:rsidRPr="00B76C67">
        <w:rPr>
          <w:rFonts w:eastAsia="Courier New"/>
          <w:sz w:val="23"/>
          <w:szCs w:val="23"/>
        </w:rPr>
        <w:t>Z</w:t>
      </w:r>
      <w:r w:rsidR="00B76C67" w:rsidRPr="00B76C67">
        <w:rPr>
          <w:rFonts w:eastAsia="Courier New"/>
          <w:sz w:val="23"/>
          <w:szCs w:val="23"/>
        </w:rPr>
        <w:t>ástupce</w:t>
      </w:r>
      <w:r w:rsidR="00CC57F1" w:rsidRPr="00B76C67">
        <w:rPr>
          <w:rFonts w:eastAsia="Courier New"/>
          <w:sz w:val="23"/>
          <w:szCs w:val="23"/>
        </w:rPr>
        <w:t xml:space="preserve"> </w:t>
      </w:r>
      <w:r w:rsidRPr="00B76C67">
        <w:rPr>
          <w:rFonts w:eastAsia="Courier New"/>
          <w:sz w:val="23"/>
          <w:szCs w:val="23"/>
        </w:rPr>
        <w:t>ve věcech smluvních</w:t>
      </w:r>
      <w:r w:rsidR="001D354D" w:rsidRPr="00B76C67">
        <w:rPr>
          <w:rFonts w:eastAsia="Courier New"/>
          <w:sz w:val="23"/>
          <w:szCs w:val="23"/>
        </w:rPr>
        <w:t xml:space="preserve"> a technických</w:t>
      </w:r>
      <w:r w:rsidRPr="00B76C67">
        <w:rPr>
          <w:rFonts w:eastAsia="Courier New"/>
          <w:sz w:val="23"/>
          <w:szCs w:val="23"/>
        </w:rPr>
        <w:t>:</w:t>
      </w:r>
    </w:p>
    <w:p w14:paraId="73CE52E0" w14:textId="60647097" w:rsidR="001C1593" w:rsidRPr="003D3051" w:rsidRDefault="00610486" w:rsidP="003D3051">
      <w:pPr>
        <w:tabs>
          <w:tab w:val="center" w:pos="2725"/>
        </w:tabs>
        <w:spacing w:after="0" w:line="276" w:lineRule="auto"/>
        <w:ind w:left="0" w:right="0" w:firstLine="0"/>
        <w:jc w:val="left"/>
        <w:rPr>
          <w:sz w:val="23"/>
          <w:szCs w:val="23"/>
        </w:rPr>
      </w:pPr>
      <w:r w:rsidRPr="003D3051">
        <w:rPr>
          <w:rFonts w:eastAsia="Courier New"/>
          <w:sz w:val="23"/>
          <w:szCs w:val="23"/>
        </w:rPr>
        <w:t>Jméno a příjmení:</w:t>
      </w:r>
      <w:r w:rsidRPr="003D3051">
        <w:rPr>
          <w:rFonts w:eastAsia="Courier New"/>
          <w:sz w:val="23"/>
          <w:szCs w:val="23"/>
        </w:rPr>
        <w:tab/>
        <w:t xml:space="preserve">Ing. </w:t>
      </w:r>
      <w:r w:rsidR="00D50353">
        <w:rPr>
          <w:rFonts w:eastAsia="Courier New"/>
          <w:sz w:val="23"/>
          <w:szCs w:val="23"/>
        </w:rPr>
        <w:t xml:space="preserve">Ján </w:t>
      </w:r>
      <w:r w:rsidRPr="003D3051">
        <w:rPr>
          <w:rFonts w:eastAsia="Courier New"/>
          <w:sz w:val="23"/>
          <w:szCs w:val="23"/>
        </w:rPr>
        <w:t>Pecár</w:t>
      </w:r>
    </w:p>
    <w:p w14:paraId="4D4E4CBE" w14:textId="77777777" w:rsidR="001C1593" w:rsidRPr="003D3051" w:rsidRDefault="00610486" w:rsidP="003D3051">
      <w:pPr>
        <w:tabs>
          <w:tab w:val="center" w:pos="2916"/>
        </w:tabs>
        <w:spacing w:after="0" w:line="276" w:lineRule="auto"/>
        <w:ind w:left="0" w:right="0" w:firstLine="0"/>
        <w:jc w:val="left"/>
        <w:rPr>
          <w:sz w:val="23"/>
          <w:szCs w:val="23"/>
        </w:rPr>
      </w:pPr>
      <w:r w:rsidRPr="003D3051">
        <w:rPr>
          <w:rFonts w:eastAsia="Courier New"/>
          <w:sz w:val="23"/>
          <w:szCs w:val="23"/>
        </w:rPr>
        <w:t>Tel:</w:t>
      </w:r>
      <w:r w:rsidRPr="003D3051">
        <w:rPr>
          <w:rFonts w:eastAsia="Courier New"/>
          <w:sz w:val="23"/>
          <w:szCs w:val="23"/>
        </w:rPr>
        <w:tab/>
        <w:t>+420 774 499 018</w:t>
      </w:r>
    </w:p>
    <w:p w14:paraId="4FE2E81E" w14:textId="2FDD9B25" w:rsidR="001C1593" w:rsidRPr="003D3051" w:rsidRDefault="00610486" w:rsidP="00D50353">
      <w:pPr>
        <w:tabs>
          <w:tab w:val="center" w:pos="3402"/>
        </w:tabs>
        <w:spacing w:after="0" w:line="276" w:lineRule="auto"/>
        <w:ind w:left="0" w:right="0" w:firstLine="0"/>
        <w:jc w:val="left"/>
        <w:rPr>
          <w:sz w:val="23"/>
          <w:szCs w:val="23"/>
        </w:rPr>
      </w:pPr>
      <w:r w:rsidRPr="003D3051">
        <w:rPr>
          <w:rFonts w:eastAsia="Courier New"/>
          <w:sz w:val="23"/>
          <w:szCs w:val="23"/>
        </w:rPr>
        <w:t>E-mail:</w:t>
      </w:r>
      <w:r w:rsidRPr="003D3051">
        <w:rPr>
          <w:rFonts w:eastAsia="Courier New"/>
          <w:sz w:val="23"/>
          <w:szCs w:val="23"/>
        </w:rPr>
        <w:tab/>
      </w:r>
      <w:hyperlink r:id="rId7" w:history="1">
        <w:r w:rsidR="00D50353" w:rsidRPr="00954C9F">
          <w:rPr>
            <w:rStyle w:val="Hypertextovodkaz"/>
            <w:rFonts w:eastAsia="Courier New"/>
            <w:sz w:val="23"/>
            <w:szCs w:val="23"/>
          </w:rPr>
          <w:t>provoz@centrumrozmital.cz</w:t>
        </w:r>
      </w:hyperlink>
      <w:r w:rsidR="00D50353">
        <w:rPr>
          <w:rFonts w:eastAsia="Courier New"/>
          <w:sz w:val="23"/>
          <w:szCs w:val="23"/>
        </w:rPr>
        <w:t xml:space="preserve"> </w:t>
      </w:r>
    </w:p>
    <w:tbl>
      <w:tblPr>
        <w:tblStyle w:val="TableGrid"/>
        <w:tblW w:w="7783" w:type="dxa"/>
        <w:tblInd w:w="14" w:type="dxa"/>
        <w:tblLook w:val="04A0" w:firstRow="1" w:lastRow="0" w:firstColumn="1" w:lastColumn="0" w:noHBand="0" w:noVBand="1"/>
      </w:tblPr>
      <w:tblGrid>
        <w:gridCol w:w="1879"/>
        <w:gridCol w:w="5904"/>
      </w:tblGrid>
      <w:tr w:rsidR="00B76C67" w:rsidRPr="003D3051" w14:paraId="509F3663" w14:textId="77777777" w:rsidTr="00BC5892">
        <w:trPr>
          <w:trHeight w:val="216"/>
        </w:trPr>
        <w:tc>
          <w:tcPr>
            <w:tcW w:w="1879" w:type="dxa"/>
            <w:tcBorders>
              <w:top w:val="nil"/>
              <w:left w:val="nil"/>
              <w:bottom w:val="nil"/>
              <w:right w:val="nil"/>
            </w:tcBorders>
          </w:tcPr>
          <w:p w14:paraId="5931CD0A" w14:textId="77777777" w:rsidR="00B76C67" w:rsidRPr="003D3051" w:rsidRDefault="00B76C67" w:rsidP="00BC5892">
            <w:pPr>
              <w:spacing w:after="0" w:line="276" w:lineRule="auto"/>
              <w:ind w:left="0" w:right="0" w:firstLine="0"/>
              <w:jc w:val="left"/>
              <w:rPr>
                <w:sz w:val="23"/>
                <w:szCs w:val="23"/>
              </w:rPr>
            </w:pPr>
            <w:r w:rsidRPr="003D3051">
              <w:rPr>
                <w:rFonts w:eastAsia="Courier New"/>
                <w:sz w:val="23"/>
                <w:szCs w:val="23"/>
              </w:rPr>
              <w:t>Bankovní spojení:</w:t>
            </w:r>
          </w:p>
        </w:tc>
        <w:tc>
          <w:tcPr>
            <w:tcW w:w="5904" w:type="dxa"/>
            <w:tcBorders>
              <w:top w:val="nil"/>
              <w:left w:val="nil"/>
              <w:bottom w:val="nil"/>
              <w:right w:val="nil"/>
            </w:tcBorders>
          </w:tcPr>
          <w:p w14:paraId="6693D6AA" w14:textId="77777777" w:rsidR="00B76C67" w:rsidRPr="003D3051" w:rsidRDefault="00B76C67" w:rsidP="00BC5892">
            <w:pPr>
              <w:spacing w:after="0" w:line="276" w:lineRule="auto"/>
              <w:ind w:left="166" w:right="0" w:firstLine="0"/>
              <w:jc w:val="left"/>
              <w:rPr>
                <w:sz w:val="23"/>
                <w:szCs w:val="23"/>
              </w:rPr>
            </w:pPr>
            <w:r w:rsidRPr="003D3051">
              <w:rPr>
                <w:rFonts w:eastAsia="Courier New"/>
                <w:sz w:val="23"/>
                <w:szCs w:val="23"/>
              </w:rPr>
              <w:t>Komerční banka a.s.</w:t>
            </w:r>
          </w:p>
        </w:tc>
      </w:tr>
      <w:tr w:rsidR="00B76C67" w:rsidRPr="003D3051" w14:paraId="2F80EF26" w14:textId="77777777" w:rsidTr="00BC5892">
        <w:trPr>
          <w:trHeight w:val="212"/>
        </w:trPr>
        <w:tc>
          <w:tcPr>
            <w:tcW w:w="1879" w:type="dxa"/>
            <w:tcBorders>
              <w:top w:val="nil"/>
              <w:left w:val="nil"/>
              <w:bottom w:val="nil"/>
              <w:right w:val="nil"/>
            </w:tcBorders>
          </w:tcPr>
          <w:p w14:paraId="06F64CC2" w14:textId="77777777" w:rsidR="00B76C67" w:rsidRPr="003D3051" w:rsidRDefault="00B76C67" w:rsidP="00BC5892">
            <w:pPr>
              <w:spacing w:after="0" w:line="276" w:lineRule="auto"/>
              <w:ind w:left="0" w:right="0" w:firstLine="0"/>
              <w:jc w:val="left"/>
              <w:rPr>
                <w:sz w:val="23"/>
                <w:szCs w:val="23"/>
              </w:rPr>
            </w:pPr>
            <w:r w:rsidRPr="003D3051">
              <w:rPr>
                <w:rFonts w:eastAsia="Courier New"/>
                <w:sz w:val="23"/>
                <w:szCs w:val="23"/>
              </w:rPr>
              <w:t>Číslo účtu:</w:t>
            </w:r>
          </w:p>
        </w:tc>
        <w:tc>
          <w:tcPr>
            <w:tcW w:w="5904" w:type="dxa"/>
            <w:tcBorders>
              <w:top w:val="nil"/>
              <w:left w:val="nil"/>
              <w:bottom w:val="nil"/>
              <w:right w:val="nil"/>
            </w:tcBorders>
          </w:tcPr>
          <w:p w14:paraId="31EB6B52" w14:textId="77777777" w:rsidR="00B76C67" w:rsidRPr="003D3051" w:rsidRDefault="00B76C67" w:rsidP="00BC5892">
            <w:pPr>
              <w:spacing w:after="0" w:line="276" w:lineRule="auto"/>
              <w:ind w:left="173" w:right="0" w:firstLine="0"/>
              <w:jc w:val="left"/>
              <w:rPr>
                <w:sz w:val="23"/>
                <w:szCs w:val="23"/>
              </w:rPr>
            </w:pPr>
            <w:r w:rsidRPr="003D3051">
              <w:rPr>
                <w:rFonts w:eastAsia="Courier New"/>
                <w:sz w:val="23"/>
                <w:szCs w:val="23"/>
              </w:rPr>
              <w:t>51-8094970257/0100</w:t>
            </w:r>
          </w:p>
        </w:tc>
      </w:tr>
    </w:tbl>
    <w:p w14:paraId="3D8211C4" w14:textId="77777777" w:rsidR="00D50353" w:rsidRDefault="00D50353" w:rsidP="00D50353">
      <w:pPr>
        <w:spacing w:after="0" w:line="276" w:lineRule="auto"/>
        <w:ind w:right="0"/>
        <w:jc w:val="left"/>
        <w:rPr>
          <w:rFonts w:eastAsia="Courier New"/>
          <w:sz w:val="23"/>
          <w:szCs w:val="23"/>
        </w:rPr>
      </w:pPr>
    </w:p>
    <w:p w14:paraId="4133EE0F" w14:textId="2BAA0C53" w:rsidR="00D50353" w:rsidRDefault="00D50353" w:rsidP="00D50353">
      <w:pPr>
        <w:spacing w:after="0" w:line="276" w:lineRule="auto"/>
        <w:ind w:right="0"/>
        <w:jc w:val="left"/>
        <w:rPr>
          <w:rFonts w:eastAsia="Courier New"/>
          <w:sz w:val="23"/>
          <w:szCs w:val="23"/>
        </w:rPr>
      </w:pPr>
      <w:r>
        <w:rPr>
          <w:rFonts w:eastAsia="Courier New"/>
          <w:sz w:val="23"/>
          <w:szCs w:val="23"/>
        </w:rPr>
        <w:t>a</w:t>
      </w:r>
    </w:p>
    <w:p w14:paraId="0897CABF" w14:textId="77777777" w:rsidR="00D50353" w:rsidRDefault="00D50353" w:rsidP="00D50353">
      <w:pPr>
        <w:spacing w:after="0" w:line="276" w:lineRule="auto"/>
        <w:ind w:right="0"/>
        <w:jc w:val="left"/>
        <w:rPr>
          <w:rFonts w:eastAsia="Courier New"/>
          <w:sz w:val="23"/>
          <w:szCs w:val="23"/>
        </w:rPr>
      </w:pPr>
    </w:p>
    <w:p w14:paraId="301F6CD5" w14:textId="77777777" w:rsidR="00D50353" w:rsidRPr="00B309B8" w:rsidRDefault="00D50353" w:rsidP="00D50353">
      <w:pPr>
        <w:spacing w:after="20" w:line="276" w:lineRule="auto"/>
        <w:ind w:left="17" w:hanging="10"/>
        <w:rPr>
          <w:b/>
          <w:bCs/>
          <w:sz w:val="23"/>
          <w:szCs w:val="23"/>
        </w:rPr>
      </w:pPr>
      <w:r w:rsidRPr="00B309B8">
        <w:rPr>
          <w:rFonts w:eastAsia="Courier New"/>
          <w:b/>
          <w:bCs/>
          <w:sz w:val="23"/>
          <w:szCs w:val="23"/>
        </w:rPr>
        <w:t>Zhotovitel:</w:t>
      </w:r>
      <w:r>
        <w:rPr>
          <w:rFonts w:eastAsia="Courier New"/>
          <w:b/>
          <w:bCs/>
          <w:sz w:val="23"/>
          <w:szCs w:val="23"/>
        </w:rPr>
        <w:tab/>
      </w:r>
      <w:r>
        <w:rPr>
          <w:rFonts w:eastAsia="Courier New"/>
          <w:b/>
          <w:bCs/>
          <w:sz w:val="23"/>
          <w:szCs w:val="23"/>
        </w:rPr>
        <w:tab/>
        <w:t>Uno Society s.r.o.</w:t>
      </w:r>
    </w:p>
    <w:p w14:paraId="409EFD2C" w14:textId="77777777" w:rsidR="00D50353" w:rsidRPr="00B309B8" w:rsidRDefault="00D50353" w:rsidP="00D50353">
      <w:pPr>
        <w:spacing w:after="20" w:line="276" w:lineRule="auto"/>
        <w:ind w:left="31" w:right="186" w:hanging="10"/>
        <w:rPr>
          <w:rFonts w:eastAsia="Courier New"/>
          <w:sz w:val="23"/>
          <w:szCs w:val="23"/>
        </w:rPr>
      </w:pPr>
      <w:r w:rsidRPr="00B309B8">
        <w:rPr>
          <w:rFonts w:eastAsia="Courier New"/>
          <w:sz w:val="23"/>
          <w:szCs w:val="23"/>
        </w:rPr>
        <w:t xml:space="preserve">Se sídlem: </w:t>
      </w:r>
      <w:r>
        <w:rPr>
          <w:rFonts w:eastAsia="Courier New"/>
          <w:sz w:val="23"/>
          <w:szCs w:val="23"/>
        </w:rPr>
        <w:tab/>
      </w:r>
      <w:r>
        <w:rPr>
          <w:rFonts w:eastAsia="Courier New"/>
          <w:sz w:val="23"/>
          <w:szCs w:val="23"/>
        </w:rPr>
        <w:tab/>
      </w:r>
      <w:r w:rsidRPr="00D13172">
        <w:rPr>
          <w:bCs/>
          <w:sz w:val="23"/>
          <w:szCs w:val="23"/>
        </w:rPr>
        <w:t>Korunní 2569/108, Vinohrady, 101 00 Praha 10</w:t>
      </w:r>
    </w:p>
    <w:p w14:paraId="2E635A00" w14:textId="7F9886EC" w:rsidR="00D50353" w:rsidRPr="00D13172" w:rsidRDefault="00D50353" w:rsidP="00D50353">
      <w:pPr>
        <w:widowControl w:val="0"/>
        <w:autoSpaceDE w:val="0"/>
        <w:autoSpaceDN w:val="0"/>
        <w:adjustRightInd w:val="0"/>
        <w:spacing w:after="40" w:line="276" w:lineRule="auto"/>
        <w:rPr>
          <w:bCs/>
          <w:sz w:val="23"/>
          <w:szCs w:val="23"/>
        </w:rPr>
      </w:pPr>
      <w:r w:rsidRPr="00D13172">
        <w:rPr>
          <w:bCs/>
          <w:sz w:val="23"/>
          <w:szCs w:val="23"/>
        </w:rPr>
        <w:t xml:space="preserve">korespondenční adresa: </w:t>
      </w:r>
      <w:proofErr w:type="gramStart"/>
      <w:r>
        <w:rPr>
          <w:bCs/>
          <w:sz w:val="23"/>
          <w:szCs w:val="23"/>
        </w:rPr>
        <w:t>Pátek</w:t>
      </w:r>
      <w:proofErr w:type="gramEnd"/>
      <w:r>
        <w:rPr>
          <w:bCs/>
          <w:sz w:val="23"/>
          <w:szCs w:val="23"/>
        </w:rPr>
        <w:t xml:space="preserve"> 117, 290 01 Pátek</w:t>
      </w:r>
    </w:p>
    <w:p w14:paraId="348083BF" w14:textId="77777777" w:rsidR="00D50353" w:rsidRDefault="00D50353" w:rsidP="00D50353">
      <w:pPr>
        <w:spacing w:after="20" w:line="276" w:lineRule="auto"/>
        <w:ind w:left="31" w:right="4010" w:hanging="10"/>
        <w:rPr>
          <w:rFonts w:eastAsia="Courier New"/>
          <w:sz w:val="23"/>
          <w:szCs w:val="23"/>
        </w:rPr>
      </w:pPr>
      <w:r w:rsidRPr="00B309B8">
        <w:rPr>
          <w:rFonts w:eastAsia="Courier New"/>
          <w:sz w:val="23"/>
          <w:szCs w:val="23"/>
        </w:rPr>
        <w:t xml:space="preserve">IČ:   </w:t>
      </w:r>
      <w:r>
        <w:rPr>
          <w:rFonts w:eastAsia="Courier New"/>
          <w:sz w:val="23"/>
          <w:szCs w:val="23"/>
        </w:rPr>
        <w:tab/>
      </w:r>
      <w:r>
        <w:rPr>
          <w:rFonts w:eastAsia="Courier New"/>
          <w:sz w:val="23"/>
          <w:szCs w:val="23"/>
        </w:rPr>
        <w:tab/>
      </w:r>
      <w:r>
        <w:rPr>
          <w:rFonts w:eastAsia="Courier New"/>
          <w:sz w:val="23"/>
          <w:szCs w:val="23"/>
        </w:rPr>
        <w:tab/>
      </w:r>
      <w:r w:rsidRPr="00A5234B">
        <w:rPr>
          <w:rFonts w:eastAsia="Courier New"/>
          <w:sz w:val="23"/>
          <w:szCs w:val="23"/>
        </w:rPr>
        <w:t>07857942</w:t>
      </w:r>
      <w:r w:rsidRPr="00B309B8">
        <w:rPr>
          <w:rFonts w:eastAsia="Courier New"/>
          <w:sz w:val="23"/>
          <w:szCs w:val="23"/>
        </w:rPr>
        <w:t xml:space="preserve">          </w:t>
      </w:r>
      <w:r>
        <w:rPr>
          <w:rFonts w:eastAsia="Courier New"/>
          <w:sz w:val="23"/>
          <w:szCs w:val="23"/>
        </w:rPr>
        <w:tab/>
      </w:r>
    </w:p>
    <w:p w14:paraId="414B16BF" w14:textId="77777777" w:rsidR="00D50353" w:rsidRPr="00B309B8" w:rsidRDefault="00D50353" w:rsidP="00D50353">
      <w:pPr>
        <w:spacing w:after="20" w:line="276" w:lineRule="auto"/>
        <w:ind w:left="31" w:right="4010" w:hanging="10"/>
        <w:rPr>
          <w:sz w:val="23"/>
          <w:szCs w:val="23"/>
        </w:rPr>
      </w:pPr>
      <w:r w:rsidRPr="00B309B8">
        <w:rPr>
          <w:rFonts w:eastAsia="Courier New"/>
          <w:sz w:val="23"/>
          <w:szCs w:val="23"/>
        </w:rPr>
        <w:t xml:space="preserve">DIČ : </w:t>
      </w:r>
      <w:r>
        <w:rPr>
          <w:rFonts w:eastAsia="Courier New"/>
          <w:sz w:val="23"/>
          <w:szCs w:val="23"/>
        </w:rPr>
        <w:tab/>
      </w:r>
      <w:r>
        <w:rPr>
          <w:rFonts w:eastAsia="Courier New"/>
          <w:sz w:val="23"/>
          <w:szCs w:val="23"/>
        </w:rPr>
        <w:tab/>
      </w:r>
      <w:r>
        <w:rPr>
          <w:rFonts w:eastAsia="Courier New"/>
          <w:sz w:val="23"/>
          <w:szCs w:val="23"/>
        </w:rPr>
        <w:tab/>
      </w:r>
      <w:r w:rsidRPr="00A5234B">
        <w:rPr>
          <w:rFonts w:eastAsia="Courier New"/>
          <w:sz w:val="23"/>
          <w:szCs w:val="23"/>
        </w:rPr>
        <w:t>CZ75055473</w:t>
      </w:r>
    </w:p>
    <w:p w14:paraId="780F1E5F" w14:textId="77777777" w:rsidR="00D50353" w:rsidRPr="00B309B8" w:rsidRDefault="00D50353" w:rsidP="00D50353">
      <w:pPr>
        <w:spacing w:after="20" w:line="276" w:lineRule="auto"/>
        <w:ind w:left="31" w:right="194" w:hanging="10"/>
        <w:rPr>
          <w:sz w:val="23"/>
          <w:szCs w:val="23"/>
        </w:rPr>
      </w:pPr>
      <w:r w:rsidRPr="00B309B8">
        <w:rPr>
          <w:rFonts w:eastAsia="Courier New"/>
          <w:sz w:val="23"/>
          <w:szCs w:val="23"/>
        </w:rPr>
        <w:t>Z</w:t>
      </w:r>
      <w:r>
        <w:rPr>
          <w:rFonts w:eastAsia="Courier New"/>
          <w:sz w:val="23"/>
          <w:szCs w:val="23"/>
        </w:rPr>
        <w:t>á</w:t>
      </w:r>
      <w:r w:rsidRPr="00B309B8">
        <w:rPr>
          <w:rFonts w:eastAsia="Courier New"/>
          <w:sz w:val="23"/>
          <w:szCs w:val="23"/>
        </w:rPr>
        <w:t>stup</w:t>
      </w:r>
      <w:r>
        <w:rPr>
          <w:rFonts w:eastAsia="Courier New"/>
          <w:sz w:val="23"/>
          <w:szCs w:val="23"/>
        </w:rPr>
        <w:t>ce</w:t>
      </w:r>
      <w:r w:rsidRPr="00B309B8">
        <w:rPr>
          <w:rFonts w:eastAsia="Courier New"/>
          <w:sz w:val="23"/>
          <w:szCs w:val="23"/>
        </w:rPr>
        <w:t>:</w:t>
      </w:r>
      <w:r>
        <w:rPr>
          <w:rFonts w:eastAsia="Courier New"/>
          <w:sz w:val="23"/>
          <w:szCs w:val="23"/>
        </w:rPr>
        <w:t xml:space="preserve"> </w:t>
      </w:r>
      <w:r>
        <w:rPr>
          <w:rFonts w:eastAsia="Courier New"/>
          <w:sz w:val="23"/>
          <w:szCs w:val="23"/>
        </w:rPr>
        <w:tab/>
      </w:r>
      <w:r>
        <w:rPr>
          <w:rFonts w:eastAsia="Courier New"/>
          <w:sz w:val="23"/>
          <w:szCs w:val="23"/>
        </w:rPr>
        <w:tab/>
        <w:t>Martin Dukay, MBA, jednatel s.r.o.</w:t>
      </w:r>
    </w:p>
    <w:p w14:paraId="770D1526" w14:textId="0CF97700" w:rsidR="00D50353" w:rsidRDefault="00D50353" w:rsidP="00D50353">
      <w:pPr>
        <w:spacing w:after="20" w:line="276" w:lineRule="auto"/>
        <w:ind w:right="4013"/>
        <w:rPr>
          <w:rFonts w:eastAsia="Courier New"/>
          <w:sz w:val="23"/>
          <w:szCs w:val="23"/>
        </w:rPr>
      </w:pPr>
      <w:r>
        <w:rPr>
          <w:rFonts w:eastAsia="Courier New"/>
          <w:sz w:val="23"/>
          <w:szCs w:val="23"/>
        </w:rPr>
        <w:t>T</w:t>
      </w:r>
      <w:r w:rsidRPr="00B309B8">
        <w:rPr>
          <w:rFonts w:eastAsia="Courier New"/>
          <w:sz w:val="23"/>
          <w:szCs w:val="23"/>
        </w:rPr>
        <w:t xml:space="preserve">el.: </w:t>
      </w:r>
      <w:r>
        <w:rPr>
          <w:rFonts w:eastAsia="Courier New"/>
          <w:sz w:val="23"/>
          <w:szCs w:val="23"/>
        </w:rPr>
        <w:tab/>
      </w:r>
      <w:r>
        <w:rPr>
          <w:rFonts w:eastAsia="Courier New"/>
          <w:sz w:val="23"/>
          <w:szCs w:val="23"/>
        </w:rPr>
        <w:tab/>
      </w:r>
      <w:r>
        <w:rPr>
          <w:rFonts w:eastAsia="Courier New"/>
          <w:sz w:val="23"/>
          <w:szCs w:val="23"/>
        </w:rPr>
        <w:tab/>
        <w:t>+420 725 123 746</w:t>
      </w:r>
    </w:p>
    <w:p w14:paraId="4BF14FB6" w14:textId="055E8F9F" w:rsidR="00D50353" w:rsidRPr="00B309B8" w:rsidRDefault="00D50353" w:rsidP="00D50353">
      <w:pPr>
        <w:spacing w:after="20" w:line="276" w:lineRule="auto"/>
        <w:ind w:right="3446"/>
        <w:rPr>
          <w:sz w:val="23"/>
          <w:szCs w:val="23"/>
        </w:rPr>
      </w:pPr>
      <w:r>
        <w:rPr>
          <w:rFonts w:eastAsia="Courier New"/>
          <w:sz w:val="23"/>
          <w:szCs w:val="23"/>
        </w:rPr>
        <w:t>E</w:t>
      </w:r>
      <w:r w:rsidRPr="00B309B8">
        <w:rPr>
          <w:rFonts w:eastAsia="Courier New"/>
          <w:sz w:val="23"/>
          <w:szCs w:val="23"/>
        </w:rPr>
        <w:t xml:space="preserve">-mail: </w:t>
      </w:r>
      <w:r>
        <w:rPr>
          <w:rFonts w:eastAsia="Courier New"/>
          <w:sz w:val="23"/>
          <w:szCs w:val="23"/>
        </w:rPr>
        <w:tab/>
      </w:r>
      <w:r>
        <w:rPr>
          <w:rFonts w:eastAsia="Courier New"/>
          <w:sz w:val="23"/>
          <w:szCs w:val="23"/>
        </w:rPr>
        <w:tab/>
      </w:r>
      <w:hyperlink r:id="rId8" w:history="1">
        <w:r w:rsidRPr="00954C9F">
          <w:rPr>
            <w:rStyle w:val="Hypertextovodkaz"/>
            <w:rFonts w:eastAsia="Courier New"/>
            <w:sz w:val="23"/>
            <w:szCs w:val="23"/>
          </w:rPr>
          <w:t>info@dotaceproobce.cz</w:t>
        </w:r>
      </w:hyperlink>
      <w:r>
        <w:rPr>
          <w:rFonts w:eastAsia="Courier New"/>
          <w:sz w:val="23"/>
          <w:szCs w:val="23"/>
        </w:rPr>
        <w:t xml:space="preserve"> </w:t>
      </w:r>
    </w:p>
    <w:p w14:paraId="00CE5F56" w14:textId="77777777" w:rsidR="00B76C67" w:rsidRDefault="00B76C67" w:rsidP="00B76C67">
      <w:pPr>
        <w:spacing w:after="3" w:line="276" w:lineRule="auto"/>
        <w:rPr>
          <w:sz w:val="23"/>
          <w:szCs w:val="23"/>
        </w:rPr>
      </w:pPr>
      <w:r w:rsidRPr="001D354D">
        <w:rPr>
          <w:sz w:val="23"/>
          <w:szCs w:val="23"/>
        </w:rPr>
        <w:t>Společnost je zapsaná v Obchodním rejstříku vedeného u Městského soudu v Praze, v</w:t>
      </w:r>
      <w:r>
        <w:rPr>
          <w:sz w:val="23"/>
          <w:szCs w:val="23"/>
        </w:rPr>
        <w:t> </w:t>
      </w:r>
      <w:r w:rsidRPr="001D354D">
        <w:rPr>
          <w:sz w:val="23"/>
          <w:szCs w:val="23"/>
        </w:rPr>
        <w:t>oddílu</w:t>
      </w:r>
    </w:p>
    <w:p w14:paraId="082C106E" w14:textId="77777777" w:rsidR="00B76C67" w:rsidRDefault="00B76C67" w:rsidP="00B76C67">
      <w:pPr>
        <w:spacing w:after="3" w:line="276" w:lineRule="auto"/>
        <w:rPr>
          <w:sz w:val="23"/>
          <w:szCs w:val="23"/>
        </w:rPr>
      </w:pPr>
      <w:r w:rsidRPr="001D354D">
        <w:rPr>
          <w:sz w:val="23"/>
          <w:szCs w:val="23"/>
        </w:rPr>
        <w:t>C, vložce č. 308821</w:t>
      </w:r>
    </w:p>
    <w:p w14:paraId="038BCB2B" w14:textId="75E95FBD" w:rsidR="00D50353" w:rsidRPr="006B07F0" w:rsidRDefault="00D50353" w:rsidP="00D50353">
      <w:pPr>
        <w:spacing w:after="20" w:line="276" w:lineRule="auto"/>
        <w:rPr>
          <w:sz w:val="23"/>
          <w:szCs w:val="23"/>
          <w:u w:val="single"/>
        </w:rPr>
      </w:pPr>
      <w:r w:rsidRPr="006B07F0">
        <w:rPr>
          <w:rFonts w:eastAsia="Courier New"/>
          <w:sz w:val="23"/>
          <w:szCs w:val="23"/>
          <w:u w:val="single"/>
        </w:rPr>
        <w:t>Zástupce ve věcech technických:</w:t>
      </w:r>
    </w:p>
    <w:p w14:paraId="24FDE021" w14:textId="77777777" w:rsidR="00D50353" w:rsidRPr="00B309B8" w:rsidRDefault="00D50353" w:rsidP="00D50353">
      <w:pPr>
        <w:spacing w:after="20" w:line="276" w:lineRule="auto"/>
        <w:rPr>
          <w:rFonts w:eastAsia="Courier New"/>
          <w:sz w:val="23"/>
          <w:szCs w:val="23"/>
        </w:rPr>
      </w:pPr>
      <w:r w:rsidRPr="00B309B8">
        <w:rPr>
          <w:rFonts w:eastAsia="Courier New"/>
          <w:sz w:val="23"/>
          <w:szCs w:val="23"/>
        </w:rPr>
        <w:t>Jméno a příjmení:</w:t>
      </w:r>
      <w:r>
        <w:rPr>
          <w:rFonts w:eastAsia="Courier New"/>
          <w:sz w:val="23"/>
          <w:szCs w:val="23"/>
        </w:rPr>
        <w:tab/>
        <w:t>Ing. Kateřina Kvapilová, projektová manažerka</w:t>
      </w:r>
    </w:p>
    <w:p w14:paraId="3A8C0B9C" w14:textId="2F000B92" w:rsidR="00D50353" w:rsidRDefault="00D50353" w:rsidP="00D50353">
      <w:pPr>
        <w:spacing w:after="3" w:line="276" w:lineRule="auto"/>
        <w:rPr>
          <w:sz w:val="23"/>
          <w:szCs w:val="23"/>
        </w:rPr>
      </w:pPr>
      <w:r>
        <w:rPr>
          <w:sz w:val="23"/>
          <w:szCs w:val="23"/>
        </w:rPr>
        <w:t>Tel.:</w:t>
      </w:r>
      <w:r>
        <w:rPr>
          <w:sz w:val="23"/>
          <w:szCs w:val="23"/>
        </w:rPr>
        <w:tab/>
      </w:r>
      <w:r>
        <w:rPr>
          <w:sz w:val="23"/>
          <w:szCs w:val="23"/>
        </w:rPr>
        <w:tab/>
      </w:r>
      <w:r>
        <w:rPr>
          <w:sz w:val="23"/>
          <w:szCs w:val="23"/>
        </w:rPr>
        <w:tab/>
        <w:t>+420 601 354 499</w:t>
      </w:r>
    </w:p>
    <w:p w14:paraId="10F3C224" w14:textId="67AC45C8" w:rsidR="00D50353" w:rsidRDefault="00D50353" w:rsidP="00D50353">
      <w:pPr>
        <w:spacing w:after="3" w:line="276" w:lineRule="auto"/>
        <w:rPr>
          <w:color w:val="4472C4" w:themeColor="accent1"/>
        </w:rPr>
      </w:pPr>
      <w:r>
        <w:rPr>
          <w:sz w:val="23"/>
          <w:szCs w:val="23"/>
        </w:rPr>
        <w:t>E-mail:</w:t>
      </w:r>
      <w:r>
        <w:rPr>
          <w:sz w:val="23"/>
          <w:szCs w:val="23"/>
        </w:rPr>
        <w:tab/>
      </w:r>
      <w:r>
        <w:rPr>
          <w:sz w:val="23"/>
          <w:szCs w:val="23"/>
        </w:rPr>
        <w:tab/>
      </w:r>
      <w:r>
        <w:rPr>
          <w:sz w:val="23"/>
          <w:szCs w:val="23"/>
        </w:rPr>
        <w:tab/>
      </w:r>
      <w:hyperlink r:id="rId9" w:history="1">
        <w:r w:rsidRPr="00BA33BF">
          <w:rPr>
            <w:rStyle w:val="Hypertextovodkaz"/>
            <w:color w:val="4472C4" w:themeColor="accent1"/>
            <w:sz w:val="23"/>
            <w:szCs w:val="23"/>
          </w:rPr>
          <w:t>kvapilova@dotaceproobce.cz</w:t>
        </w:r>
      </w:hyperlink>
      <w:r w:rsidRPr="00BA33BF">
        <w:rPr>
          <w:color w:val="4472C4" w:themeColor="accent1"/>
        </w:rPr>
        <w:t xml:space="preserve">  </w:t>
      </w:r>
    </w:p>
    <w:p w14:paraId="58A4D485" w14:textId="77777777" w:rsidR="00B76C67" w:rsidRPr="00B309B8" w:rsidRDefault="00B76C67" w:rsidP="00B76C67">
      <w:pPr>
        <w:spacing w:after="20" w:line="276" w:lineRule="auto"/>
        <w:ind w:left="31" w:right="194" w:hanging="10"/>
        <w:rPr>
          <w:sz w:val="23"/>
          <w:szCs w:val="23"/>
        </w:rPr>
      </w:pPr>
      <w:r w:rsidRPr="00B309B8">
        <w:rPr>
          <w:rFonts w:eastAsia="Courier New"/>
          <w:sz w:val="23"/>
          <w:szCs w:val="23"/>
        </w:rPr>
        <w:t>Bankovní spojen</w:t>
      </w:r>
      <w:r>
        <w:rPr>
          <w:rFonts w:eastAsia="Courier New"/>
          <w:sz w:val="23"/>
          <w:szCs w:val="23"/>
        </w:rPr>
        <w:t>í</w:t>
      </w:r>
      <w:r w:rsidRPr="00B309B8">
        <w:rPr>
          <w:rFonts w:eastAsia="Courier New"/>
          <w:sz w:val="23"/>
          <w:szCs w:val="23"/>
        </w:rPr>
        <w:t xml:space="preserve">: </w:t>
      </w:r>
      <w:r>
        <w:rPr>
          <w:rFonts w:eastAsia="Courier New"/>
          <w:sz w:val="23"/>
          <w:szCs w:val="23"/>
        </w:rPr>
        <w:tab/>
        <w:t>Fio banka a.s.</w:t>
      </w:r>
    </w:p>
    <w:p w14:paraId="4679E076" w14:textId="77777777" w:rsidR="00B76C67" w:rsidRDefault="00B76C67" w:rsidP="00B76C67">
      <w:pPr>
        <w:spacing w:after="20" w:line="276" w:lineRule="auto"/>
        <w:ind w:left="31" w:right="194" w:hanging="10"/>
        <w:rPr>
          <w:sz w:val="23"/>
          <w:szCs w:val="23"/>
        </w:rPr>
      </w:pPr>
      <w:r>
        <w:rPr>
          <w:rFonts w:eastAsia="Courier New"/>
          <w:sz w:val="23"/>
          <w:szCs w:val="23"/>
        </w:rPr>
        <w:t>Číslo účtu:</w:t>
      </w:r>
      <w:r>
        <w:rPr>
          <w:rFonts w:eastAsia="Courier New"/>
          <w:sz w:val="23"/>
          <w:szCs w:val="23"/>
        </w:rPr>
        <w:tab/>
      </w:r>
      <w:r>
        <w:rPr>
          <w:rFonts w:eastAsia="Courier New"/>
          <w:sz w:val="23"/>
          <w:szCs w:val="23"/>
        </w:rPr>
        <w:tab/>
      </w:r>
      <w:r w:rsidRPr="003E6B69">
        <w:rPr>
          <w:sz w:val="23"/>
          <w:szCs w:val="23"/>
        </w:rPr>
        <w:t>2501576015/2010</w:t>
      </w:r>
    </w:p>
    <w:p w14:paraId="58F60893" w14:textId="77777777" w:rsidR="00F51D26" w:rsidRPr="00F51D26" w:rsidRDefault="00F51D26" w:rsidP="00F51D26">
      <w:pPr>
        <w:jc w:val="right"/>
        <w:rPr>
          <w:rFonts w:eastAsia="Courier New"/>
          <w:sz w:val="23"/>
          <w:szCs w:val="23"/>
        </w:rPr>
      </w:pPr>
    </w:p>
    <w:p w14:paraId="6E7B8BAF" w14:textId="77777777" w:rsidR="001C1593" w:rsidRPr="003D3051" w:rsidRDefault="00610486" w:rsidP="00D50353">
      <w:pPr>
        <w:pStyle w:val="Nadpis1"/>
        <w:spacing w:after="0" w:line="480" w:lineRule="auto"/>
        <w:ind w:left="615" w:right="670"/>
        <w:rPr>
          <w:b/>
          <w:bCs/>
          <w:sz w:val="23"/>
          <w:szCs w:val="23"/>
        </w:rPr>
      </w:pPr>
      <w:r w:rsidRPr="003D3051">
        <w:rPr>
          <w:b/>
          <w:bCs/>
          <w:sz w:val="23"/>
          <w:szCs w:val="23"/>
        </w:rPr>
        <w:lastRenderedPageBreak/>
        <w:t>I. Předmět smlouvy</w:t>
      </w:r>
    </w:p>
    <w:p w14:paraId="14AAA1DA" w14:textId="7E2A60BE" w:rsidR="001C1593" w:rsidRPr="003D3051" w:rsidRDefault="00610486" w:rsidP="003D3051">
      <w:pPr>
        <w:spacing w:after="140" w:line="276" w:lineRule="auto"/>
        <w:ind w:left="337" w:right="21" w:hanging="302"/>
        <w:rPr>
          <w:sz w:val="23"/>
          <w:szCs w:val="23"/>
        </w:rPr>
      </w:pPr>
      <w:r w:rsidRPr="003D3051">
        <w:rPr>
          <w:sz w:val="23"/>
          <w:szCs w:val="23"/>
        </w:rPr>
        <w:t>1 . Touto smlouvou se zhotovitel zavazuje provést pro objednatele dílo v rozsahu uvedeném v oboustranně odsouhlasené cenové nabídce zhotovitele</w:t>
      </w:r>
      <w:r w:rsidR="00063EC3">
        <w:rPr>
          <w:sz w:val="23"/>
          <w:szCs w:val="23"/>
        </w:rPr>
        <w:t xml:space="preserve"> (</w:t>
      </w:r>
      <w:r w:rsidR="00063EC3" w:rsidRPr="00063EC3">
        <w:rPr>
          <w:sz w:val="23"/>
          <w:szCs w:val="23"/>
        </w:rPr>
        <w:t>viz příloha č. 1 této smlouvy</w:t>
      </w:r>
      <w:r w:rsidR="00063EC3">
        <w:rPr>
          <w:sz w:val="23"/>
          <w:szCs w:val="23"/>
        </w:rPr>
        <w:t>).</w:t>
      </w:r>
      <w:r w:rsidRPr="003D3051">
        <w:rPr>
          <w:sz w:val="23"/>
          <w:szCs w:val="23"/>
        </w:rPr>
        <w:t xml:space="preserve"> </w:t>
      </w:r>
    </w:p>
    <w:p w14:paraId="710FE39C" w14:textId="7B5DB8A7" w:rsidR="001C1593" w:rsidRPr="003D3051" w:rsidRDefault="00610486" w:rsidP="00F51D26">
      <w:pPr>
        <w:spacing w:after="0" w:line="276" w:lineRule="auto"/>
        <w:ind w:left="283" w:right="45" w:hanging="249"/>
        <w:rPr>
          <w:sz w:val="23"/>
          <w:szCs w:val="23"/>
        </w:rPr>
      </w:pPr>
      <w:r w:rsidRPr="003D3051">
        <w:rPr>
          <w:sz w:val="23"/>
          <w:szCs w:val="23"/>
        </w:rPr>
        <w:t>2. Zhotovitel se dále zavazuje, že v období po dokončení díla a převzetí díla objednatelem</w:t>
      </w:r>
      <w:r w:rsidR="003D3051">
        <w:rPr>
          <w:sz w:val="23"/>
          <w:szCs w:val="23"/>
        </w:rPr>
        <w:t xml:space="preserve"> </w:t>
      </w:r>
      <w:r w:rsidRPr="003D3051">
        <w:rPr>
          <w:sz w:val="23"/>
          <w:szCs w:val="23"/>
        </w:rPr>
        <w:t>poskytne určené osobě objednatele potřebnou součinnost s vypořádáním případných dotaz</w:t>
      </w:r>
      <w:r w:rsidR="00CC57F1">
        <w:rPr>
          <w:sz w:val="23"/>
          <w:szCs w:val="23"/>
        </w:rPr>
        <w:t>ů</w:t>
      </w:r>
      <w:r w:rsidR="002B73E2" w:rsidRPr="003D3051">
        <w:rPr>
          <w:sz w:val="23"/>
          <w:szCs w:val="23"/>
        </w:rPr>
        <w:t>.</w:t>
      </w:r>
    </w:p>
    <w:p w14:paraId="39690599" w14:textId="77777777" w:rsidR="003D3051" w:rsidRPr="00B76C67" w:rsidRDefault="003D3051" w:rsidP="003D3051">
      <w:pPr>
        <w:pStyle w:val="Nadpis1"/>
        <w:spacing w:after="0" w:line="276" w:lineRule="auto"/>
        <w:ind w:left="615" w:right="655"/>
        <w:rPr>
          <w:b/>
          <w:bCs/>
          <w:sz w:val="10"/>
          <w:szCs w:val="10"/>
        </w:rPr>
      </w:pPr>
    </w:p>
    <w:p w14:paraId="099BD974" w14:textId="27105A68" w:rsidR="001C1593" w:rsidRPr="003D3051" w:rsidRDefault="00610486" w:rsidP="00D50353">
      <w:pPr>
        <w:pStyle w:val="Nadpis1"/>
        <w:spacing w:after="0" w:line="480" w:lineRule="auto"/>
        <w:ind w:left="615" w:right="655"/>
        <w:rPr>
          <w:b/>
          <w:bCs/>
          <w:sz w:val="23"/>
          <w:szCs w:val="23"/>
        </w:rPr>
      </w:pPr>
      <w:r w:rsidRPr="003D3051">
        <w:rPr>
          <w:b/>
          <w:bCs/>
          <w:sz w:val="23"/>
          <w:szCs w:val="23"/>
        </w:rPr>
        <w:t>II. Rozsah a způsob zpracování díla</w:t>
      </w:r>
    </w:p>
    <w:p w14:paraId="6B781B73" w14:textId="56C18EB7" w:rsidR="00DF68A2" w:rsidRPr="00066DAC" w:rsidRDefault="00063EC3" w:rsidP="00066DAC">
      <w:pPr>
        <w:pStyle w:val="Odstavecseseznamem"/>
        <w:numPr>
          <w:ilvl w:val="0"/>
          <w:numId w:val="18"/>
        </w:numPr>
        <w:spacing w:after="100" w:line="276" w:lineRule="auto"/>
        <w:ind w:right="62"/>
        <w:rPr>
          <w:sz w:val="23"/>
          <w:szCs w:val="23"/>
        </w:rPr>
      </w:pPr>
      <w:r w:rsidRPr="00066DAC">
        <w:rPr>
          <w:sz w:val="23"/>
          <w:szCs w:val="23"/>
        </w:rPr>
        <w:t>Zhotovitel</w:t>
      </w:r>
      <w:r w:rsidR="00DF68A2" w:rsidRPr="00066DAC">
        <w:rPr>
          <w:sz w:val="23"/>
          <w:szCs w:val="23"/>
        </w:rPr>
        <w:t xml:space="preserve"> se dále zejména zavazuje plnit následující činnosti po dobu realizace akce do termínu vypracování ZVA:</w:t>
      </w:r>
    </w:p>
    <w:p w14:paraId="79C2073B" w14:textId="77777777" w:rsidR="00DF68A2" w:rsidRPr="003D3051" w:rsidRDefault="00DF68A2" w:rsidP="0033080C">
      <w:pPr>
        <w:numPr>
          <w:ilvl w:val="0"/>
          <w:numId w:val="11"/>
        </w:numPr>
        <w:spacing w:after="100" w:line="276" w:lineRule="auto"/>
        <w:ind w:left="703" w:right="0" w:hanging="357"/>
        <w:rPr>
          <w:sz w:val="23"/>
          <w:szCs w:val="23"/>
        </w:rPr>
      </w:pPr>
      <w:r w:rsidRPr="003D3051">
        <w:rPr>
          <w:sz w:val="23"/>
          <w:szCs w:val="23"/>
        </w:rPr>
        <w:t xml:space="preserve">Zajistí potřebný dohled a řízení projektu v souladu s podmínkami Rozhodnutí o poskytnutí dotace (dále jen „Rozhodnutí”) v rámci MPSV a zajistit plnění povinností konečného uživatele podpory dle pravidel a podmínek Poskytovatele dotace; monitoring a řešení depeší v monitorovacím systému </w:t>
      </w:r>
      <w:r w:rsidRPr="00B76C67">
        <w:rPr>
          <w:sz w:val="23"/>
          <w:szCs w:val="23"/>
        </w:rPr>
        <w:t>MS2014+</w:t>
      </w:r>
      <w:r w:rsidRPr="003D3051">
        <w:rPr>
          <w:sz w:val="23"/>
          <w:szCs w:val="23"/>
        </w:rPr>
        <w:t xml:space="preserve"> a důležitých milníků projektu.</w:t>
      </w:r>
    </w:p>
    <w:p w14:paraId="239C5766" w14:textId="21456ADE" w:rsidR="00DF68A2" w:rsidRPr="003D3051" w:rsidRDefault="00DF68A2" w:rsidP="0033080C">
      <w:pPr>
        <w:numPr>
          <w:ilvl w:val="0"/>
          <w:numId w:val="11"/>
        </w:numPr>
        <w:spacing w:after="100" w:line="276" w:lineRule="auto"/>
        <w:ind w:left="703" w:right="0" w:hanging="357"/>
        <w:rPr>
          <w:sz w:val="23"/>
          <w:szCs w:val="23"/>
        </w:rPr>
      </w:pPr>
      <w:r w:rsidRPr="003D3051">
        <w:rPr>
          <w:sz w:val="23"/>
          <w:szCs w:val="23"/>
        </w:rPr>
        <w:t>Připravuje a podává všechny potřebné žádosti o změnu, žádosti o platbu a zprávy o realizaci, vždy v požadovaných termínech.</w:t>
      </w:r>
    </w:p>
    <w:p w14:paraId="3FD1AC5C" w14:textId="51824FFF" w:rsidR="00DF68A2" w:rsidRPr="003D3051" w:rsidRDefault="00DF68A2" w:rsidP="0033080C">
      <w:pPr>
        <w:numPr>
          <w:ilvl w:val="0"/>
          <w:numId w:val="11"/>
        </w:numPr>
        <w:spacing w:after="100" w:line="276" w:lineRule="auto"/>
        <w:ind w:left="703" w:right="0" w:hanging="357"/>
        <w:rPr>
          <w:sz w:val="23"/>
          <w:szCs w:val="23"/>
        </w:rPr>
      </w:pPr>
      <w:r w:rsidRPr="003D3051">
        <w:rPr>
          <w:sz w:val="23"/>
          <w:szCs w:val="23"/>
        </w:rPr>
        <w:t>Respektovat termíny realizace jednotlivých plnění a posloupnost aktivit a kontrolovat dodržení harmonogramu jednotlivých činností, jednat o případných změnách v harmonogramu projektu s</w:t>
      </w:r>
      <w:r w:rsidR="00CC57F1">
        <w:rPr>
          <w:sz w:val="23"/>
          <w:szCs w:val="23"/>
        </w:rPr>
        <w:t> </w:t>
      </w:r>
      <w:r w:rsidRPr="003D3051">
        <w:rPr>
          <w:sz w:val="23"/>
          <w:szCs w:val="23"/>
        </w:rPr>
        <w:t>administrátorem</w:t>
      </w:r>
      <w:r w:rsidR="00CC57F1">
        <w:rPr>
          <w:sz w:val="23"/>
          <w:szCs w:val="23"/>
        </w:rPr>
        <w:t>.</w:t>
      </w:r>
    </w:p>
    <w:p w14:paraId="69CE2A20" w14:textId="5FABDCF2" w:rsidR="00DF68A2" w:rsidRPr="003D3051" w:rsidRDefault="00DF68A2" w:rsidP="0033080C">
      <w:pPr>
        <w:numPr>
          <w:ilvl w:val="0"/>
          <w:numId w:val="11"/>
        </w:numPr>
        <w:spacing w:after="100" w:line="276" w:lineRule="auto"/>
        <w:ind w:left="703" w:right="0" w:hanging="357"/>
        <w:rPr>
          <w:sz w:val="23"/>
          <w:szCs w:val="23"/>
        </w:rPr>
      </w:pPr>
      <w:r w:rsidRPr="003D3051">
        <w:rPr>
          <w:sz w:val="23"/>
          <w:szCs w:val="23"/>
        </w:rPr>
        <w:t>Zajistit kontrolu dodržování podmínek Rozhodnutí a podmínek Pravidel pro žadatele a příjemce a Smluv s</w:t>
      </w:r>
      <w:r w:rsidR="00CC57F1">
        <w:rPr>
          <w:sz w:val="23"/>
          <w:szCs w:val="23"/>
        </w:rPr>
        <w:t> </w:t>
      </w:r>
      <w:r w:rsidRPr="003D3051">
        <w:rPr>
          <w:sz w:val="23"/>
          <w:szCs w:val="23"/>
        </w:rPr>
        <w:t>dodavateli</w:t>
      </w:r>
      <w:r w:rsidR="00CC57F1">
        <w:rPr>
          <w:sz w:val="23"/>
          <w:szCs w:val="23"/>
        </w:rPr>
        <w:t>.</w:t>
      </w:r>
    </w:p>
    <w:p w14:paraId="2532EC43" w14:textId="6A7439BB" w:rsidR="00DF68A2" w:rsidRPr="003D3051" w:rsidRDefault="00DF68A2" w:rsidP="0033080C">
      <w:pPr>
        <w:numPr>
          <w:ilvl w:val="0"/>
          <w:numId w:val="11"/>
        </w:numPr>
        <w:spacing w:after="100" w:line="276" w:lineRule="auto"/>
        <w:ind w:left="703" w:right="0" w:hanging="357"/>
        <w:rPr>
          <w:sz w:val="23"/>
          <w:szCs w:val="23"/>
        </w:rPr>
      </w:pPr>
      <w:r w:rsidRPr="003D3051">
        <w:rPr>
          <w:sz w:val="23"/>
          <w:szCs w:val="23"/>
        </w:rPr>
        <w:t>Osobně se účastnit na kontrolách, jednat s kontrolními orgány a řešit nápravná opatření</w:t>
      </w:r>
      <w:r w:rsidR="00CC57F1">
        <w:rPr>
          <w:sz w:val="23"/>
          <w:szCs w:val="23"/>
        </w:rPr>
        <w:t>.</w:t>
      </w:r>
    </w:p>
    <w:p w14:paraId="2D9E89A0" w14:textId="7725228F" w:rsidR="00DF68A2" w:rsidRPr="003D3051" w:rsidRDefault="00DF68A2" w:rsidP="0033080C">
      <w:pPr>
        <w:numPr>
          <w:ilvl w:val="0"/>
          <w:numId w:val="11"/>
        </w:numPr>
        <w:spacing w:after="100" w:line="276" w:lineRule="auto"/>
        <w:ind w:left="703" w:right="0" w:hanging="357"/>
        <w:rPr>
          <w:sz w:val="23"/>
          <w:szCs w:val="23"/>
        </w:rPr>
      </w:pPr>
      <w:r w:rsidRPr="003D3051">
        <w:rPr>
          <w:sz w:val="23"/>
          <w:szCs w:val="23"/>
        </w:rPr>
        <w:t>Připravit veškeré podklady pro případné kontroly ze strany administrátora projektu</w:t>
      </w:r>
      <w:r w:rsidR="00CC57F1">
        <w:rPr>
          <w:sz w:val="23"/>
          <w:szCs w:val="23"/>
        </w:rPr>
        <w:t>.</w:t>
      </w:r>
    </w:p>
    <w:p w14:paraId="36129D50" w14:textId="77777777" w:rsidR="00DF68A2" w:rsidRPr="003D3051" w:rsidRDefault="00DF68A2" w:rsidP="0033080C">
      <w:pPr>
        <w:numPr>
          <w:ilvl w:val="0"/>
          <w:numId w:val="11"/>
        </w:numPr>
        <w:spacing w:after="100" w:line="276" w:lineRule="auto"/>
        <w:ind w:left="703" w:right="0" w:hanging="357"/>
        <w:rPr>
          <w:sz w:val="23"/>
          <w:szCs w:val="23"/>
        </w:rPr>
      </w:pPr>
      <w:r w:rsidRPr="003D3051">
        <w:rPr>
          <w:sz w:val="23"/>
          <w:szCs w:val="23"/>
        </w:rPr>
        <w:t>Zajistit kontrolu dodržování pravidel publicity a kontrolu plnění jednotlivých monitorovacích ukazatelů.</w:t>
      </w:r>
    </w:p>
    <w:p w14:paraId="06443F45" w14:textId="77777777" w:rsidR="003D3051" w:rsidRPr="0033080C" w:rsidRDefault="003D3051" w:rsidP="003D3051">
      <w:pPr>
        <w:spacing w:after="140" w:line="276" w:lineRule="auto"/>
        <w:ind w:left="-8" w:firstLine="7"/>
        <w:rPr>
          <w:sz w:val="12"/>
          <w:szCs w:val="12"/>
        </w:rPr>
      </w:pPr>
    </w:p>
    <w:p w14:paraId="0329C5E8" w14:textId="0957C73A" w:rsidR="00DF68A2" w:rsidRPr="00066DAC" w:rsidRDefault="00DF68A2" w:rsidP="00066DAC">
      <w:pPr>
        <w:pStyle w:val="Odstavecseseznamem"/>
        <w:numPr>
          <w:ilvl w:val="0"/>
          <w:numId w:val="18"/>
        </w:numPr>
        <w:spacing w:after="140" w:line="276" w:lineRule="auto"/>
        <w:rPr>
          <w:sz w:val="23"/>
          <w:szCs w:val="23"/>
        </w:rPr>
      </w:pPr>
      <w:r w:rsidRPr="00066DAC">
        <w:rPr>
          <w:sz w:val="23"/>
          <w:szCs w:val="23"/>
        </w:rPr>
        <w:t>Poskytovatel se dále zejména zavazuje plnit následující činnosti při zpracování závěrečného vyhodnocení akce (ZVA)</w:t>
      </w:r>
    </w:p>
    <w:p w14:paraId="7499FF77" w14:textId="1C289E24" w:rsidR="00DF68A2" w:rsidRPr="003D3051" w:rsidRDefault="00DF68A2" w:rsidP="0033080C">
      <w:pPr>
        <w:numPr>
          <w:ilvl w:val="0"/>
          <w:numId w:val="12"/>
        </w:numPr>
        <w:spacing w:after="100" w:line="276" w:lineRule="auto"/>
        <w:ind w:left="704" w:right="0" w:hanging="352"/>
        <w:rPr>
          <w:sz w:val="23"/>
          <w:szCs w:val="23"/>
        </w:rPr>
      </w:pPr>
      <w:r w:rsidRPr="003D3051">
        <w:rPr>
          <w:sz w:val="23"/>
          <w:szCs w:val="23"/>
        </w:rPr>
        <w:t>Shromáždění, kontrola a zpracování podkladů nutných pro přípravu ZVA, včetně veškerých jeho příloh</w:t>
      </w:r>
      <w:r w:rsidR="00CC57F1">
        <w:rPr>
          <w:sz w:val="23"/>
          <w:szCs w:val="23"/>
        </w:rPr>
        <w:t>.</w:t>
      </w:r>
    </w:p>
    <w:p w14:paraId="52EA5C30" w14:textId="1DDF9BF4" w:rsidR="00DF68A2" w:rsidRPr="003D3051" w:rsidRDefault="00DF68A2" w:rsidP="0033080C">
      <w:pPr>
        <w:numPr>
          <w:ilvl w:val="0"/>
          <w:numId w:val="12"/>
        </w:numPr>
        <w:spacing w:after="100" w:line="276" w:lineRule="auto"/>
        <w:ind w:left="704" w:right="0" w:hanging="352"/>
        <w:rPr>
          <w:sz w:val="23"/>
          <w:szCs w:val="23"/>
        </w:rPr>
      </w:pPr>
      <w:r w:rsidRPr="003D3051">
        <w:rPr>
          <w:sz w:val="23"/>
          <w:szCs w:val="23"/>
        </w:rPr>
        <w:t>Komunikace s objednatelem o chybějících nebo chybně připravených podkladech potřebných pro úspěšné schválení zprávy a ZVA</w:t>
      </w:r>
      <w:r w:rsidR="00CC57F1">
        <w:rPr>
          <w:sz w:val="23"/>
          <w:szCs w:val="23"/>
        </w:rPr>
        <w:t>.</w:t>
      </w:r>
    </w:p>
    <w:p w14:paraId="03DF73D5" w14:textId="7EDD2BBA" w:rsidR="00DF68A2" w:rsidRPr="003D3051" w:rsidRDefault="00DF68A2" w:rsidP="0033080C">
      <w:pPr>
        <w:numPr>
          <w:ilvl w:val="0"/>
          <w:numId w:val="12"/>
        </w:numPr>
        <w:spacing w:after="100" w:line="276" w:lineRule="auto"/>
        <w:ind w:left="704" w:right="0" w:hanging="352"/>
        <w:rPr>
          <w:sz w:val="23"/>
          <w:szCs w:val="23"/>
        </w:rPr>
      </w:pPr>
      <w:r w:rsidRPr="003D3051">
        <w:rPr>
          <w:sz w:val="23"/>
          <w:szCs w:val="23"/>
        </w:rPr>
        <w:t>Doplnění a oprava případných nesrovnalostí</w:t>
      </w:r>
      <w:r w:rsidR="00CC57F1">
        <w:rPr>
          <w:sz w:val="23"/>
          <w:szCs w:val="23"/>
        </w:rPr>
        <w:t>.</w:t>
      </w:r>
    </w:p>
    <w:p w14:paraId="2E6B766A" w14:textId="2D9403AB" w:rsidR="00DF68A2" w:rsidRDefault="00DF68A2" w:rsidP="0033080C">
      <w:pPr>
        <w:pStyle w:val="Odstavecseseznamem"/>
        <w:numPr>
          <w:ilvl w:val="0"/>
          <w:numId w:val="12"/>
        </w:numPr>
        <w:spacing w:after="140" w:line="276" w:lineRule="auto"/>
        <w:ind w:right="0"/>
        <w:rPr>
          <w:sz w:val="23"/>
          <w:szCs w:val="23"/>
        </w:rPr>
      </w:pPr>
      <w:r w:rsidRPr="002A1DB7">
        <w:rPr>
          <w:sz w:val="23"/>
          <w:szCs w:val="23"/>
        </w:rPr>
        <w:t>Účast na fyzické kontrole projektu včetně řešení případných nálezů kontroly.</w:t>
      </w:r>
    </w:p>
    <w:p w14:paraId="01FCDDFA" w14:textId="77777777" w:rsidR="0033080C" w:rsidRPr="00F51D26" w:rsidRDefault="0033080C" w:rsidP="0033080C">
      <w:pPr>
        <w:pStyle w:val="Odstavecseseznamem"/>
        <w:spacing w:after="140" w:line="276" w:lineRule="auto"/>
        <w:ind w:left="706" w:right="0" w:firstLine="0"/>
        <w:rPr>
          <w:sz w:val="18"/>
          <w:szCs w:val="18"/>
        </w:rPr>
      </w:pPr>
    </w:p>
    <w:p w14:paraId="6BAA97A6" w14:textId="5387D8D5" w:rsidR="001C1593" w:rsidRPr="00066DAC" w:rsidRDefault="00610486" w:rsidP="00066DAC">
      <w:pPr>
        <w:pStyle w:val="Odstavecseseznamem"/>
        <w:numPr>
          <w:ilvl w:val="0"/>
          <w:numId w:val="18"/>
        </w:numPr>
        <w:spacing w:after="140" w:line="276" w:lineRule="auto"/>
        <w:ind w:right="43"/>
        <w:rPr>
          <w:sz w:val="23"/>
          <w:szCs w:val="23"/>
        </w:rPr>
      </w:pPr>
      <w:r w:rsidRPr="00066DAC">
        <w:rPr>
          <w:sz w:val="23"/>
          <w:szCs w:val="23"/>
        </w:rPr>
        <w:t>Objednatel se zavazuje, že dílo převezme a zaplatí za jeho zhotovení dohodnutou cenu.</w:t>
      </w:r>
    </w:p>
    <w:p w14:paraId="0A889EAA" w14:textId="77777777" w:rsidR="001C1593" w:rsidRPr="003D3051" w:rsidRDefault="00610486" w:rsidP="00066DAC">
      <w:pPr>
        <w:numPr>
          <w:ilvl w:val="0"/>
          <w:numId w:val="18"/>
        </w:numPr>
        <w:spacing w:after="140" w:line="276" w:lineRule="auto"/>
        <w:ind w:left="438" w:right="43"/>
        <w:rPr>
          <w:sz w:val="23"/>
          <w:szCs w:val="23"/>
        </w:rPr>
      </w:pPr>
      <w:r w:rsidRPr="003D3051">
        <w:rPr>
          <w:sz w:val="23"/>
          <w:szCs w:val="23"/>
        </w:rPr>
        <w:lastRenderedPageBreak/>
        <w:t>Objednatel je povinen poskytovat zhotoviteli nezbytnou součinnost potřebnou pro řádné plnění předmětu této smlouvy.</w:t>
      </w:r>
    </w:p>
    <w:p w14:paraId="363B8DD7" w14:textId="77777777" w:rsidR="001C1593" w:rsidRPr="003D3051" w:rsidRDefault="00610486" w:rsidP="00066DAC">
      <w:pPr>
        <w:numPr>
          <w:ilvl w:val="0"/>
          <w:numId w:val="18"/>
        </w:numPr>
        <w:spacing w:after="140" w:line="276" w:lineRule="auto"/>
        <w:ind w:left="438" w:right="43"/>
        <w:rPr>
          <w:sz w:val="23"/>
          <w:szCs w:val="23"/>
        </w:rPr>
      </w:pPr>
      <w:r w:rsidRPr="003D3051">
        <w:rPr>
          <w:sz w:val="23"/>
          <w:szCs w:val="23"/>
        </w:rPr>
        <w:t>Objednatel se zavazuje, že se zúčastní jednání, které svolá zhotovitel v případě, bude-li ze strany objednatele třeba odsouhlasit další postup prací dle této smlouvy. Zhotovitel je v takovém případě povinen oznámit objednateli ter</w:t>
      </w:r>
      <w:r w:rsidR="009272DB" w:rsidRPr="003D3051">
        <w:rPr>
          <w:sz w:val="23"/>
          <w:szCs w:val="23"/>
        </w:rPr>
        <w:t>m</w:t>
      </w:r>
      <w:r w:rsidRPr="003D3051">
        <w:rPr>
          <w:sz w:val="23"/>
          <w:szCs w:val="23"/>
        </w:rPr>
        <w:t>ín jednání nejméně 3 dny předem, nedohodnou-li se smluvní strany jinak. Strany se dohodly, že obvyklým místem jednání bude sídlo objednatele.</w:t>
      </w:r>
    </w:p>
    <w:p w14:paraId="25BD3FC8" w14:textId="77777777" w:rsidR="001C1593" w:rsidRPr="003D3051" w:rsidRDefault="00610486" w:rsidP="00066DAC">
      <w:pPr>
        <w:numPr>
          <w:ilvl w:val="0"/>
          <w:numId w:val="18"/>
        </w:numPr>
        <w:spacing w:after="140" w:line="276" w:lineRule="auto"/>
        <w:ind w:left="438" w:right="43"/>
        <w:rPr>
          <w:sz w:val="23"/>
          <w:szCs w:val="23"/>
        </w:rPr>
      </w:pPr>
      <w:r w:rsidRPr="003D3051">
        <w:rPr>
          <w:sz w:val="23"/>
          <w:szCs w:val="23"/>
        </w:rPr>
        <w:t>Zhotovitel je povinen upozornit objednatele na to, že zadání objednatele vykazuje takové vady, že stavba či stavební úprava je z technických nebo jiných důvodu neproveditelná, a zavazuje se s objednatelem projednat s ním postup dalšího provádění díla tak, aby byla proveditelnost stavby nebo stavební úpravy zajištěna.</w:t>
      </w:r>
    </w:p>
    <w:p w14:paraId="6844AADA" w14:textId="77777777" w:rsidR="001C1593" w:rsidRPr="003D3051" w:rsidRDefault="00610486" w:rsidP="00066DAC">
      <w:pPr>
        <w:numPr>
          <w:ilvl w:val="0"/>
          <w:numId w:val="18"/>
        </w:numPr>
        <w:spacing w:after="140" w:line="276" w:lineRule="auto"/>
        <w:ind w:left="438" w:right="43"/>
        <w:rPr>
          <w:sz w:val="23"/>
          <w:szCs w:val="23"/>
        </w:rPr>
      </w:pPr>
      <w:r w:rsidRPr="003D3051">
        <w:rPr>
          <w:sz w:val="23"/>
          <w:szCs w:val="23"/>
        </w:rPr>
        <w:t>Zhotovitel je povinen provádět dílo s náležitou odbornou péči, v souladu s právními předpisy, technickými normami a pokyny objednatele a dodržovat terminy stanovené v této smlouvě.</w:t>
      </w:r>
    </w:p>
    <w:p w14:paraId="2D5B6D2D" w14:textId="77777777" w:rsidR="001C1593" w:rsidRPr="003D3051" w:rsidRDefault="00610486" w:rsidP="00066DAC">
      <w:pPr>
        <w:numPr>
          <w:ilvl w:val="0"/>
          <w:numId w:val="18"/>
        </w:numPr>
        <w:spacing w:after="140" w:line="276" w:lineRule="auto"/>
        <w:ind w:left="438" w:right="43"/>
        <w:rPr>
          <w:sz w:val="23"/>
          <w:szCs w:val="23"/>
        </w:rPr>
      </w:pPr>
      <w:r w:rsidRPr="003D3051">
        <w:rPr>
          <w:sz w:val="23"/>
          <w:szCs w:val="23"/>
        </w:rPr>
        <w:t>Zhotovitel je oprávněn ke zhotovení díla nebo jeho části využít subdodavatele.</w:t>
      </w:r>
    </w:p>
    <w:p w14:paraId="2778141E" w14:textId="77777777" w:rsidR="001C1593" w:rsidRPr="003D3051" w:rsidRDefault="00610486" w:rsidP="00066DAC">
      <w:pPr>
        <w:numPr>
          <w:ilvl w:val="0"/>
          <w:numId w:val="18"/>
        </w:numPr>
        <w:spacing w:after="0" w:line="276" w:lineRule="auto"/>
        <w:ind w:left="438" w:right="43"/>
        <w:rPr>
          <w:sz w:val="23"/>
          <w:szCs w:val="23"/>
        </w:rPr>
      </w:pPr>
      <w:r w:rsidRPr="003D3051">
        <w:rPr>
          <w:sz w:val="23"/>
          <w:szCs w:val="23"/>
        </w:rPr>
        <w:t xml:space="preserve">Nastanou-li u některé ze stran skutečnosti bránící řádnému plnění této smlouvy, nezaviněné touto stranou, je povinna to ihned bez zbytečného odkladu oznámit druhé straně a vyvolat jednání </w:t>
      </w:r>
      <w:r w:rsidR="00DF68A2" w:rsidRPr="003D3051">
        <w:rPr>
          <w:sz w:val="23"/>
          <w:szCs w:val="23"/>
        </w:rPr>
        <w:t>zástupců</w:t>
      </w:r>
      <w:r w:rsidRPr="003D3051">
        <w:rPr>
          <w:sz w:val="23"/>
          <w:szCs w:val="23"/>
        </w:rPr>
        <w:t xml:space="preserve"> oprávněných k podpisu smlouvy.</w:t>
      </w:r>
    </w:p>
    <w:p w14:paraId="1C3FF20D" w14:textId="77777777" w:rsidR="003D3051" w:rsidRPr="0033080C" w:rsidRDefault="003D3051" w:rsidP="003D3051">
      <w:pPr>
        <w:pStyle w:val="Nadpis1"/>
        <w:spacing w:after="0" w:line="276" w:lineRule="auto"/>
        <w:ind w:left="615" w:right="590"/>
        <w:rPr>
          <w:szCs w:val="24"/>
        </w:rPr>
      </w:pPr>
    </w:p>
    <w:p w14:paraId="44A8824A" w14:textId="6C9E9ED3" w:rsidR="001C1593" w:rsidRPr="003D3051" w:rsidRDefault="00610486" w:rsidP="00CC57F1">
      <w:pPr>
        <w:pStyle w:val="Nadpis1"/>
        <w:spacing w:after="0" w:line="480" w:lineRule="auto"/>
        <w:ind w:left="615" w:right="590"/>
        <w:rPr>
          <w:b/>
          <w:bCs/>
          <w:sz w:val="23"/>
          <w:szCs w:val="23"/>
        </w:rPr>
      </w:pPr>
      <w:r w:rsidRPr="003D3051">
        <w:rPr>
          <w:b/>
          <w:bCs/>
          <w:sz w:val="23"/>
          <w:szCs w:val="23"/>
        </w:rPr>
        <w:t>III. Termín plnění</w:t>
      </w:r>
    </w:p>
    <w:p w14:paraId="0F9B1DFD" w14:textId="77777777" w:rsidR="001C1593" w:rsidRPr="003D3051" w:rsidRDefault="00610486" w:rsidP="003D3051">
      <w:pPr>
        <w:numPr>
          <w:ilvl w:val="0"/>
          <w:numId w:val="2"/>
        </w:numPr>
        <w:spacing w:after="140" w:line="276" w:lineRule="auto"/>
        <w:ind w:left="373" w:right="32" w:hanging="338"/>
        <w:rPr>
          <w:sz w:val="23"/>
          <w:szCs w:val="23"/>
        </w:rPr>
      </w:pPr>
      <w:r w:rsidRPr="003D3051">
        <w:rPr>
          <w:sz w:val="23"/>
          <w:szCs w:val="23"/>
        </w:rPr>
        <w:t xml:space="preserve">Provádění díla bude zahájeno </w:t>
      </w:r>
      <w:r w:rsidRPr="00CC57F1">
        <w:rPr>
          <w:b/>
          <w:bCs/>
          <w:sz w:val="23"/>
          <w:szCs w:val="23"/>
        </w:rPr>
        <w:t>do 14 dnů</w:t>
      </w:r>
      <w:r w:rsidRPr="003D3051">
        <w:rPr>
          <w:sz w:val="23"/>
          <w:szCs w:val="23"/>
        </w:rPr>
        <w:t xml:space="preserve"> od uzavření této smlouvy.</w:t>
      </w:r>
    </w:p>
    <w:p w14:paraId="67785BB7" w14:textId="62046D5B" w:rsidR="001C1593" w:rsidRPr="00CC57F1" w:rsidRDefault="00610486" w:rsidP="00CC57F1">
      <w:pPr>
        <w:numPr>
          <w:ilvl w:val="0"/>
          <w:numId w:val="2"/>
        </w:numPr>
        <w:spacing w:after="140" w:line="276" w:lineRule="auto"/>
        <w:ind w:left="373" w:right="32" w:hanging="338"/>
        <w:rPr>
          <w:sz w:val="23"/>
          <w:szCs w:val="23"/>
        </w:rPr>
      </w:pPr>
      <w:r w:rsidRPr="003D3051">
        <w:rPr>
          <w:sz w:val="23"/>
          <w:szCs w:val="23"/>
        </w:rPr>
        <w:t>Zhotovitel se nedostane do prodlení se zhotovením jednotlivých část</w:t>
      </w:r>
      <w:r w:rsidR="00CC57F1">
        <w:rPr>
          <w:sz w:val="23"/>
          <w:szCs w:val="23"/>
        </w:rPr>
        <w:t>í</w:t>
      </w:r>
      <w:r w:rsidRPr="003D3051">
        <w:rPr>
          <w:sz w:val="23"/>
          <w:szCs w:val="23"/>
        </w:rPr>
        <w:t xml:space="preserve"> díla, v případě, že toto prodlení bude způsobeno okolnostmi, které zhotovitel při vynaložení řádné péče při plnění této smlouvy nemohl ovlivnit (zejména jde o prodlení dotčených orgánů státní správy s vydání</w:t>
      </w:r>
      <w:r w:rsidR="00CC57F1">
        <w:rPr>
          <w:sz w:val="23"/>
          <w:szCs w:val="23"/>
        </w:rPr>
        <w:t>m</w:t>
      </w:r>
      <w:r w:rsidRPr="003D3051">
        <w:rPr>
          <w:sz w:val="23"/>
          <w:szCs w:val="23"/>
        </w:rPr>
        <w:t xml:space="preserve"> potřebných stanovisek a</w:t>
      </w:r>
      <w:r w:rsidR="009272DB" w:rsidRPr="003D3051">
        <w:rPr>
          <w:sz w:val="23"/>
          <w:szCs w:val="23"/>
        </w:rPr>
        <w:t xml:space="preserve"> vy</w:t>
      </w:r>
      <w:r w:rsidRPr="003D3051">
        <w:rPr>
          <w:sz w:val="23"/>
          <w:szCs w:val="23"/>
        </w:rPr>
        <w:t xml:space="preserve">jádření a případy vyšší </w:t>
      </w:r>
      <w:r w:rsidR="003D3051" w:rsidRPr="003D3051">
        <w:rPr>
          <w:sz w:val="23"/>
          <w:szCs w:val="23"/>
        </w:rPr>
        <w:t>moci</w:t>
      </w:r>
      <w:r w:rsidRPr="003D3051">
        <w:rPr>
          <w:sz w:val="23"/>
          <w:szCs w:val="23"/>
        </w:rPr>
        <w:t xml:space="preserve"> </w:t>
      </w:r>
      <w:r w:rsidR="009272DB" w:rsidRPr="003D3051">
        <w:rPr>
          <w:sz w:val="23"/>
          <w:szCs w:val="23"/>
        </w:rPr>
        <w:t>apod.</w:t>
      </w:r>
      <w:r w:rsidRPr="003D3051">
        <w:rPr>
          <w:sz w:val="23"/>
          <w:szCs w:val="23"/>
        </w:rPr>
        <w:t>). O vzniku takových okolností je zhotovitel povinen objednatele informovat. V případě, že nastanou</w:t>
      </w:r>
      <w:r w:rsidR="00CC57F1">
        <w:rPr>
          <w:sz w:val="23"/>
          <w:szCs w:val="23"/>
        </w:rPr>
        <w:t xml:space="preserve"> </w:t>
      </w:r>
      <w:r w:rsidRPr="00CC57F1">
        <w:rPr>
          <w:sz w:val="23"/>
          <w:szCs w:val="23"/>
        </w:rPr>
        <w:t xml:space="preserve">okolnosti uvedené v tomto ujednání, prodlužuje se zhotoviteli o dobu </w:t>
      </w:r>
      <w:r w:rsidR="009272DB" w:rsidRPr="00CC57F1">
        <w:rPr>
          <w:sz w:val="23"/>
          <w:szCs w:val="23"/>
        </w:rPr>
        <w:t>dod</w:t>
      </w:r>
      <w:r w:rsidRPr="00CC57F1">
        <w:rPr>
          <w:sz w:val="23"/>
          <w:szCs w:val="23"/>
        </w:rPr>
        <w:t>áni těchto okolností lhůta pro zhotovení příslušné části díla.</w:t>
      </w:r>
    </w:p>
    <w:p w14:paraId="0F6356BF" w14:textId="77777777" w:rsidR="001C1593" w:rsidRPr="003D3051" w:rsidRDefault="00610486" w:rsidP="00F51D26">
      <w:pPr>
        <w:numPr>
          <w:ilvl w:val="0"/>
          <w:numId w:val="2"/>
        </w:numPr>
        <w:spacing w:after="0" w:line="276" w:lineRule="auto"/>
        <w:ind w:left="373" w:right="32" w:hanging="338"/>
        <w:rPr>
          <w:sz w:val="23"/>
          <w:szCs w:val="23"/>
        </w:rPr>
      </w:pPr>
      <w:r w:rsidRPr="003D3051">
        <w:rPr>
          <w:sz w:val="23"/>
          <w:szCs w:val="23"/>
        </w:rPr>
        <w:t>Dojde-li ze strany objednatele k prodlení s dodáním podkladu nezbytných pro další postup v provádění díla, prodlužuje se zhotoviteli o dobu prodlení termín provedení části díla, která byla na dodání podkladu od objednatele závislá.</w:t>
      </w:r>
    </w:p>
    <w:p w14:paraId="3C9B6929" w14:textId="77777777" w:rsidR="003D3051" w:rsidRDefault="003D3051" w:rsidP="003D3051">
      <w:pPr>
        <w:spacing w:after="0" w:line="276" w:lineRule="auto"/>
        <w:ind w:left="2434" w:right="43" w:firstLine="0"/>
        <w:rPr>
          <w:sz w:val="23"/>
          <w:szCs w:val="23"/>
        </w:rPr>
      </w:pPr>
    </w:p>
    <w:p w14:paraId="71039A00" w14:textId="33EA3FB9" w:rsidR="001C1593" w:rsidRDefault="00610486" w:rsidP="003D3051">
      <w:pPr>
        <w:spacing w:after="0" w:line="480" w:lineRule="auto"/>
        <w:ind w:left="2434" w:right="43" w:firstLine="0"/>
        <w:rPr>
          <w:b/>
          <w:bCs/>
          <w:sz w:val="23"/>
          <w:szCs w:val="23"/>
        </w:rPr>
      </w:pPr>
      <w:r w:rsidRPr="003D3051">
        <w:rPr>
          <w:b/>
          <w:bCs/>
          <w:sz w:val="23"/>
          <w:szCs w:val="23"/>
        </w:rPr>
        <w:t>IV. Cena plnění, platební a fakturační podmínky</w:t>
      </w:r>
    </w:p>
    <w:p w14:paraId="6293486F" w14:textId="7C30223C" w:rsidR="001D354D" w:rsidRPr="001D354D" w:rsidRDefault="001D354D" w:rsidP="001D354D">
      <w:pPr>
        <w:pStyle w:val="Odstavecseseznamem"/>
        <w:numPr>
          <w:ilvl w:val="0"/>
          <w:numId w:val="17"/>
        </w:numPr>
        <w:spacing w:after="0" w:line="276" w:lineRule="auto"/>
        <w:ind w:left="284" w:right="43" w:hanging="284"/>
        <w:rPr>
          <w:sz w:val="23"/>
          <w:szCs w:val="23"/>
        </w:rPr>
      </w:pPr>
      <w:r w:rsidRPr="001D354D">
        <w:rPr>
          <w:sz w:val="23"/>
          <w:szCs w:val="23"/>
        </w:rPr>
        <w:t>Smluvní strany se vzájemně dohodly, že zhotoviteli vzniká právo na celkovou odměnu za provedení díla dle této smlouvy, na částku:</w:t>
      </w:r>
    </w:p>
    <w:p w14:paraId="5E822652" w14:textId="77777777" w:rsidR="001D354D" w:rsidRPr="001D354D" w:rsidRDefault="001D354D" w:rsidP="001D354D">
      <w:pPr>
        <w:spacing w:after="0" w:line="240" w:lineRule="auto"/>
        <w:ind w:left="0" w:right="43" w:firstLine="0"/>
        <w:rPr>
          <w:sz w:val="14"/>
          <w:szCs w:val="14"/>
        </w:rPr>
      </w:pPr>
    </w:p>
    <w:p w14:paraId="2085565B" w14:textId="5247DA12" w:rsidR="001D354D" w:rsidRPr="00971D10" w:rsidRDefault="00971D10" w:rsidP="001D354D">
      <w:pPr>
        <w:spacing w:after="40" w:line="240" w:lineRule="auto"/>
        <w:ind w:firstLine="0"/>
        <w:rPr>
          <w:sz w:val="23"/>
          <w:szCs w:val="23"/>
        </w:rPr>
      </w:pPr>
      <w:r w:rsidRPr="00971D10">
        <w:rPr>
          <w:sz w:val="23"/>
          <w:szCs w:val="23"/>
        </w:rPr>
        <w:t>740</w:t>
      </w:r>
      <w:r w:rsidR="001D354D" w:rsidRPr="00971D10">
        <w:rPr>
          <w:sz w:val="23"/>
          <w:szCs w:val="23"/>
        </w:rPr>
        <w:t>.000</w:t>
      </w:r>
      <w:r>
        <w:rPr>
          <w:sz w:val="23"/>
          <w:szCs w:val="23"/>
        </w:rPr>
        <w:t xml:space="preserve"> </w:t>
      </w:r>
      <w:r w:rsidR="001D354D" w:rsidRPr="00971D10">
        <w:rPr>
          <w:sz w:val="23"/>
          <w:szCs w:val="23"/>
        </w:rPr>
        <w:t>Kč cena bez DPH</w:t>
      </w:r>
    </w:p>
    <w:p w14:paraId="364E98E2" w14:textId="0FEC1731" w:rsidR="001D354D" w:rsidRPr="00971D10" w:rsidRDefault="00971D10" w:rsidP="001D354D">
      <w:pPr>
        <w:spacing w:after="40" w:line="240" w:lineRule="auto"/>
        <w:ind w:firstLine="6"/>
        <w:rPr>
          <w:sz w:val="23"/>
          <w:szCs w:val="23"/>
        </w:rPr>
      </w:pPr>
      <w:r w:rsidRPr="00971D10">
        <w:rPr>
          <w:sz w:val="23"/>
          <w:szCs w:val="23"/>
        </w:rPr>
        <w:t>155</w:t>
      </w:r>
      <w:r w:rsidR="001D354D" w:rsidRPr="00971D10">
        <w:rPr>
          <w:sz w:val="23"/>
          <w:szCs w:val="23"/>
        </w:rPr>
        <w:t>.</w:t>
      </w:r>
      <w:r w:rsidRPr="00971D10">
        <w:rPr>
          <w:sz w:val="23"/>
          <w:szCs w:val="23"/>
        </w:rPr>
        <w:t>4</w:t>
      </w:r>
      <w:r w:rsidR="001D354D" w:rsidRPr="00971D10">
        <w:rPr>
          <w:sz w:val="23"/>
          <w:szCs w:val="23"/>
        </w:rPr>
        <w:t>00</w:t>
      </w:r>
      <w:r>
        <w:rPr>
          <w:sz w:val="23"/>
          <w:szCs w:val="23"/>
        </w:rPr>
        <w:t xml:space="preserve"> </w:t>
      </w:r>
      <w:r w:rsidR="001D354D" w:rsidRPr="00971D10">
        <w:rPr>
          <w:sz w:val="23"/>
          <w:szCs w:val="23"/>
        </w:rPr>
        <w:t>Kč DPH sazba 21 %</w:t>
      </w:r>
    </w:p>
    <w:p w14:paraId="004BD5F2" w14:textId="26D84838" w:rsidR="001D354D" w:rsidRPr="00971D10" w:rsidRDefault="00971D10" w:rsidP="001D354D">
      <w:pPr>
        <w:spacing w:after="40" w:line="240" w:lineRule="auto"/>
        <w:ind w:firstLine="6"/>
        <w:rPr>
          <w:b/>
          <w:bCs/>
          <w:sz w:val="23"/>
          <w:szCs w:val="23"/>
        </w:rPr>
      </w:pPr>
      <w:r w:rsidRPr="00971D10">
        <w:rPr>
          <w:b/>
          <w:bCs/>
          <w:sz w:val="23"/>
          <w:szCs w:val="23"/>
        </w:rPr>
        <w:t>895</w:t>
      </w:r>
      <w:r w:rsidR="001D354D" w:rsidRPr="00971D10">
        <w:rPr>
          <w:b/>
          <w:bCs/>
          <w:sz w:val="23"/>
          <w:szCs w:val="23"/>
        </w:rPr>
        <w:t>.</w:t>
      </w:r>
      <w:r w:rsidRPr="00971D10">
        <w:rPr>
          <w:b/>
          <w:bCs/>
          <w:sz w:val="23"/>
          <w:szCs w:val="23"/>
        </w:rPr>
        <w:t>4</w:t>
      </w:r>
      <w:r w:rsidR="001D354D" w:rsidRPr="00971D10">
        <w:rPr>
          <w:b/>
          <w:bCs/>
          <w:sz w:val="23"/>
          <w:szCs w:val="23"/>
        </w:rPr>
        <w:t>00 Kč cena vč. DPH</w:t>
      </w:r>
    </w:p>
    <w:p w14:paraId="6B5E57F3" w14:textId="6662C42A" w:rsidR="001D354D" w:rsidRDefault="001D354D" w:rsidP="0033080C">
      <w:pPr>
        <w:spacing w:after="0" w:line="276" w:lineRule="auto"/>
        <w:ind w:right="43" w:firstLine="0"/>
        <w:rPr>
          <w:sz w:val="23"/>
          <w:szCs w:val="23"/>
        </w:rPr>
      </w:pPr>
      <w:r w:rsidRPr="00971D10">
        <w:rPr>
          <w:sz w:val="23"/>
          <w:szCs w:val="23"/>
        </w:rPr>
        <w:t>Slovy</w:t>
      </w:r>
      <w:r w:rsidR="00971D10" w:rsidRPr="00971D10">
        <w:rPr>
          <w:sz w:val="23"/>
          <w:szCs w:val="23"/>
        </w:rPr>
        <w:t>: osm set devadesát pět tisíc čtyři sta</w:t>
      </w:r>
      <w:r w:rsidRPr="00971D10">
        <w:rPr>
          <w:sz w:val="23"/>
          <w:szCs w:val="23"/>
        </w:rPr>
        <w:t xml:space="preserve"> korun českých včetně DPH</w:t>
      </w:r>
    </w:p>
    <w:p w14:paraId="71E093A5" w14:textId="77777777" w:rsidR="00063EC3" w:rsidRPr="003D3051" w:rsidRDefault="00063EC3" w:rsidP="00063EC3">
      <w:pPr>
        <w:numPr>
          <w:ilvl w:val="0"/>
          <w:numId w:val="3"/>
        </w:numPr>
        <w:spacing w:after="140" w:line="276" w:lineRule="auto"/>
        <w:ind w:left="366" w:right="43" w:hanging="331"/>
        <w:rPr>
          <w:sz w:val="23"/>
          <w:szCs w:val="23"/>
        </w:rPr>
      </w:pPr>
      <w:r w:rsidRPr="003D3051">
        <w:rPr>
          <w:sz w:val="23"/>
          <w:szCs w:val="23"/>
        </w:rPr>
        <w:lastRenderedPageBreak/>
        <w:t xml:space="preserve">Zhotovitel je oprávněn vystavit daňový doklad (fakturu) </w:t>
      </w:r>
      <w:r>
        <w:rPr>
          <w:sz w:val="23"/>
          <w:szCs w:val="23"/>
        </w:rPr>
        <w:t>po podání ZVA.</w:t>
      </w:r>
    </w:p>
    <w:p w14:paraId="3E4D2124" w14:textId="411805F6" w:rsidR="001C1593" w:rsidRPr="003D3051" w:rsidRDefault="009272DB" w:rsidP="001D354D">
      <w:pPr>
        <w:numPr>
          <w:ilvl w:val="0"/>
          <w:numId w:val="3"/>
        </w:numPr>
        <w:spacing w:after="140" w:line="276" w:lineRule="auto"/>
        <w:ind w:left="366" w:right="43" w:hanging="331"/>
        <w:rPr>
          <w:sz w:val="23"/>
          <w:szCs w:val="23"/>
        </w:rPr>
      </w:pPr>
      <w:r w:rsidRPr="003D3051">
        <w:rPr>
          <w:sz w:val="23"/>
          <w:szCs w:val="23"/>
        </w:rPr>
        <w:t>Způsob</w:t>
      </w:r>
      <w:r w:rsidR="00610486" w:rsidRPr="003D3051">
        <w:rPr>
          <w:sz w:val="23"/>
          <w:szCs w:val="23"/>
        </w:rPr>
        <w:t xml:space="preserve"> a rozsah stanovení ceny díla je možné upravit formou dodatku k této smlouvě v případě, že dojde ke změně obecně závazných právních nebo finančních předpis</w:t>
      </w:r>
      <w:r w:rsidR="00063EC3">
        <w:rPr>
          <w:sz w:val="23"/>
          <w:szCs w:val="23"/>
        </w:rPr>
        <w:t>ů</w:t>
      </w:r>
      <w:r w:rsidR="00610486" w:rsidRPr="003D3051">
        <w:rPr>
          <w:sz w:val="23"/>
          <w:szCs w:val="23"/>
        </w:rPr>
        <w:t>, nebo na základě požadavku objednatele k rozšíření či zúžení rozsahu díla.</w:t>
      </w:r>
    </w:p>
    <w:p w14:paraId="219450AC" w14:textId="52BBC0B5" w:rsidR="001C1593" w:rsidRPr="003D3051" w:rsidRDefault="00610486" w:rsidP="003D3051">
      <w:pPr>
        <w:numPr>
          <w:ilvl w:val="0"/>
          <w:numId w:val="3"/>
        </w:numPr>
        <w:spacing w:after="140" w:line="276" w:lineRule="auto"/>
        <w:ind w:left="366" w:right="43" w:hanging="331"/>
        <w:rPr>
          <w:sz w:val="23"/>
          <w:szCs w:val="23"/>
        </w:rPr>
      </w:pPr>
      <w:r w:rsidRPr="003D3051">
        <w:rPr>
          <w:sz w:val="23"/>
          <w:szCs w:val="23"/>
        </w:rPr>
        <w:t>Platby dle daňových dokladu (faktur) provádí objednatel formou bezhotovostního platebního styku na účet zhotovitele v peněžním ústavu uvedeném v této smlouvě. Cena se považuje za uhrazenou připsáním příslušné částky na bankovní účet zhotovitele. Splatnost faktury je 14 dn</w:t>
      </w:r>
      <w:r w:rsidR="001D354D">
        <w:rPr>
          <w:sz w:val="23"/>
          <w:szCs w:val="23"/>
        </w:rPr>
        <w:t>ů</w:t>
      </w:r>
      <w:r w:rsidRPr="003D3051">
        <w:rPr>
          <w:sz w:val="23"/>
          <w:szCs w:val="23"/>
        </w:rPr>
        <w:t xml:space="preserve"> ode dne doručení objednateli.</w:t>
      </w:r>
    </w:p>
    <w:p w14:paraId="51E7AB27" w14:textId="77777777" w:rsidR="001C1593" w:rsidRPr="003D3051" w:rsidRDefault="00610486" w:rsidP="003D3051">
      <w:pPr>
        <w:numPr>
          <w:ilvl w:val="0"/>
          <w:numId w:val="3"/>
        </w:numPr>
        <w:spacing w:after="0" w:line="276" w:lineRule="auto"/>
        <w:ind w:left="366" w:right="43" w:hanging="331"/>
        <w:rPr>
          <w:sz w:val="23"/>
          <w:szCs w:val="23"/>
        </w:rPr>
      </w:pPr>
      <w:r w:rsidRPr="003D3051">
        <w:rPr>
          <w:sz w:val="23"/>
          <w:szCs w:val="23"/>
        </w:rPr>
        <w:t>Doručení faktur bude prováděno dle výběru zhotovitele:</w:t>
      </w:r>
    </w:p>
    <w:p w14:paraId="3F9DDABF" w14:textId="77777777" w:rsidR="001C1593" w:rsidRPr="003D3051" w:rsidRDefault="00610486" w:rsidP="003D3051">
      <w:pPr>
        <w:numPr>
          <w:ilvl w:val="1"/>
          <w:numId w:val="3"/>
        </w:numPr>
        <w:spacing w:after="0" w:line="276" w:lineRule="auto"/>
        <w:ind w:right="43" w:hanging="353"/>
        <w:rPr>
          <w:sz w:val="23"/>
          <w:szCs w:val="23"/>
        </w:rPr>
      </w:pPr>
      <w:r w:rsidRPr="003D3051">
        <w:rPr>
          <w:sz w:val="23"/>
          <w:szCs w:val="23"/>
        </w:rPr>
        <w:t>Osobním předáním zástupci objednatele, nebo</w:t>
      </w:r>
    </w:p>
    <w:p w14:paraId="25DDBA97" w14:textId="77777777" w:rsidR="001C1593" w:rsidRPr="003D3051" w:rsidRDefault="00610486" w:rsidP="003D3051">
      <w:pPr>
        <w:numPr>
          <w:ilvl w:val="1"/>
          <w:numId w:val="3"/>
        </w:numPr>
        <w:spacing w:after="0" w:line="276" w:lineRule="auto"/>
        <w:ind w:right="43" w:hanging="353"/>
        <w:rPr>
          <w:sz w:val="23"/>
          <w:szCs w:val="23"/>
        </w:rPr>
      </w:pPr>
      <w:r w:rsidRPr="003D3051">
        <w:rPr>
          <w:sz w:val="23"/>
          <w:szCs w:val="23"/>
        </w:rPr>
        <w:t>Doručením na adresu sídla objednatele, nebo</w:t>
      </w:r>
    </w:p>
    <w:p w14:paraId="464BE73B" w14:textId="77777777" w:rsidR="001C1593" w:rsidRPr="003D3051" w:rsidRDefault="00610486" w:rsidP="003D3051">
      <w:pPr>
        <w:numPr>
          <w:ilvl w:val="1"/>
          <w:numId w:val="3"/>
        </w:numPr>
        <w:spacing w:after="0" w:line="276" w:lineRule="auto"/>
        <w:ind w:right="43" w:hanging="353"/>
        <w:rPr>
          <w:sz w:val="23"/>
          <w:szCs w:val="23"/>
        </w:rPr>
      </w:pPr>
      <w:r w:rsidRPr="003D3051">
        <w:rPr>
          <w:sz w:val="23"/>
          <w:szCs w:val="23"/>
        </w:rPr>
        <w:t>Doručením na emailovou adresu zástupce objednatele.</w:t>
      </w:r>
    </w:p>
    <w:p w14:paraId="484E7EB6" w14:textId="77777777" w:rsidR="003D3051" w:rsidRPr="00066DAC" w:rsidRDefault="003D3051" w:rsidP="003D3051">
      <w:pPr>
        <w:pStyle w:val="Nadpis1"/>
        <w:spacing w:after="0" w:line="276" w:lineRule="auto"/>
        <w:ind w:left="615" w:right="655"/>
        <w:rPr>
          <w:sz w:val="28"/>
          <w:szCs w:val="28"/>
        </w:rPr>
      </w:pPr>
    </w:p>
    <w:p w14:paraId="68F29AFF" w14:textId="51C687A4" w:rsidR="001C1593" w:rsidRPr="003D3051" w:rsidRDefault="00610486" w:rsidP="003D3051">
      <w:pPr>
        <w:pStyle w:val="Nadpis1"/>
        <w:spacing w:after="0" w:line="480" w:lineRule="auto"/>
        <w:ind w:left="615" w:right="655"/>
        <w:rPr>
          <w:b/>
          <w:bCs/>
          <w:sz w:val="23"/>
          <w:szCs w:val="23"/>
        </w:rPr>
      </w:pPr>
      <w:r w:rsidRPr="003D3051">
        <w:rPr>
          <w:b/>
          <w:bCs/>
          <w:sz w:val="23"/>
          <w:szCs w:val="23"/>
        </w:rPr>
        <w:t>V. Předání a převzetí díla</w:t>
      </w:r>
    </w:p>
    <w:p w14:paraId="3E311D4D" w14:textId="1AF6020A" w:rsidR="001C1593" w:rsidRPr="003D3051" w:rsidRDefault="00610486" w:rsidP="003D3051">
      <w:pPr>
        <w:numPr>
          <w:ilvl w:val="0"/>
          <w:numId w:val="4"/>
        </w:numPr>
        <w:spacing w:after="140" w:line="276" w:lineRule="auto"/>
        <w:ind w:right="45" w:hanging="397"/>
        <w:rPr>
          <w:sz w:val="23"/>
          <w:szCs w:val="23"/>
        </w:rPr>
      </w:pPr>
      <w:r w:rsidRPr="003D3051">
        <w:rPr>
          <w:sz w:val="23"/>
          <w:szCs w:val="23"/>
        </w:rPr>
        <w:t>O předání a převzetí díla a jeho jednotlivých částí se provedou písemné zápisy nazvané jako ”Protok</w:t>
      </w:r>
      <w:r w:rsidR="001D354D">
        <w:rPr>
          <w:sz w:val="23"/>
          <w:szCs w:val="23"/>
        </w:rPr>
        <w:t>ol</w:t>
      </w:r>
      <w:r w:rsidRPr="003D3051">
        <w:rPr>
          <w:sz w:val="23"/>
          <w:szCs w:val="23"/>
        </w:rPr>
        <w:t xml:space="preserve"> </w:t>
      </w:r>
      <w:r w:rsidR="001D354D">
        <w:rPr>
          <w:sz w:val="23"/>
          <w:szCs w:val="23"/>
        </w:rPr>
        <w:t>o</w:t>
      </w:r>
      <w:r w:rsidRPr="003D3051">
        <w:rPr>
          <w:sz w:val="23"/>
          <w:szCs w:val="23"/>
        </w:rPr>
        <w:t xml:space="preserve"> předání a převzetí díla”, které budou podepsány zhotovitelem a objednatelem. V Protokolu o předání a převzetí díla bude potvrzeno jeho převzetí objednatelem a bude v něm uvedeno, zda je dílo nebo jeho příslušná </w:t>
      </w:r>
      <w:r w:rsidR="001D354D">
        <w:rPr>
          <w:sz w:val="23"/>
          <w:szCs w:val="23"/>
        </w:rPr>
        <w:t>č</w:t>
      </w:r>
      <w:r w:rsidRPr="003D3051">
        <w:rPr>
          <w:sz w:val="23"/>
          <w:szCs w:val="23"/>
        </w:rPr>
        <w:t>ást předávána bez výhrad (bez vad a nedodělk</w:t>
      </w:r>
      <w:r w:rsidR="001D354D">
        <w:rPr>
          <w:sz w:val="23"/>
          <w:szCs w:val="23"/>
        </w:rPr>
        <w:t>ů</w:t>
      </w:r>
      <w:r w:rsidRPr="003D3051">
        <w:rPr>
          <w:sz w:val="23"/>
          <w:szCs w:val="23"/>
        </w:rPr>
        <w:t>), nebo s výhradami (v takovém případě objednatel v protokolu uvede konkrétní vady a nedodělky). Protokol o předání a převzetí díla bude proveden v den předání díla, nejpozději však do 14 kalendářních dn</w:t>
      </w:r>
      <w:r w:rsidR="001D354D">
        <w:rPr>
          <w:sz w:val="23"/>
          <w:szCs w:val="23"/>
        </w:rPr>
        <w:t>ů</w:t>
      </w:r>
      <w:r w:rsidRPr="003D3051">
        <w:rPr>
          <w:sz w:val="23"/>
          <w:szCs w:val="23"/>
        </w:rPr>
        <w:t xml:space="preserve"> od předání díla.</w:t>
      </w:r>
    </w:p>
    <w:p w14:paraId="7D3DE5B1" w14:textId="53AF39DE" w:rsidR="001C1593" w:rsidRPr="003D3051" w:rsidRDefault="00610486" w:rsidP="00066DAC">
      <w:pPr>
        <w:numPr>
          <w:ilvl w:val="0"/>
          <w:numId w:val="4"/>
        </w:numPr>
        <w:spacing w:after="160" w:line="276" w:lineRule="auto"/>
        <w:ind w:right="45" w:hanging="397"/>
        <w:rPr>
          <w:sz w:val="23"/>
          <w:szCs w:val="23"/>
        </w:rPr>
      </w:pPr>
      <w:r w:rsidRPr="003D3051">
        <w:rPr>
          <w:sz w:val="23"/>
          <w:szCs w:val="23"/>
        </w:rPr>
        <w:t xml:space="preserve">V případě, že objednatel vytkne vady a nedodělky díla, je zhotovitel tyto vady a nedodělky opravit ve </w:t>
      </w:r>
      <w:r w:rsidR="00DF68A2" w:rsidRPr="003D3051">
        <w:rPr>
          <w:sz w:val="23"/>
          <w:szCs w:val="23"/>
        </w:rPr>
        <w:t>lhůtě 15</w:t>
      </w:r>
      <w:r w:rsidRPr="003D3051">
        <w:rPr>
          <w:sz w:val="23"/>
          <w:szCs w:val="23"/>
        </w:rPr>
        <w:t xml:space="preserve"> dn</w:t>
      </w:r>
      <w:r w:rsidR="001D354D">
        <w:rPr>
          <w:sz w:val="23"/>
          <w:szCs w:val="23"/>
        </w:rPr>
        <w:t>ů</w:t>
      </w:r>
      <w:r w:rsidRPr="003D3051">
        <w:rPr>
          <w:sz w:val="23"/>
          <w:szCs w:val="23"/>
        </w:rPr>
        <w:t xml:space="preserve"> od jejich vytčení, případně v jiné </w:t>
      </w:r>
      <w:r w:rsidR="009272DB" w:rsidRPr="003D3051">
        <w:rPr>
          <w:sz w:val="23"/>
          <w:szCs w:val="23"/>
        </w:rPr>
        <w:t>lhůtě,</w:t>
      </w:r>
      <w:r w:rsidRPr="003D3051">
        <w:rPr>
          <w:sz w:val="23"/>
          <w:szCs w:val="23"/>
        </w:rPr>
        <w:t xml:space="preserve"> na které se dohodnou smluvní strany.</w:t>
      </w:r>
    </w:p>
    <w:p w14:paraId="4AA1A585" w14:textId="683096CC" w:rsidR="001C1593" w:rsidRPr="003D3051" w:rsidRDefault="00610486" w:rsidP="003D3051">
      <w:pPr>
        <w:pStyle w:val="Nadpis1"/>
        <w:spacing w:after="0" w:line="480" w:lineRule="auto"/>
        <w:ind w:left="615" w:right="324"/>
        <w:rPr>
          <w:b/>
          <w:bCs/>
          <w:sz w:val="23"/>
          <w:szCs w:val="23"/>
        </w:rPr>
      </w:pPr>
      <w:r w:rsidRPr="003D3051">
        <w:rPr>
          <w:b/>
          <w:bCs/>
          <w:sz w:val="23"/>
          <w:szCs w:val="23"/>
        </w:rPr>
        <w:t>VI. Smluvní pokuty</w:t>
      </w:r>
    </w:p>
    <w:p w14:paraId="3657C0A6" w14:textId="77777777" w:rsidR="001C1593" w:rsidRPr="003D3051" w:rsidRDefault="00610486" w:rsidP="003D3051">
      <w:pPr>
        <w:numPr>
          <w:ilvl w:val="0"/>
          <w:numId w:val="5"/>
        </w:numPr>
        <w:spacing w:after="140" w:line="276" w:lineRule="auto"/>
        <w:ind w:right="45" w:hanging="340"/>
        <w:rPr>
          <w:sz w:val="23"/>
          <w:szCs w:val="23"/>
        </w:rPr>
      </w:pPr>
      <w:r w:rsidRPr="003D3051">
        <w:rPr>
          <w:sz w:val="23"/>
          <w:szCs w:val="23"/>
        </w:rPr>
        <w:t>Zhotovitel je povinen uhradit smluvní pokutu v případě prodlení s předáním příslušné části díla dle čl. III. odst. 2. této smlouvy, a to ve výši 0,05 % z části ceny díla, se kterou se ocitl v prodlení za každý, i započatý kalendářní den prodlení.</w:t>
      </w:r>
    </w:p>
    <w:p w14:paraId="5F867845" w14:textId="77777777" w:rsidR="001C1593" w:rsidRPr="003D3051" w:rsidRDefault="00610486" w:rsidP="003D3051">
      <w:pPr>
        <w:numPr>
          <w:ilvl w:val="0"/>
          <w:numId w:val="5"/>
        </w:numPr>
        <w:spacing w:after="140" w:line="276" w:lineRule="auto"/>
        <w:ind w:right="45" w:hanging="340"/>
        <w:rPr>
          <w:sz w:val="23"/>
          <w:szCs w:val="23"/>
        </w:rPr>
      </w:pPr>
      <w:r w:rsidRPr="003D3051">
        <w:rPr>
          <w:sz w:val="23"/>
          <w:szCs w:val="23"/>
        </w:rPr>
        <w:t>Objednatel je povinen uhradit úrok z prodleni v případě prodleni s úhradou ceny díla, a to ve výši 0,05 % z dlužné částky za každý, i započatý kalendářní den prodlení.</w:t>
      </w:r>
    </w:p>
    <w:p w14:paraId="44C0D259" w14:textId="0E97A447" w:rsidR="001C1593" w:rsidRPr="003D3051" w:rsidRDefault="00610486" w:rsidP="003D3051">
      <w:pPr>
        <w:numPr>
          <w:ilvl w:val="0"/>
          <w:numId w:val="5"/>
        </w:numPr>
        <w:spacing w:after="140" w:line="276" w:lineRule="auto"/>
        <w:ind w:right="45" w:hanging="340"/>
        <w:rPr>
          <w:sz w:val="23"/>
          <w:szCs w:val="23"/>
        </w:rPr>
      </w:pPr>
      <w:r w:rsidRPr="003D3051">
        <w:rPr>
          <w:sz w:val="23"/>
          <w:szCs w:val="23"/>
        </w:rPr>
        <w:t xml:space="preserve">Smluvní pokuty a úrok z prodlení se zavazuji smluvní strany uhradit nejpozději do </w:t>
      </w:r>
      <w:r w:rsidR="001D354D">
        <w:rPr>
          <w:sz w:val="23"/>
          <w:szCs w:val="23"/>
        </w:rPr>
        <w:t>5</w:t>
      </w:r>
      <w:r w:rsidRPr="003D3051">
        <w:rPr>
          <w:sz w:val="23"/>
          <w:szCs w:val="23"/>
        </w:rPr>
        <w:t xml:space="preserve">kalendářních dnů </w:t>
      </w:r>
      <w:r w:rsidR="001D354D">
        <w:rPr>
          <w:sz w:val="23"/>
          <w:szCs w:val="23"/>
        </w:rPr>
        <w:t>od</w:t>
      </w:r>
      <w:r w:rsidRPr="003D3051">
        <w:rPr>
          <w:sz w:val="23"/>
          <w:szCs w:val="23"/>
        </w:rPr>
        <w:t xml:space="preserve"> doručení výzvy k úhradě.</w:t>
      </w:r>
    </w:p>
    <w:p w14:paraId="34526DA9" w14:textId="77777777" w:rsidR="001C1593" w:rsidRPr="003D3051" w:rsidRDefault="00610486" w:rsidP="003D3051">
      <w:pPr>
        <w:numPr>
          <w:ilvl w:val="0"/>
          <w:numId w:val="5"/>
        </w:numPr>
        <w:spacing w:after="140" w:line="276" w:lineRule="auto"/>
        <w:ind w:right="45" w:hanging="340"/>
        <w:rPr>
          <w:sz w:val="23"/>
          <w:szCs w:val="23"/>
        </w:rPr>
      </w:pPr>
      <w:r w:rsidRPr="003D3051">
        <w:rPr>
          <w:sz w:val="23"/>
          <w:szCs w:val="23"/>
        </w:rPr>
        <w:t xml:space="preserve">Objednatel nemá nárok na smluvní pokutu v případě, že prodleni terminu dokončeni </w:t>
      </w:r>
      <w:r w:rsidR="009272DB" w:rsidRPr="003D3051">
        <w:rPr>
          <w:sz w:val="23"/>
          <w:szCs w:val="23"/>
        </w:rPr>
        <w:t>díla</w:t>
      </w:r>
      <w:r w:rsidRPr="003D3051">
        <w:rPr>
          <w:sz w:val="23"/>
          <w:szCs w:val="23"/>
        </w:rPr>
        <w:t xml:space="preserve">, nebo jeho části není prokazatelně </w:t>
      </w:r>
      <w:r w:rsidR="009272DB" w:rsidRPr="003D3051">
        <w:rPr>
          <w:sz w:val="23"/>
          <w:szCs w:val="23"/>
        </w:rPr>
        <w:t>způsobeno</w:t>
      </w:r>
      <w:r w:rsidRPr="003D3051">
        <w:rPr>
          <w:sz w:val="23"/>
          <w:szCs w:val="23"/>
        </w:rPr>
        <w:t xml:space="preserve"> nečinností zhotovitele, ale nedostatečnou a nesprávnou činností dotčených orgánů a orgánů státní správy, případné nesoučinností Objednatele při provádění díla.</w:t>
      </w:r>
    </w:p>
    <w:p w14:paraId="5945B141" w14:textId="77777777" w:rsidR="001C1593" w:rsidRPr="003D3051" w:rsidRDefault="00610486" w:rsidP="001D354D">
      <w:pPr>
        <w:numPr>
          <w:ilvl w:val="0"/>
          <w:numId w:val="5"/>
        </w:numPr>
        <w:spacing w:after="0" w:line="276" w:lineRule="auto"/>
        <w:ind w:right="45" w:hanging="340"/>
        <w:rPr>
          <w:sz w:val="23"/>
          <w:szCs w:val="23"/>
        </w:rPr>
      </w:pPr>
      <w:r w:rsidRPr="003D3051">
        <w:rPr>
          <w:sz w:val="23"/>
          <w:szCs w:val="23"/>
        </w:rPr>
        <w:t xml:space="preserve">V případě prodleni objednatele s úhradou ceny díla nebo jeho části je zhotovitel oprávněn přerušit provádění díla, a to až do úplné úhrady dlužné částky. V případě přerušeni </w:t>
      </w:r>
      <w:r w:rsidRPr="003D3051">
        <w:rPr>
          <w:sz w:val="23"/>
          <w:szCs w:val="23"/>
        </w:rPr>
        <w:lastRenderedPageBreak/>
        <w:t>provádění díla z důvodu prodlení objednatele s platbou, se prodlužuje termín zhotovení dílo o dobu, kdy trvalo toto přerušení.</w:t>
      </w:r>
    </w:p>
    <w:p w14:paraId="2A93BCF8" w14:textId="77777777" w:rsidR="001D354D" w:rsidRPr="00066DAC" w:rsidRDefault="001D354D" w:rsidP="001D354D">
      <w:pPr>
        <w:pStyle w:val="Nadpis1"/>
        <w:spacing w:after="0" w:line="276" w:lineRule="auto"/>
        <w:ind w:left="615" w:right="626"/>
        <w:rPr>
          <w:b/>
          <w:bCs/>
          <w:szCs w:val="24"/>
        </w:rPr>
      </w:pPr>
    </w:p>
    <w:p w14:paraId="61ADE1AE" w14:textId="104462EC" w:rsidR="001C1593" w:rsidRPr="003D3051" w:rsidRDefault="00610486" w:rsidP="003D3051">
      <w:pPr>
        <w:pStyle w:val="Nadpis1"/>
        <w:spacing w:after="0" w:line="480" w:lineRule="auto"/>
        <w:ind w:left="615" w:right="626"/>
        <w:rPr>
          <w:b/>
          <w:bCs/>
          <w:sz w:val="23"/>
          <w:szCs w:val="23"/>
        </w:rPr>
      </w:pPr>
      <w:r w:rsidRPr="003D3051">
        <w:rPr>
          <w:b/>
          <w:bCs/>
          <w:sz w:val="23"/>
          <w:szCs w:val="23"/>
        </w:rPr>
        <w:t>VII. Odpovědnost za vady</w:t>
      </w:r>
    </w:p>
    <w:p w14:paraId="66B7AC98" w14:textId="11A549C1" w:rsidR="001C1593" w:rsidRPr="003D3051" w:rsidRDefault="00610486" w:rsidP="003D3051">
      <w:pPr>
        <w:pStyle w:val="Odstavecseseznamem"/>
        <w:numPr>
          <w:ilvl w:val="0"/>
          <w:numId w:val="13"/>
        </w:numPr>
        <w:spacing w:after="140" w:line="276" w:lineRule="auto"/>
        <w:ind w:left="391" w:right="43" w:hanging="357"/>
        <w:contextualSpacing w:val="0"/>
        <w:rPr>
          <w:sz w:val="23"/>
          <w:szCs w:val="23"/>
        </w:rPr>
      </w:pPr>
      <w:r w:rsidRPr="003D3051">
        <w:rPr>
          <w:sz w:val="23"/>
          <w:szCs w:val="23"/>
        </w:rPr>
        <w:t xml:space="preserve">Zhotovitel odpovídá za to, že dílo je provedeno řádně a včas, dle požadavku objednatele a je v souladu s platnými právními předpisy, technickými a </w:t>
      </w:r>
      <w:r w:rsidR="009272DB" w:rsidRPr="003D3051">
        <w:rPr>
          <w:sz w:val="23"/>
          <w:szCs w:val="23"/>
        </w:rPr>
        <w:t>jinými</w:t>
      </w:r>
      <w:r w:rsidRPr="003D3051">
        <w:rPr>
          <w:sz w:val="23"/>
          <w:szCs w:val="23"/>
        </w:rPr>
        <w:t xml:space="preserve"> normami.</w:t>
      </w:r>
    </w:p>
    <w:p w14:paraId="2F654200" w14:textId="3A851D73" w:rsidR="001C1593" w:rsidRPr="003D3051" w:rsidRDefault="00610486" w:rsidP="003D3051">
      <w:pPr>
        <w:pStyle w:val="Odstavecseseznamem"/>
        <w:numPr>
          <w:ilvl w:val="0"/>
          <w:numId w:val="13"/>
        </w:numPr>
        <w:spacing w:after="140" w:line="276" w:lineRule="auto"/>
        <w:ind w:left="391" w:right="21" w:hanging="357"/>
        <w:contextualSpacing w:val="0"/>
        <w:rPr>
          <w:sz w:val="23"/>
          <w:szCs w:val="23"/>
        </w:rPr>
      </w:pPr>
      <w:r w:rsidRPr="003D3051">
        <w:rPr>
          <w:sz w:val="23"/>
          <w:szCs w:val="23"/>
        </w:rPr>
        <w:t xml:space="preserve">Zhotovitel odpovídá za vady, které má dílo v čase jeho odevzdání objednateli. Za vady vzniklé po předání díla odpovídá jen tehdy, když byly </w:t>
      </w:r>
      <w:r w:rsidR="009272DB" w:rsidRPr="003D3051">
        <w:rPr>
          <w:sz w:val="23"/>
          <w:szCs w:val="23"/>
        </w:rPr>
        <w:t>způsobeny</w:t>
      </w:r>
      <w:r w:rsidRPr="003D3051">
        <w:rPr>
          <w:sz w:val="23"/>
          <w:szCs w:val="23"/>
        </w:rPr>
        <w:t xml:space="preserve"> porušením jeho povinnosti.</w:t>
      </w:r>
    </w:p>
    <w:p w14:paraId="5AA1BA5D" w14:textId="01898F39" w:rsidR="001C1593" w:rsidRPr="003D3051" w:rsidRDefault="00610486" w:rsidP="003D3051">
      <w:pPr>
        <w:pStyle w:val="Odstavecseseznamem"/>
        <w:numPr>
          <w:ilvl w:val="0"/>
          <w:numId w:val="13"/>
        </w:numPr>
        <w:spacing w:after="140" w:line="276" w:lineRule="auto"/>
        <w:ind w:left="391" w:right="21" w:hanging="357"/>
        <w:contextualSpacing w:val="0"/>
        <w:rPr>
          <w:sz w:val="23"/>
          <w:szCs w:val="23"/>
        </w:rPr>
      </w:pPr>
      <w:r w:rsidRPr="003D3051">
        <w:rPr>
          <w:sz w:val="23"/>
          <w:szCs w:val="23"/>
        </w:rPr>
        <w:t xml:space="preserve">Dílo má vady, jestliže neodpovídá zadání uvedenému v této smlouvě. Objednatel je povinen oznámit vady díla do 12 </w:t>
      </w:r>
      <w:r w:rsidR="009272DB" w:rsidRPr="003D3051">
        <w:rPr>
          <w:sz w:val="23"/>
          <w:szCs w:val="23"/>
        </w:rPr>
        <w:t>měsíců</w:t>
      </w:r>
      <w:r w:rsidRPr="003D3051">
        <w:rPr>
          <w:sz w:val="23"/>
          <w:szCs w:val="23"/>
        </w:rPr>
        <w:t xml:space="preserve"> od převzetí příslušné části díla, která obsahuje vady, jinak práva objednatele z odpovědnosti za vady zanikají. Zhotovitel se zavazuje vytčené vady odstranit do 60 dnů ode dne jejich oznámení objednatelem, nedohodnou-li se smluvní strany jinak.</w:t>
      </w:r>
    </w:p>
    <w:p w14:paraId="09775CC0" w14:textId="08124500" w:rsidR="001C1593" w:rsidRPr="003D3051" w:rsidRDefault="00610486" w:rsidP="003D3051">
      <w:pPr>
        <w:pStyle w:val="Odstavecseseznamem"/>
        <w:numPr>
          <w:ilvl w:val="0"/>
          <w:numId w:val="13"/>
        </w:numPr>
        <w:spacing w:after="140" w:line="276" w:lineRule="auto"/>
        <w:ind w:left="391" w:right="21" w:hanging="357"/>
        <w:contextualSpacing w:val="0"/>
        <w:rPr>
          <w:sz w:val="23"/>
          <w:szCs w:val="23"/>
        </w:rPr>
      </w:pPr>
      <w:r w:rsidRPr="003D3051">
        <w:rPr>
          <w:sz w:val="23"/>
          <w:szCs w:val="23"/>
        </w:rPr>
        <w:t xml:space="preserve">Zhotovitel neodpovídá za vady, které byly </w:t>
      </w:r>
      <w:r w:rsidR="009272DB" w:rsidRPr="003D3051">
        <w:rPr>
          <w:sz w:val="23"/>
          <w:szCs w:val="23"/>
        </w:rPr>
        <w:t>způsobené</w:t>
      </w:r>
      <w:r w:rsidRPr="003D3051">
        <w:rPr>
          <w:sz w:val="23"/>
          <w:szCs w:val="23"/>
        </w:rPr>
        <w:t xml:space="preserve"> použitím podkladů převzatých od objednatele a ani při vynaložení veškeré odborné péče nemohl zjistit jejich nevhodnost, </w:t>
      </w:r>
      <w:r w:rsidR="009272DB" w:rsidRPr="003D3051">
        <w:rPr>
          <w:sz w:val="23"/>
          <w:szCs w:val="23"/>
        </w:rPr>
        <w:t>případně</w:t>
      </w:r>
      <w:r w:rsidRPr="003D3051">
        <w:rPr>
          <w:sz w:val="23"/>
          <w:szCs w:val="23"/>
        </w:rPr>
        <w:t xml:space="preserve"> na ni upozornil objednatele, ale ten na jejich použití trval. Zhotovitel rovněž neodpovídá za vady </w:t>
      </w:r>
      <w:r w:rsidR="009272DB" w:rsidRPr="003D3051">
        <w:rPr>
          <w:sz w:val="23"/>
          <w:szCs w:val="23"/>
        </w:rPr>
        <w:t>způsobené</w:t>
      </w:r>
      <w:r w:rsidRPr="003D3051">
        <w:rPr>
          <w:sz w:val="23"/>
          <w:szCs w:val="23"/>
        </w:rPr>
        <w:t xml:space="preserve"> zásahem vyšší moci, jemuž zhotovitel nemohl zabránit ani při vynaložení přiměřeného úsilí, které by po něm mohl objednatel požadovat.</w:t>
      </w:r>
    </w:p>
    <w:p w14:paraId="432DF8DB" w14:textId="3528CC72" w:rsidR="001C1593" w:rsidRPr="003D3051" w:rsidRDefault="00610486" w:rsidP="003D3051">
      <w:pPr>
        <w:pStyle w:val="Odstavecseseznamem"/>
        <w:numPr>
          <w:ilvl w:val="0"/>
          <w:numId w:val="13"/>
        </w:numPr>
        <w:spacing w:after="140" w:line="276" w:lineRule="auto"/>
        <w:ind w:left="391" w:right="21" w:hanging="357"/>
        <w:contextualSpacing w:val="0"/>
        <w:rPr>
          <w:sz w:val="23"/>
          <w:szCs w:val="23"/>
        </w:rPr>
      </w:pPr>
      <w:r w:rsidRPr="003D3051">
        <w:rPr>
          <w:sz w:val="23"/>
          <w:szCs w:val="23"/>
        </w:rPr>
        <w:t xml:space="preserve">Pro případ vady </w:t>
      </w:r>
      <w:r w:rsidR="002B73E2" w:rsidRPr="003D3051">
        <w:rPr>
          <w:sz w:val="23"/>
          <w:szCs w:val="23"/>
        </w:rPr>
        <w:t>řízení</w:t>
      </w:r>
      <w:r w:rsidRPr="003D3051">
        <w:rPr>
          <w:sz w:val="23"/>
          <w:szCs w:val="23"/>
        </w:rPr>
        <w:t xml:space="preserve"> sjednávají smluvní strany právo objednatele požadovat a povinnost zhotovitele poskytovat bezplatné odstranění vady. Zhotovitel se zavazuje případné vady odstranit bez zbytečného odkladu, nejpozději však do 60 dnů po uplatnění oprávněné reklamace objednatelem, učiněném písemnou formou.</w:t>
      </w:r>
    </w:p>
    <w:p w14:paraId="49CA6103" w14:textId="77777777" w:rsidR="003D3051" w:rsidRDefault="003D3051" w:rsidP="003D3051">
      <w:pPr>
        <w:pStyle w:val="Nadpis1"/>
        <w:spacing w:after="0" w:line="276" w:lineRule="auto"/>
        <w:ind w:left="615" w:right="598"/>
        <w:rPr>
          <w:sz w:val="23"/>
          <w:szCs w:val="23"/>
        </w:rPr>
      </w:pPr>
    </w:p>
    <w:p w14:paraId="55B0D1DC" w14:textId="0523CF0A" w:rsidR="001C1593" w:rsidRPr="003D3051" w:rsidRDefault="00610486" w:rsidP="003D3051">
      <w:pPr>
        <w:pStyle w:val="Nadpis1"/>
        <w:spacing w:after="0" w:line="480" w:lineRule="auto"/>
        <w:ind w:left="615" w:right="598"/>
        <w:rPr>
          <w:b/>
          <w:bCs/>
          <w:sz w:val="23"/>
          <w:szCs w:val="23"/>
        </w:rPr>
      </w:pPr>
      <w:r w:rsidRPr="003D3051">
        <w:rPr>
          <w:b/>
          <w:bCs/>
          <w:sz w:val="23"/>
          <w:szCs w:val="23"/>
        </w:rPr>
        <w:t>VIII. Odpovědnost za škodu</w:t>
      </w:r>
    </w:p>
    <w:p w14:paraId="7B6FB8C3" w14:textId="77777777" w:rsidR="001C1593" w:rsidRPr="003D3051" w:rsidRDefault="00610486" w:rsidP="003D3051">
      <w:pPr>
        <w:numPr>
          <w:ilvl w:val="0"/>
          <w:numId w:val="6"/>
        </w:numPr>
        <w:spacing w:after="140" w:line="276" w:lineRule="auto"/>
        <w:ind w:right="45" w:hanging="340"/>
        <w:rPr>
          <w:sz w:val="23"/>
          <w:szCs w:val="23"/>
        </w:rPr>
      </w:pPr>
      <w:r w:rsidRPr="003D3051">
        <w:rPr>
          <w:sz w:val="23"/>
          <w:szCs w:val="23"/>
        </w:rPr>
        <w:t xml:space="preserve">Zhotovitel odpovídá za škodu </w:t>
      </w:r>
      <w:r w:rsidR="009272DB" w:rsidRPr="003D3051">
        <w:rPr>
          <w:sz w:val="23"/>
          <w:szCs w:val="23"/>
        </w:rPr>
        <w:t>způsobenou</w:t>
      </w:r>
      <w:r w:rsidRPr="003D3051">
        <w:rPr>
          <w:sz w:val="23"/>
          <w:szCs w:val="23"/>
        </w:rPr>
        <w:t xml:space="preserve"> porušením povinností stanovených touto smlouvou nebo v souvislosti s jejich plněním. Zhotovitel odpovídá pouze za skutečně způsobenou škodu, nikoli za ušlý zisk objednatele a nemajetkovou újmu </w:t>
      </w:r>
      <w:r w:rsidR="009272DB" w:rsidRPr="003D3051">
        <w:rPr>
          <w:sz w:val="23"/>
          <w:szCs w:val="23"/>
        </w:rPr>
        <w:t>způsobenou</w:t>
      </w:r>
      <w:r w:rsidRPr="003D3051">
        <w:rPr>
          <w:sz w:val="23"/>
          <w:szCs w:val="23"/>
        </w:rPr>
        <w:t xml:space="preserve"> objednateli.</w:t>
      </w:r>
    </w:p>
    <w:p w14:paraId="08101ADD" w14:textId="268768D4" w:rsidR="001C1593" w:rsidRPr="003D3051" w:rsidRDefault="00610486" w:rsidP="003D3051">
      <w:pPr>
        <w:numPr>
          <w:ilvl w:val="0"/>
          <w:numId w:val="6"/>
        </w:numPr>
        <w:spacing w:after="140" w:line="276" w:lineRule="auto"/>
        <w:ind w:right="45" w:hanging="340"/>
        <w:rPr>
          <w:sz w:val="23"/>
          <w:szCs w:val="23"/>
        </w:rPr>
      </w:pPr>
      <w:r w:rsidRPr="003D3051">
        <w:rPr>
          <w:sz w:val="23"/>
          <w:szCs w:val="23"/>
        </w:rPr>
        <w:t>Zhotovitel odpovídá za škodu vzniklou Objednateli v souvislosti s porušením povinností uvedených ve Smlouvě nebo Dílčí smlouvě nebo v souvislosti s jejich plněním maximálně do výše 10.000.000 Kč.</w:t>
      </w:r>
    </w:p>
    <w:p w14:paraId="6CE333E0" w14:textId="77777777" w:rsidR="001C1593" w:rsidRPr="003D3051" w:rsidRDefault="00610486" w:rsidP="003D3051">
      <w:pPr>
        <w:pStyle w:val="Nadpis1"/>
        <w:spacing w:after="0" w:line="480" w:lineRule="auto"/>
        <w:ind w:left="615" w:right="0"/>
        <w:rPr>
          <w:b/>
          <w:bCs/>
          <w:sz w:val="23"/>
          <w:szCs w:val="23"/>
        </w:rPr>
      </w:pPr>
      <w:r w:rsidRPr="003D3051">
        <w:rPr>
          <w:b/>
          <w:bCs/>
          <w:sz w:val="23"/>
          <w:szCs w:val="23"/>
        </w:rPr>
        <w:t>IX. Licence</w:t>
      </w:r>
    </w:p>
    <w:p w14:paraId="6349FCED" w14:textId="77777777" w:rsidR="001C1593" w:rsidRPr="003D3051" w:rsidRDefault="00610486" w:rsidP="003D3051">
      <w:pPr>
        <w:numPr>
          <w:ilvl w:val="0"/>
          <w:numId w:val="7"/>
        </w:numPr>
        <w:spacing w:after="0" w:line="276" w:lineRule="auto"/>
        <w:ind w:left="284" w:right="43" w:hanging="284"/>
        <w:rPr>
          <w:sz w:val="23"/>
          <w:szCs w:val="23"/>
        </w:rPr>
      </w:pPr>
      <w:r w:rsidRPr="003D3051">
        <w:rPr>
          <w:sz w:val="23"/>
          <w:szCs w:val="23"/>
        </w:rPr>
        <w:t>V případě porušení zákazu uvedených v odst. 2. a 3. této smlouvy zhotovitel neodpovídá za následné vady, které vyplývají z výše uvedených neoprávněných změn.</w:t>
      </w:r>
    </w:p>
    <w:p w14:paraId="74073A79" w14:textId="77777777" w:rsidR="003D3051" w:rsidRDefault="003D3051" w:rsidP="003D3051">
      <w:pPr>
        <w:spacing w:after="0" w:line="276" w:lineRule="auto"/>
        <w:ind w:left="0" w:right="43" w:firstLine="0"/>
        <w:jc w:val="center"/>
        <w:rPr>
          <w:szCs w:val="24"/>
        </w:rPr>
      </w:pPr>
    </w:p>
    <w:p w14:paraId="60D593BF" w14:textId="77777777" w:rsidR="007752AE" w:rsidRDefault="007752AE" w:rsidP="003D3051">
      <w:pPr>
        <w:spacing w:after="0" w:line="276" w:lineRule="auto"/>
        <w:ind w:left="0" w:right="43" w:firstLine="0"/>
        <w:jc w:val="center"/>
        <w:rPr>
          <w:szCs w:val="24"/>
        </w:rPr>
      </w:pPr>
    </w:p>
    <w:p w14:paraId="0479158E" w14:textId="77777777" w:rsidR="007752AE" w:rsidRPr="0033080C" w:rsidRDefault="007752AE" w:rsidP="003D3051">
      <w:pPr>
        <w:spacing w:after="0" w:line="276" w:lineRule="auto"/>
        <w:ind w:left="0" w:right="43" w:firstLine="0"/>
        <w:jc w:val="center"/>
        <w:rPr>
          <w:szCs w:val="24"/>
        </w:rPr>
      </w:pPr>
    </w:p>
    <w:p w14:paraId="2879074F" w14:textId="01965BA9" w:rsidR="001C1593" w:rsidRDefault="00610486" w:rsidP="003D3051">
      <w:pPr>
        <w:spacing w:after="0" w:line="480" w:lineRule="auto"/>
        <w:ind w:left="0" w:right="43" w:firstLine="0"/>
        <w:jc w:val="center"/>
        <w:rPr>
          <w:b/>
          <w:bCs/>
          <w:sz w:val="23"/>
          <w:szCs w:val="23"/>
        </w:rPr>
      </w:pPr>
      <w:r w:rsidRPr="003D3051">
        <w:rPr>
          <w:b/>
          <w:bCs/>
          <w:sz w:val="23"/>
          <w:szCs w:val="23"/>
        </w:rPr>
        <w:lastRenderedPageBreak/>
        <w:t>X. Změna závazk</w:t>
      </w:r>
      <w:r w:rsidR="001D354D">
        <w:rPr>
          <w:b/>
          <w:bCs/>
          <w:sz w:val="23"/>
          <w:szCs w:val="23"/>
        </w:rPr>
        <w:t>ů</w:t>
      </w:r>
    </w:p>
    <w:p w14:paraId="461A3B2A" w14:textId="6816F3E2" w:rsidR="001C1593" w:rsidRPr="001D354D" w:rsidRDefault="00610486" w:rsidP="001D354D">
      <w:pPr>
        <w:pStyle w:val="Odstavecseseznamem"/>
        <w:numPr>
          <w:ilvl w:val="0"/>
          <w:numId w:val="15"/>
        </w:numPr>
        <w:tabs>
          <w:tab w:val="left" w:pos="4830"/>
        </w:tabs>
        <w:spacing w:after="140"/>
        <w:contextualSpacing w:val="0"/>
        <w:rPr>
          <w:sz w:val="23"/>
          <w:szCs w:val="23"/>
        </w:rPr>
      </w:pPr>
      <w:r w:rsidRPr="001D354D">
        <w:rPr>
          <w:sz w:val="23"/>
          <w:szCs w:val="23"/>
        </w:rPr>
        <w:t>Objednatel se zavazuje, že přistoupí na změnu závazku dle této smlouvy v případech, kdy se po uzavření smlouvy změní výchozí podklady a požadavky pro zhotovení díla, nebo na straně objednatele vzniknou nové požadavky pro zhotovení díla.</w:t>
      </w:r>
    </w:p>
    <w:p w14:paraId="775C8F73" w14:textId="1274A4D3" w:rsidR="001C1593" w:rsidRPr="003D3051" w:rsidRDefault="003D3051" w:rsidP="001D354D">
      <w:pPr>
        <w:spacing w:after="140" w:line="276" w:lineRule="auto"/>
        <w:ind w:left="374" w:right="45" w:hanging="340"/>
        <w:rPr>
          <w:sz w:val="23"/>
          <w:szCs w:val="23"/>
        </w:rPr>
      </w:pPr>
      <w:r>
        <w:rPr>
          <w:sz w:val="23"/>
          <w:szCs w:val="23"/>
        </w:rPr>
        <w:t xml:space="preserve">2. </w:t>
      </w:r>
      <w:r w:rsidR="00066DAC">
        <w:rPr>
          <w:sz w:val="23"/>
          <w:szCs w:val="23"/>
        </w:rPr>
        <w:t xml:space="preserve"> </w:t>
      </w:r>
      <w:r w:rsidR="00610486" w:rsidRPr="003D3051">
        <w:rPr>
          <w:sz w:val="23"/>
          <w:szCs w:val="23"/>
        </w:rPr>
        <w:t xml:space="preserve">K </w:t>
      </w:r>
      <w:r w:rsidR="00CD56DA" w:rsidRPr="003D3051">
        <w:rPr>
          <w:sz w:val="23"/>
          <w:szCs w:val="23"/>
        </w:rPr>
        <w:t>návrhům</w:t>
      </w:r>
      <w:r w:rsidR="00610486" w:rsidRPr="003D3051">
        <w:rPr>
          <w:sz w:val="23"/>
          <w:szCs w:val="23"/>
        </w:rPr>
        <w:t xml:space="preserve"> dodatku k této smlouvě se strany zavazují vyjádřit písemně ve lhůtě 7 dní od odeslání dodatku druhé straně na emailovou adresu uvedenou v záhlaví této smlouvy. Po tuto dobu je tímto návrhem vázána smluvní strana, která ho podala.</w:t>
      </w:r>
    </w:p>
    <w:p w14:paraId="34F81CC6" w14:textId="088CA8CC" w:rsidR="001C1593" w:rsidRPr="003D3051" w:rsidRDefault="003D3051" w:rsidP="001D354D">
      <w:pPr>
        <w:spacing w:after="0" w:line="276" w:lineRule="auto"/>
        <w:ind w:left="374" w:right="45" w:hanging="340"/>
        <w:rPr>
          <w:sz w:val="23"/>
          <w:szCs w:val="23"/>
        </w:rPr>
      </w:pPr>
      <w:r>
        <w:rPr>
          <w:sz w:val="23"/>
          <w:szCs w:val="23"/>
        </w:rPr>
        <w:t xml:space="preserve">3. </w:t>
      </w:r>
      <w:r w:rsidR="00066DAC">
        <w:rPr>
          <w:sz w:val="23"/>
          <w:szCs w:val="23"/>
        </w:rPr>
        <w:t xml:space="preserve">  </w:t>
      </w:r>
      <w:r w:rsidR="00610486" w:rsidRPr="003D3051">
        <w:rPr>
          <w:sz w:val="23"/>
          <w:szCs w:val="23"/>
        </w:rPr>
        <w:t>V případě, že nedojde ke shodě smluvních stran na znění dodatku ke smlouvě, jsou smluvní strany oprávněny od této smlouvy odstoupit.</w:t>
      </w:r>
    </w:p>
    <w:p w14:paraId="1EFBFBD5" w14:textId="77777777" w:rsidR="003D3051" w:rsidRPr="0033080C" w:rsidRDefault="003D3051" w:rsidP="003D3051">
      <w:pPr>
        <w:pStyle w:val="Nadpis1"/>
        <w:spacing w:after="0" w:line="276" w:lineRule="auto"/>
        <w:ind w:left="615" w:right="634"/>
        <w:rPr>
          <w:szCs w:val="24"/>
        </w:rPr>
      </w:pPr>
    </w:p>
    <w:p w14:paraId="2D74A448" w14:textId="1E8993E8" w:rsidR="001C1593" w:rsidRPr="003D3051" w:rsidRDefault="00610486" w:rsidP="003D3051">
      <w:pPr>
        <w:pStyle w:val="Nadpis1"/>
        <w:spacing w:after="0" w:line="480" w:lineRule="auto"/>
        <w:ind w:left="615" w:right="634"/>
        <w:rPr>
          <w:b/>
          <w:bCs/>
          <w:sz w:val="23"/>
          <w:szCs w:val="23"/>
        </w:rPr>
      </w:pPr>
      <w:r w:rsidRPr="003D3051">
        <w:rPr>
          <w:b/>
          <w:bCs/>
          <w:sz w:val="23"/>
          <w:szCs w:val="23"/>
        </w:rPr>
        <w:t>XI. Ochrana důvěrných informací</w:t>
      </w:r>
    </w:p>
    <w:p w14:paraId="6ECF3B84" w14:textId="77777777" w:rsidR="001C1593" w:rsidRPr="003D3051" w:rsidRDefault="00610486" w:rsidP="002A1DB7">
      <w:pPr>
        <w:numPr>
          <w:ilvl w:val="0"/>
          <w:numId w:val="8"/>
        </w:numPr>
        <w:spacing w:after="140" w:line="276" w:lineRule="auto"/>
        <w:ind w:left="453" w:right="45" w:hanging="340"/>
        <w:rPr>
          <w:sz w:val="23"/>
          <w:szCs w:val="23"/>
        </w:rPr>
      </w:pPr>
      <w:r w:rsidRPr="003D3051">
        <w:rPr>
          <w:sz w:val="23"/>
          <w:szCs w:val="23"/>
        </w:rPr>
        <w:t>Smluvní strany se zavazují zachovávat mlčenlivost o veškerých skutečnostech, které se dozvěděly při plnění této smlouvy nebo v souvislosti s ní, a které nejsou veřejně dostupné. Tato povinnost trvá po dobu trvání této smlouvy a dále 1 rok po jejím ukončení. Povinnosti mlčenlivosti muže být smluvní strana zproštěna pouze písemným prohlášením druhé smluvní strany. Při porušení povinnosti mlčenlivosti vzniká právo na náhradu škody a nemajetkové újmy poškozené smluvní straně.</w:t>
      </w:r>
    </w:p>
    <w:p w14:paraId="1F2B1D3C" w14:textId="77777777" w:rsidR="001C1593" w:rsidRPr="003D3051" w:rsidRDefault="00610486" w:rsidP="002A1DB7">
      <w:pPr>
        <w:numPr>
          <w:ilvl w:val="0"/>
          <w:numId w:val="8"/>
        </w:numPr>
        <w:spacing w:after="140" w:line="276" w:lineRule="auto"/>
        <w:ind w:left="453" w:right="45" w:hanging="340"/>
        <w:rPr>
          <w:sz w:val="23"/>
          <w:szCs w:val="23"/>
        </w:rPr>
      </w:pPr>
      <w:r w:rsidRPr="003D3051">
        <w:rPr>
          <w:sz w:val="23"/>
          <w:szCs w:val="23"/>
        </w:rPr>
        <w:t>Povinnost mlčenlivosti se vztahuje též na pracovníky smluvních stran a na všechny další osoby, které smluvní strany k plnění předmětu smlouvy využily, příp. zmocnily. Smluvní strany jsou povinny zavázat povinností mlčenlivosti také všechny další osoby, které mohou s podklady druhé smluvní strany přijít do styku.</w:t>
      </w:r>
    </w:p>
    <w:p w14:paraId="540D3806" w14:textId="77777777" w:rsidR="001C1593" w:rsidRPr="003D3051" w:rsidRDefault="00610486" w:rsidP="00066DAC">
      <w:pPr>
        <w:numPr>
          <w:ilvl w:val="0"/>
          <w:numId w:val="8"/>
        </w:numPr>
        <w:spacing w:after="0" w:line="276" w:lineRule="auto"/>
        <w:ind w:left="453" w:right="45" w:hanging="340"/>
        <w:rPr>
          <w:sz w:val="23"/>
          <w:szCs w:val="23"/>
        </w:rPr>
      </w:pPr>
      <w:r w:rsidRPr="003D3051">
        <w:rPr>
          <w:sz w:val="23"/>
          <w:szCs w:val="23"/>
        </w:rPr>
        <w:t xml:space="preserve">Smluvní strany se dohodly, že za porušení povinnosti mlčenlivosti se nebude považovat zpřístupnění této smlouvy a/ nebo dokumentu či informaci s ní souvisících či </w:t>
      </w:r>
      <w:r w:rsidR="00CD56DA" w:rsidRPr="003D3051">
        <w:rPr>
          <w:sz w:val="23"/>
          <w:szCs w:val="23"/>
        </w:rPr>
        <w:t>důvěrných</w:t>
      </w:r>
      <w:r w:rsidRPr="003D3051">
        <w:rPr>
          <w:sz w:val="23"/>
          <w:szCs w:val="23"/>
        </w:rPr>
        <w:t xml:space="preserve"> informací nezávislému auditorovi či auditorské společnosti, případně právním </w:t>
      </w:r>
      <w:r w:rsidR="00CD56DA" w:rsidRPr="003D3051">
        <w:rPr>
          <w:sz w:val="23"/>
          <w:szCs w:val="23"/>
        </w:rPr>
        <w:t>poradcům</w:t>
      </w:r>
      <w:r w:rsidRPr="003D3051">
        <w:rPr>
          <w:sz w:val="23"/>
          <w:szCs w:val="23"/>
        </w:rPr>
        <w:t xml:space="preserve"> příslušné smluvní strany, orgánu, který k tomu má právo ze zákona nebo interním auditorům. Pokud však osoby uvedené v tomto odstavci zpřístupní předaný dokument či </w:t>
      </w:r>
      <w:r w:rsidR="00CD56DA" w:rsidRPr="003D3051">
        <w:rPr>
          <w:sz w:val="23"/>
          <w:szCs w:val="23"/>
        </w:rPr>
        <w:t>důvěrnou</w:t>
      </w:r>
      <w:r w:rsidRPr="003D3051">
        <w:rPr>
          <w:sz w:val="23"/>
          <w:szCs w:val="23"/>
        </w:rPr>
        <w:t xml:space="preserve"> informaci jiné osobě, či jinak poruší povinnost mlčenlivosti bez souhlasu smluvní strany, o jejíž </w:t>
      </w:r>
      <w:r w:rsidR="00CD56DA" w:rsidRPr="003D3051">
        <w:rPr>
          <w:sz w:val="23"/>
          <w:szCs w:val="23"/>
        </w:rPr>
        <w:t>důvěrnou</w:t>
      </w:r>
      <w:r w:rsidRPr="003D3051">
        <w:rPr>
          <w:sz w:val="23"/>
          <w:szCs w:val="23"/>
        </w:rPr>
        <w:t xml:space="preserve"> informaci se jedná, odpovídá za takové zpřístupnění ta smluvní strana, jež jim takové informace poskytla.</w:t>
      </w:r>
    </w:p>
    <w:p w14:paraId="0EE022DB" w14:textId="77777777" w:rsidR="00066DAC" w:rsidRPr="0033080C" w:rsidRDefault="00066DAC" w:rsidP="00066DAC">
      <w:pPr>
        <w:pStyle w:val="Nadpis1"/>
        <w:spacing w:after="0" w:line="276" w:lineRule="auto"/>
        <w:ind w:left="615" w:right="576"/>
        <w:rPr>
          <w:b/>
          <w:bCs/>
          <w:szCs w:val="24"/>
        </w:rPr>
      </w:pPr>
    </w:p>
    <w:p w14:paraId="1A2B24FC" w14:textId="39626597" w:rsidR="001C1593" w:rsidRPr="003D3051" w:rsidRDefault="00610486" w:rsidP="003D3051">
      <w:pPr>
        <w:pStyle w:val="Nadpis1"/>
        <w:spacing w:after="0" w:line="480" w:lineRule="auto"/>
        <w:ind w:left="615" w:right="576"/>
        <w:rPr>
          <w:b/>
          <w:bCs/>
          <w:sz w:val="23"/>
          <w:szCs w:val="23"/>
        </w:rPr>
      </w:pPr>
      <w:r w:rsidRPr="003D3051">
        <w:rPr>
          <w:b/>
          <w:bCs/>
          <w:sz w:val="23"/>
          <w:szCs w:val="23"/>
        </w:rPr>
        <w:t>XII. Odstoupení od smlouvy</w:t>
      </w:r>
    </w:p>
    <w:p w14:paraId="0436931E" w14:textId="77777777" w:rsidR="001C1593" w:rsidRPr="003D3051" w:rsidRDefault="00610486" w:rsidP="00066DAC">
      <w:pPr>
        <w:numPr>
          <w:ilvl w:val="0"/>
          <w:numId w:val="9"/>
        </w:numPr>
        <w:spacing w:after="140" w:line="276" w:lineRule="auto"/>
        <w:ind w:left="454" w:right="43" w:hanging="418"/>
        <w:rPr>
          <w:sz w:val="23"/>
          <w:szCs w:val="23"/>
        </w:rPr>
      </w:pPr>
      <w:r w:rsidRPr="003D3051">
        <w:rPr>
          <w:sz w:val="23"/>
          <w:szCs w:val="23"/>
        </w:rPr>
        <w:t>Objednatel i zhotovitel je oprávněn odstoupit od smlouvy v souladu s příslušnými ustanoveními občanského zákoníku.</w:t>
      </w:r>
    </w:p>
    <w:p w14:paraId="4679CEC7" w14:textId="76C61E23" w:rsidR="001C1593" w:rsidRPr="003D3051" w:rsidRDefault="00610486" w:rsidP="00066DAC">
      <w:pPr>
        <w:pStyle w:val="Odstavecseseznamem"/>
        <w:numPr>
          <w:ilvl w:val="0"/>
          <w:numId w:val="9"/>
        </w:numPr>
        <w:tabs>
          <w:tab w:val="left" w:pos="2520"/>
        </w:tabs>
        <w:spacing w:after="140" w:line="276" w:lineRule="auto"/>
        <w:ind w:left="454"/>
        <w:contextualSpacing w:val="0"/>
        <w:rPr>
          <w:sz w:val="23"/>
          <w:szCs w:val="23"/>
        </w:rPr>
      </w:pPr>
      <w:r w:rsidRPr="003D3051">
        <w:rPr>
          <w:sz w:val="23"/>
          <w:szCs w:val="23"/>
        </w:rPr>
        <w:t>Objednatel je oprávněn odstoupit od smlouvy, jestliže bude na zhotovitele vyhlášen konkur</w:t>
      </w:r>
      <w:r w:rsidR="00B76C67">
        <w:rPr>
          <w:sz w:val="23"/>
          <w:szCs w:val="23"/>
        </w:rPr>
        <w:t>z</w:t>
      </w:r>
      <w:r w:rsidRPr="003D3051">
        <w:rPr>
          <w:sz w:val="23"/>
          <w:szCs w:val="23"/>
        </w:rPr>
        <w:t xml:space="preserve"> nebo návrh na prohlášení konkurzu byl zamítnut pro nedostatek majetku nebo v</w:t>
      </w:r>
      <w:r w:rsidR="003D3051">
        <w:rPr>
          <w:sz w:val="23"/>
          <w:szCs w:val="23"/>
        </w:rPr>
        <w:t>ů</w:t>
      </w:r>
      <w:r w:rsidRPr="003D3051">
        <w:rPr>
          <w:sz w:val="23"/>
          <w:szCs w:val="23"/>
        </w:rPr>
        <w:t>či němu bylo povoleno vyrovnání nebo zavedena nucená správa.</w:t>
      </w:r>
    </w:p>
    <w:p w14:paraId="49FE789E" w14:textId="0B1A5B54" w:rsidR="001C1593" w:rsidRPr="003D3051" w:rsidRDefault="00610486" w:rsidP="00066DAC">
      <w:pPr>
        <w:numPr>
          <w:ilvl w:val="0"/>
          <w:numId w:val="9"/>
        </w:numPr>
        <w:spacing w:after="140" w:line="276" w:lineRule="auto"/>
        <w:ind w:left="454" w:right="43" w:hanging="418"/>
        <w:rPr>
          <w:sz w:val="23"/>
          <w:szCs w:val="23"/>
        </w:rPr>
      </w:pPr>
      <w:r w:rsidRPr="003D3051">
        <w:rPr>
          <w:sz w:val="23"/>
          <w:szCs w:val="23"/>
        </w:rPr>
        <w:t>Objednatel je oprávněn odstoupit od smlouvy, jestliže bude zhotovitel v prodlení se zhotovením díla dle této smlouvy o více než 30 kalendářních dn</w:t>
      </w:r>
      <w:r w:rsidR="00B76C67">
        <w:rPr>
          <w:sz w:val="23"/>
          <w:szCs w:val="23"/>
        </w:rPr>
        <w:t>ů</w:t>
      </w:r>
      <w:r w:rsidRPr="003D3051">
        <w:rPr>
          <w:sz w:val="23"/>
          <w:szCs w:val="23"/>
        </w:rPr>
        <w:t>.</w:t>
      </w:r>
    </w:p>
    <w:p w14:paraId="42661473" w14:textId="77777777" w:rsidR="001C1593" w:rsidRPr="003D3051" w:rsidRDefault="00610486" w:rsidP="003D3051">
      <w:pPr>
        <w:numPr>
          <w:ilvl w:val="0"/>
          <w:numId w:val="9"/>
        </w:numPr>
        <w:spacing w:after="140" w:line="276" w:lineRule="auto"/>
        <w:ind w:left="454" w:right="43" w:hanging="418"/>
        <w:rPr>
          <w:sz w:val="23"/>
          <w:szCs w:val="23"/>
        </w:rPr>
      </w:pPr>
      <w:r w:rsidRPr="003D3051">
        <w:rPr>
          <w:sz w:val="23"/>
          <w:szCs w:val="23"/>
        </w:rPr>
        <w:lastRenderedPageBreak/>
        <w:t>Zhotovitel je oprávněn odstoupit od smlouvy v případě nečinnosti objednatele při poskytování součinnosti nutné k provádění díla delší, než 30 kalendářních dnů.</w:t>
      </w:r>
    </w:p>
    <w:p w14:paraId="612B4B74" w14:textId="77777777" w:rsidR="001C1593" w:rsidRPr="003D3051" w:rsidRDefault="00610486" w:rsidP="003D3051">
      <w:pPr>
        <w:numPr>
          <w:ilvl w:val="0"/>
          <w:numId w:val="9"/>
        </w:numPr>
        <w:spacing w:after="140" w:line="276" w:lineRule="auto"/>
        <w:ind w:left="454" w:right="43" w:hanging="418"/>
        <w:rPr>
          <w:sz w:val="23"/>
          <w:szCs w:val="23"/>
        </w:rPr>
      </w:pPr>
      <w:r w:rsidRPr="003D3051">
        <w:rPr>
          <w:sz w:val="23"/>
          <w:szCs w:val="23"/>
        </w:rPr>
        <w:t>Smluvní strany jsou oprávněny odstoupit od smlouvy v případě, že Objednatel bude požadovat změnu rozsahu díla, přičemž nedojde ke vzájemné shodě na dodatku ke smlouvě.</w:t>
      </w:r>
    </w:p>
    <w:p w14:paraId="54FA8C83" w14:textId="77777777" w:rsidR="001C1593" w:rsidRPr="003D3051" w:rsidRDefault="00610486" w:rsidP="003D3051">
      <w:pPr>
        <w:numPr>
          <w:ilvl w:val="0"/>
          <w:numId w:val="9"/>
        </w:numPr>
        <w:spacing w:after="140" w:line="276" w:lineRule="auto"/>
        <w:ind w:left="454" w:right="43" w:hanging="418"/>
        <w:rPr>
          <w:sz w:val="23"/>
          <w:szCs w:val="23"/>
        </w:rPr>
      </w:pPr>
      <w:r w:rsidRPr="003D3051">
        <w:rPr>
          <w:sz w:val="23"/>
          <w:szCs w:val="23"/>
        </w:rPr>
        <w:t xml:space="preserve">Pokud některá ze smluvních stran odstoupí od smlouvy na základě tohoto článku smlouvy, je povinna svoje odstoupení písemné oznámit druhé straně, s podrobným uvedením </w:t>
      </w:r>
      <w:r w:rsidR="00CD56DA" w:rsidRPr="003D3051">
        <w:rPr>
          <w:sz w:val="23"/>
          <w:szCs w:val="23"/>
        </w:rPr>
        <w:t>důvodu</w:t>
      </w:r>
      <w:r w:rsidRPr="003D3051">
        <w:rPr>
          <w:sz w:val="23"/>
          <w:szCs w:val="23"/>
        </w:rPr>
        <w:t>, pro který strana od smlouvy odstupuje.</w:t>
      </w:r>
    </w:p>
    <w:p w14:paraId="60C2F94A" w14:textId="77777777" w:rsidR="00066DAC" w:rsidRDefault="00610486" w:rsidP="00066DAC">
      <w:pPr>
        <w:numPr>
          <w:ilvl w:val="0"/>
          <w:numId w:val="9"/>
        </w:numPr>
        <w:spacing w:after="140" w:line="276" w:lineRule="auto"/>
        <w:ind w:left="454" w:right="43" w:hanging="418"/>
        <w:rPr>
          <w:sz w:val="23"/>
          <w:szCs w:val="23"/>
        </w:rPr>
      </w:pPr>
      <w:r w:rsidRPr="003D3051">
        <w:rPr>
          <w:sz w:val="23"/>
          <w:szCs w:val="23"/>
        </w:rPr>
        <w:t>Odstoupením od smlouvy se tato smlouva ruší s účinky ke dni doručení odstoupení od smlouvy druhé smluvní straně. Dojde-li k odstoupení od smlouvy před dokončením díla, bude vzájemné finanční vyrovnání provedeno s ohledem na aktuální rozpracovanost a dokončení jednotlivých částí díla</w:t>
      </w:r>
      <w:r w:rsidR="00066DAC">
        <w:rPr>
          <w:sz w:val="23"/>
          <w:szCs w:val="23"/>
        </w:rPr>
        <w:t>.</w:t>
      </w:r>
    </w:p>
    <w:p w14:paraId="6FEC355C" w14:textId="1AE510D2" w:rsidR="001C1593" w:rsidRPr="00066DAC" w:rsidRDefault="00610486" w:rsidP="00066DAC">
      <w:pPr>
        <w:numPr>
          <w:ilvl w:val="0"/>
          <w:numId w:val="9"/>
        </w:numPr>
        <w:spacing w:after="140" w:line="276" w:lineRule="auto"/>
        <w:ind w:left="454" w:right="43" w:hanging="418"/>
        <w:rPr>
          <w:sz w:val="23"/>
          <w:szCs w:val="23"/>
        </w:rPr>
      </w:pPr>
      <w:r w:rsidRPr="00066DAC">
        <w:rPr>
          <w:sz w:val="23"/>
          <w:szCs w:val="23"/>
        </w:rPr>
        <w:t xml:space="preserve">Odstoupením od smlouvy </w:t>
      </w:r>
      <w:r w:rsidR="00CD56DA" w:rsidRPr="00066DAC">
        <w:rPr>
          <w:sz w:val="23"/>
          <w:szCs w:val="23"/>
        </w:rPr>
        <w:t>zůstávají</w:t>
      </w:r>
      <w:r w:rsidRPr="00066DAC">
        <w:rPr>
          <w:sz w:val="23"/>
          <w:szCs w:val="23"/>
        </w:rPr>
        <w:t xml:space="preserve"> nedotčena ujednání týkající se ujednání o smluvních pokutách a úrocích z prodlení a ujednání týkající se povinnosti mlčenlivosti smluvních stran.</w:t>
      </w:r>
    </w:p>
    <w:p w14:paraId="53C809F3" w14:textId="77777777" w:rsidR="001C1593" w:rsidRPr="003D3051" w:rsidRDefault="00610486" w:rsidP="003D3051">
      <w:pPr>
        <w:pStyle w:val="Nadpis1"/>
        <w:spacing w:after="0" w:line="480" w:lineRule="auto"/>
        <w:ind w:left="615" w:right="598"/>
        <w:rPr>
          <w:b/>
          <w:bCs/>
          <w:sz w:val="23"/>
          <w:szCs w:val="23"/>
        </w:rPr>
      </w:pPr>
      <w:r w:rsidRPr="003D3051">
        <w:rPr>
          <w:b/>
          <w:bCs/>
          <w:sz w:val="23"/>
          <w:szCs w:val="23"/>
        </w:rPr>
        <w:t>XIII. Ujednání závěrečná</w:t>
      </w:r>
    </w:p>
    <w:p w14:paraId="3C328F1C" w14:textId="77777777" w:rsidR="001C1593" w:rsidRPr="003D3051" w:rsidRDefault="00610486" w:rsidP="003D3051">
      <w:pPr>
        <w:numPr>
          <w:ilvl w:val="0"/>
          <w:numId w:val="10"/>
        </w:numPr>
        <w:spacing w:after="140" w:line="276" w:lineRule="auto"/>
        <w:ind w:left="373" w:right="43" w:hanging="338"/>
        <w:rPr>
          <w:sz w:val="23"/>
          <w:szCs w:val="23"/>
        </w:rPr>
      </w:pPr>
      <w:r w:rsidRPr="003D3051">
        <w:rPr>
          <w:sz w:val="23"/>
          <w:szCs w:val="23"/>
        </w:rPr>
        <w:t xml:space="preserve">Nedohodnou-li se smluvní strany jinak, </w:t>
      </w:r>
      <w:r w:rsidR="00CD56DA" w:rsidRPr="003D3051">
        <w:rPr>
          <w:sz w:val="23"/>
          <w:szCs w:val="23"/>
        </w:rPr>
        <w:t>zůstávají</w:t>
      </w:r>
      <w:r w:rsidRPr="003D3051">
        <w:rPr>
          <w:sz w:val="23"/>
          <w:szCs w:val="23"/>
        </w:rPr>
        <w:t xml:space="preserve"> podklady pro zhotovení díla dle této smlouvy uloženy u zhotovitele.</w:t>
      </w:r>
    </w:p>
    <w:p w14:paraId="7AA90B39" w14:textId="77777777" w:rsidR="001C1593" w:rsidRPr="003D3051" w:rsidRDefault="00610486" w:rsidP="003D3051">
      <w:pPr>
        <w:numPr>
          <w:ilvl w:val="0"/>
          <w:numId w:val="10"/>
        </w:numPr>
        <w:spacing w:after="140" w:line="276" w:lineRule="auto"/>
        <w:ind w:left="373" w:right="43" w:hanging="338"/>
        <w:rPr>
          <w:sz w:val="23"/>
          <w:szCs w:val="23"/>
        </w:rPr>
      </w:pPr>
      <w:r w:rsidRPr="003D3051">
        <w:rPr>
          <w:sz w:val="23"/>
          <w:szCs w:val="23"/>
        </w:rPr>
        <w:t>Smlouva nabývá platnosti a účinnosti dnem posledního podpisu kterékoliv ze smluvních stran.</w:t>
      </w:r>
    </w:p>
    <w:p w14:paraId="422072AF" w14:textId="77777777" w:rsidR="001C1593" w:rsidRPr="003D3051" w:rsidRDefault="00610486" w:rsidP="003D3051">
      <w:pPr>
        <w:numPr>
          <w:ilvl w:val="0"/>
          <w:numId w:val="10"/>
        </w:numPr>
        <w:spacing w:after="140" w:line="276" w:lineRule="auto"/>
        <w:ind w:left="373" w:right="43" w:hanging="338"/>
        <w:rPr>
          <w:sz w:val="23"/>
          <w:szCs w:val="23"/>
        </w:rPr>
      </w:pPr>
      <w:r w:rsidRPr="003D3051">
        <w:rPr>
          <w:noProof/>
          <w:sz w:val="23"/>
          <w:szCs w:val="23"/>
        </w:rPr>
        <w:drawing>
          <wp:anchor distT="0" distB="0" distL="114300" distR="114300" simplePos="0" relativeHeight="251658240" behindDoc="0" locked="0" layoutInCell="1" allowOverlap="0" wp14:anchorId="58B98C6C" wp14:editId="614CFFBF">
            <wp:simplePos x="0" y="0"/>
            <wp:positionH relativeFrom="page">
              <wp:posOffset>6583681</wp:posOffset>
            </wp:positionH>
            <wp:positionV relativeFrom="page">
              <wp:posOffset>6071616</wp:posOffset>
            </wp:positionV>
            <wp:extent cx="4572" cy="4572"/>
            <wp:effectExtent l="0" t="0" r="0" b="0"/>
            <wp:wrapSquare wrapText="bothSides"/>
            <wp:docPr id="20821" name="Picture 20821"/>
            <wp:cNvGraphicFramePr/>
            <a:graphic xmlns:a="http://schemas.openxmlformats.org/drawingml/2006/main">
              <a:graphicData uri="http://schemas.openxmlformats.org/drawingml/2006/picture">
                <pic:pic xmlns:pic="http://schemas.openxmlformats.org/drawingml/2006/picture">
                  <pic:nvPicPr>
                    <pic:cNvPr id="20821" name="Picture 20821"/>
                    <pic:cNvPicPr/>
                  </pic:nvPicPr>
                  <pic:blipFill>
                    <a:blip r:embed="rId10"/>
                    <a:stretch>
                      <a:fillRect/>
                    </a:stretch>
                  </pic:blipFill>
                  <pic:spPr>
                    <a:xfrm>
                      <a:off x="0" y="0"/>
                      <a:ext cx="4572" cy="4572"/>
                    </a:xfrm>
                    <a:prstGeom prst="rect">
                      <a:avLst/>
                    </a:prstGeom>
                  </pic:spPr>
                </pic:pic>
              </a:graphicData>
            </a:graphic>
          </wp:anchor>
        </w:drawing>
      </w:r>
      <w:r w:rsidRPr="003D3051">
        <w:rPr>
          <w:sz w:val="23"/>
          <w:szCs w:val="23"/>
        </w:rPr>
        <w:t>Smluvní strany shodně prohlašují, že si tuto smlouvu před jejím podpisem přečetly, a že byla uzavřena po vzájemném projednání dle jejich pravé a svobodné vůle určitě, vážně a srozumitelně a její autentičnost stvrzují svými podpisy.</w:t>
      </w:r>
    </w:p>
    <w:p w14:paraId="71DC697B" w14:textId="77777777" w:rsidR="001C1593" w:rsidRPr="003D3051" w:rsidRDefault="00610486" w:rsidP="003D3051">
      <w:pPr>
        <w:numPr>
          <w:ilvl w:val="0"/>
          <w:numId w:val="10"/>
        </w:numPr>
        <w:spacing w:after="140" w:line="276" w:lineRule="auto"/>
        <w:ind w:left="373" w:right="43" w:hanging="338"/>
        <w:rPr>
          <w:sz w:val="23"/>
          <w:szCs w:val="23"/>
        </w:rPr>
      </w:pPr>
      <w:r w:rsidRPr="003D3051">
        <w:rPr>
          <w:sz w:val="23"/>
          <w:szCs w:val="23"/>
        </w:rPr>
        <w:t>Práva a povinnosti smluvních stran výslovné smlouvou neupravená se řídí právním řádem České republiky, zejména občanským zákoníkem.</w:t>
      </w:r>
    </w:p>
    <w:p w14:paraId="2FC77F95" w14:textId="77777777" w:rsidR="001C1593" w:rsidRPr="003D3051" w:rsidRDefault="00610486" w:rsidP="003D3051">
      <w:pPr>
        <w:numPr>
          <w:ilvl w:val="0"/>
          <w:numId w:val="10"/>
        </w:numPr>
        <w:spacing w:after="140" w:line="276" w:lineRule="auto"/>
        <w:ind w:left="373" w:right="43" w:hanging="338"/>
        <w:rPr>
          <w:sz w:val="23"/>
          <w:szCs w:val="23"/>
        </w:rPr>
      </w:pPr>
      <w:r w:rsidRPr="003D3051">
        <w:rPr>
          <w:sz w:val="23"/>
          <w:szCs w:val="23"/>
        </w:rPr>
        <w:t>V případě, že by bylo nebo se stalo některé ujednání této smlouvy neplatným, nejsou tím dotčena ostatní ujednání této smlouvy. Smluvní strany se zavazují bezodkladně neplatné ujednání napravit (nahradit novým zněním) pro zajištění původního účelu této smlouvy.</w:t>
      </w:r>
    </w:p>
    <w:p w14:paraId="13764030" w14:textId="77777777" w:rsidR="001C1593" w:rsidRPr="003D3051" w:rsidRDefault="00610486" w:rsidP="003D3051">
      <w:pPr>
        <w:numPr>
          <w:ilvl w:val="0"/>
          <w:numId w:val="10"/>
        </w:numPr>
        <w:spacing w:after="140" w:line="276" w:lineRule="auto"/>
        <w:ind w:left="373" w:right="43" w:hanging="338"/>
        <w:rPr>
          <w:sz w:val="23"/>
          <w:szCs w:val="23"/>
        </w:rPr>
      </w:pPr>
      <w:r w:rsidRPr="003D3051">
        <w:rPr>
          <w:sz w:val="23"/>
          <w:szCs w:val="23"/>
        </w:rPr>
        <w:t>Tuto smlouvu lze měnit pouze písemnými dodatky, podepsanými oběma smluvními stranami.</w:t>
      </w:r>
    </w:p>
    <w:p w14:paraId="3AEC9016" w14:textId="59B9FE27" w:rsidR="001C1593" w:rsidRPr="00B76C67" w:rsidRDefault="00610486" w:rsidP="0033080C">
      <w:pPr>
        <w:numPr>
          <w:ilvl w:val="0"/>
          <w:numId w:val="10"/>
        </w:numPr>
        <w:spacing w:after="0" w:line="276" w:lineRule="auto"/>
        <w:ind w:left="373" w:right="43" w:hanging="338"/>
        <w:rPr>
          <w:sz w:val="23"/>
          <w:szCs w:val="23"/>
        </w:rPr>
        <w:sectPr w:rsidR="001C1593" w:rsidRPr="00B76C67" w:rsidSect="00F51D26">
          <w:footerReference w:type="even" r:id="rId11"/>
          <w:footerReference w:type="default" r:id="rId12"/>
          <w:footerReference w:type="first" r:id="rId13"/>
          <w:pgSz w:w="11902" w:h="16834"/>
          <w:pgMar w:top="1702" w:right="1570" w:bottom="1560" w:left="1670" w:header="624" w:footer="1077" w:gutter="0"/>
          <w:cols w:space="708"/>
          <w:docGrid w:linePitch="326"/>
        </w:sectPr>
      </w:pPr>
      <w:r w:rsidRPr="003D3051">
        <w:rPr>
          <w:sz w:val="23"/>
          <w:szCs w:val="23"/>
        </w:rPr>
        <w:t xml:space="preserve">Tato smlouva je sepsána ve </w:t>
      </w:r>
      <w:r w:rsidR="0033080C">
        <w:rPr>
          <w:sz w:val="23"/>
          <w:szCs w:val="23"/>
        </w:rPr>
        <w:t>2</w:t>
      </w:r>
      <w:r w:rsidRPr="003D3051">
        <w:rPr>
          <w:sz w:val="23"/>
          <w:szCs w:val="23"/>
        </w:rPr>
        <w:t xml:space="preserve"> stejnopisech, z nichž každá ze smluvních stran obdr</w:t>
      </w:r>
      <w:r w:rsidR="00B76C67">
        <w:rPr>
          <w:sz w:val="23"/>
          <w:szCs w:val="23"/>
        </w:rPr>
        <w:t>ží</w:t>
      </w:r>
      <w:r w:rsidR="006B07F0">
        <w:rPr>
          <w:sz w:val="23"/>
          <w:szCs w:val="23"/>
        </w:rPr>
        <w:t xml:space="preserve"> 1 vyhotovení.</w:t>
      </w:r>
    </w:p>
    <w:p w14:paraId="7F3024DD" w14:textId="77777777" w:rsidR="003D3051" w:rsidRPr="00066DAC" w:rsidRDefault="003D3051" w:rsidP="006B07F0">
      <w:pPr>
        <w:spacing w:after="0" w:line="360" w:lineRule="auto"/>
        <w:ind w:left="0" w:right="21" w:firstLine="0"/>
        <w:rPr>
          <w:szCs w:val="24"/>
        </w:rPr>
      </w:pPr>
    </w:p>
    <w:p w14:paraId="2A94195E" w14:textId="77777777" w:rsidR="00066DAC" w:rsidRDefault="00063EC3" w:rsidP="00F775CB">
      <w:pPr>
        <w:spacing w:after="0" w:line="360" w:lineRule="auto"/>
        <w:ind w:right="21"/>
        <w:rPr>
          <w:sz w:val="23"/>
          <w:szCs w:val="23"/>
        </w:rPr>
      </w:pPr>
      <w:r>
        <w:rPr>
          <w:sz w:val="23"/>
          <w:szCs w:val="23"/>
        </w:rPr>
        <w:t>Příloh</w:t>
      </w:r>
      <w:r w:rsidR="00066DAC">
        <w:rPr>
          <w:sz w:val="23"/>
          <w:szCs w:val="23"/>
        </w:rPr>
        <w:t>y</w:t>
      </w:r>
      <w:r>
        <w:rPr>
          <w:sz w:val="23"/>
          <w:szCs w:val="23"/>
        </w:rPr>
        <w:t xml:space="preserve"> smlouvy: </w:t>
      </w:r>
    </w:p>
    <w:p w14:paraId="2942AAA1" w14:textId="69C4E189" w:rsidR="00063EC3" w:rsidRPr="00F775CB" w:rsidRDefault="00F775CB" w:rsidP="00F775CB">
      <w:pPr>
        <w:spacing w:after="0" w:line="276" w:lineRule="auto"/>
        <w:ind w:right="21"/>
        <w:rPr>
          <w:sz w:val="23"/>
          <w:szCs w:val="23"/>
        </w:rPr>
      </w:pPr>
      <w:r>
        <w:rPr>
          <w:sz w:val="23"/>
          <w:szCs w:val="23"/>
        </w:rPr>
        <w:t xml:space="preserve">Příloha č. 1 - </w:t>
      </w:r>
      <w:r w:rsidR="00063EC3" w:rsidRPr="00F775CB">
        <w:rPr>
          <w:sz w:val="23"/>
          <w:szCs w:val="23"/>
        </w:rPr>
        <w:t>Cenová nabídka</w:t>
      </w:r>
    </w:p>
    <w:p w14:paraId="1CD50C46" w14:textId="77777777" w:rsidR="00063EC3" w:rsidRDefault="00063EC3" w:rsidP="003D3051">
      <w:pPr>
        <w:spacing w:after="0" w:line="276" w:lineRule="auto"/>
        <w:ind w:left="35" w:right="21" w:firstLine="4"/>
        <w:rPr>
          <w:sz w:val="23"/>
          <w:szCs w:val="23"/>
        </w:rPr>
      </w:pPr>
    </w:p>
    <w:p w14:paraId="367D51F1" w14:textId="77777777" w:rsidR="001D354D" w:rsidRDefault="001D354D" w:rsidP="001D354D">
      <w:pPr>
        <w:spacing w:after="0" w:line="276" w:lineRule="auto"/>
        <w:ind w:left="35" w:right="21" w:firstLine="4"/>
        <w:rPr>
          <w:sz w:val="23"/>
          <w:szCs w:val="23"/>
        </w:rPr>
      </w:pPr>
    </w:p>
    <w:p w14:paraId="10EC687D" w14:textId="32E28425" w:rsidR="001D354D" w:rsidRPr="001D354D" w:rsidRDefault="001D354D" w:rsidP="001D354D">
      <w:pPr>
        <w:spacing w:after="0" w:line="480" w:lineRule="auto"/>
        <w:ind w:left="35" w:right="21" w:firstLine="4"/>
        <w:rPr>
          <w:sz w:val="23"/>
          <w:szCs w:val="23"/>
        </w:rPr>
      </w:pPr>
      <w:r>
        <w:rPr>
          <w:sz w:val="23"/>
          <w:szCs w:val="23"/>
        </w:rPr>
        <w:lastRenderedPageBreak/>
        <w:t>Za zhotovitele:</w:t>
      </w:r>
      <w:r>
        <w:rPr>
          <w:sz w:val="23"/>
          <w:szCs w:val="23"/>
        </w:rPr>
        <w:tab/>
      </w:r>
      <w:r>
        <w:rPr>
          <w:sz w:val="23"/>
          <w:szCs w:val="23"/>
        </w:rPr>
        <w:tab/>
      </w:r>
      <w:r>
        <w:rPr>
          <w:sz w:val="23"/>
          <w:szCs w:val="23"/>
        </w:rPr>
        <w:tab/>
      </w:r>
      <w:r>
        <w:rPr>
          <w:sz w:val="23"/>
          <w:szCs w:val="23"/>
        </w:rPr>
        <w:tab/>
      </w:r>
      <w:r>
        <w:rPr>
          <w:sz w:val="23"/>
          <w:szCs w:val="23"/>
        </w:rPr>
        <w:tab/>
        <w:t>Za objednatele:</w:t>
      </w:r>
    </w:p>
    <w:p w14:paraId="7BEA0B0C" w14:textId="51D9B0B3" w:rsidR="001C1593" w:rsidRDefault="001D354D" w:rsidP="001D354D">
      <w:pPr>
        <w:spacing w:after="0" w:line="276" w:lineRule="auto"/>
        <w:ind w:left="35" w:right="21" w:firstLine="4"/>
        <w:rPr>
          <w:sz w:val="23"/>
          <w:szCs w:val="23"/>
        </w:rPr>
      </w:pPr>
      <w:r>
        <w:rPr>
          <w:sz w:val="23"/>
          <w:szCs w:val="23"/>
        </w:rPr>
        <w:t>V Pátku dne</w:t>
      </w:r>
      <w:r w:rsidR="00944A6A">
        <w:rPr>
          <w:sz w:val="23"/>
          <w:szCs w:val="23"/>
        </w:rPr>
        <w:t xml:space="preserve"> ………</w:t>
      </w:r>
      <w:proofErr w:type="gramStart"/>
      <w:r w:rsidR="00944A6A">
        <w:rPr>
          <w:sz w:val="23"/>
          <w:szCs w:val="23"/>
        </w:rPr>
        <w:t>…….</w:t>
      </w:r>
      <w:proofErr w:type="gramEnd"/>
      <w:r w:rsidR="00944A6A">
        <w:rPr>
          <w:sz w:val="23"/>
          <w:szCs w:val="23"/>
        </w:rPr>
        <w:t>…..2025</w:t>
      </w:r>
      <w:r>
        <w:rPr>
          <w:sz w:val="23"/>
          <w:szCs w:val="23"/>
        </w:rPr>
        <w:tab/>
      </w:r>
      <w:r>
        <w:rPr>
          <w:sz w:val="23"/>
          <w:szCs w:val="23"/>
        </w:rPr>
        <w:tab/>
      </w:r>
      <w:r>
        <w:rPr>
          <w:sz w:val="23"/>
          <w:szCs w:val="23"/>
        </w:rPr>
        <w:tab/>
        <w:t>V Rožmitále p. T</w:t>
      </w:r>
      <w:r w:rsidR="00944A6A">
        <w:rPr>
          <w:sz w:val="23"/>
          <w:szCs w:val="23"/>
        </w:rPr>
        <w:t>. dne ……….. 2025</w:t>
      </w:r>
    </w:p>
    <w:p w14:paraId="270BD872" w14:textId="77777777" w:rsidR="001D354D" w:rsidRDefault="001D354D" w:rsidP="001D354D">
      <w:pPr>
        <w:spacing w:after="0" w:line="276" w:lineRule="auto"/>
        <w:ind w:left="35" w:right="21" w:firstLine="4"/>
        <w:rPr>
          <w:sz w:val="23"/>
          <w:szCs w:val="23"/>
        </w:rPr>
      </w:pPr>
    </w:p>
    <w:p w14:paraId="75155BB4" w14:textId="77777777" w:rsidR="001D354D" w:rsidRDefault="001D354D" w:rsidP="00B76C67">
      <w:pPr>
        <w:spacing w:after="0" w:line="360" w:lineRule="auto"/>
        <w:ind w:left="35" w:right="21" w:firstLine="4"/>
        <w:rPr>
          <w:sz w:val="23"/>
          <w:szCs w:val="23"/>
        </w:rPr>
      </w:pPr>
    </w:p>
    <w:p w14:paraId="4E87D6ED" w14:textId="77777777" w:rsidR="001D354D" w:rsidRPr="006B07F0" w:rsidRDefault="001D354D" w:rsidP="001D354D">
      <w:pPr>
        <w:spacing w:after="0" w:line="276" w:lineRule="auto"/>
        <w:ind w:left="35" w:right="21" w:firstLine="4"/>
        <w:rPr>
          <w:szCs w:val="24"/>
        </w:rPr>
      </w:pPr>
    </w:p>
    <w:p w14:paraId="44528213" w14:textId="77777777" w:rsidR="001D354D" w:rsidRDefault="001D354D" w:rsidP="001D354D">
      <w:pPr>
        <w:spacing w:after="0" w:line="276" w:lineRule="auto"/>
        <w:ind w:left="35" w:right="21" w:firstLine="4"/>
        <w:rPr>
          <w:sz w:val="23"/>
          <w:szCs w:val="23"/>
        </w:rPr>
      </w:pPr>
    </w:p>
    <w:p w14:paraId="7F8C95C9" w14:textId="40FC941D" w:rsidR="001D354D" w:rsidRDefault="001D354D" w:rsidP="001D354D">
      <w:pPr>
        <w:spacing w:after="0" w:line="276" w:lineRule="auto"/>
        <w:ind w:left="35" w:right="21" w:firstLine="4"/>
        <w:rPr>
          <w:sz w:val="23"/>
          <w:szCs w:val="23"/>
        </w:rPr>
      </w:pPr>
      <w:r>
        <w:rPr>
          <w:sz w:val="23"/>
          <w:szCs w:val="23"/>
        </w:rPr>
        <w:t>…………………………………</w:t>
      </w:r>
      <w:r w:rsidR="00660AF0">
        <w:rPr>
          <w:sz w:val="23"/>
          <w:szCs w:val="23"/>
        </w:rPr>
        <w:t>….</w:t>
      </w:r>
      <w:r>
        <w:rPr>
          <w:sz w:val="23"/>
          <w:szCs w:val="23"/>
        </w:rPr>
        <w:tab/>
      </w:r>
      <w:r>
        <w:rPr>
          <w:sz w:val="23"/>
          <w:szCs w:val="23"/>
        </w:rPr>
        <w:tab/>
      </w:r>
      <w:r>
        <w:rPr>
          <w:sz w:val="23"/>
          <w:szCs w:val="23"/>
        </w:rPr>
        <w:tab/>
        <w:t>……………………………………….</w:t>
      </w:r>
    </w:p>
    <w:p w14:paraId="1E457EB3" w14:textId="5A7B9628" w:rsidR="001D354D" w:rsidRDefault="001D354D" w:rsidP="001D354D">
      <w:pPr>
        <w:spacing w:after="0" w:line="276" w:lineRule="auto"/>
        <w:ind w:left="35" w:right="21" w:firstLine="4"/>
        <w:rPr>
          <w:sz w:val="23"/>
          <w:szCs w:val="23"/>
        </w:rPr>
      </w:pPr>
      <w:r w:rsidRPr="00B76C67">
        <w:rPr>
          <w:b/>
          <w:bCs/>
          <w:sz w:val="23"/>
          <w:szCs w:val="23"/>
        </w:rPr>
        <w:t>Uno Society s.r.o.</w:t>
      </w:r>
      <w:r>
        <w:rPr>
          <w:sz w:val="23"/>
          <w:szCs w:val="23"/>
        </w:rPr>
        <w:tab/>
      </w:r>
      <w:r>
        <w:rPr>
          <w:sz w:val="23"/>
          <w:szCs w:val="23"/>
        </w:rPr>
        <w:tab/>
      </w:r>
      <w:r>
        <w:rPr>
          <w:sz w:val="23"/>
          <w:szCs w:val="23"/>
        </w:rPr>
        <w:tab/>
      </w:r>
      <w:r>
        <w:rPr>
          <w:sz w:val="23"/>
          <w:szCs w:val="23"/>
        </w:rPr>
        <w:tab/>
      </w:r>
      <w:r>
        <w:rPr>
          <w:sz w:val="23"/>
          <w:szCs w:val="23"/>
        </w:rPr>
        <w:tab/>
      </w:r>
      <w:r w:rsidRPr="00B76C67">
        <w:rPr>
          <w:b/>
          <w:bCs/>
          <w:sz w:val="23"/>
          <w:szCs w:val="23"/>
        </w:rPr>
        <w:t>Centrum Rožmitál pod Třemšínem,</w:t>
      </w:r>
      <w:r w:rsidRPr="001D354D">
        <w:rPr>
          <w:sz w:val="23"/>
          <w:szCs w:val="23"/>
        </w:rPr>
        <w:t xml:space="preserve"> </w:t>
      </w:r>
    </w:p>
    <w:p w14:paraId="127E0AFB" w14:textId="70FAFE79" w:rsidR="001D354D" w:rsidRPr="00B76C67" w:rsidRDefault="001D354D" w:rsidP="001D354D">
      <w:pPr>
        <w:spacing w:after="0" w:line="276" w:lineRule="auto"/>
        <w:ind w:left="35" w:right="21" w:firstLine="4"/>
        <w:rPr>
          <w:b/>
          <w:bCs/>
          <w:sz w:val="23"/>
          <w:szCs w:val="23"/>
        </w:rPr>
      </w:pPr>
      <w:r>
        <w:rPr>
          <w:sz w:val="23"/>
          <w:szCs w:val="23"/>
        </w:rPr>
        <w:t>Martin Dukay, MBA, jednatel s.r.o.</w:t>
      </w:r>
      <w:r>
        <w:rPr>
          <w:sz w:val="23"/>
          <w:szCs w:val="23"/>
        </w:rPr>
        <w:tab/>
      </w:r>
      <w:r>
        <w:rPr>
          <w:sz w:val="23"/>
          <w:szCs w:val="23"/>
        </w:rPr>
        <w:tab/>
      </w:r>
      <w:r>
        <w:rPr>
          <w:sz w:val="23"/>
          <w:szCs w:val="23"/>
        </w:rPr>
        <w:tab/>
      </w:r>
      <w:r w:rsidRPr="00B76C67">
        <w:rPr>
          <w:b/>
          <w:bCs/>
          <w:sz w:val="23"/>
          <w:szCs w:val="23"/>
        </w:rPr>
        <w:t>poskytovatel sociálních služeb</w:t>
      </w:r>
    </w:p>
    <w:p w14:paraId="16BB5907" w14:textId="32E1FB3F" w:rsidR="001D354D" w:rsidRPr="003D3051" w:rsidRDefault="001D354D" w:rsidP="001D354D">
      <w:pPr>
        <w:spacing w:after="0" w:line="276" w:lineRule="auto"/>
        <w:ind w:left="35" w:right="21" w:firstLine="4"/>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Ing. Luboš Halenkovský, ředitel p. o.</w:t>
      </w:r>
    </w:p>
    <w:sectPr w:rsidR="001D354D" w:rsidRPr="003D3051" w:rsidSect="006B07F0">
      <w:type w:val="continuous"/>
      <w:pgSz w:w="11902" w:h="16834"/>
      <w:pgMar w:top="1418" w:right="1412" w:bottom="1418" w:left="172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8C5D0" w14:textId="77777777" w:rsidR="00E0549A" w:rsidRDefault="00E0549A">
      <w:pPr>
        <w:spacing w:after="0" w:line="240" w:lineRule="auto"/>
      </w:pPr>
      <w:r>
        <w:separator/>
      </w:r>
    </w:p>
  </w:endnote>
  <w:endnote w:type="continuationSeparator" w:id="0">
    <w:p w14:paraId="3480D4C7" w14:textId="77777777" w:rsidR="00E0549A" w:rsidRDefault="00E0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8989" w14:textId="77777777" w:rsidR="001C1593" w:rsidRDefault="00610486">
    <w:pPr>
      <w:spacing w:after="0" w:line="259" w:lineRule="auto"/>
      <w:ind w:left="0" w:right="-7" w:firstLine="0"/>
      <w:jc w:val="right"/>
    </w:pPr>
    <w:r>
      <w:rPr>
        <w:sz w:val="16"/>
      </w:rPr>
      <w:t xml:space="preserve">Stránka </w:t>
    </w:r>
    <w:r>
      <w:fldChar w:fldCharType="begin"/>
    </w:r>
    <w:r>
      <w:instrText xml:space="preserve"> PAGE   \* MERGEFORMAT </w:instrText>
    </w:r>
    <w:r>
      <w:fldChar w:fldCharType="separate"/>
    </w:r>
    <w:r>
      <w:rPr>
        <w:sz w:val="16"/>
      </w:rPr>
      <w:t>12</w:t>
    </w:r>
    <w:r>
      <w:rPr>
        <w:sz w:val="16"/>
      </w:rPr>
      <w:fldChar w:fldCharType="end"/>
    </w:r>
    <w:r>
      <w:rPr>
        <w:sz w:val="16"/>
      </w:rPr>
      <w:t xml:space="preserve"> 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225146117"/>
      <w:docPartObj>
        <w:docPartGallery w:val="Page Numbers (Bottom of Page)"/>
        <w:docPartUnique/>
      </w:docPartObj>
    </w:sdtPr>
    <w:sdtEndPr/>
    <w:sdtContent>
      <w:p w14:paraId="0150EB09" w14:textId="127C37DD" w:rsidR="00D50353" w:rsidRPr="00F51D26" w:rsidRDefault="00D50353">
        <w:pPr>
          <w:pStyle w:val="Zpat"/>
          <w:jc w:val="right"/>
          <w:rPr>
            <w:sz w:val="24"/>
            <w:szCs w:val="24"/>
          </w:rPr>
        </w:pPr>
        <w:r w:rsidRPr="00F51D26">
          <w:rPr>
            <w:sz w:val="24"/>
            <w:szCs w:val="24"/>
          </w:rPr>
          <w:fldChar w:fldCharType="begin"/>
        </w:r>
        <w:r w:rsidRPr="00F51D26">
          <w:rPr>
            <w:sz w:val="24"/>
            <w:szCs w:val="24"/>
          </w:rPr>
          <w:instrText>PAGE   \* MERGEFORMAT</w:instrText>
        </w:r>
        <w:r w:rsidRPr="00F51D26">
          <w:rPr>
            <w:sz w:val="24"/>
            <w:szCs w:val="24"/>
          </w:rPr>
          <w:fldChar w:fldCharType="separate"/>
        </w:r>
        <w:r w:rsidRPr="00F51D26">
          <w:rPr>
            <w:sz w:val="24"/>
            <w:szCs w:val="24"/>
          </w:rPr>
          <w:t>2</w:t>
        </w:r>
        <w:r w:rsidRPr="00F51D26">
          <w:rPr>
            <w:sz w:val="24"/>
            <w:szCs w:val="24"/>
          </w:rPr>
          <w:fldChar w:fldCharType="end"/>
        </w:r>
        <w:r w:rsidRPr="00F51D26">
          <w:rPr>
            <w:sz w:val="24"/>
            <w:szCs w:val="24"/>
          </w:rPr>
          <w:t xml:space="preserve"> </w:t>
        </w:r>
        <w:r w:rsidR="00E250B9" w:rsidRPr="00F51D26">
          <w:rPr>
            <w:sz w:val="24"/>
            <w:szCs w:val="24"/>
          </w:rPr>
          <w:t>z 8</w:t>
        </w:r>
      </w:p>
    </w:sdtContent>
  </w:sdt>
  <w:p w14:paraId="3381C42B" w14:textId="567D1EC1" w:rsidR="001C1593" w:rsidRDefault="001C1593">
    <w:pPr>
      <w:spacing w:after="0" w:line="259" w:lineRule="auto"/>
      <w:ind w:left="0" w:right="-7"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22DE" w14:textId="77777777" w:rsidR="001C1593" w:rsidRDefault="00610486">
    <w:pPr>
      <w:spacing w:after="0" w:line="259" w:lineRule="auto"/>
      <w:ind w:left="0" w:right="-7" w:firstLine="0"/>
      <w:jc w:val="right"/>
    </w:pPr>
    <w:r>
      <w:rPr>
        <w:sz w:val="16"/>
      </w:rPr>
      <w:t xml:space="preserve">Stránka </w:t>
    </w:r>
    <w:r>
      <w:fldChar w:fldCharType="begin"/>
    </w:r>
    <w:r>
      <w:instrText xml:space="preserve"> PAGE   \* MERGEFORMAT </w:instrText>
    </w:r>
    <w:r>
      <w:fldChar w:fldCharType="separate"/>
    </w:r>
    <w:r>
      <w:rPr>
        <w:sz w:val="16"/>
      </w:rPr>
      <w:t>12</w:t>
    </w:r>
    <w:r>
      <w:rPr>
        <w:sz w:val="16"/>
      </w:rPr>
      <w:fldChar w:fldCharType="end"/>
    </w:r>
    <w:r>
      <w:rPr>
        <w:sz w:val="16"/>
      </w:rPr>
      <w:t xml:space="preserve"> 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2484A" w14:textId="77777777" w:rsidR="00E0549A" w:rsidRDefault="00E0549A">
      <w:pPr>
        <w:spacing w:after="0" w:line="240" w:lineRule="auto"/>
      </w:pPr>
      <w:r>
        <w:separator/>
      </w:r>
    </w:p>
  </w:footnote>
  <w:footnote w:type="continuationSeparator" w:id="0">
    <w:p w14:paraId="701F6A4E" w14:textId="77777777" w:rsidR="00E0549A" w:rsidRDefault="00E05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B27"/>
    <w:multiLevelType w:val="hybridMultilevel"/>
    <w:tmpl w:val="ABF6792A"/>
    <w:lvl w:ilvl="0" w:tplc="DFDA6754">
      <w:start w:val="1"/>
      <w:numFmt w:val="decimal"/>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A70B0">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49F0E">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9C7C3C">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8E94C">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FE0E3A">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E284A">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FE2706">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40D7C">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50BBA"/>
    <w:multiLevelType w:val="hybridMultilevel"/>
    <w:tmpl w:val="44E217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67C6542"/>
    <w:multiLevelType w:val="hybridMultilevel"/>
    <w:tmpl w:val="A77CE020"/>
    <w:lvl w:ilvl="0" w:tplc="E46A59A8">
      <w:start w:val="1"/>
      <w:numFmt w:val="lowerLetter"/>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A0150E">
      <w:start w:val="1"/>
      <w:numFmt w:val="lowerLetter"/>
      <w:lvlText w:val="%2"/>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2AA02">
      <w:start w:val="1"/>
      <w:numFmt w:val="lowerRoman"/>
      <w:lvlText w:val="%3"/>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62C0E">
      <w:start w:val="1"/>
      <w:numFmt w:val="decimal"/>
      <w:lvlText w:val="%4"/>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DCF48A">
      <w:start w:val="1"/>
      <w:numFmt w:val="lowerLetter"/>
      <w:lvlText w:val="%5"/>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C401E">
      <w:start w:val="1"/>
      <w:numFmt w:val="lowerRoman"/>
      <w:lvlText w:val="%6"/>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56137E">
      <w:start w:val="1"/>
      <w:numFmt w:val="decimal"/>
      <w:lvlText w:val="%7"/>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02816">
      <w:start w:val="1"/>
      <w:numFmt w:val="lowerLetter"/>
      <w:lvlText w:val="%8"/>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4C620">
      <w:start w:val="1"/>
      <w:numFmt w:val="lowerRoman"/>
      <w:lvlText w:val="%9"/>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201269"/>
    <w:multiLevelType w:val="hybridMultilevel"/>
    <w:tmpl w:val="15688254"/>
    <w:lvl w:ilvl="0" w:tplc="62FE1DF4">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72E91A">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67288">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AEF54">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A463E">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267A34">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2E2C0">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88CDA2">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CCB98">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835BDF"/>
    <w:multiLevelType w:val="hybridMultilevel"/>
    <w:tmpl w:val="E9E8319C"/>
    <w:lvl w:ilvl="0" w:tplc="1516662A">
      <w:start w:val="1"/>
      <w:numFmt w:val="decimal"/>
      <w:lvlText w:val="%1."/>
      <w:lvlJc w:val="left"/>
      <w:pPr>
        <w:ind w:left="395" w:hanging="360"/>
      </w:pPr>
      <w:rPr>
        <w:rFonts w:hint="default"/>
      </w:rPr>
    </w:lvl>
    <w:lvl w:ilvl="1" w:tplc="04050019" w:tentative="1">
      <w:start w:val="1"/>
      <w:numFmt w:val="lowerLetter"/>
      <w:lvlText w:val="%2."/>
      <w:lvlJc w:val="left"/>
      <w:pPr>
        <w:ind w:left="1115" w:hanging="360"/>
      </w:pPr>
    </w:lvl>
    <w:lvl w:ilvl="2" w:tplc="0405001B" w:tentative="1">
      <w:start w:val="1"/>
      <w:numFmt w:val="lowerRoman"/>
      <w:lvlText w:val="%3."/>
      <w:lvlJc w:val="right"/>
      <w:pPr>
        <w:ind w:left="1835" w:hanging="180"/>
      </w:pPr>
    </w:lvl>
    <w:lvl w:ilvl="3" w:tplc="0405000F" w:tentative="1">
      <w:start w:val="1"/>
      <w:numFmt w:val="decimal"/>
      <w:lvlText w:val="%4."/>
      <w:lvlJc w:val="left"/>
      <w:pPr>
        <w:ind w:left="2555" w:hanging="360"/>
      </w:pPr>
    </w:lvl>
    <w:lvl w:ilvl="4" w:tplc="04050019" w:tentative="1">
      <w:start w:val="1"/>
      <w:numFmt w:val="lowerLetter"/>
      <w:lvlText w:val="%5."/>
      <w:lvlJc w:val="left"/>
      <w:pPr>
        <w:ind w:left="3275" w:hanging="360"/>
      </w:pPr>
    </w:lvl>
    <w:lvl w:ilvl="5" w:tplc="0405001B" w:tentative="1">
      <w:start w:val="1"/>
      <w:numFmt w:val="lowerRoman"/>
      <w:lvlText w:val="%6."/>
      <w:lvlJc w:val="right"/>
      <w:pPr>
        <w:ind w:left="3995" w:hanging="180"/>
      </w:pPr>
    </w:lvl>
    <w:lvl w:ilvl="6" w:tplc="0405000F" w:tentative="1">
      <w:start w:val="1"/>
      <w:numFmt w:val="decimal"/>
      <w:lvlText w:val="%7."/>
      <w:lvlJc w:val="left"/>
      <w:pPr>
        <w:ind w:left="4715" w:hanging="360"/>
      </w:pPr>
    </w:lvl>
    <w:lvl w:ilvl="7" w:tplc="04050019" w:tentative="1">
      <w:start w:val="1"/>
      <w:numFmt w:val="lowerLetter"/>
      <w:lvlText w:val="%8."/>
      <w:lvlJc w:val="left"/>
      <w:pPr>
        <w:ind w:left="5435" w:hanging="360"/>
      </w:pPr>
    </w:lvl>
    <w:lvl w:ilvl="8" w:tplc="0405001B" w:tentative="1">
      <w:start w:val="1"/>
      <w:numFmt w:val="lowerRoman"/>
      <w:lvlText w:val="%9."/>
      <w:lvlJc w:val="right"/>
      <w:pPr>
        <w:ind w:left="6155" w:hanging="180"/>
      </w:pPr>
    </w:lvl>
  </w:abstractNum>
  <w:abstractNum w:abstractNumId="5" w15:restartNumberingAfterBreak="0">
    <w:nsid w:val="104548F8"/>
    <w:multiLevelType w:val="hybridMultilevel"/>
    <w:tmpl w:val="0936C576"/>
    <w:lvl w:ilvl="0" w:tplc="D74634E4">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02521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507F1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ACEEE">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A72B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C84DC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76A8C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900532">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401F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5A7856"/>
    <w:multiLevelType w:val="hybridMultilevel"/>
    <w:tmpl w:val="0AFE0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C918B3"/>
    <w:multiLevelType w:val="hybridMultilevel"/>
    <w:tmpl w:val="93C220B6"/>
    <w:lvl w:ilvl="0" w:tplc="4CCCB6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C6A4A">
      <w:start w:val="1"/>
      <w:numFmt w:val="lowerLetter"/>
      <w:lvlText w:val="%2"/>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6EAE8">
      <w:start w:val="1"/>
      <w:numFmt w:val="lowerRoman"/>
      <w:lvlText w:val="%3"/>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245D1C">
      <w:start w:val="1"/>
      <w:numFmt w:val="decimal"/>
      <w:lvlText w:val="%4"/>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C6D928">
      <w:start w:val="1"/>
      <w:numFmt w:val="lowerLetter"/>
      <w:lvlText w:val="%5"/>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8AE74">
      <w:start w:val="1"/>
      <w:numFmt w:val="lowerRoman"/>
      <w:lvlText w:val="%6"/>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125282">
      <w:start w:val="1"/>
      <w:numFmt w:val="decimal"/>
      <w:lvlText w:val="%7"/>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6217AA">
      <w:start w:val="1"/>
      <w:numFmt w:val="lowerLetter"/>
      <w:lvlText w:val="%8"/>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E428C">
      <w:start w:val="1"/>
      <w:numFmt w:val="lowerRoman"/>
      <w:lvlText w:val="%9"/>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AE0D6F"/>
    <w:multiLevelType w:val="hybridMultilevel"/>
    <w:tmpl w:val="F28EE3E0"/>
    <w:lvl w:ilvl="0" w:tplc="9C32A030">
      <w:start w:val="1"/>
      <w:numFmt w:val="bullet"/>
      <w:lvlText w:val=""/>
      <w:lvlJc w:val="left"/>
      <w:pPr>
        <w:ind w:left="785" w:hanging="360"/>
      </w:pPr>
      <w:rPr>
        <w:rFonts w:ascii="Symbol" w:hAnsi="Symbol" w:hint="default"/>
        <w:sz w:val="24"/>
        <w:szCs w:val="24"/>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9" w15:restartNumberingAfterBreak="0">
    <w:nsid w:val="2D4A1918"/>
    <w:multiLevelType w:val="hybridMultilevel"/>
    <w:tmpl w:val="E87EB9EA"/>
    <w:lvl w:ilvl="0" w:tplc="D3226D1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A522E">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326F9E">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6C3DE">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6D1C4">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5A230A">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0EEFC">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41FE4">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DA4720">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283C3E"/>
    <w:multiLevelType w:val="hybridMultilevel"/>
    <w:tmpl w:val="D1845200"/>
    <w:lvl w:ilvl="0" w:tplc="62C48B9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FCD9EE">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EAE82">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EC8DD8">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0F758">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605C96">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28A6EA">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7E17AE">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63DCA">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EE65C9"/>
    <w:multiLevelType w:val="hybridMultilevel"/>
    <w:tmpl w:val="5F188DD4"/>
    <w:lvl w:ilvl="0" w:tplc="98FEE5D2">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E4696">
      <w:start w:val="1"/>
      <w:numFmt w:val="lowerLetter"/>
      <w:lvlText w:val="%2"/>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2656E8">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44E52A">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50CA7C">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683FA">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F85A1C">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488C2">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56104A">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8D5B50"/>
    <w:multiLevelType w:val="hybridMultilevel"/>
    <w:tmpl w:val="9692FBF2"/>
    <w:lvl w:ilvl="0" w:tplc="4CCCB63A">
      <w:start w:val="1"/>
      <w:numFmt w:val="decimal"/>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8E49B2"/>
    <w:multiLevelType w:val="hybridMultilevel"/>
    <w:tmpl w:val="0524750A"/>
    <w:lvl w:ilvl="0" w:tplc="5C68839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C8B1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D0AEA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702EC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2DF2E">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ECF5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F4613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EB6A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4936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C74622"/>
    <w:multiLevelType w:val="hybridMultilevel"/>
    <w:tmpl w:val="93664A30"/>
    <w:lvl w:ilvl="0" w:tplc="65EA37D2">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F2C51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E87B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B63F2A">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2AC444">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8517C">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AA59C">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6B04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FAAB30">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4C4517"/>
    <w:multiLevelType w:val="hybridMultilevel"/>
    <w:tmpl w:val="7F2ACB6C"/>
    <w:lvl w:ilvl="0" w:tplc="8C58AF1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C90D0">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BC86B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0C069C">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40E6E">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2C62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26006">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25AD8">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00CE4">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AC136B4"/>
    <w:multiLevelType w:val="hybridMultilevel"/>
    <w:tmpl w:val="A4C247CA"/>
    <w:lvl w:ilvl="0" w:tplc="6A081960">
      <w:start w:val="2"/>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D69CF0">
      <w:start w:val="1"/>
      <w:numFmt w:val="lowerLetter"/>
      <w:lvlText w:val="%2)"/>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BCCCF0">
      <w:start w:val="1"/>
      <w:numFmt w:val="lowerRoman"/>
      <w:lvlText w:val="%3"/>
      <w:lvlJc w:val="left"/>
      <w:pPr>
        <w:ind w:left="1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3EA4B4">
      <w:start w:val="1"/>
      <w:numFmt w:val="decimal"/>
      <w:lvlText w:val="%4"/>
      <w:lvlJc w:val="left"/>
      <w:pPr>
        <w:ind w:left="2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923B26">
      <w:start w:val="1"/>
      <w:numFmt w:val="lowerLetter"/>
      <w:lvlText w:val="%5"/>
      <w:lvlJc w:val="left"/>
      <w:pPr>
        <w:ind w:left="2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40019A">
      <w:start w:val="1"/>
      <w:numFmt w:val="lowerRoman"/>
      <w:lvlText w:val="%6"/>
      <w:lvlJc w:val="left"/>
      <w:pPr>
        <w:ind w:left="3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24736C">
      <w:start w:val="1"/>
      <w:numFmt w:val="decimal"/>
      <w:lvlText w:val="%7"/>
      <w:lvlJc w:val="left"/>
      <w:pPr>
        <w:ind w:left="4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0E0B92">
      <w:start w:val="1"/>
      <w:numFmt w:val="lowerLetter"/>
      <w:lvlText w:val="%8"/>
      <w:lvlJc w:val="left"/>
      <w:pPr>
        <w:ind w:left="5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A05AE8">
      <w:start w:val="1"/>
      <w:numFmt w:val="lowerRoman"/>
      <w:lvlText w:val="%9"/>
      <w:lvlJc w:val="left"/>
      <w:pPr>
        <w:ind w:left="5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6654721"/>
    <w:multiLevelType w:val="hybridMultilevel"/>
    <w:tmpl w:val="61406630"/>
    <w:lvl w:ilvl="0" w:tplc="B3101080">
      <w:start w:val="3"/>
      <w:numFmt w:val="bullet"/>
      <w:lvlText w:val="-"/>
      <w:lvlJc w:val="left"/>
      <w:pPr>
        <w:ind w:left="399" w:hanging="360"/>
      </w:pPr>
      <w:rPr>
        <w:rFonts w:ascii="Times New Roman" w:eastAsia="Times New Roman" w:hAnsi="Times New Roman" w:cs="Times New Roman" w:hint="default"/>
      </w:rPr>
    </w:lvl>
    <w:lvl w:ilvl="1" w:tplc="04050003" w:tentative="1">
      <w:start w:val="1"/>
      <w:numFmt w:val="bullet"/>
      <w:lvlText w:val="o"/>
      <w:lvlJc w:val="left"/>
      <w:pPr>
        <w:ind w:left="1119" w:hanging="360"/>
      </w:pPr>
      <w:rPr>
        <w:rFonts w:ascii="Courier New" w:hAnsi="Courier New" w:cs="Courier New" w:hint="default"/>
      </w:rPr>
    </w:lvl>
    <w:lvl w:ilvl="2" w:tplc="04050005" w:tentative="1">
      <w:start w:val="1"/>
      <w:numFmt w:val="bullet"/>
      <w:lvlText w:val=""/>
      <w:lvlJc w:val="left"/>
      <w:pPr>
        <w:ind w:left="1839" w:hanging="360"/>
      </w:pPr>
      <w:rPr>
        <w:rFonts w:ascii="Wingdings" w:hAnsi="Wingdings" w:hint="default"/>
      </w:rPr>
    </w:lvl>
    <w:lvl w:ilvl="3" w:tplc="04050001" w:tentative="1">
      <w:start w:val="1"/>
      <w:numFmt w:val="bullet"/>
      <w:lvlText w:val=""/>
      <w:lvlJc w:val="left"/>
      <w:pPr>
        <w:ind w:left="2559" w:hanging="360"/>
      </w:pPr>
      <w:rPr>
        <w:rFonts w:ascii="Symbol" w:hAnsi="Symbol" w:hint="default"/>
      </w:rPr>
    </w:lvl>
    <w:lvl w:ilvl="4" w:tplc="04050003" w:tentative="1">
      <w:start w:val="1"/>
      <w:numFmt w:val="bullet"/>
      <w:lvlText w:val="o"/>
      <w:lvlJc w:val="left"/>
      <w:pPr>
        <w:ind w:left="3279" w:hanging="360"/>
      </w:pPr>
      <w:rPr>
        <w:rFonts w:ascii="Courier New" w:hAnsi="Courier New" w:cs="Courier New" w:hint="default"/>
      </w:rPr>
    </w:lvl>
    <w:lvl w:ilvl="5" w:tplc="04050005" w:tentative="1">
      <w:start w:val="1"/>
      <w:numFmt w:val="bullet"/>
      <w:lvlText w:val=""/>
      <w:lvlJc w:val="left"/>
      <w:pPr>
        <w:ind w:left="3999" w:hanging="360"/>
      </w:pPr>
      <w:rPr>
        <w:rFonts w:ascii="Wingdings" w:hAnsi="Wingdings" w:hint="default"/>
      </w:rPr>
    </w:lvl>
    <w:lvl w:ilvl="6" w:tplc="04050001" w:tentative="1">
      <w:start w:val="1"/>
      <w:numFmt w:val="bullet"/>
      <w:lvlText w:val=""/>
      <w:lvlJc w:val="left"/>
      <w:pPr>
        <w:ind w:left="4719" w:hanging="360"/>
      </w:pPr>
      <w:rPr>
        <w:rFonts w:ascii="Symbol" w:hAnsi="Symbol" w:hint="default"/>
      </w:rPr>
    </w:lvl>
    <w:lvl w:ilvl="7" w:tplc="04050003" w:tentative="1">
      <w:start w:val="1"/>
      <w:numFmt w:val="bullet"/>
      <w:lvlText w:val="o"/>
      <w:lvlJc w:val="left"/>
      <w:pPr>
        <w:ind w:left="5439" w:hanging="360"/>
      </w:pPr>
      <w:rPr>
        <w:rFonts w:ascii="Courier New" w:hAnsi="Courier New" w:cs="Courier New" w:hint="default"/>
      </w:rPr>
    </w:lvl>
    <w:lvl w:ilvl="8" w:tplc="04050005" w:tentative="1">
      <w:start w:val="1"/>
      <w:numFmt w:val="bullet"/>
      <w:lvlText w:val=""/>
      <w:lvlJc w:val="left"/>
      <w:pPr>
        <w:ind w:left="6159" w:hanging="360"/>
      </w:pPr>
      <w:rPr>
        <w:rFonts w:ascii="Wingdings" w:hAnsi="Wingdings" w:hint="default"/>
      </w:rPr>
    </w:lvl>
  </w:abstractNum>
  <w:abstractNum w:abstractNumId="18" w15:restartNumberingAfterBreak="0">
    <w:nsid w:val="7D672B4F"/>
    <w:multiLevelType w:val="hybridMultilevel"/>
    <w:tmpl w:val="2B723D98"/>
    <w:lvl w:ilvl="0" w:tplc="AF3AE844">
      <w:start w:val="1"/>
      <w:numFmt w:val="decimal"/>
      <w:lvlText w:val="%1."/>
      <w:lvlJc w:val="left"/>
      <w:pPr>
        <w:ind w:left="395" w:hanging="360"/>
      </w:pPr>
      <w:rPr>
        <w:rFonts w:hint="default"/>
      </w:rPr>
    </w:lvl>
    <w:lvl w:ilvl="1" w:tplc="04050019" w:tentative="1">
      <w:start w:val="1"/>
      <w:numFmt w:val="lowerLetter"/>
      <w:lvlText w:val="%2."/>
      <w:lvlJc w:val="left"/>
      <w:pPr>
        <w:ind w:left="1115" w:hanging="360"/>
      </w:pPr>
    </w:lvl>
    <w:lvl w:ilvl="2" w:tplc="0405001B" w:tentative="1">
      <w:start w:val="1"/>
      <w:numFmt w:val="lowerRoman"/>
      <w:lvlText w:val="%3."/>
      <w:lvlJc w:val="right"/>
      <w:pPr>
        <w:ind w:left="1835" w:hanging="180"/>
      </w:pPr>
    </w:lvl>
    <w:lvl w:ilvl="3" w:tplc="0405000F" w:tentative="1">
      <w:start w:val="1"/>
      <w:numFmt w:val="decimal"/>
      <w:lvlText w:val="%4."/>
      <w:lvlJc w:val="left"/>
      <w:pPr>
        <w:ind w:left="2555" w:hanging="360"/>
      </w:pPr>
    </w:lvl>
    <w:lvl w:ilvl="4" w:tplc="04050019" w:tentative="1">
      <w:start w:val="1"/>
      <w:numFmt w:val="lowerLetter"/>
      <w:lvlText w:val="%5."/>
      <w:lvlJc w:val="left"/>
      <w:pPr>
        <w:ind w:left="3275" w:hanging="360"/>
      </w:pPr>
    </w:lvl>
    <w:lvl w:ilvl="5" w:tplc="0405001B" w:tentative="1">
      <w:start w:val="1"/>
      <w:numFmt w:val="lowerRoman"/>
      <w:lvlText w:val="%6."/>
      <w:lvlJc w:val="right"/>
      <w:pPr>
        <w:ind w:left="3995" w:hanging="180"/>
      </w:pPr>
    </w:lvl>
    <w:lvl w:ilvl="6" w:tplc="0405000F" w:tentative="1">
      <w:start w:val="1"/>
      <w:numFmt w:val="decimal"/>
      <w:lvlText w:val="%7."/>
      <w:lvlJc w:val="left"/>
      <w:pPr>
        <w:ind w:left="4715" w:hanging="360"/>
      </w:pPr>
    </w:lvl>
    <w:lvl w:ilvl="7" w:tplc="04050019" w:tentative="1">
      <w:start w:val="1"/>
      <w:numFmt w:val="lowerLetter"/>
      <w:lvlText w:val="%8."/>
      <w:lvlJc w:val="left"/>
      <w:pPr>
        <w:ind w:left="5435" w:hanging="360"/>
      </w:pPr>
    </w:lvl>
    <w:lvl w:ilvl="8" w:tplc="0405001B" w:tentative="1">
      <w:start w:val="1"/>
      <w:numFmt w:val="lowerRoman"/>
      <w:lvlText w:val="%9."/>
      <w:lvlJc w:val="right"/>
      <w:pPr>
        <w:ind w:left="6155" w:hanging="180"/>
      </w:pPr>
    </w:lvl>
  </w:abstractNum>
  <w:num w:numId="1">
    <w:abstractNumId w:val="14"/>
  </w:num>
  <w:num w:numId="2">
    <w:abstractNumId w:val="15"/>
  </w:num>
  <w:num w:numId="3">
    <w:abstractNumId w:val="16"/>
  </w:num>
  <w:num w:numId="4">
    <w:abstractNumId w:val="0"/>
  </w:num>
  <w:num w:numId="5">
    <w:abstractNumId w:val="13"/>
  </w:num>
  <w:num w:numId="6">
    <w:abstractNumId w:val="3"/>
  </w:num>
  <w:num w:numId="7">
    <w:abstractNumId w:val="5"/>
  </w:num>
  <w:num w:numId="8">
    <w:abstractNumId w:val="11"/>
  </w:num>
  <w:num w:numId="9">
    <w:abstractNumId w:val="7"/>
  </w:num>
  <w:num w:numId="10">
    <w:abstractNumId w:val="10"/>
  </w:num>
  <w:num w:numId="11">
    <w:abstractNumId w:val="9"/>
  </w:num>
  <w:num w:numId="12">
    <w:abstractNumId w:val="2"/>
  </w:num>
  <w:num w:numId="13">
    <w:abstractNumId w:val="18"/>
  </w:num>
  <w:num w:numId="14">
    <w:abstractNumId w:val="12"/>
  </w:num>
  <w:num w:numId="15">
    <w:abstractNumId w:val="1"/>
  </w:num>
  <w:num w:numId="16">
    <w:abstractNumId w:val="8"/>
  </w:num>
  <w:num w:numId="17">
    <w:abstractNumId w:val="6"/>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593"/>
    <w:rsid w:val="00053604"/>
    <w:rsid w:val="00063EC3"/>
    <w:rsid w:val="00066DAC"/>
    <w:rsid w:val="00071C1D"/>
    <w:rsid w:val="000A4F0B"/>
    <w:rsid w:val="000B3C84"/>
    <w:rsid w:val="000E4525"/>
    <w:rsid w:val="001B5E0A"/>
    <w:rsid w:val="001C1593"/>
    <w:rsid w:val="001D354D"/>
    <w:rsid w:val="002A1DB7"/>
    <w:rsid w:val="002B73E2"/>
    <w:rsid w:val="002E0548"/>
    <w:rsid w:val="002E3ACC"/>
    <w:rsid w:val="002F0ECF"/>
    <w:rsid w:val="0033080C"/>
    <w:rsid w:val="003509E5"/>
    <w:rsid w:val="003D3051"/>
    <w:rsid w:val="003F1161"/>
    <w:rsid w:val="00610486"/>
    <w:rsid w:val="00660AF0"/>
    <w:rsid w:val="006B07F0"/>
    <w:rsid w:val="007752AE"/>
    <w:rsid w:val="007C489E"/>
    <w:rsid w:val="00874A8E"/>
    <w:rsid w:val="008E5EF8"/>
    <w:rsid w:val="009272DB"/>
    <w:rsid w:val="0094087E"/>
    <w:rsid w:val="00944A6A"/>
    <w:rsid w:val="00965E65"/>
    <w:rsid w:val="00971D10"/>
    <w:rsid w:val="009B2D05"/>
    <w:rsid w:val="009C4209"/>
    <w:rsid w:val="009E2EDC"/>
    <w:rsid w:val="00A22715"/>
    <w:rsid w:val="00B76C67"/>
    <w:rsid w:val="00CC57F1"/>
    <w:rsid w:val="00CD56DA"/>
    <w:rsid w:val="00D50353"/>
    <w:rsid w:val="00DF68A2"/>
    <w:rsid w:val="00E0549A"/>
    <w:rsid w:val="00E22FEF"/>
    <w:rsid w:val="00E250B9"/>
    <w:rsid w:val="00ED5CC4"/>
    <w:rsid w:val="00F26EAB"/>
    <w:rsid w:val="00F51D26"/>
    <w:rsid w:val="00F77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C74D"/>
  <w15:docId w15:val="{7F7484A0-1082-40A8-A173-90736644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77" w:line="223" w:lineRule="auto"/>
      <w:ind w:left="341" w:right="65" w:hanging="341"/>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40"/>
      <w:ind w:left="10" w:right="65" w:hanging="10"/>
      <w:jc w:val="center"/>
      <w:outlineLvl w:val="0"/>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3D3051"/>
    <w:pPr>
      <w:ind w:left="720"/>
      <w:contextualSpacing/>
    </w:pPr>
  </w:style>
  <w:style w:type="paragraph" w:styleId="Zhlav">
    <w:name w:val="header"/>
    <w:basedOn w:val="Normln"/>
    <w:link w:val="ZhlavChar"/>
    <w:uiPriority w:val="99"/>
    <w:unhideWhenUsed/>
    <w:rsid w:val="00D503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0353"/>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D50353"/>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D50353"/>
    <w:rPr>
      <w:rFonts w:cs="Times New Roman"/>
    </w:rPr>
  </w:style>
  <w:style w:type="character" w:styleId="Hypertextovodkaz">
    <w:name w:val="Hyperlink"/>
    <w:basedOn w:val="Standardnpsmoodstavce"/>
    <w:uiPriority w:val="99"/>
    <w:unhideWhenUsed/>
    <w:rsid w:val="00D50353"/>
    <w:rPr>
      <w:color w:val="0563C1" w:themeColor="hyperlink"/>
      <w:u w:val="single"/>
    </w:rPr>
  </w:style>
  <w:style w:type="character" w:styleId="Nevyeenzmnka">
    <w:name w:val="Unresolved Mention"/>
    <w:basedOn w:val="Standardnpsmoodstavce"/>
    <w:uiPriority w:val="99"/>
    <w:semiHidden/>
    <w:unhideWhenUsed/>
    <w:rsid w:val="00D50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dotaceproobce.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voz@centrumrozmital.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kvapilova@dotaceproobc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2370</Words>
  <Characters>13988</Characters>
  <Application>Microsoft Office Word</Application>
  <DocSecurity>4</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Pecar</dc:creator>
  <cp:keywords/>
  <cp:lastModifiedBy>Jan Pecar</cp:lastModifiedBy>
  <cp:revision>2</cp:revision>
  <dcterms:created xsi:type="dcterms:W3CDTF">2025-04-23T15:57:00Z</dcterms:created>
  <dcterms:modified xsi:type="dcterms:W3CDTF">2025-04-23T15:57:00Z</dcterms:modified>
</cp:coreProperties>
</file>