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5C93" w14:textId="0CBFC842" w:rsidR="0092734C" w:rsidRPr="00D02A06" w:rsidRDefault="0092734C" w:rsidP="0092734C">
      <w:pPr>
        <w:ind w:hanging="284"/>
        <w:rPr>
          <w:rFonts w:ascii="Arial" w:hAnsi="Arial" w:cs="Arial"/>
          <w:u w:val="single"/>
        </w:rPr>
      </w:pPr>
      <w:r w:rsidRPr="00D02A06">
        <w:rPr>
          <w:rFonts w:ascii="Arial" w:hAnsi="Arial" w:cs="Arial"/>
          <w:u w:val="single"/>
        </w:rPr>
        <w:t>Technická specifikace vozidla</w:t>
      </w:r>
    </w:p>
    <w:p w14:paraId="0E45AA1E" w14:textId="77777777" w:rsidR="00DD251E" w:rsidRPr="00D02A06" w:rsidRDefault="00DD251E" w:rsidP="001B478F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Dodavatel </w:t>
      </w:r>
      <w:r w:rsidRPr="00D02A06">
        <w:rPr>
          <w:rFonts w:ascii="Arial" w:hAnsi="Arial" w:cs="Arial"/>
          <w:sz w:val="20"/>
          <w:szCs w:val="20"/>
          <w:u w:val="single"/>
        </w:rPr>
        <w:t>je povinen v tabulce vyplnit požadované údaje označené červeným textem „Doplní dodavatel“</w:t>
      </w:r>
      <w:r w:rsidRPr="00D02A06">
        <w:rPr>
          <w:rFonts w:ascii="Arial" w:hAnsi="Arial" w:cs="Arial"/>
          <w:sz w:val="20"/>
          <w:szCs w:val="20"/>
        </w:rPr>
        <w:t xml:space="preserve">, resp. </w:t>
      </w:r>
      <w:r w:rsidRPr="00BD709E">
        <w:rPr>
          <w:rFonts w:ascii="Arial" w:hAnsi="Arial" w:cs="Arial"/>
          <w:sz w:val="20"/>
          <w:szCs w:val="20"/>
        </w:rPr>
        <w:t xml:space="preserve">doplní u každé označené položky, kterou </w:t>
      </w:r>
      <w:proofErr w:type="gramStart"/>
      <w:r w:rsidRPr="00BD709E">
        <w:rPr>
          <w:rFonts w:ascii="Arial" w:hAnsi="Arial" w:cs="Arial"/>
          <w:sz w:val="20"/>
          <w:szCs w:val="20"/>
        </w:rPr>
        <w:t>splňuje - slovo</w:t>
      </w:r>
      <w:proofErr w:type="gramEnd"/>
      <w:r w:rsidRPr="00BD709E">
        <w:rPr>
          <w:rFonts w:ascii="Arial" w:hAnsi="Arial" w:cs="Arial"/>
          <w:sz w:val="20"/>
          <w:szCs w:val="20"/>
        </w:rPr>
        <w:t xml:space="preserve"> „ANO“, či nesplňuje - slovo „NE“, nebo uvede konkrétní nabízenou hodnotu parametru.</w:t>
      </w:r>
    </w:p>
    <w:p w14:paraId="6F2C4B78" w14:textId="31D0A36F" w:rsidR="00DD251E" w:rsidRPr="00C95AF3" w:rsidRDefault="00DD251E" w:rsidP="00C95AF3">
      <w:pPr>
        <w:ind w:lef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Bezvýhradné splnění všech zadavatelem níže uvedených technických parametrů je </w:t>
      </w:r>
      <w:r w:rsidRPr="001B478F">
        <w:rPr>
          <w:rFonts w:ascii="Arial" w:hAnsi="Arial" w:cs="Arial"/>
          <w:sz w:val="20"/>
          <w:szCs w:val="20"/>
        </w:rPr>
        <w:t>podmínkou pro splnění</w:t>
      </w:r>
      <w:r w:rsidR="001B478F">
        <w:rPr>
          <w:rFonts w:ascii="Arial" w:hAnsi="Arial" w:cs="Arial"/>
          <w:sz w:val="20"/>
          <w:szCs w:val="20"/>
        </w:rPr>
        <w:t xml:space="preserve"> </w:t>
      </w:r>
      <w:r w:rsidR="001B478F" w:rsidRPr="00263F37">
        <w:rPr>
          <w:rFonts w:ascii="Arial" w:hAnsi="Arial" w:cs="Arial"/>
          <w:sz w:val="20"/>
          <w:szCs w:val="20"/>
        </w:rPr>
        <w:t>minimální</w:t>
      </w:r>
      <w:r w:rsidR="001B478F">
        <w:rPr>
          <w:rFonts w:ascii="Arial" w:hAnsi="Arial" w:cs="Arial"/>
          <w:sz w:val="20"/>
          <w:szCs w:val="20"/>
        </w:rPr>
        <w:t>ch</w:t>
      </w:r>
      <w:r w:rsidR="001B478F" w:rsidRPr="00263F37">
        <w:rPr>
          <w:rFonts w:ascii="Arial" w:hAnsi="Arial" w:cs="Arial"/>
          <w:sz w:val="20"/>
          <w:szCs w:val="20"/>
        </w:rPr>
        <w:t xml:space="preserve"> technick</w:t>
      </w:r>
      <w:r w:rsidR="001B478F">
        <w:rPr>
          <w:rFonts w:ascii="Arial" w:hAnsi="Arial" w:cs="Arial"/>
          <w:sz w:val="20"/>
          <w:szCs w:val="20"/>
        </w:rPr>
        <w:t>ých</w:t>
      </w:r>
      <w:r w:rsidR="001B478F" w:rsidRPr="00263F37">
        <w:rPr>
          <w:rFonts w:ascii="Arial" w:hAnsi="Arial" w:cs="Arial"/>
          <w:sz w:val="20"/>
          <w:szCs w:val="20"/>
        </w:rPr>
        <w:t xml:space="preserve"> parametr</w:t>
      </w:r>
      <w:r w:rsidR="001B478F">
        <w:rPr>
          <w:rFonts w:ascii="Arial" w:hAnsi="Arial" w:cs="Arial"/>
          <w:sz w:val="20"/>
          <w:szCs w:val="20"/>
        </w:rPr>
        <w:t xml:space="preserve">ů </w:t>
      </w:r>
      <w:r w:rsidR="001B478F" w:rsidRPr="00263F37">
        <w:rPr>
          <w:rFonts w:ascii="Arial" w:hAnsi="Arial" w:cs="Arial"/>
          <w:sz w:val="20"/>
          <w:szCs w:val="20"/>
        </w:rPr>
        <w:t>a požadavk</w:t>
      </w:r>
      <w:r w:rsidR="001B478F">
        <w:rPr>
          <w:rFonts w:ascii="Arial" w:hAnsi="Arial" w:cs="Arial"/>
          <w:sz w:val="20"/>
          <w:szCs w:val="20"/>
        </w:rPr>
        <w:t>ů zadavatele.</w:t>
      </w:r>
    </w:p>
    <w:p w14:paraId="2378A0EA" w14:textId="562D54E2" w:rsidR="00B1695C" w:rsidRPr="00D02A06" w:rsidRDefault="00070798" w:rsidP="00DD251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Vozidlo pro přepravu invalidních osob </w:t>
      </w:r>
      <w:r w:rsidR="004019EC" w:rsidRPr="00D02A06">
        <w:rPr>
          <w:rFonts w:ascii="Arial" w:hAnsi="Arial" w:cs="Arial"/>
          <w:b/>
          <w:bCs/>
        </w:rPr>
        <w:t xml:space="preserve">– </w:t>
      </w:r>
      <w:r w:rsidR="00C90801" w:rsidRPr="00D02A06">
        <w:rPr>
          <w:rFonts w:ascii="Arial" w:hAnsi="Arial" w:cs="Arial"/>
          <w:b/>
          <w:bCs/>
        </w:rPr>
        <w:t>1</w:t>
      </w:r>
      <w:r w:rsidR="004019EC" w:rsidRPr="00D02A06">
        <w:rPr>
          <w:rFonts w:ascii="Arial" w:hAnsi="Arial" w:cs="Arial"/>
          <w:b/>
          <w:bCs/>
        </w:rPr>
        <w:t xml:space="preserve"> ks</w:t>
      </w:r>
      <w:r w:rsidR="00B1695C" w:rsidRPr="00D02A06">
        <w:rPr>
          <w:rFonts w:ascii="Arial" w:hAnsi="Arial" w:cs="Arial"/>
        </w:rPr>
        <w:tab/>
      </w:r>
      <w:r w:rsidR="00B1695C" w:rsidRPr="00D02A06">
        <w:rPr>
          <w:rFonts w:ascii="Arial" w:hAnsi="Arial" w:cs="Arial"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B1695C" w:rsidRPr="00D02A06" w14:paraId="606FFCC7" w14:textId="1D90D8F1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8BF62D" w14:textId="3CA5DA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58DF6400" w14:textId="1B92FDC0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B1695C" w:rsidRPr="00D02A06" w14:paraId="18DC8D6F" w14:textId="0D0C34A9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F00B2EA" w14:textId="41BE7F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284CF703" w14:textId="0F063FFB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4BF78B9F" w14:textId="77777777" w:rsidR="00387475" w:rsidRPr="00D02A06" w:rsidRDefault="00387475" w:rsidP="00DD251E">
      <w:pPr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232"/>
        <w:gridCol w:w="2551"/>
      </w:tblGrid>
      <w:tr w:rsidR="004019EC" w:rsidRPr="00D02A06" w14:paraId="105407F6" w14:textId="77777777" w:rsidTr="00C95AF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3C567D" w14:textId="41F78C33" w:rsidR="004019EC" w:rsidRPr="00D02A06" w:rsidRDefault="004019E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232" w:type="dxa"/>
            <w:shd w:val="clear" w:color="auto" w:fill="D9D9D9" w:themeFill="background1" w:themeFillShade="D9"/>
          </w:tcPr>
          <w:p w14:paraId="43E529C1" w14:textId="636B7000" w:rsidR="004019EC" w:rsidRPr="00D02A06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</w:t>
            </w:r>
            <w:r w:rsidR="004019EC" w:rsidRPr="00D02A06">
              <w:rPr>
                <w:rFonts w:ascii="Arial" w:hAnsi="Arial" w:cs="Arial"/>
                <w:lang w:eastAsia="cs-CZ"/>
              </w:rPr>
              <w:t>ožadované technické požadavky (parametry vozidla)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647CD4" w14:textId="77777777" w:rsidR="004019EC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Nabízené</w:t>
            </w:r>
            <w:r w:rsidR="004019EC" w:rsidRPr="00D02A06">
              <w:rPr>
                <w:rFonts w:ascii="Arial" w:hAnsi="Arial" w:cs="Arial"/>
                <w:lang w:eastAsia="cs-CZ"/>
              </w:rPr>
              <w:t xml:space="preserve"> parametry vozidla</w:t>
            </w:r>
          </w:p>
          <w:p w14:paraId="21C1512E" w14:textId="19D5F0A5" w:rsidR="00C95AF3" w:rsidRPr="00D02A06" w:rsidRDefault="00C95AF3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ANO/NE</w:t>
            </w:r>
          </w:p>
        </w:tc>
      </w:tr>
      <w:tr w:rsidR="00C90801" w:rsidRPr="00D02A06" w14:paraId="5CFD14BA" w14:textId="77777777" w:rsidTr="00C95AF3">
        <w:tc>
          <w:tcPr>
            <w:tcW w:w="999" w:type="dxa"/>
            <w:vAlign w:val="center"/>
          </w:tcPr>
          <w:p w14:paraId="5F48DE63" w14:textId="151D967B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7BEC8070" w14:textId="7059DCFD" w:rsidR="00C90801" w:rsidRPr="00A32D4F" w:rsidRDefault="00A32D4F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parametry</w:t>
            </w:r>
          </w:p>
        </w:tc>
        <w:tc>
          <w:tcPr>
            <w:tcW w:w="2551" w:type="dxa"/>
            <w:vAlign w:val="center"/>
          </w:tcPr>
          <w:p w14:paraId="44466E2A" w14:textId="73866840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B4366" w:rsidRPr="00D02A06" w14:paraId="7992302E" w14:textId="77777777" w:rsidTr="00C95AF3">
        <w:tc>
          <w:tcPr>
            <w:tcW w:w="999" w:type="dxa"/>
            <w:vAlign w:val="center"/>
          </w:tcPr>
          <w:p w14:paraId="3E418A92" w14:textId="784F4BD8" w:rsidR="00BB4366" w:rsidRPr="00D02A06" w:rsidRDefault="00BB4366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32" w:type="dxa"/>
          </w:tcPr>
          <w:p w14:paraId="736DCE0A" w14:textId="5BB78CFA" w:rsidR="00BB4366" w:rsidRPr="00BB436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Vícemístné vozidlo umožňující kombinovanou přepravu až 6 osob na sedadlech a zároveň 2 osob na invalidním </w:t>
            </w:r>
            <w:proofErr w:type="gramStart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vozíku</w:t>
            </w:r>
            <w:r w:rsidR="0057584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</w:t>
            </w:r>
            <w:r w:rsidR="00575847" w:rsidRPr="0057584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Zápis</w:t>
            </w:r>
            <w:proofErr w:type="gramEnd"/>
            <w:r w:rsidR="00575847" w:rsidRPr="0057584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 TP</w:t>
            </w:r>
          </w:p>
        </w:tc>
        <w:tc>
          <w:tcPr>
            <w:tcW w:w="2551" w:type="dxa"/>
            <w:vAlign w:val="center"/>
          </w:tcPr>
          <w:p w14:paraId="56864F04" w14:textId="683C33F3" w:rsidR="00BB4366" w:rsidRPr="00D02A06" w:rsidRDefault="00575847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7516FABE" w14:textId="77777777" w:rsidTr="00C95AF3">
        <w:tc>
          <w:tcPr>
            <w:tcW w:w="999" w:type="dxa"/>
            <w:vAlign w:val="center"/>
          </w:tcPr>
          <w:p w14:paraId="521F05AA" w14:textId="24E1445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32" w:type="dxa"/>
          </w:tcPr>
          <w:p w14:paraId="74110ABE" w14:textId="11BBB43E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Sedadlo řidiče nastavitelné ve dvou směrech, dvousedadlo spolujezdce, 3 samost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at</w:t>
            </w: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né sed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a</w:t>
            </w: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čky ve druhé řadě: posuvné, sklopné, vyjímatelné, otočné</w:t>
            </w:r>
          </w:p>
        </w:tc>
        <w:tc>
          <w:tcPr>
            <w:tcW w:w="2551" w:type="dxa"/>
            <w:vAlign w:val="center"/>
          </w:tcPr>
          <w:p w14:paraId="4D8EA9DA" w14:textId="1B8F00CA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42350439" w14:textId="77777777" w:rsidTr="00C95AF3">
        <w:tc>
          <w:tcPr>
            <w:tcW w:w="999" w:type="dxa"/>
            <w:vAlign w:val="center"/>
          </w:tcPr>
          <w:p w14:paraId="47B80D5C" w14:textId="7106E12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32" w:type="dxa"/>
          </w:tcPr>
          <w:p w14:paraId="0D9E301B" w14:textId="0C513462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 xml:space="preserve">Bezpečnostní tříbodové pásy pro všechny osoby na sedadlech </w:t>
            </w:r>
            <w:proofErr w:type="gramStart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a  osoby</w:t>
            </w:r>
            <w:proofErr w:type="gramEnd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na vozíku</w:t>
            </w:r>
          </w:p>
        </w:tc>
        <w:tc>
          <w:tcPr>
            <w:tcW w:w="2551" w:type="dxa"/>
            <w:vAlign w:val="center"/>
          </w:tcPr>
          <w:p w14:paraId="375E92DD" w14:textId="581DF70F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0F0D7928" w14:textId="77777777" w:rsidTr="00C95AF3">
        <w:tc>
          <w:tcPr>
            <w:tcW w:w="999" w:type="dxa"/>
            <w:vAlign w:val="center"/>
          </w:tcPr>
          <w:p w14:paraId="4F054600" w14:textId="2FF81CBD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32" w:type="dxa"/>
          </w:tcPr>
          <w:p w14:paraId="06EFD3AE" w14:textId="39B6ACB0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Zádržné systémy (</w:t>
            </w:r>
            <w:proofErr w:type="gramStart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kotvení)  pro</w:t>
            </w:r>
            <w:proofErr w:type="gramEnd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2 vozíky</w:t>
            </w:r>
            <w:r w:rsidR="0057584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</w:t>
            </w:r>
            <w:r w:rsidR="00575847" w:rsidRPr="0057584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Zápis v TP na základě schválení MD ČR</w:t>
            </w:r>
          </w:p>
        </w:tc>
        <w:tc>
          <w:tcPr>
            <w:tcW w:w="2551" w:type="dxa"/>
            <w:vAlign w:val="center"/>
          </w:tcPr>
          <w:p w14:paraId="27980BE8" w14:textId="109BE4B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12753CE4" w14:textId="77777777" w:rsidTr="00C95AF3">
        <w:tc>
          <w:tcPr>
            <w:tcW w:w="999" w:type="dxa"/>
            <w:vAlign w:val="center"/>
          </w:tcPr>
          <w:p w14:paraId="7F5EA61A" w14:textId="5C733F79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32" w:type="dxa"/>
          </w:tcPr>
          <w:p w14:paraId="12EDBE03" w14:textId="67277D58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Boční posuvné dveře na pravé straně, prosklené</w:t>
            </w:r>
          </w:p>
        </w:tc>
        <w:tc>
          <w:tcPr>
            <w:tcW w:w="2551" w:type="dxa"/>
            <w:vAlign w:val="center"/>
          </w:tcPr>
          <w:p w14:paraId="09A823E2" w14:textId="47A1703B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14C4DDF7" w14:textId="77777777" w:rsidTr="00C95AF3">
        <w:tc>
          <w:tcPr>
            <w:tcW w:w="999" w:type="dxa"/>
            <w:vAlign w:val="center"/>
          </w:tcPr>
          <w:p w14:paraId="30589FB4" w14:textId="4C56E35E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232" w:type="dxa"/>
          </w:tcPr>
          <w:p w14:paraId="36ADBB9D" w14:textId="1C7B9F23" w:rsidR="00C90801" w:rsidRPr="00BB436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Zadní dveře dvoukřídlé, otevíratelné do min 250 st., prosklené</w:t>
            </w:r>
          </w:p>
        </w:tc>
        <w:tc>
          <w:tcPr>
            <w:tcW w:w="2551" w:type="dxa"/>
            <w:vAlign w:val="center"/>
          </w:tcPr>
          <w:p w14:paraId="12A666DD" w14:textId="585C1F9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90801" w:rsidRPr="00D02A06" w14:paraId="4DE2410A" w14:textId="77777777" w:rsidTr="00C95AF3">
        <w:tc>
          <w:tcPr>
            <w:tcW w:w="999" w:type="dxa"/>
            <w:vAlign w:val="center"/>
          </w:tcPr>
          <w:p w14:paraId="66839F58" w14:textId="3404A526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32" w:type="dxa"/>
          </w:tcPr>
          <w:p w14:paraId="5F84109D" w14:textId="5F0BBD55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Plastové omyvatelné obložení interiéru, celoobvodové prosklení vozidla</w:t>
            </w:r>
          </w:p>
        </w:tc>
        <w:tc>
          <w:tcPr>
            <w:tcW w:w="2551" w:type="dxa"/>
            <w:vAlign w:val="center"/>
          </w:tcPr>
          <w:p w14:paraId="4F676D8B" w14:textId="2A58CD7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39C05AC9" w14:textId="77777777" w:rsidTr="00C95AF3">
        <w:tc>
          <w:tcPr>
            <w:tcW w:w="999" w:type="dxa"/>
            <w:vAlign w:val="center"/>
          </w:tcPr>
          <w:p w14:paraId="1ED10EEC" w14:textId="31407DFE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32" w:type="dxa"/>
          </w:tcPr>
          <w:p w14:paraId="7BE60AC6" w14:textId="1FF83C83" w:rsidR="00C90801" w:rsidRPr="00D02A06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 xml:space="preserve">Přídavné stropní LED osvětlení pro přepravní </w:t>
            </w:r>
            <w:proofErr w:type="gramStart"/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prostor</w:t>
            </w:r>
            <w:r w:rsidR="0057584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</w:t>
            </w:r>
            <w:r w:rsidR="00575847" w:rsidRPr="0057584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vypínač</w:t>
            </w:r>
            <w:proofErr w:type="gramEnd"/>
            <w:r w:rsidR="00575847" w:rsidRPr="00575847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u zadních dveří</w:t>
            </w:r>
          </w:p>
        </w:tc>
        <w:tc>
          <w:tcPr>
            <w:tcW w:w="2551" w:type="dxa"/>
            <w:vAlign w:val="center"/>
          </w:tcPr>
          <w:p w14:paraId="622B7F52" w14:textId="2BCEA2EC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565B0D66" w14:textId="77777777" w:rsidTr="00C95AF3">
        <w:tc>
          <w:tcPr>
            <w:tcW w:w="999" w:type="dxa"/>
            <w:vAlign w:val="center"/>
          </w:tcPr>
          <w:p w14:paraId="1A430C04" w14:textId="122E554A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232" w:type="dxa"/>
          </w:tcPr>
          <w:p w14:paraId="23679D60" w14:textId="7F99B25D" w:rsidR="00C90801" w:rsidRPr="00930DAC" w:rsidRDefault="00BB4366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B4366">
              <w:rPr>
                <w:rFonts w:ascii="Arial" w:hAnsi="Arial" w:cs="Arial"/>
                <w:sz w:val="20"/>
                <w:szCs w:val="20"/>
                <w:lang w:eastAsia="cs-CZ"/>
              </w:rPr>
              <w:t>Barva vozidla</w:t>
            </w:r>
            <w:r w:rsidR="00A32D4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</w:t>
            </w:r>
            <w:r w:rsidR="00A32D4F">
              <w:rPr>
                <w:rFonts w:eastAsia="Times New Roman"/>
                <w:color w:val="000000"/>
                <w:lang w:eastAsia="cs-CZ"/>
              </w:rPr>
              <w:t>(</w:t>
            </w:r>
            <w:r w:rsidR="00A32D4F" w:rsidRPr="00C95AF3">
              <w:rPr>
                <w:rFonts w:eastAsia="Times New Roman"/>
                <w:color w:val="000000"/>
                <w:lang w:eastAsia="cs-CZ"/>
              </w:rPr>
              <w:t>nerozhoduje</w:t>
            </w:r>
            <w:r w:rsidR="00A32D4F">
              <w:rPr>
                <w:rFonts w:eastAsia="Times New Roman"/>
                <w:color w:val="000000"/>
                <w:lang w:eastAsia="cs-CZ"/>
              </w:rPr>
              <w:t>, zadavatel vybere barvu z dostupné škály barev vybraného dodavatele)</w:t>
            </w:r>
          </w:p>
        </w:tc>
        <w:tc>
          <w:tcPr>
            <w:tcW w:w="2551" w:type="dxa"/>
            <w:vAlign w:val="center"/>
          </w:tcPr>
          <w:p w14:paraId="67FFAB49" w14:textId="314D1206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222B3F0A" w14:textId="77777777" w:rsidTr="00C95AF3">
        <w:tc>
          <w:tcPr>
            <w:tcW w:w="999" w:type="dxa"/>
            <w:vAlign w:val="center"/>
          </w:tcPr>
          <w:p w14:paraId="7B743CA1" w14:textId="7E26733F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7E1DE1E2" w14:textId="54BB3097" w:rsidR="00C90801" w:rsidRPr="00A32D4F" w:rsidRDefault="00A32D4F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otor a převodovka </w:t>
            </w:r>
          </w:p>
        </w:tc>
        <w:tc>
          <w:tcPr>
            <w:tcW w:w="2551" w:type="dxa"/>
            <w:vAlign w:val="center"/>
          </w:tcPr>
          <w:p w14:paraId="657A5C13" w14:textId="2C43FCC1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90801" w:rsidRPr="00D02A06" w14:paraId="0E7171DB" w14:textId="77777777" w:rsidTr="00C95AF3">
        <w:tc>
          <w:tcPr>
            <w:tcW w:w="999" w:type="dxa"/>
            <w:vAlign w:val="center"/>
          </w:tcPr>
          <w:p w14:paraId="7B8EA415" w14:textId="05EF3A1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32" w:type="dxa"/>
          </w:tcPr>
          <w:p w14:paraId="701E18F4" w14:textId="266961F2" w:rsidR="00C90801" w:rsidRPr="00C95AF3" w:rsidRDefault="00A32D4F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Zdvihový objem (cm3) do 2.500</w:t>
            </w:r>
          </w:p>
        </w:tc>
        <w:tc>
          <w:tcPr>
            <w:tcW w:w="2551" w:type="dxa"/>
            <w:vAlign w:val="center"/>
          </w:tcPr>
          <w:p w14:paraId="7D1E4CB3" w14:textId="522878DA" w:rsidR="00C90801" w:rsidRPr="00D02A06" w:rsidRDefault="00A32D4F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0A26ED31" w14:textId="77777777" w:rsidTr="00C95AF3">
        <w:tc>
          <w:tcPr>
            <w:tcW w:w="999" w:type="dxa"/>
            <w:vAlign w:val="center"/>
          </w:tcPr>
          <w:p w14:paraId="00ACB3F5" w14:textId="514B7A8E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12</w:t>
            </w:r>
          </w:p>
        </w:tc>
        <w:tc>
          <w:tcPr>
            <w:tcW w:w="6232" w:type="dxa"/>
            <w:vAlign w:val="center"/>
          </w:tcPr>
          <w:p w14:paraId="312997BB" w14:textId="1DB31C2B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Palivo benzín nebo nafta</w:t>
            </w:r>
          </w:p>
        </w:tc>
        <w:tc>
          <w:tcPr>
            <w:tcW w:w="2551" w:type="dxa"/>
            <w:vAlign w:val="center"/>
          </w:tcPr>
          <w:p w14:paraId="7EE74AA1" w14:textId="765C4CC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491455F" w14:textId="77777777" w:rsidTr="00C95AF3">
        <w:tc>
          <w:tcPr>
            <w:tcW w:w="999" w:type="dxa"/>
            <w:vAlign w:val="center"/>
          </w:tcPr>
          <w:p w14:paraId="68CA539E" w14:textId="1DE889CD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32" w:type="dxa"/>
          </w:tcPr>
          <w:p w14:paraId="12661718" w14:textId="70FDFF46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 xml:space="preserve">Emisní norma Euro </w:t>
            </w:r>
            <w:proofErr w:type="gramStart"/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6d</w:t>
            </w:r>
            <w:proofErr w:type="gramEnd"/>
          </w:p>
        </w:tc>
        <w:tc>
          <w:tcPr>
            <w:tcW w:w="2551" w:type="dxa"/>
            <w:vAlign w:val="center"/>
          </w:tcPr>
          <w:p w14:paraId="545FA6DD" w14:textId="137882C5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FDD0522" w14:textId="77777777" w:rsidTr="00031E45">
        <w:tc>
          <w:tcPr>
            <w:tcW w:w="999" w:type="dxa"/>
            <w:vAlign w:val="center"/>
          </w:tcPr>
          <w:p w14:paraId="7BC86F4E" w14:textId="4F90FDE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232" w:type="dxa"/>
            <w:vAlign w:val="center"/>
          </w:tcPr>
          <w:p w14:paraId="041F4C98" w14:textId="67D40181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Převodovka upřednostněna manuální 6 st.</w:t>
            </w:r>
          </w:p>
        </w:tc>
        <w:tc>
          <w:tcPr>
            <w:tcW w:w="2551" w:type="dxa"/>
            <w:vAlign w:val="center"/>
          </w:tcPr>
          <w:p w14:paraId="47317833" w14:textId="113D6A5B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1E14C472" w14:textId="77777777" w:rsidTr="00C95AF3">
        <w:tc>
          <w:tcPr>
            <w:tcW w:w="999" w:type="dxa"/>
            <w:vAlign w:val="center"/>
          </w:tcPr>
          <w:p w14:paraId="16E7E9C4" w14:textId="57C15045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32" w:type="dxa"/>
          </w:tcPr>
          <w:p w14:paraId="6D1AC390" w14:textId="6C131570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Maximální rychlost (km/h) min 130</w:t>
            </w:r>
          </w:p>
        </w:tc>
        <w:tc>
          <w:tcPr>
            <w:tcW w:w="2551" w:type="dxa"/>
            <w:vAlign w:val="center"/>
          </w:tcPr>
          <w:p w14:paraId="7FE20CDF" w14:textId="7C25CDAB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72B935A" w14:textId="77777777" w:rsidTr="00C95AF3">
        <w:tc>
          <w:tcPr>
            <w:tcW w:w="999" w:type="dxa"/>
            <w:vAlign w:val="center"/>
          </w:tcPr>
          <w:p w14:paraId="415EC995" w14:textId="2C048F88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</w:tcPr>
          <w:p w14:paraId="1DC0FF97" w14:textId="340E84AC" w:rsidR="00C95AF3" w:rsidRPr="00A32D4F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Výbava vozidla z výroby</w:t>
            </w:r>
          </w:p>
        </w:tc>
        <w:tc>
          <w:tcPr>
            <w:tcW w:w="2551" w:type="dxa"/>
            <w:vAlign w:val="center"/>
          </w:tcPr>
          <w:p w14:paraId="511253F4" w14:textId="46030E1A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95AF3" w:rsidRPr="00D02A06" w14:paraId="5D095915" w14:textId="77777777" w:rsidTr="00C95AF3">
        <w:tc>
          <w:tcPr>
            <w:tcW w:w="999" w:type="dxa"/>
            <w:vAlign w:val="center"/>
          </w:tcPr>
          <w:p w14:paraId="74BA42CA" w14:textId="75BF2CC6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232" w:type="dxa"/>
          </w:tcPr>
          <w:p w14:paraId="6DC0CA1F" w14:textId="3B68F3D8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Airbag řidiče</w:t>
            </w:r>
          </w:p>
        </w:tc>
        <w:tc>
          <w:tcPr>
            <w:tcW w:w="2551" w:type="dxa"/>
            <w:vAlign w:val="center"/>
          </w:tcPr>
          <w:p w14:paraId="42840039" w14:textId="05BDBB5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5DD30189" w14:textId="77777777" w:rsidTr="002734EC">
        <w:tc>
          <w:tcPr>
            <w:tcW w:w="999" w:type="dxa"/>
            <w:vAlign w:val="center"/>
          </w:tcPr>
          <w:p w14:paraId="4A4E0F0E" w14:textId="394E367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232" w:type="dxa"/>
            <w:vAlign w:val="center"/>
          </w:tcPr>
          <w:p w14:paraId="4AAB5451" w14:textId="10AABA24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ABS + EBA + ESP + ASR + Pomoc při rozjezdu do svahu</w:t>
            </w:r>
          </w:p>
        </w:tc>
        <w:tc>
          <w:tcPr>
            <w:tcW w:w="2551" w:type="dxa"/>
            <w:vAlign w:val="center"/>
          </w:tcPr>
          <w:p w14:paraId="74B1A34F" w14:textId="5AC9F0B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3D8880D0" w14:textId="77777777" w:rsidTr="00C95AF3">
        <w:tc>
          <w:tcPr>
            <w:tcW w:w="999" w:type="dxa"/>
            <w:vAlign w:val="center"/>
          </w:tcPr>
          <w:p w14:paraId="4E94018A" w14:textId="366DD74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232" w:type="dxa"/>
          </w:tcPr>
          <w:p w14:paraId="02EEDE15" w14:textId="5CC0A97C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Posilovač řízení</w:t>
            </w:r>
          </w:p>
        </w:tc>
        <w:tc>
          <w:tcPr>
            <w:tcW w:w="2551" w:type="dxa"/>
            <w:vAlign w:val="center"/>
          </w:tcPr>
          <w:p w14:paraId="13EB1B71" w14:textId="1025A2E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26F1EE31" w14:textId="77777777" w:rsidTr="00C95AF3">
        <w:tc>
          <w:tcPr>
            <w:tcW w:w="999" w:type="dxa"/>
            <w:vAlign w:val="center"/>
          </w:tcPr>
          <w:p w14:paraId="27A68742" w14:textId="13D9890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232" w:type="dxa"/>
          </w:tcPr>
          <w:p w14:paraId="38C27F55" w14:textId="17DAC341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Palubní počítač</w:t>
            </w:r>
          </w:p>
        </w:tc>
        <w:tc>
          <w:tcPr>
            <w:tcW w:w="2551" w:type="dxa"/>
            <w:vAlign w:val="center"/>
          </w:tcPr>
          <w:p w14:paraId="299DD49A" w14:textId="0EE8729C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B9A3115" w14:textId="77777777" w:rsidTr="00C95AF3">
        <w:tc>
          <w:tcPr>
            <w:tcW w:w="999" w:type="dxa"/>
            <w:vAlign w:val="center"/>
          </w:tcPr>
          <w:p w14:paraId="1CCE43C9" w14:textId="6BE93EF6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232" w:type="dxa"/>
          </w:tcPr>
          <w:p w14:paraId="2A4B83E7" w14:textId="0FA01D41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Tempomat a omezovač rychlosti</w:t>
            </w:r>
          </w:p>
        </w:tc>
        <w:tc>
          <w:tcPr>
            <w:tcW w:w="2551" w:type="dxa"/>
            <w:vAlign w:val="center"/>
          </w:tcPr>
          <w:p w14:paraId="3427F2CB" w14:textId="06817E9A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41382952" w14:textId="77777777" w:rsidTr="00C95AF3">
        <w:tc>
          <w:tcPr>
            <w:tcW w:w="999" w:type="dxa"/>
            <w:vAlign w:val="center"/>
          </w:tcPr>
          <w:p w14:paraId="37B3D9C4" w14:textId="10775B10" w:rsidR="00C95AF3" w:rsidRPr="00D02A06" w:rsidRDefault="00C95AF3" w:rsidP="00C95AF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232" w:type="dxa"/>
          </w:tcPr>
          <w:p w14:paraId="6559DC93" w14:textId="54675FBE" w:rsidR="00C95AF3" w:rsidRPr="00D02A06" w:rsidRDefault="00A32D4F" w:rsidP="00C95AF3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32D4F">
              <w:rPr>
                <w:rFonts w:ascii="Arial" w:hAnsi="Arial" w:cs="Arial"/>
                <w:sz w:val="20"/>
                <w:szCs w:val="20"/>
              </w:rPr>
              <w:t>Centrální zamykání s </w:t>
            </w:r>
            <w:proofErr w:type="gramStart"/>
            <w:r w:rsidRPr="00A32D4F">
              <w:rPr>
                <w:rFonts w:ascii="Arial" w:hAnsi="Arial" w:cs="Arial"/>
                <w:sz w:val="20"/>
                <w:szCs w:val="20"/>
              </w:rPr>
              <w:t>dálkou ,</w:t>
            </w:r>
            <w:proofErr w:type="gramEnd"/>
            <w:r w:rsidRPr="00A32D4F">
              <w:rPr>
                <w:rFonts w:ascii="Arial" w:hAnsi="Arial" w:cs="Arial"/>
                <w:sz w:val="20"/>
                <w:szCs w:val="20"/>
              </w:rPr>
              <w:t xml:space="preserve"> 2 klíče</w:t>
            </w:r>
          </w:p>
        </w:tc>
        <w:tc>
          <w:tcPr>
            <w:tcW w:w="2551" w:type="dxa"/>
            <w:vAlign w:val="center"/>
          </w:tcPr>
          <w:p w14:paraId="37FB5D54" w14:textId="30E288B4" w:rsidR="00C95AF3" w:rsidRPr="00D02A06" w:rsidRDefault="00C95AF3" w:rsidP="00C95AF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54BAB62D" w14:textId="77777777" w:rsidTr="00C95AF3">
        <w:tc>
          <w:tcPr>
            <w:tcW w:w="999" w:type="dxa"/>
            <w:vAlign w:val="center"/>
          </w:tcPr>
          <w:p w14:paraId="271D7AFE" w14:textId="21DE462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232" w:type="dxa"/>
          </w:tcPr>
          <w:p w14:paraId="22960569" w14:textId="2825E9B9" w:rsidR="00C95AF3" w:rsidRPr="00D02A06" w:rsidRDefault="00A32D4F" w:rsidP="00C95AF3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2D4F">
              <w:rPr>
                <w:rFonts w:ascii="Arial" w:hAnsi="Arial" w:cs="Arial"/>
                <w:sz w:val="20"/>
                <w:szCs w:val="20"/>
                <w:lang w:eastAsia="cs-CZ"/>
              </w:rPr>
              <w:t>Elektricky ovládaná přední okna</w:t>
            </w:r>
          </w:p>
        </w:tc>
        <w:tc>
          <w:tcPr>
            <w:tcW w:w="2551" w:type="dxa"/>
            <w:vAlign w:val="center"/>
          </w:tcPr>
          <w:p w14:paraId="514B66FC" w14:textId="7DA3220D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7A6FD077" w14:textId="77777777" w:rsidTr="00C95AF3">
        <w:tc>
          <w:tcPr>
            <w:tcW w:w="999" w:type="dxa"/>
            <w:vAlign w:val="center"/>
          </w:tcPr>
          <w:p w14:paraId="3B46B003" w14:textId="415DAB1F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232" w:type="dxa"/>
          </w:tcPr>
          <w:p w14:paraId="21DB3178" w14:textId="58C6D2EA" w:rsidR="00C95AF3" w:rsidRPr="00C95AF3" w:rsidRDefault="00A32D4F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 xml:space="preserve">Elektricky ovládaná a vyhřívaná vnější zpětná zrcátka s dvojitým </w:t>
            </w:r>
            <w:proofErr w:type="gramStart"/>
            <w:r w:rsidRPr="00A32D4F">
              <w:rPr>
                <w:rFonts w:eastAsia="Times New Roman"/>
                <w:color w:val="000000"/>
                <w:lang w:eastAsia="cs-CZ"/>
              </w:rPr>
              <w:t>zrcadlem</w:t>
            </w:r>
            <w:r w:rsidR="00575847">
              <w:rPr>
                <w:rFonts w:eastAsia="Times New Roman"/>
                <w:color w:val="000000"/>
                <w:lang w:eastAsia="cs-CZ"/>
              </w:rPr>
              <w:t xml:space="preserve"> - </w:t>
            </w:r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>manuálně</w:t>
            </w:r>
            <w:proofErr w:type="gramEnd"/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sklopná</w:t>
            </w:r>
          </w:p>
        </w:tc>
        <w:tc>
          <w:tcPr>
            <w:tcW w:w="2551" w:type="dxa"/>
            <w:vAlign w:val="center"/>
          </w:tcPr>
          <w:p w14:paraId="71057BEB" w14:textId="109F93A9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5AF3" w:rsidRPr="00D02A06" w14:paraId="0B1B730F" w14:textId="77777777" w:rsidTr="00C95AF3">
        <w:tc>
          <w:tcPr>
            <w:tcW w:w="999" w:type="dxa"/>
            <w:vAlign w:val="center"/>
          </w:tcPr>
          <w:p w14:paraId="4A42EDBF" w14:textId="1789033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232" w:type="dxa"/>
          </w:tcPr>
          <w:p w14:paraId="04A795E7" w14:textId="7E5E57B2" w:rsidR="00C95AF3" w:rsidRPr="00C95AF3" w:rsidRDefault="00A32D4F" w:rsidP="00C95AF3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 xml:space="preserve">Rádio MP3 + dotykový displej + konektor USB + ovládání na volantu + </w:t>
            </w:r>
            <w:proofErr w:type="spellStart"/>
            <w:r w:rsidRPr="00A32D4F">
              <w:rPr>
                <w:rFonts w:eastAsia="Times New Roman"/>
                <w:color w:val="000000"/>
                <w:lang w:eastAsia="cs-CZ"/>
              </w:rPr>
              <w:t>Hands</w:t>
            </w:r>
            <w:proofErr w:type="spellEnd"/>
            <w:r w:rsidRPr="00A32D4F">
              <w:rPr>
                <w:rFonts w:eastAsia="Times New Roman"/>
                <w:color w:val="000000"/>
                <w:lang w:eastAsia="cs-CZ"/>
              </w:rPr>
              <w:t xml:space="preserve"> free Bluetooth       </w:t>
            </w:r>
          </w:p>
        </w:tc>
        <w:tc>
          <w:tcPr>
            <w:tcW w:w="2551" w:type="dxa"/>
            <w:vAlign w:val="center"/>
          </w:tcPr>
          <w:p w14:paraId="2C2E6668" w14:textId="54F069D3" w:rsidR="00C95AF3" w:rsidRPr="00D02A06" w:rsidRDefault="00C95AF3" w:rsidP="00C95AF3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311F9E7F" w14:textId="77777777" w:rsidTr="00C95AF3">
        <w:tc>
          <w:tcPr>
            <w:tcW w:w="999" w:type="dxa"/>
            <w:vAlign w:val="center"/>
          </w:tcPr>
          <w:p w14:paraId="061A378F" w14:textId="5581E894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232" w:type="dxa"/>
          </w:tcPr>
          <w:p w14:paraId="36D20B44" w14:textId="1D1CD9A5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Min. manuální klimatizace s klimatizovanou přihrádkou</w:t>
            </w:r>
          </w:p>
        </w:tc>
        <w:tc>
          <w:tcPr>
            <w:tcW w:w="2551" w:type="dxa"/>
            <w:vAlign w:val="center"/>
          </w:tcPr>
          <w:p w14:paraId="330710E3" w14:textId="22F69BFB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5D710085" w14:textId="77777777" w:rsidTr="00291AD2">
        <w:tc>
          <w:tcPr>
            <w:tcW w:w="999" w:type="dxa"/>
            <w:vAlign w:val="center"/>
          </w:tcPr>
          <w:p w14:paraId="2AF4E703" w14:textId="4CE40258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232" w:type="dxa"/>
            <w:vAlign w:val="center"/>
          </w:tcPr>
          <w:p w14:paraId="104F3815" w14:textId="713F1CFC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Zadní parkovací asistent</w:t>
            </w:r>
          </w:p>
        </w:tc>
        <w:tc>
          <w:tcPr>
            <w:tcW w:w="2551" w:type="dxa"/>
            <w:vAlign w:val="center"/>
          </w:tcPr>
          <w:p w14:paraId="4A2736E0" w14:textId="193F1DDF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72B4553B" w14:textId="77777777" w:rsidTr="00291AD2">
        <w:tc>
          <w:tcPr>
            <w:tcW w:w="999" w:type="dxa"/>
            <w:vAlign w:val="center"/>
          </w:tcPr>
          <w:p w14:paraId="44817B98" w14:textId="0234BC5C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232" w:type="dxa"/>
            <w:vAlign w:val="center"/>
          </w:tcPr>
          <w:p w14:paraId="366F55D4" w14:textId="7A732FA4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Zesílené odpružení zadní nápravy</w:t>
            </w:r>
          </w:p>
        </w:tc>
        <w:tc>
          <w:tcPr>
            <w:tcW w:w="2551" w:type="dxa"/>
            <w:vAlign w:val="center"/>
          </w:tcPr>
          <w:p w14:paraId="683C7729" w14:textId="2569AE02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4D46DEEE" w14:textId="77777777" w:rsidTr="00291AD2">
        <w:tc>
          <w:tcPr>
            <w:tcW w:w="999" w:type="dxa"/>
            <w:vAlign w:val="center"/>
          </w:tcPr>
          <w:p w14:paraId="21813701" w14:textId="19CA7C7E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232" w:type="dxa"/>
            <w:vAlign w:val="center"/>
          </w:tcPr>
          <w:p w14:paraId="7527D775" w14:textId="3B0E2A0E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1481A941" w14:textId="4888711A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608A8B38" w14:textId="77777777" w:rsidTr="00291AD2">
        <w:tc>
          <w:tcPr>
            <w:tcW w:w="999" w:type="dxa"/>
            <w:vAlign w:val="center"/>
          </w:tcPr>
          <w:p w14:paraId="3BCF9E04" w14:textId="7777777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  <w:vAlign w:val="center"/>
          </w:tcPr>
          <w:p w14:paraId="26EDE342" w14:textId="23D5D1B4" w:rsidR="005D0CF4" w:rsidRPr="00A32D4F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32D4F">
              <w:rPr>
                <w:rFonts w:eastAsia="Times New Roman"/>
                <w:b/>
                <w:bCs/>
                <w:color w:val="000000"/>
                <w:lang w:eastAsia="cs-CZ"/>
              </w:rPr>
              <w:t>Rozměry</w:t>
            </w:r>
          </w:p>
        </w:tc>
        <w:tc>
          <w:tcPr>
            <w:tcW w:w="2551" w:type="dxa"/>
            <w:vAlign w:val="center"/>
          </w:tcPr>
          <w:p w14:paraId="0F3432B9" w14:textId="77777777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D0CF4" w:rsidRPr="00D02A06" w14:paraId="687D054E" w14:textId="77777777" w:rsidTr="00291AD2">
        <w:tc>
          <w:tcPr>
            <w:tcW w:w="999" w:type="dxa"/>
            <w:vAlign w:val="center"/>
          </w:tcPr>
          <w:p w14:paraId="5359051D" w14:textId="67FB3CFF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232" w:type="dxa"/>
            <w:vAlign w:val="center"/>
          </w:tcPr>
          <w:p w14:paraId="1925FC7C" w14:textId="1E3914CB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Objem přepravního prostoru min. 11,0 m3</w:t>
            </w:r>
          </w:p>
        </w:tc>
        <w:tc>
          <w:tcPr>
            <w:tcW w:w="2551" w:type="dxa"/>
            <w:vAlign w:val="center"/>
          </w:tcPr>
          <w:p w14:paraId="6153D771" w14:textId="425E93F2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31D17ED0" w14:textId="77777777" w:rsidTr="00291AD2">
        <w:tc>
          <w:tcPr>
            <w:tcW w:w="999" w:type="dxa"/>
            <w:vAlign w:val="center"/>
          </w:tcPr>
          <w:p w14:paraId="08B24E6A" w14:textId="77E9FFD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232" w:type="dxa"/>
            <w:vAlign w:val="center"/>
          </w:tcPr>
          <w:p w14:paraId="3B76EF5B" w14:textId="140189A1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Délka vozu max. 5 600</w:t>
            </w:r>
          </w:p>
        </w:tc>
        <w:tc>
          <w:tcPr>
            <w:tcW w:w="2551" w:type="dxa"/>
            <w:vAlign w:val="center"/>
          </w:tcPr>
          <w:p w14:paraId="5CC94E66" w14:textId="07D339E1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5DC4201D" w14:textId="77777777" w:rsidTr="00291AD2">
        <w:tc>
          <w:tcPr>
            <w:tcW w:w="999" w:type="dxa"/>
            <w:vAlign w:val="center"/>
          </w:tcPr>
          <w:p w14:paraId="26BE9ACF" w14:textId="55CA45CC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232" w:type="dxa"/>
            <w:vAlign w:val="center"/>
          </w:tcPr>
          <w:p w14:paraId="7945B29D" w14:textId="18C6ACC7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Světlá výška min 170</w:t>
            </w:r>
          </w:p>
        </w:tc>
        <w:tc>
          <w:tcPr>
            <w:tcW w:w="2551" w:type="dxa"/>
            <w:vAlign w:val="center"/>
          </w:tcPr>
          <w:p w14:paraId="01E232D1" w14:textId="2680D02D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4A4D49D2" w14:textId="77777777" w:rsidTr="00291AD2">
        <w:tc>
          <w:tcPr>
            <w:tcW w:w="999" w:type="dxa"/>
            <w:vAlign w:val="center"/>
          </w:tcPr>
          <w:p w14:paraId="5B36CFF2" w14:textId="1AC7C35A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232" w:type="dxa"/>
            <w:vAlign w:val="center"/>
          </w:tcPr>
          <w:p w14:paraId="60D458B2" w14:textId="2BCA7F6C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Výška hrany přepravního prostoru při nezatíženém vozidle 480-550</w:t>
            </w:r>
          </w:p>
        </w:tc>
        <w:tc>
          <w:tcPr>
            <w:tcW w:w="2551" w:type="dxa"/>
            <w:vAlign w:val="center"/>
          </w:tcPr>
          <w:p w14:paraId="4D5B8013" w14:textId="4797B7C4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60CA054E" w14:textId="77777777" w:rsidTr="00291AD2">
        <w:tc>
          <w:tcPr>
            <w:tcW w:w="999" w:type="dxa"/>
            <w:vAlign w:val="center"/>
          </w:tcPr>
          <w:p w14:paraId="59084B77" w14:textId="58E72DBA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232" w:type="dxa"/>
            <w:vAlign w:val="center"/>
          </w:tcPr>
          <w:p w14:paraId="2E43F617" w14:textId="28242DAD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>Délka přepravního prostoru za předními sedadly min. 3 100</w:t>
            </w:r>
          </w:p>
        </w:tc>
        <w:tc>
          <w:tcPr>
            <w:tcW w:w="2551" w:type="dxa"/>
            <w:vAlign w:val="center"/>
          </w:tcPr>
          <w:p w14:paraId="00448C61" w14:textId="5376E520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31C73893" w14:textId="77777777" w:rsidTr="00291AD2">
        <w:tc>
          <w:tcPr>
            <w:tcW w:w="999" w:type="dxa"/>
            <w:vAlign w:val="center"/>
          </w:tcPr>
          <w:p w14:paraId="0FB9A39E" w14:textId="14DEEC5E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232" w:type="dxa"/>
            <w:vAlign w:val="center"/>
          </w:tcPr>
          <w:p w14:paraId="5FC69074" w14:textId="38BB3087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 xml:space="preserve">Výška </w:t>
            </w:r>
            <w:proofErr w:type="gramStart"/>
            <w:r w:rsidRPr="00A32D4F">
              <w:rPr>
                <w:rFonts w:eastAsia="Times New Roman"/>
                <w:color w:val="000000"/>
                <w:lang w:eastAsia="cs-CZ"/>
              </w:rPr>
              <w:t>přepravního  prostoru</w:t>
            </w:r>
            <w:proofErr w:type="gramEnd"/>
            <w:r w:rsidRPr="00A32D4F">
              <w:rPr>
                <w:rFonts w:eastAsia="Times New Roman"/>
                <w:color w:val="000000"/>
                <w:lang w:eastAsia="cs-CZ"/>
              </w:rPr>
              <w:t xml:space="preserve"> min  1 400</w:t>
            </w:r>
          </w:p>
        </w:tc>
        <w:tc>
          <w:tcPr>
            <w:tcW w:w="2551" w:type="dxa"/>
            <w:vAlign w:val="center"/>
          </w:tcPr>
          <w:p w14:paraId="5FA0AAD9" w14:textId="552FE164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695D9326" w14:textId="77777777" w:rsidTr="00291AD2">
        <w:tc>
          <w:tcPr>
            <w:tcW w:w="999" w:type="dxa"/>
            <w:vAlign w:val="center"/>
          </w:tcPr>
          <w:p w14:paraId="0439689B" w14:textId="785DE3C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232" w:type="dxa"/>
            <w:vAlign w:val="center"/>
          </w:tcPr>
          <w:p w14:paraId="296EA3A7" w14:textId="4FFC0230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A32D4F">
              <w:rPr>
                <w:rFonts w:eastAsia="Times New Roman"/>
                <w:color w:val="000000"/>
                <w:lang w:eastAsia="cs-CZ"/>
              </w:rPr>
              <w:t xml:space="preserve">Šířka x výška </w:t>
            </w:r>
            <w:proofErr w:type="gramStart"/>
            <w:r w:rsidRPr="00A32D4F">
              <w:rPr>
                <w:rFonts w:eastAsia="Times New Roman"/>
                <w:color w:val="000000"/>
                <w:lang w:eastAsia="cs-CZ"/>
              </w:rPr>
              <w:t>posuvných  dveří</w:t>
            </w:r>
            <w:proofErr w:type="gramEnd"/>
            <w:r w:rsidRPr="00A32D4F">
              <w:rPr>
                <w:rFonts w:eastAsia="Times New Roman"/>
                <w:color w:val="000000"/>
                <w:lang w:eastAsia="cs-CZ"/>
              </w:rPr>
              <w:t xml:space="preserve"> min. 1 200x 1 700</w:t>
            </w:r>
          </w:p>
        </w:tc>
        <w:tc>
          <w:tcPr>
            <w:tcW w:w="2551" w:type="dxa"/>
            <w:vAlign w:val="center"/>
          </w:tcPr>
          <w:p w14:paraId="148910FE" w14:textId="6BDAF8EE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26BDE484" w14:textId="77777777" w:rsidTr="00291AD2">
        <w:tc>
          <w:tcPr>
            <w:tcW w:w="999" w:type="dxa"/>
            <w:vAlign w:val="center"/>
          </w:tcPr>
          <w:p w14:paraId="6F25737E" w14:textId="7777777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  <w:vAlign w:val="center"/>
          </w:tcPr>
          <w:p w14:paraId="0ACCA682" w14:textId="102117F4" w:rsidR="005D0CF4" w:rsidRPr="00A32D4F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32D4F">
              <w:rPr>
                <w:rFonts w:eastAsia="Times New Roman"/>
                <w:b/>
                <w:bCs/>
                <w:color w:val="000000"/>
                <w:lang w:eastAsia="cs-CZ"/>
              </w:rPr>
              <w:t>Speciální výbava vozidla</w:t>
            </w:r>
          </w:p>
        </w:tc>
        <w:tc>
          <w:tcPr>
            <w:tcW w:w="2551" w:type="dxa"/>
            <w:vAlign w:val="center"/>
          </w:tcPr>
          <w:p w14:paraId="681C74E8" w14:textId="7985BA31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D0CF4" w:rsidRPr="00D02A06" w14:paraId="513DA4CE" w14:textId="77777777" w:rsidTr="00291AD2">
        <w:tc>
          <w:tcPr>
            <w:tcW w:w="999" w:type="dxa"/>
            <w:vAlign w:val="center"/>
          </w:tcPr>
          <w:p w14:paraId="381C6961" w14:textId="02F1ECDB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232" w:type="dxa"/>
            <w:vAlign w:val="center"/>
          </w:tcPr>
          <w:p w14:paraId="35037143" w14:textId="65B14F38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Elektrohydraulická plošina s osvětlením, nosnost do 400 kg, ovladač na kabelu, s možností přechodu na ruční ovládání (v případě poruchy elektra)</w:t>
            </w:r>
            <w:r w:rsidR="00575847">
              <w:rPr>
                <w:rFonts w:eastAsia="Times New Roman"/>
                <w:color w:val="000000"/>
                <w:lang w:eastAsia="cs-CZ"/>
              </w:rPr>
              <w:t xml:space="preserve"> - </w:t>
            </w:r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>Zápis v TP na základě schválení MD ČR</w:t>
            </w:r>
          </w:p>
        </w:tc>
        <w:tc>
          <w:tcPr>
            <w:tcW w:w="2551" w:type="dxa"/>
            <w:vAlign w:val="center"/>
          </w:tcPr>
          <w:p w14:paraId="601CF05A" w14:textId="3D116C0F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2C769EC4" w14:textId="77777777" w:rsidTr="00291AD2">
        <w:tc>
          <w:tcPr>
            <w:tcW w:w="999" w:type="dxa"/>
            <w:vAlign w:val="center"/>
          </w:tcPr>
          <w:p w14:paraId="1824249F" w14:textId="3A337713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232" w:type="dxa"/>
            <w:vAlign w:val="center"/>
          </w:tcPr>
          <w:p w14:paraId="3D9DB40A" w14:textId="45F76394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 xml:space="preserve">Elektrický výsuvný stupínek u bočních dveří s automatickým zasunutím při uzavření </w:t>
            </w:r>
            <w:proofErr w:type="gramStart"/>
            <w:r w:rsidRPr="005D0CF4">
              <w:rPr>
                <w:rFonts w:eastAsia="Times New Roman"/>
                <w:color w:val="000000"/>
                <w:lang w:eastAsia="cs-CZ"/>
              </w:rPr>
              <w:t>dveří</w:t>
            </w:r>
            <w:r w:rsidR="00575847">
              <w:rPr>
                <w:rFonts w:eastAsia="Times New Roman"/>
                <w:color w:val="000000"/>
                <w:lang w:eastAsia="cs-CZ"/>
              </w:rPr>
              <w:t xml:space="preserve"> - </w:t>
            </w:r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>Zápis</w:t>
            </w:r>
            <w:proofErr w:type="gramEnd"/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v TP na základě schválení MD ČR</w:t>
            </w:r>
          </w:p>
        </w:tc>
        <w:tc>
          <w:tcPr>
            <w:tcW w:w="2551" w:type="dxa"/>
            <w:vAlign w:val="center"/>
          </w:tcPr>
          <w:p w14:paraId="6610C586" w14:textId="1C8BA8C4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650B5B66" w14:textId="77777777" w:rsidTr="00291AD2">
        <w:tc>
          <w:tcPr>
            <w:tcW w:w="999" w:type="dxa"/>
            <w:vAlign w:val="center"/>
          </w:tcPr>
          <w:p w14:paraId="117FBE27" w14:textId="7C78608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232" w:type="dxa"/>
            <w:vAlign w:val="center"/>
          </w:tcPr>
          <w:p w14:paraId="6CAEAB1E" w14:textId="4C7C0766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Nezávislé topení</w:t>
            </w:r>
          </w:p>
        </w:tc>
        <w:tc>
          <w:tcPr>
            <w:tcW w:w="2551" w:type="dxa"/>
            <w:vAlign w:val="center"/>
          </w:tcPr>
          <w:p w14:paraId="03E78CA5" w14:textId="595E7E54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5D582D18" w14:textId="77777777" w:rsidTr="00291AD2">
        <w:tc>
          <w:tcPr>
            <w:tcW w:w="999" w:type="dxa"/>
            <w:vAlign w:val="center"/>
          </w:tcPr>
          <w:p w14:paraId="4AC2147C" w14:textId="1FF77E7F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232" w:type="dxa"/>
            <w:vAlign w:val="center"/>
          </w:tcPr>
          <w:p w14:paraId="1298A481" w14:textId="17A54878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Sada zimních pneu s ocelovými disky (navíc)</w:t>
            </w:r>
          </w:p>
        </w:tc>
        <w:tc>
          <w:tcPr>
            <w:tcW w:w="2551" w:type="dxa"/>
            <w:vAlign w:val="center"/>
          </w:tcPr>
          <w:p w14:paraId="04EB98F9" w14:textId="3D40FFFC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6D0C1A3C" w14:textId="77777777" w:rsidTr="00291AD2">
        <w:tc>
          <w:tcPr>
            <w:tcW w:w="999" w:type="dxa"/>
            <w:vAlign w:val="center"/>
          </w:tcPr>
          <w:p w14:paraId="1273D2C3" w14:textId="0054C3BC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232" w:type="dxa"/>
            <w:vAlign w:val="center"/>
          </w:tcPr>
          <w:p w14:paraId="006935CC" w14:textId="5C051614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 xml:space="preserve">Odnímatelné tažné </w:t>
            </w:r>
            <w:proofErr w:type="gramStart"/>
            <w:r w:rsidRPr="005D0CF4">
              <w:rPr>
                <w:rFonts w:eastAsia="Times New Roman"/>
                <w:color w:val="000000"/>
                <w:lang w:eastAsia="cs-CZ"/>
              </w:rPr>
              <w:t>zařízení</w:t>
            </w:r>
            <w:r w:rsidR="00575847">
              <w:rPr>
                <w:rFonts w:eastAsia="Times New Roman"/>
                <w:color w:val="000000"/>
                <w:lang w:eastAsia="cs-CZ"/>
              </w:rPr>
              <w:t xml:space="preserve">- </w:t>
            </w:r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>Zápis</w:t>
            </w:r>
            <w:proofErr w:type="gramEnd"/>
            <w:r w:rsidR="00575847" w:rsidRPr="00575847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v TP</w:t>
            </w:r>
          </w:p>
        </w:tc>
        <w:tc>
          <w:tcPr>
            <w:tcW w:w="2551" w:type="dxa"/>
            <w:vAlign w:val="center"/>
          </w:tcPr>
          <w:p w14:paraId="5F417400" w14:textId="58433389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4D898958" w14:textId="77777777" w:rsidTr="00291AD2">
        <w:tc>
          <w:tcPr>
            <w:tcW w:w="999" w:type="dxa"/>
            <w:vAlign w:val="center"/>
          </w:tcPr>
          <w:p w14:paraId="3210C59A" w14:textId="5DF7D7B9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232" w:type="dxa"/>
            <w:vAlign w:val="center"/>
          </w:tcPr>
          <w:p w14:paraId="4879798A" w14:textId="64D3E009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Zpětná parkovací kamera</w:t>
            </w:r>
          </w:p>
        </w:tc>
        <w:tc>
          <w:tcPr>
            <w:tcW w:w="2551" w:type="dxa"/>
            <w:vAlign w:val="center"/>
          </w:tcPr>
          <w:p w14:paraId="77387FBE" w14:textId="27733989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2F62BBE6" w14:textId="77777777" w:rsidTr="00291AD2">
        <w:tc>
          <w:tcPr>
            <w:tcW w:w="999" w:type="dxa"/>
            <w:vAlign w:val="center"/>
          </w:tcPr>
          <w:p w14:paraId="5CC07F57" w14:textId="77777777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32" w:type="dxa"/>
            <w:vAlign w:val="center"/>
          </w:tcPr>
          <w:p w14:paraId="5FE20984" w14:textId="2140B9CE" w:rsidR="005D0CF4" w:rsidRPr="005D0CF4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D0CF4">
              <w:rPr>
                <w:rFonts w:eastAsia="Times New Roman"/>
                <w:b/>
                <w:bCs/>
                <w:color w:val="000000"/>
                <w:lang w:eastAsia="cs-CZ"/>
              </w:rPr>
              <w:t>Další parametry</w:t>
            </w:r>
          </w:p>
        </w:tc>
        <w:tc>
          <w:tcPr>
            <w:tcW w:w="2551" w:type="dxa"/>
            <w:vAlign w:val="center"/>
          </w:tcPr>
          <w:p w14:paraId="7D93EFC8" w14:textId="77777777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D0CF4" w:rsidRPr="00D02A06" w14:paraId="2BE5EEEA" w14:textId="77777777" w:rsidTr="00291AD2">
        <w:tc>
          <w:tcPr>
            <w:tcW w:w="999" w:type="dxa"/>
            <w:vAlign w:val="center"/>
          </w:tcPr>
          <w:p w14:paraId="41222913" w14:textId="29BFCAB9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232" w:type="dxa"/>
            <w:vAlign w:val="center"/>
          </w:tcPr>
          <w:p w14:paraId="568E9677" w14:textId="46A43558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 xml:space="preserve">Prodloužená </w:t>
            </w:r>
            <w:proofErr w:type="gramStart"/>
            <w:r w:rsidRPr="005D0CF4">
              <w:rPr>
                <w:rFonts w:eastAsia="Times New Roman"/>
                <w:color w:val="000000"/>
                <w:lang w:eastAsia="cs-CZ"/>
              </w:rPr>
              <w:t>záruka  na</w:t>
            </w:r>
            <w:proofErr w:type="gramEnd"/>
            <w:r w:rsidRPr="005D0CF4">
              <w:rPr>
                <w:rFonts w:eastAsia="Times New Roman"/>
                <w:color w:val="000000"/>
                <w:lang w:eastAsia="cs-CZ"/>
              </w:rPr>
              <w:t xml:space="preserve"> 5 let/nebo min. 100.000 km</w:t>
            </w:r>
          </w:p>
        </w:tc>
        <w:tc>
          <w:tcPr>
            <w:tcW w:w="2551" w:type="dxa"/>
            <w:vAlign w:val="center"/>
          </w:tcPr>
          <w:p w14:paraId="372F47E5" w14:textId="01659292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5BE8A85E" w14:textId="77777777" w:rsidTr="00291AD2">
        <w:tc>
          <w:tcPr>
            <w:tcW w:w="999" w:type="dxa"/>
            <w:vAlign w:val="center"/>
          </w:tcPr>
          <w:p w14:paraId="0C5F772E" w14:textId="100B9070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232" w:type="dxa"/>
            <w:vAlign w:val="center"/>
          </w:tcPr>
          <w:p w14:paraId="456BC64D" w14:textId="584EF2C3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Zaškolení obsluhy zdvihac</w:t>
            </w:r>
            <w:r>
              <w:rPr>
                <w:rFonts w:eastAsia="Times New Roman"/>
                <w:color w:val="000000"/>
                <w:lang w:eastAsia="cs-CZ"/>
              </w:rPr>
              <w:t>í</w:t>
            </w:r>
            <w:r w:rsidRPr="005D0CF4">
              <w:rPr>
                <w:rFonts w:eastAsia="Times New Roman"/>
                <w:color w:val="000000"/>
                <w:lang w:eastAsia="cs-CZ"/>
              </w:rPr>
              <w:t xml:space="preserve"> plošiny a zádržných systémů ze strany certifikované osoby zdarma při předání vozidla</w:t>
            </w:r>
          </w:p>
        </w:tc>
        <w:tc>
          <w:tcPr>
            <w:tcW w:w="2551" w:type="dxa"/>
            <w:vAlign w:val="center"/>
          </w:tcPr>
          <w:p w14:paraId="52A3405A" w14:textId="6565C0F0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288B9158" w14:textId="77777777" w:rsidTr="00291AD2">
        <w:tc>
          <w:tcPr>
            <w:tcW w:w="999" w:type="dxa"/>
            <w:vAlign w:val="center"/>
          </w:tcPr>
          <w:p w14:paraId="54F08D5E" w14:textId="67B7B760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232" w:type="dxa"/>
            <w:vAlign w:val="center"/>
          </w:tcPr>
          <w:p w14:paraId="2B6C2192" w14:textId="68484C32" w:rsidR="005D0CF4" w:rsidRPr="00C95AF3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color w:val="000000"/>
                <w:lang w:eastAsia="cs-CZ"/>
              </w:rPr>
            </w:pPr>
            <w:r w:rsidRPr="005D0CF4">
              <w:rPr>
                <w:rFonts w:eastAsia="Times New Roman"/>
                <w:color w:val="000000"/>
                <w:lang w:eastAsia="cs-CZ"/>
              </w:rPr>
              <w:t>Revize zdvihací plošiny externí firmou za poplatek</w:t>
            </w:r>
          </w:p>
        </w:tc>
        <w:tc>
          <w:tcPr>
            <w:tcW w:w="2551" w:type="dxa"/>
            <w:vAlign w:val="center"/>
          </w:tcPr>
          <w:p w14:paraId="6E50B062" w14:textId="2C253C9B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5D0CF4" w:rsidRPr="00D02A06" w14:paraId="080CFD75" w14:textId="77777777" w:rsidTr="00291AD2">
        <w:tc>
          <w:tcPr>
            <w:tcW w:w="999" w:type="dxa"/>
            <w:vAlign w:val="center"/>
          </w:tcPr>
          <w:p w14:paraId="1FB3EA12" w14:textId="1D53CADB" w:rsidR="005D0CF4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6232" w:type="dxa"/>
            <w:vAlign w:val="center"/>
          </w:tcPr>
          <w:p w14:paraId="54276C82" w14:textId="52845C4A" w:rsidR="005D0CF4" w:rsidRPr="005D0CF4" w:rsidRDefault="005D0CF4" w:rsidP="005D0CF4">
            <w:pPr>
              <w:suppressAutoHyphens w:val="0"/>
              <w:spacing w:before="100" w:beforeAutospacing="1" w:after="198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5D0CF4">
              <w:rPr>
                <w:rFonts w:eastAsia="Times New Roman"/>
                <w:b/>
                <w:bCs/>
                <w:color w:val="000000"/>
                <w:lang w:eastAsia="cs-CZ"/>
              </w:rPr>
              <w:t>Termín dodání</w:t>
            </w:r>
          </w:p>
        </w:tc>
        <w:tc>
          <w:tcPr>
            <w:tcW w:w="2551" w:type="dxa"/>
            <w:vAlign w:val="center"/>
          </w:tcPr>
          <w:p w14:paraId="077AAB5F" w14:textId="1030C4AB" w:rsidR="005D0CF4" w:rsidRPr="00D02A06" w:rsidRDefault="005D0CF4" w:rsidP="005D0CF4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datum</w:t>
            </w:r>
          </w:p>
        </w:tc>
      </w:tr>
    </w:tbl>
    <w:p w14:paraId="057BDD7C" w14:textId="77777777" w:rsidR="00387475" w:rsidRPr="00D02A06" w:rsidRDefault="00387475" w:rsidP="00387475">
      <w:pPr>
        <w:rPr>
          <w:rFonts w:ascii="Arial" w:hAnsi="Arial" w:cs="Arial"/>
          <w:sz w:val="20"/>
          <w:szCs w:val="20"/>
        </w:rPr>
      </w:pPr>
    </w:p>
    <w:p w14:paraId="1C660112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sectPr w:rsidR="009A53EF" w:rsidRPr="00D02A06" w:rsidSect="006478F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FAE2" w14:textId="77777777" w:rsidR="006478F4" w:rsidRDefault="006478F4" w:rsidP="00387475">
      <w:pPr>
        <w:spacing w:after="0" w:line="240" w:lineRule="auto"/>
      </w:pPr>
      <w:r>
        <w:separator/>
      </w:r>
    </w:p>
  </w:endnote>
  <w:endnote w:type="continuationSeparator" w:id="0">
    <w:p w14:paraId="0A43F6DA" w14:textId="77777777" w:rsidR="006478F4" w:rsidRDefault="006478F4" w:rsidP="0038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59E" w14:textId="77777777" w:rsidR="006478F4" w:rsidRDefault="006478F4" w:rsidP="00387475">
      <w:pPr>
        <w:spacing w:after="0" w:line="240" w:lineRule="auto"/>
      </w:pPr>
      <w:r>
        <w:separator/>
      </w:r>
    </w:p>
  </w:footnote>
  <w:footnote w:type="continuationSeparator" w:id="0">
    <w:p w14:paraId="05114997" w14:textId="77777777" w:rsidR="006478F4" w:rsidRDefault="006478F4" w:rsidP="0038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3395" w14:textId="77777777" w:rsidR="00387475" w:rsidRDefault="00387475">
    <w:pPr>
      <w:pStyle w:val="Zhlav"/>
    </w:pPr>
  </w:p>
  <w:p w14:paraId="0196C680" w14:textId="77777777" w:rsidR="0047029A" w:rsidRDefault="0047029A">
    <w:pPr>
      <w:pStyle w:val="Zhlav"/>
    </w:pPr>
  </w:p>
  <w:p w14:paraId="7A5ED50B" w14:textId="714EFE5C" w:rsidR="0047029A" w:rsidRDefault="0047029A" w:rsidP="0047029A">
    <w:pPr>
      <w:ind w:right="-284"/>
      <w:jc w:val="right"/>
    </w:pPr>
    <w:r>
      <w:t xml:space="preserve">Příloha č. </w:t>
    </w:r>
    <w:r w:rsidR="00C95AF3">
      <w:t>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1DDC"/>
    <w:multiLevelType w:val="multilevel"/>
    <w:tmpl w:val="4C28130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70D5548"/>
    <w:multiLevelType w:val="multilevel"/>
    <w:tmpl w:val="F2E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59013904">
    <w:abstractNumId w:val="1"/>
  </w:num>
  <w:num w:numId="2" w16cid:durableId="18343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5"/>
    <w:rsid w:val="000031B2"/>
    <w:rsid w:val="00070798"/>
    <w:rsid w:val="000F365F"/>
    <w:rsid w:val="00107DC6"/>
    <w:rsid w:val="0016788F"/>
    <w:rsid w:val="001B478F"/>
    <w:rsid w:val="00293507"/>
    <w:rsid w:val="00355523"/>
    <w:rsid w:val="00387475"/>
    <w:rsid w:val="004019EC"/>
    <w:rsid w:val="0042627F"/>
    <w:rsid w:val="00426BA8"/>
    <w:rsid w:val="0047029A"/>
    <w:rsid w:val="004E6A76"/>
    <w:rsid w:val="005333EA"/>
    <w:rsid w:val="0057235C"/>
    <w:rsid w:val="00575847"/>
    <w:rsid w:val="005B768E"/>
    <w:rsid w:val="005D0CF4"/>
    <w:rsid w:val="006478F4"/>
    <w:rsid w:val="0068315D"/>
    <w:rsid w:val="00692D7A"/>
    <w:rsid w:val="00757951"/>
    <w:rsid w:val="007E56A2"/>
    <w:rsid w:val="0092734C"/>
    <w:rsid w:val="00930DAC"/>
    <w:rsid w:val="009A53EF"/>
    <w:rsid w:val="00A32D4F"/>
    <w:rsid w:val="00A4413A"/>
    <w:rsid w:val="00B1695C"/>
    <w:rsid w:val="00BB4366"/>
    <w:rsid w:val="00BD709E"/>
    <w:rsid w:val="00BE378A"/>
    <w:rsid w:val="00C645C3"/>
    <w:rsid w:val="00C90801"/>
    <w:rsid w:val="00C95AF3"/>
    <w:rsid w:val="00D02A06"/>
    <w:rsid w:val="00DD251E"/>
    <w:rsid w:val="00ED4AA5"/>
    <w:rsid w:val="00F004D3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BF3"/>
  <w15:chartTrackingRefBased/>
  <w15:docId w15:val="{B5FCE182-511F-4D04-A211-C96742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47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Jana</dc:creator>
  <cp:keywords/>
  <dc:description/>
  <cp:lastModifiedBy>Puršlová Gabriela</cp:lastModifiedBy>
  <cp:revision>20</cp:revision>
  <cp:lastPrinted>2024-03-28T12:35:00Z</cp:lastPrinted>
  <dcterms:created xsi:type="dcterms:W3CDTF">2024-03-28T12:16:00Z</dcterms:created>
  <dcterms:modified xsi:type="dcterms:W3CDTF">2025-03-13T12:09:00Z</dcterms:modified>
</cp:coreProperties>
</file>