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469236" w14:textId="77777777" w:rsidR="00602287" w:rsidRDefault="00602287">
      <w:pPr>
        <w:pStyle w:val="Nzev"/>
      </w:pPr>
      <w:r>
        <w:t>Technická specifikace</w:t>
      </w:r>
    </w:p>
    <w:p w14:paraId="546409FE" w14:textId="77777777" w:rsidR="004E32BF" w:rsidRDefault="004E32BF">
      <w:pPr>
        <w:pStyle w:val="Nzev"/>
      </w:pPr>
    </w:p>
    <w:p w14:paraId="1CE03017" w14:textId="77777777" w:rsidR="00602287" w:rsidRDefault="00602287">
      <w:pPr>
        <w:ind w:left="2124" w:hanging="2124"/>
        <w:rPr>
          <w:b/>
        </w:rPr>
      </w:pPr>
    </w:p>
    <w:p w14:paraId="55D85439" w14:textId="439E09F2" w:rsidR="00B603C0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</w:t>
      </w:r>
      <w:r w:rsidR="00B603C0">
        <w:rPr>
          <w:b/>
        </w:rPr>
        <w:t>I</w:t>
      </w:r>
      <w:r w:rsidR="00107CDF">
        <w:rPr>
          <w:b/>
        </w:rPr>
        <w:t>II/1</w:t>
      </w:r>
      <w:r w:rsidR="007639DA">
        <w:rPr>
          <w:b/>
        </w:rPr>
        <w:t>0</w:t>
      </w:r>
      <w:r w:rsidR="00E30377">
        <w:rPr>
          <w:b/>
        </w:rPr>
        <w:t xml:space="preserve">519 Křečovice </w:t>
      </w:r>
      <w:r w:rsidR="00840039">
        <w:rPr>
          <w:b/>
        </w:rPr>
        <w:t>–</w:t>
      </w:r>
      <w:r w:rsidR="00E30377">
        <w:rPr>
          <w:b/>
        </w:rPr>
        <w:t xml:space="preserve"> </w:t>
      </w:r>
      <w:proofErr w:type="spellStart"/>
      <w:r w:rsidR="00840039">
        <w:rPr>
          <w:b/>
        </w:rPr>
        <w:t>kř</w:t>
      </w:r>
      <w:proofErr w:type="spellEnd"/>
      <w:r w:rsidR="00840039">
        <w:rPr>
          <w:b/>
        </w:rPr>
        <w:t>. III/11432</w:t>
      </w:r>
    </w:p>
    <w:p w14:paraId="5319E711" w14:textId="77777777" w:rsidR="00E30377" w:rsidRDefault="00E30377" w:rsidP="00583885">
      <w:pPr>
        <w:ind w:left="2124" w:hanging="2124"/>
        <w:rPr>
          <w:b/>
        </w:rPr>
      </w:pPr>
    </w:p>
    <w:p w14:paraId="6723E1CD" w14:textId="41FDACCB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E30377">
        <w:rPr>
          <w:b/>
        </w:rPr>
        <w:t>III/10519</w:t>
      </w:r>
      <w:r w:rsidR="00BE4C25">
        <w:rPr>
          <w:b/>
        </w:rPr>
        <w:t xml:space="preserve"> z obce Křečovice do křižovatky se silnicí č. III/11432</w:t>
      </w:r>
      <w:r w:rsidR="00F57BF3">
        <w:rPr>
          <w:b/>
        </w:rPr>
        <w:t xml:space="preserve"> </w:t>
      </w:r>
    </w:p>
    <w:p w14:paraId="669A602B" w14:textId="77777777" w:rsidR="00583885" w:rsidRDefault="00583885" w:rsidP="00583885">
      <w:pPr>
        <w:ind w:left="2124" w:hanging="2124"/>
        <w:rPr>
          <w:b/>
        </w:rPr>
      </w:pPr>
    </w:p>
    <w:p w14:paraId="4B6844A3" w14:textId="3BDABC1E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447748">
        <w:rPr>
          <w:b/>
        </w:rPr>
        <w:t xml:space="preserve"> </w:t>
      </w:r>
      <w:r w:rsidR="00BE4C25">
        <w:rPr>
          <w:b/>
        </w:rPr>
        <w:t xml:space="preserve">uzl.st. 1244A021 – 1244A116, km </w:t>
      </w:r>
      <w:r w:rsidR="00E30377">
        <w:rPr>
          <w:b/>
        </w:rPr>
        <w:t>0,240</w:t>
      </w:r>
      <w:r w:rsidR="007964E7">
        <w:rPr>
          <w:b/>
        </w:rPr>
        <w:t xml:space="preserve"> – </w:t>
      </w:r>
      <w:r w:rsidR="00E30377">
        <w:rPr>
          <w:b/>
        </w:rPr>
        <w:t>3,540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E30377">
        <w:rPr>
          <w:b/>
        </w:rPr>
        <w:t>3,300</w:t>
      </w:r>
      <w:proofErr w:type="gramEnd"/>
      <w:r w:rsidR="00447748">
        <w:rPr>
          <w:b/>
        </w:rPr>
        <w:t xml:space="preserve"> km</w:t>
      </w:r>
      <w:r>
        <w:rPr>
          <w:b/>
        </w:rPr>
        <w:t xml:space="preserve">, plocha </w:t>
      </w:r>
      <w:r w:rsidR="00E30377">
        <w:rPr>
          <w:b/>
        </w:rPr>
        <w:t>18150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06B18E26" w14:textId="77777777" w:rsidR="008A5781" w:rsidRDefault="008A5781" w:rsidP="00583885">
      <w:pPr>
        <w:ind w:left="2124" w:hanging="2124"/>
        <w:rPr>
          <w:b/>
          <w:sz w:val="32"/>
          <w:szCs w:val="32"/>
        </w:rPr>
      </w:pPr>
    </w:p>
    <w:p w14:paraId="75918766" w14:textId="77777777" w:rsidR="008A5781" w:rsidRPr="006B7984" w:rsidRDefault="008A5781" w:rsidP="00583885">
      <w:pPr>
        <w:ind w:left="2124" w:hanging="2124"/>
        <w:rPr>
          <w:b/>
          <w:sz w:val="32"/>
          <w:szCs w:val="32"/>
        </w:rPr>
      </w:pPr>
    </w:p>
    <w:p w14:paraId="7A1DF415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5F95891C" w14:textId="2FB167E9" w:rsidR="000B5C13" w:rsidRDefault="00E30377">
      <w:pPr>
        <w:rPr>
          <w:bCs/>
        </w:rPr>
      </w:pPr>
      <w:r>
        <w:rPr>
          <w:noProof/>
        </w:rPr>
        <w:drawing>
          <wp:inline distT="0" distB="0" distL="0" distR="0" wp14:anchorId="7B270479" wp14:editId="15A11F5C">
            <wp:extent cx="5581650" cy="3409950"/>
            <wp:effectExtent l="0" t="0" r="0" b="0"/>
            <wp:docPr id="1313984294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984294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9CFE4" w14:textId="77777777" w:rsidR="000B5C13" w:rsidRDefault="000B5C13" w:rsidP="00DD540D">
      <w:pPr>
        <w:jc w:val="center"/>
        <w:rPr>
          <w:bCs/>
        </w:rPr>
      </w:pPr>
    </w:p>
    <w:p w14:paraId="216913B4" w14:textId="77777777" w:rsidR="00602287" w:rsidRDefault="00602287">
      <w:pPr>
        <w:jc w:val="both"/>
      </w:pPr>
    </w:p>
    <w:p w14:paraId="5B18F59E" w14:textId="77777777" w:rsidR="004E32BF" w:rsidRDefault="004E32BF">
      <w:pPr>
        <w:jc w:val="both"/>
      </w:pPr>
    </w:p>
    <w:p w14:paraId="6793889C" w14:textId="29D0CD0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21ECBD30" w14:textId="569266B0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I.</w:t>
      </w:r>
      <w:r w:rsidR="007964E7">
        <w:t xml:space="preserve"> t</w:t>
      </w:r>
      <w:r w:rsidRPr="00817919">
        <w:t>řídy</w:t>
      </w:r>
      <w:r w:rsidR="007964E7">
        <w:t xml:space="preserve">, </w:t>
      </w:r>
      <w:r w:rsidR="00E30377">
        <w:t>z</w:t>
      </w:r>
      <w:r w:rsidR="005E7EF3">
        <w:t> </w:t>
      </w:r>
      <w:r w:rsidR="00E30377">
        <w:t>obce</w:t>
      </w:r>
      <w:r w:rsidR="005E7EF3">
        <w:t xml:space="preserve"> Křečovice</w:t>
      </w:r>
      <w:r w:rsidR="00E30377">
        <w:t xml:space="preserve">, </w:t>
      </w:r>
      <w:r w:rsidR="007964E7">
        <w:t xml:space="preserve">průtah obce </w:t>
      </w:r>
      <w:r w:rsidR="00E30377">
        <w:t>Krchleby,</w:t>
      </w:r>
      <w:r w:rsidR="007964E7">
        <w:t xml:space="preserve"> až ke křižovatce s III/1</w:t>
      </w:r>
      <w:r w:rsidR="00E30377">
        <w:t>1432</w:t>
      </w:r>
      <w:r w:rsidR="00B603C0">
        <w:t xml:space="preserve"> v okrese Benešov</w:t>
      </w:r>
      <w:r w:rsidR="00AA0C60" w:rsidRPr="00817919">
        <w:t>.</w:t>
      </w:r>
      <w:r w:rsidR="00AA0C60">
        <w:t xml:space="preserve"> Komunikace je v nevyhovujícím stavu</w:t>
      </w:r>
      <w:r w:rsidR="007964E7">
        <w:t>,</w:t>
      </w:r>
      <w:r w:rsidR="00DD5901">
        <w:t xml:space="preserve"> </w:t>
      </w:r>
      <w:r w:rsidR="00C52125">
        <w:t xml:space="preserve">přičemž v současné době převádí </w:t>
      </w:r>
      <w:r w:rsidR="0078340A">
        <w:t xml:space="preserve">silnou </w:t>
      </w:r>
      <w:r w:rsidR="00C52125">
        <w:t>osobní</w:t>
      </w:r>
      <w:r w:rsidR="008A5781">
        <w:t>,</w:t>
      </w:r>
      <w:r w:rsidR="00C52125">
        <w:t xml:space="preserve"> autobusovou</w:t>
      </w:r>
      <w:r w:rsidR="00E211E8">
        <w:t xml:space="preserve"> a</w:t>
      </w:r>
      <w:r w:rsidR="00885C38">
        <w:t xml:space="preserve"> </w:t>
      </w:r>
      <w:r w:rsidR="00E211E8">
        <w:t>nákladní</w:t>
      </w:r>
      <w:r w:rsidR="00C52125">
        <w:t xml:space="preserve"> dopravu</w:t>
      </w:r>
      <w:r w:rsidR="0078340A">
        <w:t>. Slouží jako přivaděč do rekreační oblasti Nová Živohošť</w:t>
      </w:r>
      <w:r w:rsidR="00AA0C60">
        <w:t xml:space="preserve">. Povrch komunikace vykazuje plošné deformace, hloubkové koroze, síťové, mozaikové, příčné a podélné trhliny, velké množství výtluků, odlámané kraje, hrboly apod. </w:t>
      </w:r>
    </w:p>
    <w:p w14:paraId="12229F3A" w14:textId="77777777" w:rsidR="00447748" w:rsidRDefault="00AC1732">
      <w:pPr>
        <w:jc w:val="both"/>
      </w:pPr>
      <w:r>
        <w:t xml:space="preserve"> </w:t>
      </w:r>
    </w:p>
    <w:p w14:paraId="55431DCE" w14:textId="77777777" w:rsidR="00AC1732" w:rsidRDefault="00AC1732">
      <w:pPr>
        <w:jc w:val="both"/>
      </w:pPr>
    </w:p>
    <w:p w14:paraId="0ADB485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9733003" w14:textId="3F6D0180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</w:t>
      </w:r>
      <w:r w:rsidR="003E5DAE">
        <w:t>rekonstrukci</w:t>
      </w:r>
      <w:r w:rsidR="00AC1455">
        <w:t xml:space="preserve">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5C13B4">
        <w:t>0519</w:t>
      </w:r>
      <w:r w:rsidR="007964E7">
        <w:t>.</w:t>
      </w:r>
      <w:r w:rsidR="00AC1732">
        <w:t xml:space="preserve"> </w:t>
      </w:r>
    </w:p>
    <w:p w14:paraId="7305A6F9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3AE38E07" w14:textId="77777777" w:rsidR="00DF3E1F" w:rsidRDefault="00DF3E1F" w:rsidP="00AC1455">
      <w:pPr>
        <w:jc w:val="both"/>
      </w:pPr>
    </w:p>
    <w:p w14:paraId="5135518E" w14:textId="77777777" w:rsidR="003E5DAE" w:rsidRDefault="003E5DAE" w:rsidP="001931EB">
      <w:pPr>
        <w:jc w:val="both"/>
        <w:rPr>
          <w:b/>
        </w:rPr>
      </w:pPr>
    </w:p>
    <w:p w14:paraId="18856114" w14:textId="77777777" w:rsidR="003E5DAE" w:rsidRDefault="003E5DAE" w:rsidP="001931EB">
      <w:pPr>
        <w:jc w:val="both"/>
        <w:rPr>
          <w:b/>
        </w:rPr>
      </w:pPr>
    </w:p>
    <w:p w14:paraId="0E7061F6" w14:textId="0BC83B84" w:rsidR="001931EB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r w:rsidR="003E5DAE">
        <w:rPr>
          <w:b/>
        </w:rPr>
        <w:t>rekonstrukce</w:t>
      </w:r>
      <w:r w:rsidR="00DF3E1F">
        <w:rPr>
          <w:b/>
        </w:rPr>
        <w:t>:</w:t>
      </w:r>
    </w:p>
    <w:p w14:paraId="5F16BF22" w14:textId="71D640B3" w:rsidR="007F40C4" w:rsidRDefault="00454337" w:rsidP="00454337">
      <w:pPr>
        <w:jc w:val="both"/>
      </w:pPr>
      <w:r>
        <w:t xml:space="preserve">     </w:t>
      </w:r>
      <w:r w:rsidR="007F40C4" w:rsidRPr="007F40C4">
        <w:t>Po odfrézování (</w:t>
      </w:r>
      <w:proofErr w:type="spellStart"/>
      <w:r w:rsidR="007F40C4" w:rsidRPr="007F40C4">
        <w:t>reprofilaci</w:t>
      </w:r>
      <w:proofErr w:type="spellEnd"/>
      <w:r w:rsidR="007F40C4" w:rsidRPr="007F40C4">
        <w:t xml:space="preserve">) stávajícího živičného krytu </w:t>
      </w:r>
      <w:proofErr w:type="spellStart"/>
      <w:r w:rsidR="007F40C4" w:rsidRPr="007F40C4">
        <w:t>tl</w:t>
      </w:r>
      <w:proofErr w:type="spellEnd"/>
      <w:r w:rsidR="007F40C4" w:rsidRPr="007F40C4">
        <w:t xml:space="preserve">. </w:t>
      </w:r>
      <w:r w:rsidR="007F40C4">
        <w:t>4-6</w:t>
      </w:r>
      <w:r w:rsidR="007F40C4" w:rsidRPr="007F40C4">
        <w:t xml:space="preserve"> cm (intravilán obce</w:t>
      </w:r>
      <w:r w:rsidR="00BE4C25">
        <w:t xml:space="preserve"> Krchleby</w:t>
      </w:r>
      <w:r w:rsidR="007F40C4">
        <w:t xml:space="preserve">, </w:t>
      </w:r>
      <w:r w:rsidR="007F40C4" w:rsidRPr="007F40C4">
        <w:t>zápichy</w:t>
      </w:r>
      <w:r w:rsidR="0078340A">
        <w:t xml:space="preserve"> v místech napojení</w:t>
      </w:r>
      <w:r w:rsidR="007F40C4">
        <w:t>, v místě mostu, vjezdů a připojeni na místní komunikace</w:t>
      </w:r>
      <w:r w:rsidR="007F40C4" w:rsidRPr="007F40C4">
        <w:t>) bude provedeno seříznutí krajnic, pročištění příkopů. Odpad ze stavby bude uložen na skládku s oprávněním k opětovnému využití – recyklační středisko.</w:t>
      </w:r>
      <w:r>
        <w:t xml:space="preserve"> </w:t>
      </w:r>
      <w:r w:rsidR="000F12E6" w:rsidRPr="007F40C4">
        <w:t>Vytěžený R-materiál (v tomto úseku třída zatřídění ZAS-T</w:t>
      </w:r>
      <w:r w:rsidR="001807E7">
        <w:t>1</w:t>
      </w:r>
      <w:r w:rsidR="000F12E6" w:rsidRPr="007F40C4">
        <w:t>) bude odkoupen</w:t>
      </w:r>
      <w:r w:rsidR="00BE4C25">
        <w:t>.</w:t>
      </w:r>
    </w:p>
    <w:p w14:paraId="358F237F" w14:textId="23827AE4" w:rsidR="00817919" w:rsidRDefault="000F12E6" w:rsidP="001931EB">
      <w:pPr>
        <w:jc w:val="both"/>
      </w:pPr>
      <w:r>
        <w:t xml:space="preserve">Dále se provede </w:t>
      </w:r>
      <w:proofErr w:type="spellStart"/>
      <w:r>
        <w:t>reprofilace</w:t>
      </w:r>
      <w:proofErr w:type="spellEnd"/>
      <w:r>
        <w:t xml:space="preserve"> předem určených míst krajů vozovky</w:t>
      </w:r>
      <w:r w:rsidR="003B34C2">
        <w:t xml:space="preserve"> (r</w:t>
      </w:r>
      <w:r w:rsidR="003B34C2" w:rsidRPr="007F40C4">
        <w:t>ozsah bude určen po zahájení prací při pochůzce za účasti zhotovitele a zástupce KSÚS</w:t>
      </w:r>
      <w:r w:rsidR="00BE4C25">
        <w:t xml:space="preserve"> – očekávají se </w:t>
      </w:r>
      <w:r w:rsidR="003E5DAE">
        <w:t xml:space="preserve">3 </w:t>
      </w:r>
      <w:r w:rsidR="00BE4C25">
        <w:t>úseky</w:t>
      </w:r>
      <w:r w:rsidR="003E5DAE">
        <w:t xml:space="preserve"> v průměrné </w:t>
      </w:r>
      <w:proofErr w:type="spellStart"/>
      <w:r w:rsidR="003E5DAE">
        <w:t>šíri</w:t>
      </w:r>
      <w:proofErr w:type="spellEnd"/>
      <w:r w:rsidR="003E5DAE">
        <w:t xml:space="preserve"> 1 m</w:t>
      </w:r>
      <w:r w:rsidR="003B34C2">
        <w:t>)</w:t>
      </w:r>
      <w:r>
        <w:t xml:space="preserve">, která spočívá ve vyfrézování vozovky </w:t>
      </w:r>
      <w:r w:rsidR="00BE4C25">
        <w:t xml:space="preserve">v šíři 1 m a </w:t>
      </w:r>
      <w:proofErr w:type="spellStart"/>
      <w:r w:rsidR="00BE4C25">
        <w:t>tl</w:t>
      </w:r>
      <w:proofErr w:type="spellEnd"/>
      <w:r w:rsidR="00BE4C25">
        <w:t>.</w:t>
      </w:r>
      <w:r>
        <w:t xml:space="preserve"> </w:t>
      </w:r>
      <w:r w:rsidR="009B2927">
        <w:t>8</w:t>
      </w:r>
      <w:r>
        <w:t xml:space="preserve"> cm, následný </w:t>
      </w:r>
      <w:r w:rsidR="0015535D">
        <w:t xml:space="preserve">spojovací </w:t>
      </w:r>
      <w:r>
        <w:t>postřik</w:t>
      </w:r>
      <w:r w:rsidR="000C0EFA">
        <w:t>,</w:t>
      </w:r>
      <w:r>
        <w:t xml:space="preserve"> pokládka ACP 22 </w:t>
      </w:r>
      <w:proofErr w:type="spellStart"/>
      <w:r w:rsidR="00BE4C25">
        <w:t>tl</w:t>
      </w:r>
      <w:proofErr w:type="spellEnd"/>
      <w:r w:rsidR="00BE4C25">
        <w:t xml:space="preserve">. </w:t>
      </w:r>
      <w:proofErr w:type="gramStart"/>
      <w:r w:rsidR="009B2927">
        <w:t>8</w:t>
      </w:r>
      <w:r>
        <w:t>cm</w:t>
      </w:r>
      <w:proofErr w:type="gramEnd"/>
      <w:r w:rsidR="000C0EFA">
        <w:t xml:space="preserve"> </w:t>
      </w:r>
      <w:r w:rsidR="000C0EFA" w:rsidRPr="000C0EFA">
        <w:t xml:space="preserve">a překrytí </w:t>
      </w:r>
      <w:proofErr w:type="spellStart"/>
      <w:r w:rsidR="000C0EFA" w:rsidRPr="000C0EFA">
        <w:t>geomříží</w:t>
      </w:r>
      <w:proofErr w:type="spellEnd"/>
      <w:r w:rsidR="000C0EFA" w:rsidRPr="000C0EFA">
        <w:t xml:space="preserve"> šíře 1m přes vzniklou spáru na každou stranu 50cm.</w:t>
      </w:r>
      <w:r w:rsidR="000C0EFA">
        <w:t xml:space="preserve"> </w:t>
      </w:r>
      <w:r w:rsidR="0015535D">
        <w:t xml:space="preserve">Následovat bude </w:t>
      </w:r>
      <w:r w:rsidR="0015535D" w:rsidRPr="007F40C4">
        <w:t>očištění povrchu, spojovací postřik, vyrovnávka ACL 16+</w:t>
      </w:r>
      <w:r w:rsidR="00BE4C25">
        <w:t xml:space="preserve"> v </w:t>
      </w:r>
      <w:proofErr w:type="spellStart"/>
      <w:r w:rsidR="00BE4C25">
        <w:t>tl</w:t>
      </w:r>
      <w:proofErr w:type="spellEnd"/>
      <w:r w:rsidR="00BE4C25">
        <w:t>. 5 cm</w:t>
      </w:r>
      <w:r w:rsidR="0015535D" w:rsidRPr="007F40C4">
        <w:t>, spojovací postřik a pokládka ACO 11+ v </w:t>
      </w:r>
      <w:proofErr w:type="spellStart"/>
      <w:r w:rsidR="0015535D" w:rsidRPr="007F40C4">
        <w:t>tl</w:t>
      </w:r>
      <w:proofErr w:type="spellEnd"/>
      <w:r w:rsidR="0015535D" w:rsidRPr="007F40C4">
        <w:t xml:space="preserve">. </w:t>
      </w:r>
      <w:r w:rsidR="0015535D">
        <w:t>4</w:t>
      </w:r>
      <w:r w:rsidR="0015535D" w:rsidRPr="007F40C4">
        <w:t>0 mm</w:t>
      </w:r>
      <w:r w:rsidR="0015535D">
        <w:t xml:space="preserve"> bez středové spáry, </w:t>
      </w:r>
      <w:r w:rsidR="0015535D" w:rsidRPr="007F40C4">
        <w:t>zalití příčných a podélných spár. Poté zřízení krajnice</w:t>
      </w:r>
      <w:r w:rsidR="003B34C2">
        <w:t xml:space="preserve"> z</w:t>
      </w:r>
      <w:r w:rsidR="00BE4C25">
        <w:t xml:space="preserve"> asfaltového </w:t>
      </w:r>
      <w:r w:rsidR="003B34C2">
        <w:t>recyklátu frakce 0-22 mm</w:t>
      </w:r>
      <w:r w:rsidR="0015535D" w:rsidRPr="007F40C4">
        <w:t>, vyznačení VDZ</w:t>
      </w:r>
      <w:r w:rsidR="00B7231D">
        <w:t xml:space="preserve"> barvou a po </w:t>
      </w:r>
      <w:r w:rsidR="00BE4C25">
        <w:t>uplynutí dvou měsíců obnova v plastu</w:t>
      </w:r>
      <w:r w:rsidR="0015535D" w:rsidRPr="007F40C4">
        <w:t>.</w:t>
      </w:r>
      <w:r w:rsidR="0015535D" w:rsidRPr="0015535D">
        <w:t xml:space="preserve"> </w:t>
      </w:r>
      <w:r w:rsidR="0015535D" w:rsidRPr="007F40C4">
        <w:t>Před fakturací bude doložena zaměřená skutečná plocha asfaltových vrstev autorizovaným geodetem.</w:t>
      </w:r>
    </w:p>
    <w:p w14:paraId="4F518A84" w14:textId="77777777" w:rsidR="00D30601" w:rsidRDefault="00D30601" w:rsidP="001931EB">
      <w:pPr>
        <w:jc w:val="both"/>
      </w:pPr>
    </w:p>
    <w:p w14:paraId="4BEB7A1C" w14:textId="7D1FAB96" w:rsidR="00BE4C25" w:rsidRDefault="00BE4C25" w:rsidP="00BE4C25">
      <w:pPr>
        <w:jc w:val="both"/>
      </w:pPr>
      <w:r w:rsidRPr="00870714">
        <w:t xml:space="preserve">Součástí zakázky je příprava návrhu, projednání včetně realizace </w:t>
      </w:r>
      <w:proofErr w:type="gramStart"/>
      <w:r w:rsidRPr="00870714">
        <w:t>DIO - celková</w:t>
      </w:r>
      <w:proofErr w:type="gramEnd"/>
      <w:r w:rsidRPr="00870714">
        <w:t xml:space="preserve"> uzavírka.</w:t>
      </w:r>
      <w:r>
        <w:t xml:space="preserve"> </w:t>
      </w:r>
      <w:r w:rsidRPr="003E5DAE">
        <w:rPr>
          <w:b/>
          <w:bCs/>
        </w:rPr>
        <w:t>S ohledem na zajištění dopravní obslužnosti obce Krchleby se předpokládá realizace na dvě etapy.</w:t>
      </w:r>
    </w:p>
    <w:p w14:paraId="1134B4EC" w14:textId="77777777" w:rsidR="00BE4C25" w:rsidRDefault="00BE4C25" w:rsidP="00BE4C25">
      <w:pPr>
        <w:jc w:val="both"/>
      </w:pPr>
    </w:p>
    <w:p w14:paraId="23B851F3" w14:textId="77777777" w:rsidR="00BE4C25" w:rsidRDefault="00BE4C25" w:rsidP="00BE4C25">
      <w:pPr>
        <w:jc w:val="both"/>
      </w:pPr>
      <w:r>
        <w:t>Dále je součástí zakázky zpracování návrhu vodícího dopravního značení, vč. zajištění souhlasných stanovisek DOSS a vydání Stanovení přechodné úpravy provozu.</w:t>
      </w:r>
    </w:p>
    <w:p w14:paraId="712C9F95" w14:textId="77777777" w:rsidR="00BE4C25" w:rsidRDefault="00BE4C25" w:rsidP="00BE4C25">
      <w:pPr>
        <w:jc w:val="both"/>
      </w:pPr>
    </w:p>
    <w:p w14:paraId="57F2FBD5" w14:textId="77777777" w:rsidR="00BE4C25" w:rsidRPr="00870714" w:rsidRDefault="00BE4C25" w:rsidP="00BE4C25">
      <w:pPr>
        <w:jc w:val="both"/>
      </w:pPr>
      <w:r w:rsidRPr="00870714">
        <w:t>Veškeré provedené práce budou dle platných norem ČSN, TP.</w:t>
      </w:r>
    </w:p>
    <w:p w14:paraId="4D97E7D7" w14:textId="77777777" w:rsidR="00BE4C25" w:rsidRPr="00D53698" w:rsidRDefault="00BE4C25" w:rsidP="001931EB">
      <w:pPr>
        <w:jc w:val="both"/>
      </w:pPr>
    </w:p>
    <w:p w14:paraId="3FB8DE90" w14:textId="77F7FFC7" w:rsidR="000C2B6D" w:rsidRPr="007F75AE" w:rsidRDefault="000C2B6D" w:rsidP="0078340A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BE4C25">
        <w:rPr>
          <w:b/>
        </w:rPr>
        <w:t>60</w:t>
      </w:r>
      <w:proofErr w:type="gramEnd"/>
      <w:r w:rsidR="00BE4C25">
        <w:rPr>
          <w:b/>
        </w:rPr>
        <w:t xml:space="preserve"> </w:t>
      </w:r>
      <w:r w:rsidR="00300651">
        <w:rPr>
          <w:b/>
        </w:rPr>
        <w:t>měsíců</w:t>
      </w:r>
    </w:p>
    <w:p w14:paraId="2016F326" w14:textId="65F06672" w:rsidR="00A549D0" w:rsidRPr="00602E8A" w:rsidRDefault="000C2B6D" w:rsidP="00A549D0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A549D0">
        <w:t>Financováno z</w:t>
      </w:r>
      <w:r w:rsidR="003B34C2">
        <w:t> </w:t>
      </w:r>
      <w:r w:rsidR="00A549D0">
        <w:t>prostředků</w:t>
      </w:r>
      <w:r w:rsidR="003B34C2">
        <w:t xml:space="preserve"> Středočeského kraje, kapitola 12</w:t>
      </w:r>
    </w:p>
    <w:p w14:paraId="19142072" w14:textId="77777777" w:rsidR="007D6337" w:rsidRDefault="007D6337" w:rsidP="00A549D0">
      <w:pPr>
        <w:pStyle w:val="Zkladntext"/>
        <w:rPr>
          <w:b/>
        </w:rPr>
      </w:pPr>
    </w:p>
    <w:p w14:paraId="4ED1E602" w14:textId="77777777" w:rsidR="00602E8A" w:rsidRDefault="00602E8A" w:rsidP="00602E8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0F57720" w14:textId="4DBA18C8" w:rsidR="000C2B6D" w:rsidRDefault="00602E8A" w:rsidP="0078340A">
      <w:pPr>
        <w:pStyle w:val="Zkladntext"/>
        <w:rPr>
          <w:b/>
        </w:rPr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7A16350C" w14:textId="001C62D8" w:rsidR="00BF3389" w:rsidRDefault="000C2B6D" w:rsidP="00652D4B">
      <w:pPr>
        <w:pStyle w:val="Normlnweb"/>
        <w:rPr>
          <w:b/>
          <w:sz w:val="22"/>
        </w:rPr>
      </w:pPr>
      <w:r>
        <w:rPr>
          <w:b/>
        </w:rPr>
        <w:t xml:space="preserve">Termín </w:t>
      </w:r>
      <w:proofErr w:type="gramStart"/>
      <w:r>
        <w:rPr>
          <w:b/>
        </w:rPr>
        <w:t xml:space="preserve">realizace: </w:t>
      </w:r>
      <w:r w:rsidR="00300651" w:rsidRPr="00396BCD">
        <w:t xml:space="preserve"> </w:t>
      </w:r>
      <w:r w:rsidR="00BE4C25">
        <w:t>rok</w:t>
      </w:r>
      <w:proofErr w:type="gramEnd"/>
      <w:r w:rsidR="00BE4C25">
        <w:t xml:space="preserve"> 2025, 8</w:t>
      </w:r>
      <w:r w:rsidR="00602E8A">
        <w:t xml:space="preserve"> týdn</w:t>
      </w:r>
      <w:r w:rsidR="003B34C2">
        <w:t>ů</w:t>
      </w:r>
      <w:r w:rsidR="00D1341F">
        <w:rPr>
          <w:sz w:val="22"/>
        </w:rPr>
        <w:t xml:space="preserve">       </w:t>
      </w:r>
      <w:r w:rsidR="00300651">
        <w:rPr>
          <w:sz w:val="22"/>
        </w:rPr>
        <w:t xml:space="preserve">             </w:t>
      </w:r>
      <w:r w:rsidR="0009261E"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40FE0492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64106C92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295A42C5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39F6215B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2AAD8726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7E96F3EC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15A2D90F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08180546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78CC318C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3B709597" w14:textId="77777777" w:rsidR="003E5DAE" w:rsidRDefault="003E5DAE">
      <w:pPr>
        <w:pStyle w:val="Zkladntext"/>
        <w:ind w:firstLine="708"/>
        <w:rPr>
          <w:b/>
          <w:sz w:val="22"/>
        </w:rPr>
      </w:pPr>
    </w:p>
    <w:p w14:paraId="2DF49FB4" w14:textId="77777777" w:rsidR="003E5DAE" w:rsidRDefault="003E5DAE">
      <w:pPr>
        <w:pStyle w:val="Zkladntext"/>
        <w:ind w:firstLine="708"/>
        <w:rPr>
          <w:b/>
          <w:sz w:val="22"/>
        </w:rPr>
      </w:pPr>
    </w:p>
    <w:p w14:paraId="2CF7D949" w14:textId="77777777" w:rsidR="003E5DAE" w:rsidRDefault="003E5DAE">
      <w:pPr>
        <w:pStyle w:val="Zkladntext"/>
        <w:ind w:firstLine="708"/>
        <w:rPr>
          <w:b/>
          <w:sz w:val="22"/>
        </w:rPr>
      </w:pPr>
    </w:p>
    <w:p w14:paraId="29A0B415" w14:textId="77777777" w:rsidR="003E5DAE" w:rsidRDefault="003E5DAE">
      <w:pPr>
        <w:pStyle w:val="Zkladntext"/>
        <w:ind w:firstLine="708"/>
        <w:rPr>
          <w:b/>
          <w:sz w:val="22"/>
        </w:rPr>
      </w:pPr>
    </w:p>
    <w:p w14:paraId="6B89F5ED" w14:textId="77777777" w:rsidR="003E5DAE" w:rsidRDefault="003E5DAE">
      <w:pPr>
        <w:pStyle w:val="Zkladntext"/>
        <w:ind w:firstLine="708"/>
        <w:rPr>
          <w:b/>
          <w:sz w:val="22"/>
        </w:rPr>
      </w:pPr>
    </w:p>
    <w:p w14:paraId="14206BC9" w14:textId="77777777" w:rsidR="00BE4C25" w:rsidRDefault="00BE4C25">
      <w:pPr>
        <w:pStyle w:val="Zkladntext"/>
        <w:ind w:firstLine="708"/>
        <w:rPr>
          <w:b/>
          <w:sz w:val="22"/>
        </w:rPr>
      </w:pPr>
    </w:p>
    <w:p w14:paraId="55B8BFDC" w14:textId="0DCA1168" w:rsidR="002230ED" w:rsidRDefault="00123EE1" w:rsidP="00865D27">
      <w:pPr>
        <w:pStyle w:val="Nadpis2"/>
      </w:pPr>
      <w:r>
        <w:lastRenderedPageBreak/>
        <w:t>F</w:t>
      </w:r>
      <w:r w:rsidR="00602287">
        <w:t>otodokumentace</w:t>
      </w:r>
    </w:p>
    <w:p w14:paraId="240D33AE" w14:textId="77777777" w:rsidR="00A15487" w:rsidRPr="00A15487" w:rsidRDefault="00A15487" w:rsidP="00A15487"/>
    <w:p w14:paraId="7F2DCE33" w14:textId="7E0A718D" w:rsidR="00652D4B" w:rsidRPr="00652D4B" w:rsidRDefault="0078340A" w:rsidP="00652D4B">
      <w:r>
        <w:rPr>
          <w:noProof/>
        </w:rPr>
        <w:drawing>
          <wp:inline distT="0" distB="0" distL="0" distR="0" wp14:anchorId="71B32535" wp14:editId="2D4F62D0">
            <wp:extent cx="5759450" cy="3076575"/>
            <wp:effectExtent l="0" t="0" r="0" b="0"/>
            <wp:docPr id="107363388" name="Obrázek 9" descr="Obsah obrázku venku, příroda, území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068796" name="Obrázek 9" descr="Obsah obrázku venku, příroda, území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5A725" w14:textId="786A6CD0" w:rsidR="00652D4B" w:rsidRDefault="00652D4B" w:rsidP="00652D4B"/>
    <w:p w14:paraId="7EB240F5" w14:textId="0726D9E0" w:rsidR="00652D4B" w:rsidRDefault="00652D4B" w:rsidP="000136E8">
      <w:r>
        <w:rPr>
          <w:noProof/>
        </w:rPr>
        <w:drawing>
          <wp:anchor distT="0" distB="0" distL="114300" distR="114300" simplePos="0" relativeHeight="251658240" behindDoc="0" locked="0" layoutInCell="1" allowOverlap="1" wp14:anchorId="7B2AC13D" wp14:editId="2486C057">
            <wp:simplePos x="0" y="0"/>
            <wp:positionH relativeFrom="column">
              <wp:posOffset>4445</wp:posOffset>
            </wp:positionH>
            <wp:positionV relativeFrom="paragraph">
              <wp:posOffset>170815</wp:posOffset>
            </wp:positionV>
            <wp:extent cx="5759450" cy="3543300"/>
            <wp:effectExtent l="0" t="0" r="0" b="0"/>
            <wp:wrapSquare wrapText="bothSides"/>
            <wp:docPr id="1211092533" name="Obrázek 10" descr="Obsah obrázku venku, strom, rostlin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092533" name="Obrázek 10" descr="Obsah obrázku venku, strom, rostlina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99DBB5F" w14:textId="0CAA41BD" w:rsidR="00652D4B" w:rsidRDefault="00652D4B" w:rsidP="000136E8">
      <w:r>
        <w:br w:type="textWrapping" w:clear="all"/>
      </w:r>
    </w:p>
    <w:p w14:paraId="6001E982" w14:textId="77777777" w:rsidR="00652D4B" w:rsidRDefault="00652D4B" w:rsidP="000136E8"/>
    <w:p w14:paraId="68BC98A0" w14:textId="77777777" w:rsidR="00652D4B" w:rsidRDefault="00652D4B" w:rsidP="000136E8"/>
    <w:p w14:paraId="4FDF2C83" w14:textId="77777777" w:rsidR="00652D4B" w:rsidRDefault="00652D4B" w:rsidP="000136E8"/>
    <w:p w14:paraId="3BCB9170" w14:textId="41E89DA5" w:rsidR="002230ED" w:rsidRDefault="00652D4B" w:rsidP="000136E8">
      <w:r>
        <w:rPr>
          <w:noProof/>
        </w:rPr>
        <w:lastRenderedPageBreak/>
        <w:drawing>
          <wp:inline distT="0" distB="0" distL="0" distR="0" wp14:anchorId="6D3A831D" wp14:editId="019DF9DA">
            <wp:extent cx="5758180" cy="3257297"/>
            <wp:effectExtent l="0" t="0" r="0" b="0"/>
            <wp:docPr id="526419189" name="Obrázek 1" descr="Obsah obrázku venku, tráva, strom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419189" name="Obrázek 1" descr="Obsah obrázku venku, tráva, strom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3491" cy="328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8B1A3" w14:textId="77777777" w:rsidR="00652D4B" w:rsidRDefault="00652D4B" w:rsidP="000136E8"/>
    <w:p w14:paraId="0144F098" w14:textId="32E6231F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</w:t>
      </w:r>
    </w:p>
    <w:p w14:paraId="628A9CB1" w14:textId="77777777" w:rsidR="00123EE1" w:rsidRDefault="00756EEE" w:rsidP="00FA18E2">
      <w:pPr>
        <w:tabs>
          <w:tab w:val="right" w:pos="907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</w:t>
      </w:r>
      <w:r w:rsidR="00FA18E2">
        <w:rPr>
          <w:rFonts w:ascii="Arial" w:hAnsi="Arial"/>
          <w:sz w:val="20"/>
        </w:rPr>
        <w:tab/>
      </w:r>
    </w:p>
    <w:p w14:paraId="7AAA19EC" w14:textId="7A0E75CB" w:rsidR="00084D62" w:rsidRDefault="00652D4B" w:rsidP="00123EE1">
      <w:pPr>
        <w:jc w:val="both"/>
        <w:rPr>
          <w:b/>
        </w:rPr>
      </w:pPr>
      <w:r>
        <w:rPr>
          <w:noProof/>
        </w:rPr>
        <w:drawing>
          <wp:inline distT="0" distB="0" distL="0" distR="0" wp14:anchorId="17C9D63F" wp14:editId="41DE20D2">
            <wp:extent cx="5759450" cy="3152775"/>
            <wp:effectExtent l="0" t="0" r="0" b="0"/>
            <wp:docPr id="873303035" name="Obrázek 7" descr="Obsah obrázku venku, tráva, cest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303035" name="Obrázek 7" descr="Obsah obrázku venku, tráva, cest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17AF4" w14:textId="77777777" w:rsidR="00107CDF" w:rsidRDefault="00107CDF" w:rsidP="00123EE1">
      <w:pPr>
        <w:jc w:val="both"/>
        <w:rPr>
          <w:b/>
        </w:rPr>
      </w:pPr>
    </w:p>
    <w:p w14:paraId="35C6C52C" w14:textId="77777777" w:rsidR="00107CDF" w:rsidRDefault="00107CDF" w:rsidP="00123EE1">
      <w:pPr>
        <w:jc w:val="both"/>
        <w:rPr>
          <w:b/>
        </w:rPr>
      </w:pPr>
    </w:p>
    <w:p w14:paraId="2586FD5B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</w:t>
      </w:r>
      <w:r w:rsidR="00057C40">
        <w:rPr>
          <w:b/>
        </w:rPr>
        <w:t>:</w:t>
      </w:r>
    </w:p>
    <w:p w14:paraId="46B253C4" w14:textId="77777777" w:rsidR="00F1002C" w:rsidRDefault="00F1002C" w:rsidP="00123EE1">
      <w:pPr>
        <w:jc w:val="both"/>
      </w:pPr>
      <w:r w:rsidRPr="00F1002C">
        <w:t xml:space="preserve">Vedoucí </w:t>
      </w:r>
      <w:r w:rsidR="00793957">
        <w:t xml:space="preserve">oblasti: Jiří Brzoň, </w:t>
      </w:r>
      <w:hyperlink r:id="rId13" w:history="1">
        <w:r w:rsidR="00793957" w:rsidRPr="00B86468">
          <w:rPr>
            <w:rStyle w:val="Hypertextovodkaz"/>
          </w:rPr>
          <w:t>jiri.brzon@ksus.cz</w:t>
        </w:r>
      </w:hyperlink>
      <w:r w:rsidR="00793957">
        <w:t>, 601571016</w:t>
      </w:r>
    </w:p>
    <w:p w14:paraId="57928130" w14:textId="2A73008E" w:rsidR="008A5781" w:rsidRDefault="00793957" w:rsidP="00123EE1">
      <w:pPr>
        <w:jc w:val="both"/>
      </w:pPr>
      <w:r>
        <w:t xml:space="preserve">Zástupce vedoucího oblasti: </w:t>
      </w:r>
      <w:r w:rsidR="008A5781">
        <w:t xml:space="preserve">Bc. Milan Jonszta, </w:t>
      </w:r>
      <w:hyperlink r:id="rId14" w:history="1">
        <w:r w:rsidR="008A5781" w:rsidRPr="005C0B6F">
          <w:rPr>
            <w:rStyle w:val="Hypertextovodkaz"/>
          </w:rPr>
          <w:t>milan.jonszta@ksus.cz</w:t>
        </w:r>
      </w:hyperlink>
      <w:r w:rsidR="008A5781">
        <w:t>, 602436864</w:t>
      </w:r>
    </w:p>
    <w:p w14:paraId="532B42EB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3DB31806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1AAD722D" w14:textId="77777777" w:rsidR="000136E8" w:rsidRDefault="000136E8" w:rsidP="00123EE1">
      <w:pPr>
        <w:jc w:val="both"/>
      </w:pPr>
    </w:p>
    <w:p w14:paraId="295BAF00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D555AEF" w14:textId="77777777" w:rsidR="00D30601" w:rsidRDefault="00D30601" w:rsidP="00123EE1">
      <w:pPr>
        <w:jc w:val="both"/>
      </w:pPr>
    </w:p>
    <w:p w14:paraId="5B093C7C" w14:textId="74719065" w:rsidR="0026394C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</w:t>
      </w:r>
      <w:r w:rsidR="005C13B4">
        <w:rPr>
          <w:sz w:val="22"/>
          <w:szCs w:val="22"/>
        </w:rPr>
        <w:t>listopad</w:t>
      </w:r>
      <w:proofErr w:type="gramEnd"/>
      <w:r w:rsidR="007964E7">
        <w:rPr>
          <w:sz w:val="22"/>
          <w:szCs w:val="22"/>
        </w:rPr>
        <w:t xml:space="preserve"> 2024</w:t>
      </w:r>
      <w:r w:rsidR="00F1002C">
        <w:rPr>
          <w:sz w:val="22"/>
          <w:szCs w:val="22"/>
        </w:rPr>
        <w:t xml:space="preserve"> </w:t>
      </w:r>
    </w:p>
    <w:p w14:paraId="0C624C7F" w14:textId="77777777" w:rsidR="00123EE1" w:rsidRDefault="00F1002C" w:rsidP="00123EE1">
      <w:pPr>
        <w:rPr>
          <w:bCs/>
        </w:rPr>
      </w:pPr>
      <w:r>
        <w:rPr>
          <w:sz w:val="22"/>
          <w:szCs w:val="22"/>
        </w:rPr>
        <w:t xml:space="preserve">       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sectPr w:rsidR="00123EE1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EBBC50" w14:textId="77777777" w:rsidR="00DC56AB" w:rsidRDefault="00DC56AB">
      <w:r>
        <w:separator/>
      </w:r>
    </w:p>
  </w:endnote>
  <w:endnote w:type="continuationSeparator" w:id="0">
    <w:p w14:paraId="666C05A7" w14:textId="77777777" w:rsidR="00DC56AB" w:rsidRDefault="00DC56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A7FF08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9EF92D2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1AE30C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F3E1F">
      <w:rPr>
        <w:rStyle w:val="slostrnky"/>
        <w:noProof/>
      </w:rPr>
      <w:t>4</w:t>
    </w:r>
    <w:r>
      <w:rPr>
        <w:rStyle w:val="slostrnky"/>
      </w:rPr>
      <w:fldChar w:fldCharType="end"/>
    </w:r>
  </w:p>
  <w:p w14:paraId="7E84F40F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7172FA" w14:textId="77777777" w:rsidR="00DC56AB" w:rsidRDefault="00DC56AB">
      <w:r>
        <w:separator/>
      </w:r>
    </w:p>
  </w:footnote>
  <w:footnote w:type="continuationSeparator" w:id="0">
    <w:p w14:paraId="45F4694D" w14:textId="77777777" w:rsidR="00DC56AB" w:rsidRDefault="00DC56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5B661C" w14:textId="77777777" w:rsidR="000136E8" w:rsidRDefault="000136E8">
    <w:pPr>
      <w:pStyle w:val="Zhlav"/>
    </w:pPr>
  </w:p>
  <w:p w14:paraId="13692F38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745169">
    <w:abstractNumId w:val="1"/>
  </w:num>
  <w:num w:numId="2" w16cid:durableId="1284922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46BD0"/>
    <w:rsid w:val="00057C40"/>
    <w:rsid w:val="000731AC"/>
    <w:rsid w:val="00084D62"/>
    <w:rsid w:val="0009261E"/>
    <w:rsid w:val="000A15A1"/>
    <w:rsid w:val="000B5C13"/>
    <w:rsid w:val="000C0EFA"/>
    <w:rsid w:val="000C2B6D"/>
    <w:rsid w:val="000C4F83"/>
    <w:rsid w:val="000E1B0A"/>
    <w:rsid w:val="000E44B4"/>
    <w:rsid w:val="000F0FA7"/>
    <w:rsid w:val="000F12E6"/>
    <w:rsid w:val="00107967"/>
    <w:rsid w:val="00107CDF"/>
    <w:rsid w:val="00123EE1"/>
    <w:rsid w:val="00127548"/>
    <w:rsid w:val="00144714"/>
    <w:rsid w:val="00144E91"/>
    <w:rsid w:val="0015535D"/>
    <w:rsid w:val="0017167A"/>
    <w:rsid w:val="001751E6"/>
    <w:rsid w:val="00180100"/>
    <w:rsid w:val="001807E7"/>
    <w:rsid w:val="00180EA1"/>
    <w:rsid w:val="001931EB"/>
    <w:rsid w:val="001A0277"/>
    <w:rsid w:val="001A7185"/>
    <w:rsid w:val="001B5041"/>
    <w:rsid w:val="001D515F"/>
    <w:rsid w:val="001F0CB1"/>
    <w:rsid w:val="001F502D"/>
    <w:rsid w:val="0020587A"/>
    <w:rsid w:val="002230ED"/>
    <w:rsid w:val="00223323"/>
    <w:rsid w:val="00231FD8"/>
    <w:rsid w:val="00243897"/>
    <w:rsid w:val="00246688"/>
    <w:rsid w:val="00250224"/>
    <w:rsid w:val="0026394C"/>
    <w:rsid w:val="0026428C"/>
    <w:rsid w:val="00287A7C"/>
    <w:rsid w:val="00297BFD"/>
    <w:rsid w:val="002A3FF7"/>
    <w:rsid w:val="002B0CEA"/>
    <w:rsid w:val="002C611A"/>
    <w:rsid w:val="00300651"/>
    <w:rsid w:val="00350824"/>
    <w:rsid w:val="00364600"/>
    <w:rsid w:val="00370DCC"/>
    <w:rsid w:val="00391277"/>
    <w:rsid w:val="003954EF"/>
    <w:rsid w:val="00396BCD"/>
    <w:rsid w:val="003B34C2"/>
    <w:rsid w:val="003B68CD"/>
    <w:rsid w:val="003E5DAE"/>
    <w:rsid w:val="00405553"/>
    <w:rsid w:val="00447748"/>
    <w:rsid w:val="00454337"/>
    <w:rsid w:val="00466C41"/>
    <w:rsid w:val="0047283E"/>
    <w:rsid w:val="00476494"/>
    <w:rsid w:val="004907EC"/>
    <w:rsid w:val="004A2A5E"/>
    <w:rsid w:val="004C3CAF"/>
    <w:rsid w:val="004E32BF"/>
    <w:rsid w:val="00516E46"/>
    <w:rsid w:val="00534E89"/>
    <w:rsid w:val="00535D3C"/>
    <w:rsid w:val="0055483F"/>
    <w:rsid w:val="00563B47"/>
    <w:rsid w:val="005829D6"/>
    <w:rsid w:val="00583885"/>
    <w:rsid w:val="005917DB"/>
    <w:rsid w:val="005C13B4"/>
    <w:rsid w:val="005C4E6F"/>
    <w:rsid w:val="005E7EF3"/>
    <w:rsid w:val="005F1C45"/>
    <w:rsid w:val="00602287"/>
    <w:rsid w:val="00602E8A"/>
    <w:rsid w:val="00610F82"/>
    <w:rsid w:val="006222DE"/>
    <w:rsid w:val="00623F2A"/>
    <w:rsid w:val="00650D32"/>
    <w:rsid w:val="00652D4B"/>
    <w:rsid w:val="00662A7F"/>
    <w:rsid w:val="00671BD4"/>
    <w:rsid w:val="00674CB9"/>
    <w:rsid w:val="00697C03"/>
    <w:rsid w:val="006B7984"/>
    <w:rsid w:val="006D758D"/>
    <w:rsid w:val="006E4AB5"/>
    <w:rsid w:val="006F304F"/>
    <w:rsid w:val="006F3CFC"/>
    <w:rsid w:val="00707018"/>
    <w:rsid w:val="00730E74"/>
    <w:rsid w:val="00736FB8"/>
    <w:rsid w:val="00741C80"/>
    <w:rsid w:val="0074347E"/>
    <w:rsid w:val="007510E0"/>
    <w:rsid w:val="00756EEE"/>
    <w:rsid w:val="007639DA"/>
    <w:rsid w:val="00776C6E"/>
    <w:rsid w:val="00781C66"/>
    <w:rsid w:val="0078340A"/>
    <w:rsid w:val="00793957"/>
    <w:rsid w:val="007964E7"/>
    <w:rsid w:val="007B7E0D"/>
    <w:rsid w:val="007D3E41"/>
    <w:rsid w:val="007D6337"/>
    <w:rsid w:val="007F40C4"/>
    <w:rsid w:val="0080371C"/>
    <w:rsid w:val="00811426"/>
    <w:rsid w:val="00814734"/>
    <w:rsid w:val="00817919"/>
    <w:rsid w:val="008314CC"/>
    <w:rsid w:val="00831D26"/>
    <w:rsid w:val="00840039"/>
    <w:rsid w:val="00865D27"/>
    <w:rsid w:val="0087401F"/>
    <w:rsid w:val="00874049"/>
    <w:rsid w:val="00875F36"/>
    <w:rsid w:val="00881790"/>
    <w:rsid w:val="00882943"/>
    <w:rsid w:val="00885C38"/>
    <w:rsid w:val="008A5781"/>
    <w:rsid w:val="008B6306"/>
    <w:rsid w:val="008C362A"/>
    <w:rsid w:val="00917361"/>
    <w:rsid w:val="009442A1"/>
    <w:rsid w:val="00947FB5"/>
    <w:rsid w:val="009618F0"/>
    <w:rsid w:val="00985607"/>
    <w:rsid w:val="00992001"/>
    <w:rsid w:val="009962C0"/>
    <w:rsid w:val="009B2927"/>
    <w:rsid w:val="009B3FDC"/>
    <w:rsid w:val="00A04279"/>
    <w:rsid w:val="00A11D93"/>
    <w:rsid w:val="00A15487"/>
    <w:rsid w:val="00A42761"/>
    <w:rsid w:val="00A443FC"/>
    <w:rsid w:val="00A549D0"/>
    <w:rsid w:val="00A5701F"/>
    <w:rsid w:val="00A80213"/>
    <w:rsid w:val="00A80518"/>
    <w:rsid w:val="00A967B0"/>
    <w:rsid w:val="00AA0C60"/>
    <w:rsid w:val="00AB5235"/>
    <w:rsid w:val="00AC1455"/>
    <w:rsid w:val="00AC1732"/>
    <w:rsid w:val="00AD520D"/>
    <w:rsid w:val="00AF091F"/>
    <w:rsid w:val="00AF72CD"/>
    <w:rsid w:val="00B141C4"/>
    <w:rsid w:val="00B553D8"/>
    <w:rsid w:val="00B55EDE"/>
    <w:rsid w:val="00B603C0"/>
    <w:rsid w:val="00B7231D"/>
    <w:rsid w:val="00B75505"/>
    <w:rsid w:val="00BA04A1"/>
    <w:rsid w:val="00BB1E98"/>
    <w:rsid w:val="00BE4C25"/>
    <w:rsid w:val="00BF3389"/>
    <w:rsid w:val="00C14EB0"/>
    <w:rsid w:val="00C372AD"/>
    <w:rsid w:val="00C52125"/>
    <w:rsid w:val="00CA2457"/>
    <w:rsid w:val="00CB4341"/>
    <w:rsid w:val="00CE74F4"/>
    <w:rsid w:val="00D0160E"/>
    <w:rsid w:val="00D1341F"/>
    <w:rsid w:val="00D21896"/>
    <w:rsid w:val="00D27B06"/>
    <w:rsid w:val="00D30601"/>
    <w:rsid w:val="00D41776"/>
    <w:rsid w:val="00D53698"/>
    <w:rsid w:val="00D64FEE"/>
    <w:rsid w:val="00D83500"/>
    <w:rsid w:val="00D85274"/>
    <w:rsid w:val="00D86797"/>
    <w:rsid w:val="00D97349"/>
    <w:rsid w:val="00DA1944"/>
    <w:rsid w:val="00DB47DA"/>
    <w:rsid w:val="00DC56AB"/>
    <w:rsid w:val="00DD540D"/>
    <w:rsid w:val="00DD5901"/>
    <w:rsid w:val="00DF3E1F"/>
    <w:rsid w:val="00E07FE3"/>
    <w:rsid w:val="00E15242"/>
    <w:rsid w:val="00E211E8"/>
    <w:rsid w:val="00E2673F"/>
    <w:rsid w:val="00E30377"/>
    <w:rsid w:val="00E518D9"/>
    <w:rsid w:val="00E710DD"/>
    <w:rsid w:val="00E71E31"/>
    <w:rsid w:val="00E76C64"/>
    <w:rsid w:val="00EA2121"/>
    <w:rsid w:val="00EC2AFA"/>
    <w:rsid w:val="00EC531B"/>
    <w:rsid w:val="00ED13F3"/>
    <w:rsid w:val="00ED19BB"/>
    <w:rsid w:val="00EF325D"/>
    <w:rsid w:val="00F046F2"/>
    <w:rsid w:val="00F1002C"/>
    <w:rsid w:val="00F105BF"/>
    <w:rsid w:val="00F10997"/>
    <w:rsid w:val="00F27F8C"/>
    <w:rsid w:val="00F44290"/>
    <w:rsid w:val="00F56C1A"/>
    <w:rsid w:val="00F57BF3"/>
    <w:rsid w:val="00F711C0"/>
    <w:rsid w:val="00F72C48"/>
    <w:rsid w:val="00FA18E2"/>
    <w:rsid w:val="00FA2F71"/>
    <w:rsid w:val="00FB0D50"/>
    <w:rsid w:val="00FD5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F936A6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8A5781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BE4C2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462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2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7044D6-2641-4473-88D8-70745C67E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1012</TotalTime>
  <Pages>4</Pages>
  <Words>540</Words>
  <Characters>3191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3724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59</cp:revision>
  <cp:lastPrinted>2015-01-27T08:55:00Z</cp:lastPrinted>
  <dcterms:created xsi:type="dcterms:W3CDTF">2014-10-31T07:24:00Z</dcterms:created>
  <dcterms:modified xsi:type="dcterms:W3CDTF">2024-12-09T06:54:00Z</dcterms:modified>
</cp:coreProperties>
</file>