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0E9B874" w14:textId="77777777" w:rsidR="000358D7" w:rsidRDefault="000358D7" w:rsidP="000358D7">
      <w:pPr>
        <w:jc w:val="center"/>
        <w:rPr>
          <w:b/>
          <w:sz w:val="36"/>
          <w:szCs w:val="36"/>
        </w:rPr>
      </w:pPr>
      <w:r w:rsidRPr="00C023B0">
        <w:rPr>
          <w:b/>
          <w:sz w:val="36"/>
          <w:szCs w:val="36"/>
        </w:rPr>
        <w:t>Technická specifikace</w:t>
      </w:r>
    </w:p>
    <w:p w14:paraId="515632D9" w14:textId="77777777" w:rsidR="000358D7" w:rsidRPr="007748C9" w:rsidRDefault="000358D7" w:rsidP="000358D7">
      <w:pPr>
        <w:jc w:val="center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 xml:space="preserve">pro </w:t>
      </w:r>
      <w:r w:rsidR="007748C9" w:rsidRPr="007748C9">
        <w:rPr>
          <w:b/>
          <w:sz w:val="24"/>
          <w:szCs w:val="24"/>
        </w:rPr>
        <w:t>zadání stavebních prací</w:t>
      </w:r>
    </w:p>
    <w:p w14:paraId="72E9A0A5" w14:textId="77777777" w:rsidR="008C04E6" w:rsidRDefault="008C04E6" w:rsidP="008C04E6">
      <w:pPr>
        <w:jc w:val="both"/>
        <w:rPr>
          <w:b/>
          <w:sz w:val="24"/>
          <w:szCs w:val="24"/>
        </w:rPr>
      </w:pPr>
    </w:p>
    <w:p w14:paraId="07C4D6C7" w14:textId="77777777" w:rsidR="00BF245E" w:rsidRPr="00BF245E" w:rsidRDefault="00BF245E" w:rsidP="00260177">
      <w:pPr>
        <w:rPr>
          <w:b/>
          <w:sz w:val="28"/>
          <w:szCs w:val="28"/>
        </w:rPr>
      </w:pPr>
    </w:p>
    <w:p w14:paraId="36722159" w14:textId="2EDF53E2" w:rsidR="00B75C45" w:rsidRPr="007748C9" w:rsidRDefault="007748C9" w:rsidP="00B75C45">
      <w:pPr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Název akce:</w:t>
      </w:r>
      <w:r w:rsidR="0017294B">
        <w:rPr>
          <w:b/>
          <w:sz w:val="24"/>
          <w:szCs w:val="24"/>
        </w:rPr>
        <w:t xml:space="preserve"> </w:t>
      </w:r>
      <w:r w:rsidR="001C0200">
        <w:rPr>
          <w:b/>
          <w:sz w:val="24"/>
          <w:szCs w:val="24"/>
        </w:rPr>
        <w:t>III/2</w:t>
      </w:r>
      <w:r w:rsidR="0011147C">
        <w:rPr>
          <w:b/>
          <w:sz w:val="24"/>
          <w:szCs w:val="24"/>
        </w:rPr>
        <w:t>802</w:t>
      </w:r>
      <w:r w:rsidR="001C0200">
        <w:rPr>
          <w:b/>
          <w:sz w:val="24"/>
          <w:szCs w:val="24"/>
        </w:rPr>
        <w:t xml:space="preserve"> </w:t>
      </w:r>
      <w:r w:rsidR="0017294B">
        <w:rPr>
          <w:b/>
          <w:sz w:val="24"/>
          <w:szCs w:val="24"/>
        </w:rPr>
        <w:t>Březno</w:t>
      </w:r>
      <w:r w:rsidR="00884082">
        <w:rPr>
          <w:b/>
          <w:sz w:val="24"/>
          <w:szCs w:val="24"/>
        </w:rPr>
        <w:t xml:space="preserve"> - </w:t>
      </w:r>
      <w:r w:rsidR="0011147C">
        <w:rPr>
          <w:b/>
          <w:sz w:val="24"/>
          <w:szCs w:val="24"/>
        </w:rPr>
        <w:t>Kobylnice</w:t>
      </w:r>
      <w:r w:rsidR="0017294B">
        <w:rPr>
          <w:b/>
          <w:sz w:val="24"/>
          <w:szCs w:val="24"/>
        </w:rPr>
        <w:t xml:space="preserve"> </w:t>
      </w:r>
    </w:p>
    <w:p w14:paraId="25703516" w14:textId="537625C1" w:rsidR="007748C9" w:rsidRPr="007748C9" w:rsidRDefault="007748C9" w:rsidP="007748C9">
      <w:pPr>
        <w:rPr>
          <w:b/>
          <w:sz w:val="24"/>
          <w:szCs w:val="24"/>
        </w:rPr>
      </w:pPr>
    </w:p>
    <w:p w14:paraId="5CB14796" w14:textId="77777777" w:rsidR="007748C9" w:rsidRPr="007748C9" w:rsidRDefault="007748C9" w:rsidP="007748C9">
      <w:pPr>
        <w:ind w:left="2124" w:hanging="2124"/>
        <w:rPr>
          <w:b/>
          <w:sz w:val="24"/>
          <w:szCs w:val="24"/>
        </w:rPr>
      </w:pPr>
    </w:p>
    <w:p w14:paraId="00284741" w14:textId="09E87D7A" w:rsidR="00A41F8B" w:rsidRPr="00A41F8B" w:rsidRDefault="007748C9" w:rsidP="00A41F8B">
      <w:pPr>
        <w:ind w:left="1560" w:hanging="1560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 xml:space="preserve">Místo realizace: </w:t>
      </w:r>
      <w:r w:rsidR="008B0BF1" w:rsidRPr="008B0BF1">
        <w:rPr>
          <w:sz w:val="24"/>
          <w:szCs w:val="24"/>
        </w:rPr>
        <w:t xml:space="preserve">silnice </w:t>
      </w:r>
      <w:r w:rsidR="00A41F8B" w:rsidRPr="00A41F8B">
        <w:rPr>
          <w:sz w:val="24"/>
          <w:szCs w:val="24"/>
        </w:rPr>
        <w:t>III/2</w:t>
      </w:r>
      <w:r w:rsidR="001C4A88">
        <w:rPr>
          <w:sz w:val="24"/>
          <w:szCs w:val="24"/>
        </w:rPr>
        <w:t>802</w:t>
      </w:r>
      <w:r w:rsidR="00A41F8B" w:rsidRPr="00A41F8B">
        <w:rPr>
          <w:sz w:val="24"/>
          <w:szCs w:val="24"/>
        </w:rPr>
        <w:t xml:space="preserve"> od obce </w:t>
      </w:r>
      <w:r w:rsidR="0017294B">
        <w:rPr>
          <w:sz w:val="24"/>
          <w:szCs w:val="24"/>
        </w:rPr>
        <w:t xml:space="preserve">Březno </w:t>
      </w:r>
      <w:r w:rsidR="00676E2C">
        <w:rPr>
          <w:sz w:val="24"/>
          <w:szCs w:val="24"/>
        </w:rPr>
        <w:t xml:space="preserve">do Nové Teliby a od </w:t>
      </w:r>
      <w:r w:rsidR="00C05667">
        <w:rPr>
          <w:sz w:val="24"/>
          <w:szCs w:val="24"/>
        </w:rPr>
        <w:t xml:space="preserve">místní komunikace </w:t>
      </w:r>
      <w:r w:rsidR="0070065D">
        <w:rPr>
          <w:sz w:val="24"/>
          <w:szCs w:val="24"/>
        </w:rPr>
        <w:t xml:space="preserve">za obcí Nová Telib </w:t>
      </w:r>
      <w:r w:rsidR="0017294B">
        <w:rPr>
          <w:sz w:val="24"/>
          <w:szCs w:val="24"/>
        </w:rPr>
        <w:t>do obce</w:t>
      </w:r>
      <w:r w:rsidR="00F9147F">
        <w:rPr>
          <w:sz w:val="24"/>
          <w:szCs w:val="24"/>
        </w:rPr>
        <w:t xml:space="preserve"> </w:t>
      </w:r>
      <w:r w:rsidR="001C4A88">
        <w:rPr>
          <w:sz w:val="24"/>
          <w:szCs w:val="24"/>
        </w:rPr>
        <w:t>Kobylnice</w:t>
      </w:r>
      <w:r w:rsidR="00A41F8B" w:rsidRPr="00A41F8B">
        <w:rPr>
          <w:sz w:val="24"/>
          <w:szCs w:val="24"/>
        </w:rPr>
        <w:t xml:space="preserve"> </w:t>
      </w:r>
      <w:r w:rsidR="0017294B">
        <w:rPr>
          <w:sz w:val="24"/>
          <w:szCs w:val="24"/>
        </w:rPr>
        <w:t xml:space="preserve"> </w:t>
      </w:r>
    </w:p>
    <w:p w14:paraId="57420EB4" w14:textId="244230B4" w:rsidR="007748C9" w:rsidRPr="000F3341" w:rsidRDefault="007748C9" w:rsidP="000F3341">
      <w:pPr>
        <w:ind w:left="1560" w:hanging="1560"/>
        <w:rPr>
          <w:sz w:val="24"/>
          <w:szCs w:val="24"/>
        </w:rPr>
      </w:pPr>
    </w:p>
    <w:p w14:paraId="1C3B0136" w14:textId="77777777" w:rsidR="007748C9" w:rsidRPr="007748C9" w:rsidRDefault="007748C9" w:rsidP="007748C9">
      <w:pPr>
        <w:ind w:left="2124" w:hanging="2124"/>
        <w:rPr>
          <w:b/>
          <w:sz w:val="24"/>
          <w:szCs w:val="24"/>
        </w:rPr>
      </w:pPr>
    </w:p>
    <w:p w14:paraId="3BBB6A2A" w14:textId="5F3EE2A5" w:rsidR="007D78E8" w:rsidRDefault="007748C9" w:rsidP="007D78E8">
      <w:pPr>
        <w:ind w:left="2124" w:hanging="2124"/>
        <w:rPr>
          <w:sz w:val="24"/>
          <w:szCs w:val="24"/>
        </w:rPr>
      </w:pPr>
      <w:r w:rsidRPr="007748C9">
        <w:rPr>
          <w:b/>
          <w:sz w:val="24"/>
          <w:szCs w:val="24"/>
        </w:rPr>
        <w:t xml:space="preserve">Staničení: </w:t>
      </w:r>
      <w:r w:rsidR="007D78E8" w:rsidRPr="007748C9">
        <w:rPr>
          <w:sz w:val="24"/>
          <w:szCs w:val="24"/>
        </w:rPr>
        <w:t xml:space="preserve">km </w:t>
      </w:r>
      <w:r w:rsidR="00F9147F">
        <w:rPr>
          <w:sz w:val="24"/>
          <w:szCs w:val="24"/>
        </w:rPr>
        <w:t>0,780</w:t>
      </w:r>
      <w:r w:rsidR="007D78E8" w:rsidRPr="007748C9">
        <w:rPr>
          <w:sz w:val="24"/>
          <w:szCs w:val="24"/>
        </w:rPr>
        <w:t xml:space="preserve"> –</w:t>
      </w:r>
      <w:r w:rsidR="007D78E8">
        <w:rPr>
          <w:sz w:val="24"/>
          <w:szCs w:val="24"/>
        </w:rPr>
        <w:t xml:space="preserve"> </w:t>
      </w:r>
      <w:r w:rsidR="00F9147F">
        <w:rPr>
          <w:sz w:val="24"/>
          <w:szCs w:val="24"/>
        </w:rPr>
        <w:t>2,05</w:t>
      </w:r>
      <w:r w:rsidR="005075B8">
        <w:rPr>
          <w:sz w:val="24"/>
          <w:szCs w:val="24"/>
        </w:rPr>
        <w:t>0</w:t>
      </w:r>
      <w:r w:rsidR="007D78E8">
        <w:rPr>
          <w:sz w:val="24"/>
          <w:szCs w:val="24"/>
        </w:rPr>
        <w:t xml:space="preserve"> </w:t>
      </w:r>
      <w:r w:rsidR="008C1F8A">
        <w:rPr>
          <w:sz w:val="24"/>
          <w:szCs w:val="24"/>
        </w:rPr>
        <w:t xml:space="preserve">a 4,120 – 5,350 </w:t>
      </w:r>
      <w:r w:rsidR="007D78E8">
        <w:rPr>
          <w:sz w:val="24"/>
          <w:szCs w:val="24"/>
        </w:rPr>
        <w:t>(CleveRA verze sítě 2107</w:t>
      </w:r>
      <w:r w:rsidR="007D78E8" w:rsidRPr="007748C9">
        <w:rPr>
          <w:sz w:val="24"/>
          <w:szCs w:val="24"/>
        </w:rPr>
        <w:t>)</w:t>
      </w:r>
    </w:p>
    <w:p w14:paraId="1FE4A274" w14:textId="0D5D9AB0" w:rsidR="007D78E8" w:rsidRPr="008900F9" w:rsidRDefault="007D78E8" w:rsidP="007D78E8">
      <w:pPr>
        <w:ind w:left="2124" w:hanging="1416"/>
        <w:rPr>
          <w:sz w:val="24"/>
          <w:szCs w:val="24"/>
        </w:rPr>
      </w:pPr>
      <w:r w:rsidRPr="008900F9">
        <w:rPr>
          <w:sz w:val="24"/>
          <w:szCs w:val="24"/>
        </w:rPr>
        <w:t xml:space="preserve">      </w:t>
      </w:r>
      <w:r>
        <w:rPr>
          <w:sz w:val="24"/>
          <w:szCs w:val="24"/>
        </w:rPr>
        <w:t xml:space="preserve">(mezi uzlovými body </w:t>
      </w:r>
      <w:r w:rsidR="00C213CA">
        <w:rPr>
          <w:sz w:val="24"/>
          <w:szCs w:val="24"/>
        </w:rPr>
        <w:t>033</w:t>
      </w:r>
      <w:r w:rsidR="00DE348E">
        <w:rPr>
          <w:sz w:val="24"/>
          <w:szCs w:val="24"/>
        </w:rPr>
        <w:t>4A180</w:t>
      </w:r>
      <w:r w:rsidR="005075B8">
        <w:rPr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 w:rsidR="00DE348E">
        <w:rPr>
          <w:sz w:val="24"/>
          <w:szCs w:val="24"/>
        </w:rPr>
        <w:t xml:space="preserve"> 1312A134</w:t>
      </w:r>
      <w:r>
        <w:rPr>
          <w:sz w:val="24"/>
          <w:szCs w:val="24"/>
        </w:rPr>
        <w:t>)</w:t>
      </w:r>
    </w:p>
    <w:p w14:paraId="213903C6" w14:textId="010AD46C" w:rsidR="007D78E8" w:rsidRPr="007748C9" w:rsidRDefault="007D78E8" w:rsidP="007D78E8">
      <w:pPr>
        <w:ind w:left="2124" w:hanging="2124"/>
        <w:rPr>
          <w:sz w:val="24"/>
          <w:szCs w:val="24"/>
        </w:rPr>
      </w:pPr>
      <w:r w:rsidRPr="007748C9">
        <w:rPr>
          <w:b/>
          <w:sz w:val="24"/>
          <w:szCs w:val="24"/>
        </w:rPr>
        <w:t xml:space="preserve">                </w:t>
      </w:r>
      <w:r w:rsidRPr="007748C9">
        <w:rPr>
          <w:sz w:val="24"/>
          <w:szCs w:val="24"/>
        </w:rPr>
        <w:t xml:space="preserve">  délka úseku </w:t>
      </w:r>
      <w:r w:rsidR="00301C16">
        <w:rPr>
          <w:sz w:val="24"/>
          <w:szCs w:val="24"/>
        </w:rPr>
        <w:t>2</w:t>
      </w:r>
      <w:r w:rsidR="00D660A7">
        <w:rPr>
          <w:sz w:val="24"/>
          <w:szCs w:val="24"/>
        </w:rPr>
        <w:t>500</w:t>
      </w:r>
      <w:r w:rsidRPr="007748C9">
        <w:rPr>
          <w:sz w:val="24"/>
          <w:szCs w:val="24"/>
        </w:rPr>
        <w:t xml:space="preserve"> m, prům. šířka </w:t>
      </w:r>
      <w:r>
        <w:rPr>
          <w:sz w:val="24"/>
          <w:szCs w:val="24"/>
        </w:rPr>
        <w:t>5</w:t>
      </w:r>
      <w:r w:rsidRPr="007748C9">
        <w:rPr>
          <w:sz w:val="24"/>
          <w:szCs w:val="24"/>
        </w:rPr>
        <w:t>,</w:t>
      </w:r>
      <w:r w:rsidR="00F555CC">
        <w:rPr>
          <w:sz w:val="24"/>
          <w:szCs w:val="24"/>
        </w:rPr>
        <w:t>2</w:t>
      </w:r>
      <w:r w:rsidRPr="007748C9">
        <w:rPr>
          <w:sz w:val="24"/>
          <w:szCs w:val="24"/>
        </w:rPr>
        <w:t xml:space="preserve"> m, plocha </w:t>
      </w:r>
      <w:r w:rsidR="00601F4F">
        <w:rPr>
          <w:sz w:val="24"/>
          <w:szCs w:val="24"/>
        </w:rPr>
        <w:t>1</w:t>
      </w:r>
      <w:r w:rsidR="00A53B39">
        <w:rPr>
          <w:sz w:val="24"/>
          <w:szCs w:val="24"/>
        </w:rPr>
        <w:t>3 000</w:t>
      </w:r>
      <w:r w:rsidRPr="007748C9">
        <w:rPr>
          <w:sz w:val="24"/>
          <w:szCs w:val="24"/>
        </w:rPr>
        <w:t xml:space="preserve"> m2</w:t>
      </w:r>
    </w:p>
    <w:p w14:paraId="3E23CA35" w14:textId="23528F49" w:rsidR="00A576A3" w:rsidRPr="00A576A3" w:rsidRDefault="00A576A3" w:rsidP="007D78E8">
      <w:pPr>
        <w:ind w:left="2124" w:hanging="2124"/>
        <w:rPr>
          <w:bCs/>
          <w:sz w:val="24"/>
          <w:szCs w:val="24"/>
        </w:rPr>
      </w:pPr>
    </w:p>
    <w:p w14:paraId="667FF4BF" w14:textId="2E547D99" w:rsidR="00FF3BB0" w:rsidRDefault="00123A73" w:rsidP="00E230D3">
      <w:pPr>
        <w:ind w:left="2124" w:hanging="2124"/>
        <w:jc w:val="center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7A63331D" wp14:editId="10ED4E08">
            <wp:extent cx="5886450" cy="4981406"/>
            <wp:effectExtent l="0" t="0" r="0" b="0"/>
            <wp:docPr id="4953033" name="Obrázek 1" descr="Obsah obrázku mapa, text, atlas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53033" name="Obrázek 1" descr="Obsah obrázku mapa, text, atlas&#10;&#10;Popis byl vytvořen automaticky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92268" cy="49863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50B4F6" w14:textId="77777777" w:rsidR="00123A73" w:rsidRPr="007748C9" w:rsidRDefault="00123A73" w:rsidP="00E230D3">
      <w:pPr>
        <w:ind w:left="2124" w:hanging="2124"/>
        <w:jc w:val="center"/>
        <w:rPr>
          <w:sz w:val="24"/>
          <w:szCs w:val="24"/>
        </w:rPr>
      </w:pPr>
    </w:p>
    <w:p w14:paraId="4EFE3FC1" w14:textId="2DC58CE3" w:rsidR="005156EC" w:rsidRPr="002F1EF0" w:rsidRDefault="005156EC" w:rsidP="00FF3BB0">
      <w:pPr>
        <w:ind w:left="2124" w:hanging="2124"/>
        <w:rPr>
          <w:sz w:val="24"/>
          <w:szCs w:val="24"/>
        </w:rPr>
      </w:pPr>
    </w:p>
    <w:p w14:paraId="05A65370" w14:textId="77777777" w:rsidR="0043508B" w:rsidRDefault="0043508B" w:rsidP="007748C9">
      <w:pPr>
        <w:jc w:val="both"/>
        <w:rPr>
          <w:b/>
          <w:sz w:val="24"/>
          <w:szCs w:val="24"/>
        </w:rPr>
      </w:pPr>
    </w:p>
    <w:p w14:paraId="060F44E0" w14:textId="3BCB69CB" w:rsidR="007748C9" w:rsidRPr="007748C9" w:rsidRDefault="00013014" w:rsidP="007748C9">
      <w:pPr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lastRenderedPageBreak/>
        <w:t>P</w:t>
      </w:r>
      <w:r w:rsidR="007748C9" w:rsidRPr="007748C9">
        <w:rPr>
          <w:b/>
          <w:sz w:val="24"/>
          <w:szCs w:val="24"/>
        </w:rPr>
        <w:t>opis současného stavu:</w:t>
      </w:r>
    </w:p>
    <w:p w14:paraId="01885F14" w14:textId="37028655" w:rsidR="00497A88" w:rsidRPr="007748C9" w:rsidRDefault="00497A88" w:rsidP="00497A88">
      <w:pPr>
        <w:jc w:val="both"/>
        <w:rPr>
          <w:sz w:val="24"/>
          <w:szCs w:val="24"/>
        </w:rPr>
      </w:pPr>
      <w:r w:rsidRPr="007748C9">
        <w:rPr>
          <w:sz w:val="24"/>
          <w:szCs w:val="24"/>
        </w:rPr>
        <w:t>Jedná se o komunikaci I</w:t>
      </w:r>
      <w:r>
        <w:rPr>
          <w:sz w:val="24"/>
          <w:szCs w:val="24"/>
        </w:rPr>
        <w:t>I</w:t>
      </w:r>
      <w:r w:rsidRPr="007748C9">
        <w:rPr>
          <w:sz w:val="24"/>
          <w:szCs w:val="24"/>
        </w:rPr>
        <w:t xml:space="preserve">I. třídy, </w:t>
      </w:r>
      <w:r>
        <w:rPr>
          <w:sz w:val="24"/>
          <w:szCs w:val="24"/>
        </w:rPr>
        <w:t xml:space="preserve">mezi obcemi </w:t>
      </w:r>
      <w:r w:rsidR="002805C9">
        <w:rPr>
          <w:sz w:val="24"/>
          <w:szCs w:val="24"/>
        </w:rPr>
        <w:t>Březno a Nov</w:t>
      </w:r>
      <w:r w:rsidR="007878B7">
        <w:rPr>
          <w:sz w:val="24"/>
          <w:szCs w:val="24"/>
        </w:rPr>
        <w:t>á</w:t>
      </w:r>
      <w:r w:rsidR="002805C9">
        <w:rPr>
          <w:sz w:val="24"/>
          <w:szCs w:val="24"/>
        </w:rPr>
        <w:t xml:space="preserve"> Telib</w:t>
      </w:r>
      <w:r w:rsidR="007878B7">
        <w:rPr>
          <w:sz w:val="24"/>
          <w:szCs w:val="24"/>
        </w:rPr>
        <w:t xml:space="preserve"> a za obcí Nová Telib</w:t>
      </w:r>
      <w:r w:rsidR="00107119">
        <w:rPr>
          <w:sz w:val="24"/>
          <w:szCs w:val="24"/>
        </w:rPr>
        <w:t xml:space="preserve"> do obce </w:t>
      </w:r>
      <w:r w:rsidR="00B42A46">
        <w:rPr>
          <w:sz w:val="24"/>
          <w:szCs w:val="24"/>
        </w:rPr>
        <w:t>Kobylnic</w:t>
      </w:r>
      <w:r w:rsidR="00107119">
        <w:rPr>
          <w:sz w:val="24"/>
          <w:szCs w:val="24"/>
        </w:rPr>
        <w:t>e</w:t>
      </w:r>
      <w:r>
        <w:rPr>
          <w:sz w:val="24"/>
          <w:szCs w:val="24"/>
        </w:rPr>
        <w:t xml:space="preserve">. </w:t>
      </w:r>
      <w:r w:rsidRPr="007748C9">
        <w:rPr>
          <w:sz w:val="24"/>
          <w:szCs w:val="24"/>
        </w:rPr>
        <w:t>Tento úsek je značně nerovný po častých opravách. Vozovka vykazuje poruchy typické pro staré vyžilé</w:t>
      </w:r>
      <w:r w:rsidR="00136CD7">
        <w:rPr>
          <w:sz w:val="24"/>
          <w:szCs w:val="24"/>
        </w:rPr>
        <w:t xml:space="preserve"> </w:t>
      </w:r>
      <w:r w:rsidRPr="007748C9">
        <w:rPr>
          <w:sz w:val="24"/>
          <w:szCs w:val="24"/>
        </w:rPr>
        <w:t>vozovky</w:t>
      </w:r>
      <w:r w:rsidR="00136CD7">
        <w:rPr>
          <w:sz w:val="24"/>
          <w:szCs w:val="24"/>
        </w:rPr>
        <w:t xml:space="preserve"> </w:t>
      </w:r>
      <w:r w:rsidRPr="007748C9">
        <w:rPr>
          <w:sz w:val="24"/>
          <w:szCs w:val="24"/>
        </w:rPr>
        <w:t>tj. síťový rozpad, ztráta makro a mikrotextury, výtluky apod. Jedná se o silnici s autobusovou dopravou a ostatní doprav</w:t>
      </w:r>
      <w:r w:rsidR="008D621C">
        <w:rPr>
          <w:sz w:val="24"/>
          <w:szCs w:val="24"/>
        </w:rPr>
        <w:t>ou</w:t>
      </w:r>
      <w:r w:rsidRPr="007748C9">
        <w:rPr>
          <w:sz w:val="24"/>
          <w:szCs w:val="24"/>
        </w:rPr>
        <w:t>.</w:t>
      </w:r>
    </w:p>
    <w:p w14:paraId="70DCD85E" w14:textId="77777777" w:rsidR="00290151" w:rsidRDefault="00290151" w:rsidP="001075A5">
      <w:pPr>
        <w:jc w:val="both"/>
        <w:rPr>
          <w:b/>
          <w:sz w:val="24"/>
          <w:szCs w:val="24"/>
        </w:rPr>
      </w:pPr>
    </w:p>
    <w:p w14:paraId="660E1098" w14:textId="714B4D2E" w:rsidR="001075A5" w:rsidRDefault="007748C9" w:rsidP="001075A5">
      <w:pPr>
        <w:jc w:val="both"/>
        <w:rPr>
          <w:sz w:val="24"/>
          <w:szCs w:val="24"/>
        </w:rPr>
      </w:pPr>
      <w:r w:rsidRPr="007748C9">
        <w:rPr>
          <w:b/>
          <w:sz w:val="24"/>
          <w:szCs w:val="24"/>
        </w:rPr>
        <w:t>Základní popis akce:</w:t>
      </w:r>
      <w:r w:rsidR="001075A5" w:rsidRPr="001075A5">
        <w:rPr>
          <w:sz w:val="24"/>
          <w:szCs w:val="24"/>
        </w:rPr>
        <w:t xml:space="preserve"> </w:t>
      </w:r>
    </w:p>
    <w:p w14:paraId="0D8C267C" w14:textId="0D620CC9" w:rsidR="001075A5" w:rsidRPr="000B28F7" w:rsidRDefault="001075A5" w:rsidP="001075A5">
      <w:pPr>
        <w:jc w:val="both"/>
        <w:rPr>
          <w:sz w:val="24"/>
          <w:szCs w:val="24"/>
        </w:rPr>
      </w:pPr>
      <w:r w:rsidRPr="000B28F7">
        <w:rPr>
          <w:sz w:val="24"/>
          <w:szCs w:val="24"/>
        </w:rPr>
        <w:t>Zadání stavebních pr</w:t>
      </w:r>
      <w:r>
        <w:rPr>
          <w:sz w:val="24"/>
          <w:szCs w:val="24"/>
        </w:rPr>
        <w:t>ací na opravu povrchu komunikací II</w:t>
      </w:r>
      <w:r w:rsidR="00726880">
        <w:rPr>
          <w:sz w:val="24"/>
          <w:szCs w:val="24"/>
        </w:rPr>
        <w:t>I/</w:t>
      </w:r>
      <w:r w:rsidR="006A3C4A">
        <w:rPr>
          <w:sz w:val="24"/>
          <w:szCs w:val="24"/>
        </w:rPr>
        <w:t>2</w:t>
      </w:r>
      <w:r w:rsidR="00B42A46">
        <w:rPr>
          <w:sz w:val="24"/>
          <w:szCs w:val="24"/>
        </w:rPr>
        <w:t>802</w:t>
      </w:r>
      <w:r w:rsidR="006A3C4A" w:rsidRPr="007748C9">
        <w:rPr>
          <w:sz w:val="24"/>
          <w:szCs w:val="24"/>
        </w:rPr>
        <w:t>.</w:t>
      </w:r>
    </w:p>
    <w:p w14:paraId="54AD1F83" w14:textId="77777777" w:rsidR="001075A5" w:rsidRPr="000B28F7" w:rsidRDefault="001075A5" w:rsidP="001075A5">
      <w:pPr>
        <w:jc w:val="both"/>
        <w:rPr>
          <w:sz w:val="24"/>
          <w:szCs w:val="24"/>
        </w:rPr>
      </w:pPr>
      <w:r w:rsidRPr="000B28F7">
        <w:rPr>
          <w:sz w:val="24"/>
          <w:szCs w:val="24"/>
        </w:rPr>
        <w:t>Rozsah prací je spec</w:t>
      </w:r>
      <w:r>
        <w:rPr>
          <w:sz w:val="24"/>
          <w:szCs w:val="24"/>
        </w:rPr>
        <w:t>ifikován v položkovém rozpočtu.</w:t>
      </w:r>
    </w:p>
    <w:p w14:paraId="458E2755" w14:textId="77777777" w:rsidR="00122637" w:rsidRDefault="00122637" w:rsidP="007748C9">
      <w:pPr>
        <w:jc w:val="both"/>
        <w:rPr>
          <w:b/>
          <w:sz w:val="24"/>
          <w:szCs w:val="24"/>
        </w:rPr>
      </w:pPr>
    </w:p>
    <w:p w14:paraId="27B9793E" w14:textId="4FDBFD38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Technologie opravy:</w:t>
      </w:r>
    </w:p>
    <w:p w14:paraId="7834A50B" w14:textId="6F73966C" w:rsidR="0095739F" w:rsidRDefault="00D46472" w:rsidP="00290DD0">
      <w:pPr>
        <w:jc w:val="both"/>
        <w:rPr>
          <w:sz w:val="24"/>
          <w:szCs w:val="24"/>
        </w:rPr>
      </w:pPr>
      <w:r w:rsidRPr="00CA17AD">
        <w:rPr>
          <w:sz w:val="24"/>
          <w:szCs w:val="24"/>
        </w:rPr>
        <w:t xml:space="preserve">Předmětem zakázky je </w:t>
      </w:r>
      <w:r w:rsidR="00501DCD">
        <w:rPr>
          <w:sz w:val="24"/>
          <w:szCs w:val="24"/>
        </w:rPr>
        <w:t>oprava</w:t>
      </w:r>
      <w:r>
        <w:rPr>
          <w:sz w:val="24"/>
          <w:szCs w:val="24"/>
        </w:rPr>
        <w:t xml:space="preserve"> </w:t>
      </w:r>
      <w:r w:rsidR="008E0455">
        <w:rPr>
          <w:sz w:val="24"/>
          <w:szCs w:val="24"/>
        </w:rPr>
        <w:t xml:space="preserve">povrchu </w:t>
      </w:r>
      <w:r>
        <w:rPr>
          <w:sz w:val="24"/>
          <w:szCs w:val="24"/>
        </w:rPr>
        <w:t>silnic</w:t>
      </w:r>
      <w:r w:rsidR="00C971D4">
        <w:rPr>
          <w:sz w:val="24"/>
          <w:szCs w:val="24"/>
        </w:rPr>
        <w:t>e</w:t>
      </w:r>
      <w:r>
        <w:rPr>
          <w:sz w:val="24"/>
          <w:szCs w:val="24"/>
        </w:rPr>
        <w:t xml:space="preserve"> v </w:t>
      </w:r>
      <w:r w:rsidR="00714426">
        <w:rPr>
          <w:sz w:val="24"/>
          <w:szCs w:val="24"/>
        </w:rPr>
        <w:t>daném</w:t>
      </w:r>
      <w:r>
        <w:rPr>
          <w:sz w:val="24"/>
          <w:szCs w:val="24"/>
        </w:rPr>
        <w:t xml:space="preserve"> úseku. </w:t>
      </w:r>
      <w:r w:rsidR="00B14D7E" w:rsidRPr="00B14D7E">
        <w:rPr>
          <w:sz w:val="24"/>
          <w:szCs w:val="24"/>
        </w:rPr>
        <w:t>Bude proveden</w:t>
      </w:r>
      <w:r w:rsidR="005D4C33">
        <w:rPr>
          <w:sz w:val="24"/>
          <w:szCs w:val="24"/>
        </w:rPr>
        <w:t xml:space="preserve">o </w:t>
      </w:r>
      <w:r w:rsidR="00C032BF">
        <w:rPr>
          <w:sz w:val="24"/>
          <w:szCs w:val="24"/>
        </w:rPr>
        <w:t>seřezání nezpevněné krajnice, prohloubení příkopů</w:t>
      </w:r>
      <w:r w:rsidR="007E7C32">
        <w:rPr>
          <w:sz w:val="24"/>
          <w:szCs w:val="24"/>
        </w:rPr>
        <w:t xml:space="preserve"> s odvozem </w:t>
      </w:r>
      <w:r w:rsidR="00177394">
        <w:rPr>
          <w:sz w:val="24"/>
          <w:szCs w:val="24"/>
        </w:rPr>
        <w:t xml:space="preserve">vytěženého nánosu </w:t>
      </w:r>
      <w:r w:rsidR="007E7C32">
        <w:rPr>
          <w:sz w:val="24"/>
          <w:szCs w:val="24"/>
        </w:rPr>
        <w:t>na skládku</w:t>
      </w:r>
      <w:r w:rsidR="00177394">
        <w:rPr>
          <w:sz w:val="24"/>
          <w:szCs w:val="24"/>
        </w:rPr>
        <w:t>,</w:t>
      </w:r>
      <w:r w:rsidR="00B14D7E" w:rsidRPr="00B14D7E">
        <w:rPr>
          <w:sz w:val="24"/>
          <w:szCs w:val="24"/>
        </w:rPr>
        <w:t xml:space="preserve"> realizace </w:t>
      </w:r>
      <w:r w:rsidR="0095739F" w:rsidRPr="0095739F">
        <w:rPr>
          <w:sz w:val="24"/>
          <w:szCs w:val="24"/>
        </w:rPr>
        <w:t>frézování zápich</w:t>
      </w:r>
      <w:r w:rsidR="00375F3E">
        <w:rPr>
          <w:sz w:val="24"/>
          <w:szCs w:val="24"/>
        </w:rPr>
        <w:t>ů</w:t>
      </w:r>
      <w:r w:rsidR="00B14D7E">
        <w:rPr>
          <w:sz w:val="24"/>
          <w:szCs w:val="24"/>
        </w:rPr>
        <w:t xml:space="preserve"> na </w:t>
      </w:r>
      <w:r w:rsidR="00375F3E">
        <w:rPr>
          <w:sz w:val="24"/>
          <w:szCs w:val="24"/>
        </w:rPr>
        <w:t xml:space="preserve">začátku a </w:t>
      </w:r>
      <w:r w:rsidR="00B14D7E">
        <w:rPr>
          <w:sz w:val="24"/>
          <w:szCs w:val="24"/>
        </w:rPr>
        <w:t>konci úseku</w:t>
      </w:r>
      <w:r w:rsidR="0095739F" w:rsidRPr="0095739F">
        <w:rPr>
          <w:sz w:val="24"/>
          <w:szCs w:val="24"/>
        </w:rPr>
        <w:t xml:space="preserve">, </w:t>
      </w:r>
      <w:r w:rsidR="00B14D7E" w:rsidRPr="00B14D7E">
        <w:rPr>
          <w:sz w:val="24"/>
          <w:szCs w:val="24"/>
        </w:rPr>
        <w:t>vyrovnávka asfaltovým betonem pro ložní vrstvy ACL 16+, 16</w:t>
      </w:r>
      <w:r w:rsidR="005665FC">
        <w:rPr>
          <w:sz w:val="24"/>
          <w:szCs w:val="24"/>
        </w:rPr>
        <w:t xml:space="preserve"> </w:t>
      </w:r>
      <w:r w:rsidR="00B14D7E" w:rsidRPr="00B14D7E">
        <w:rPr>
          <w:sz w:val="24"/>
          <w:szCs w:val="24"/>
        </w:rPr>
        <w:t>S a asfaltový beton pro obrusné vrstvy ACO 11+, 11</w:t>
      </w:r>
      <w:r w:rsidR="005665FC">
        <w:rPr>
          <w:sz w:val="24"/>
          <w:szCs w:val="24"/>
        </w:rPr>
        <w:t xml:space="preserve"> </w:t>
      </w:r>
      <w:r w:rsidR="00B14D7E" w:rsidRPr="00B14D7E">
        <w:rPr>
          <w:sz w:val="24"/>
          <w:szCs w:val="24"/>
        </w:rPr>
        <w:t>S, tl. 50</w:t>
      </w:r>
      <w:r w:rsidR="005665FC">
        <w:rPr>
          <w:sz w:val="24"/>
          <w:szCs w:val="24"/>
        </w:rPr>
        <w:t xml:space="preserve"> </w:t>
      </w:r>
      <w:r w:rsidR="00B14D7E" w:rsidRPr="00B14D7E">
        <w:rPr>
          <w:sz w:val="24"/>
          <w:szCs w:val="24"/>
        </w:rPr>
        <w:t>mm</w:t>
      </w:r>
      <w:r w:rsidR="00BC508E">
        <w:rPr>
          <w:sz w:val="24"/>
          <w:szCs w:val="24"/>
        </w:rPr>
        <w:t>,</w:t>
      </w:r>
      <w:r w:rsidR="008766AF">
        <w:rPr>
          <w:sz w:val="24"/>
          <w:szCs w:val="24"/>
        </w:rPr>
        <w:t xml:space="preserve"> včetně spojovacích postřiků</w:t>
      </w:r>
      <w:r w:rsidR="00C14D7C">
        <w:rPr>
          <w:sz w:val="24"/>
          <w:szCs w:val="24"/>
        </w:rPr>
        <w:t xml:space="preserve">, </w:t>
      </w:r>
      <w:r w:rsidR="0095739F" w:rsidRPr="0095739F">
        <w:rPr>
          <w:sz w:val="24"/>
          <w:szCs w:val="24"/>
        </w:rPr>
        <w:t>zřízení nových</w:t>
      </w:r>
      <w:r w:rsidR="00B14D7E">
        <w:rPr>
          <w:sz w:val="24"/>
          <w:szCs w:val="24"/>
        </w:rPr>
        <w:t xml:space="preserve"> </w:t>
      </w:r>
      <w:r w:rsidR="00C14D7C">
        <w:rPr>
          <w:sz w:val="24"/>
          <w:szCs w:val="24"/>
        </w:rPr>
        <w:t xml:space="preserve">krajnic </w:t>
      </w:r>
      <w:r w:rsidR="00B14D7E">
        <w:rPr>
          <w:sz w:val="24"/>
          <w:szCs w:val="24"/>
        </w:rPr>
        <w:t>z</w:t>
      </w:r>
      <w:r w:rsidR="00883F64">
        <w:rPr>
          <w:sz w:val="24"/>
          <w:szCs w:val="24"/>
        </w:rPr>
        <w:t xml:space="preserve"> asfaltového </w:t>
      </w:r>
      <w:r w:rsidR="00B14D7E">
        <w:rPr>
          <w:sz w:val="24"/>
          <w:szCs w:val="24"/>
        </w:rPr>
        <w:t>R-materiálu</w:t>
      </w:r>
      <w:r w:rsidR="0095739F" w:rsidRPr="0095739F">
        <w:rPr>
          <w:sz w:val="24"/>
          <w:szCs w:val="24"/>
        </w:rPr>
        <w:t xml:space="preserve">, zřízení VDZ </w:t>
      </w:r>
      <w:r w:rsidR="00AF775D">
        <w:rPr>
          <w:sz w:val="24"/>
          <w:szCs w:val="24"/>
        </w:rPr>
        <w:t xml:space="preserve">barva </w:t>
      </w:r>
      <w:r w:rsidR="0095739F" w:rsidRPr="0095739F">
        <w:rPr>
          <w:sz w:val="24"/>
          <w:szCs w:val="24"/>
        </w:rPr>
        <w:t>(vodící proužky</w:t>
      </w:r>
      <w:r w:rsidR="00BC508E">
        <w:rPr>
          <w:sz w:val="24"/>
          <w:szCs w:val="24"/>
        </w:rPr>
        <w:t xml:space="preserve"> 12,5</w:t>
      </w:r>
      <w:r w:rsidR="00AF775D">
        <w:rPr>
          <w:sz w:val="24"/>
          <w:szCs w:val="24"/>
        </w:rPr>
        <w:t>cm</w:t>
      </w:r>
      <w:r w:rsidR="0095739F" w:rsidRPr="0095739F">
        <w:rPr>
          <w:sz w:val="24"/>
          <w:szCs w:val="24"/>
        </w:rPr>
        <w:t>)</w:t>
      </w:r>
      <w:r w:rsidR="00B82328">
        <w:rPr>
          <w:sz w:val="24"/>
          <w:szCs w:val="24"/>
        </w:rPr>
        <w:t>.</w:t>
      </w:r>
      <w:r w:rsidR="0095739F" w:rsidRPr="0095739F">
        <w:rPr>
          <w:sz w:val="24"/>
          <w:szCs w:val="24"/>
        </w:rPr>
        <w:t xml:space="preserve"> </w:t>
      </w:r>
      <w:r w:rsidR="00375F3E">
        <w:rPr>
          <w:sz w:val="24"/>
          <w:szCs w:val="24"/>
        </w:rPr>
        <w:t xml:space="preserve">Předpokládá se </w:t>
      </w:r>
      <w:r w:rsidR="006C33FA">
        <w:rPr>
          <w:sz w:val="24"/>
          <w:szCs w:val="24"/>
        </w:rPr>
        <w:t>úplná uzavírka.</w:t>
      </w:r>
    </w:p>
    <w:p w14:paraId="222C6BC6" w14:textId="77777777" w:rsidR="00D46472" w:rsidRDefault="00D46472" w:rsidP="00D46472">
      <w:pPr>
        <w:jc w:val="both"/>
        <w:rPr>
          <w:sz w:val="24"/>
          <w:szCs w:val="24"/>
        </w:rPr>
      </w:pPr>
      <w:r w:rsidRPr="000C7B06">
        <w:rPr>
          <w:sz w:val="24"/>
          <w:szCs w:val="24"/>
        </w:rPr>
        <w:t>Součástí stavby je návrh, projednání a realizace DIO.</w:t>
      </w:r>
    </w:p>
    <w:p w14:paraId="03C47E72" w14:textId="77777777" w:rsidR="00B81D6F" w:rsidRPr="00B81D6F" w:rsidRDefault="00B81D6F" w:rsidP="00B81D6F">
      <w:pPr>
        <w:jc w:val="both"/>
        <w:rPr>
          <w:sz w:val="24"/>
          <w:szCs w:val="24"/>
        </w:rPr>
      </w:pPr>
      <w:r w:rsidRPr="00B81D6F">
        <w:rPr>
          <w:sz w:val="24"/>
          <w:szCs w:val="24"/>
        </w:rPr>
        <w:t>Veškeré provedené práce budou dle platných norem ČSN, TP, odpady budou likvidovány v souladu s platnou legislativou.</w:t>
      </w:r>
    </w:p>
    <w:p w14:paraId="05882B2C" w14:textId="24338B12" w:rsidR="00B44226" w:rsidRDefault="00B81D6F" w:rsidP="00B81D6F">
      <w:pPr>
        <w:jc w:val="both"/>
        <w:rPr>
          <w:sz w:val="24"/>
          <w:szCs w:val="24"/>
        </w:rPr>
      </w:pPr>
      <w:r w:rsidRPr="00B81D6F">
        <w:rPr>
          <w:sz w:val="24"/>
          <w:szCs w:val="24"/>
        </w:rPr>
        <w:t>Veškerá stavební dokumentace bude předána v papírové i digitální podobě (USB flash disk).</w:t>
      </w:r>
    </w:p>
    <w:p w14:paraId="1D2F612D" w14:textId="15FD92AC" w:rsidR="00D46472" w:rsidRPr="000B28F7" w:rsidRDefault="00D46472" w:rsidP="00D46472">
      <w:pPr>
        <w:jc w:val="both"/>
        <w:rPr>
          <w:sz w:val="24"/>
          <w:szCs w:val="24"/>
        </w:rPr>
      </w:pPr>
    </w:p>
    <w:p w14:paraId="2839A266" w14:textId="77777777" w:rsidR="007748C9" w:rsidRPr="007748C9" w:rsidRDefault="007748C9" w:rsidP="007748C9">
      <w:pPr>
        <w:rPr>
          <w:b/>
          <w:sz w:val="24"/>
          <w:szCs w:val="24"/>
        </w:rPr>
      </w:pPr>
    </w:p>
    <w:p w14:paraId="4617F879" w14:textId="77777777" w:rsidR="007748C9" w:rsidRPr="007748C9" w:rsidRDefault="007748C9" w:rsidP="007748C9">
      <w:pPr>
        <w:rPr>
          <w:b/>
          <w:sz w:val="24"/>
          <w:szCs w:val="24"/>
        </w:rPr>
      </w:pPr>
    </w:p>
    <w:p w14:paraId="6F7653FA" w14:textId="77777777" w:rsidR="001D3C1D" w:rsidRDefault="001D3C1D" w:rsidP="007748C9">
      <w:pPr>
        <w:rPr>
          <w:b/>
          <w:sz w:val="24"/>
          <w:szCs w:val="24"/>
        </w:rPr>
      </w:pPr>
    </w:p>
    <w:p w14:paraId="51FFC620" w14:textId="056E2FAA" w:rsidR="007748C9" w:rsidRDefault="00976FAD" w:rsidP="007748C9">
      <w:pPr>
        <w:rPr>
          <w:b/>
          <w:sz w:val="24"/>
          <w:szCs w:val="24"/>
        </w:rPr>
      </w:pPr>
      <w:r w:rsidRPr="00976FAD">
        <w:rPr>
          <w:b/>
          <w:sz w:val="24"/>
          <w:szCs w:val="24"/>
        </w:rPr>
        <w:t xml:space="preserve">Termín realizace: </w:t>
      </w:r>
      <w:r w:rsidRPr="00976FAD">
        <w:rPr>
          <w:bCs/>
          <w:sz w:val="24"/>
          <w:szCs w:val="24"/>
        </w:rPr>
        <w:t>r. 2024</w:t>
      </w:r>
      <w:r w:rsidR="00884082">
        <w:rPr>
          <w:bCs/>
          <w:sz w:val="24"/>
          <w:szCs w:val="24"/>
        </w:rPr>
        <w:t>/</w:t>
      </w:r>
      <w:r w:rsidRPr="00976FAD">
        <w:rPr>
          <w:bCs/>
          <w:sz w:val="24"/>
          <w:szCs w:val="24"/>
        </w:rPr>
        <w:t>2025 - předpoklad 4 týdny</w:t>
      </w:r>
    </w:p>
    <w:p w14:paraId="51893FAF" w14:textId="77777777" w:rsidR="00976FAD" w:rsidRPr="007748C9" w:rsidRDefault="00976FAD" w:rsidP="007748C9">
      <w:pPr>
        <w:rPr>
          <w:color w:val="FF0000"/>
          <w:sz w:val="24"/>
          <w:szCs w:val="24"/>
        </w:rPr>
      </w:pPr>
    </w:p>
    <w:p w14:paraId="64C1E463" w14:textId="77777777" w:rsidR="001D3C1D" w:rsidRDefault="001D3C1D" w:rsidP="007748C9">
      <w:pPr>
        <w:rPr>
          <w:b/>
          <w:sz w:val="24"/>
          <w:szCs w:val="24"/>
        </w:rPr>
      </w:pPr>
    </w:p>
    <w:p w14:paraId="5C60981C" w14:textId="3402A6B3" w:rsidR="007748C9" w:rsidRPr="007748C9" w:rsidRDefault="007748C9" w:rsidP="007748C9">
      <w:pPr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Záruční doba:</w:t>
      </w:r>
      <w:r w:rsidRPr="007748C9">
        <w:rPr>
          <w:sz w:val="24"/>
          <w:szCs w:val="24"/>
        </w:rPr>
        <w:t xml:space="preserve"> </w:t>
      </w:r>
      <w:r w:rsidR="00710487" w:rsidRPr="000B1342">
        <w:rPr>
          <w:color w:val="000000" w:themeColor="text1"/>
          <w:sz w:val="24"/>
          <w:szCs w:val="24"/>
        </w:rPr>
        <w:t>36 měsíců</w:t>
      </w:r>
    </w:p>
    <w:p w14:paraId="00B845E3" w14:textId="77777777" w:rsidR="007748C9" w:rsidRPr="007748C9" w:rsidRDefault="007748C9" w:rsidP="007748C9">
      <w:pPr>
        <w:rPr>
          <w:b/>
          <w:color w:val="FF0000"/>
          <w:sz w:val="24"/>
          <w:szCs w:val="24"/>
        </w:rPr>
      </w:pPr>
    </w:p>
    <w:p w14:paraId="3A28383F" w14:textId="77777777" w:rsidR="001D3C1D" w:rsidRDefault="001D3C1D" w:rsidP="007748C9">
      <w:pPr>
        <w:autoSpaceDE w:val="0"/>
        <w:autoSpaceDN w:val="0"/>
        <w:adjustRightInd w:val="0"/>
        <w:jc w:val="both"/>
        <w:rPr>
          <w:b/>
          <w:sz w:val="24"/>
          <w:szCs w:val="24"/>
        </w:rPr>
      </w:pPr>
    </w:p>
    <w:p w14:paraId="02D58180" w14:textId="65C98854" w:rsidR="007748C9" w:rsidRPr="007748C9" w:rsidRDefault="00110B37" w:rsidP="007748C9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110B37">
        <w:rPr>
          <w:noProof/>
        </w:rPr>
        <w:drawing>
          <wp:inline distT="0" distB="0" distL="0" distR="0" wp14:anchorId="1692667A" wp14:editId="56BB2D66">
            <wp:extent cx="5759450" cy="350520"/>
            <wp:effectExtent l="0" t="0" r="0" b="0"/>
            <wp:docPr id="176615195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350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D5C831" w14:textId="77777777" w:rsidR="007748C9" w:rsidRPr="007748C9" w:rsidRDefault="007748C9" w:rsidP="007748C9">
      <w:pPr>
        <w:pStyle w:val="Zkladntext"/>
        <w:rPr>
          <w:b/>
          <w:sz w:val="24"/>
          <w:szCs w:val="24"/>
        </w:rPr>
      </w:pPr>
    </w:p>
    <w:p w14:paraId="7BE69308" w14:textId="77777777" w:rsidR="001D3C1D" w:rsidRDefault="001D3C1D" w:rsidP="00710487">
      <w:pPr>
        <w:jc w:val="both"/>
        <w:rPr>
          <w:b/>
          <w:sz w:val="24"/>
          <w:szCs w:val="24"/>
        </w:rPr>
      </w:pPr>
    </w:p>
    <w:p w14:paraId="1A924FCF" w14:textId="7047D0D0" w:rsidR="00710487" w:rsidRPr="00E817FE" w:rsidRDefault="00710487" w:rsidP="00710487">
      <w:pPr>
        <w:jc w:val="both"/>
        <w:rPr>
          <w:sz w:val="24"/>
          <w:szCs w:val="24"/>
        </w:rPr>
      </w:pPr>
      <w:r w:rsidRPr="00E817FE">
        <w:rPr>
          <w:b/>
          <w:sz w:val="24"/>
          <w:szCs w:val="24"/>
        </w:rPr>
        <w:t xml:space="preserve">Platební podmínky (fakturace): </w:t>
      </w:r>
      <w:r w:rsidR="00C12765">
        <w:rPr>
          <w:sz w:val="24"/>
          <w:szCs w:val="24"/>
        </w:rPr>
        <w:t>měsíční</w:t>
      </w:r>
    </w:p>
    <w:p w14:paraId="7C86A428" w14:textId="7C12A230" w:rsidR="006D3FD4" w:rsidRDefault="006D3FD4" w:rsidP="006D3FD4">
      <w:pPr>
        <w:jc w:val="both"/>
        <w:rPr>
          <w:sz w:val="24"/>
          <w:szCs w:val="24"/>
        </w:rPr>
      </w:pPr>
      <w:r>
        <w:rPr>
          <w:sz w:val="24"/>
          <w:szCs w:val="24"/>
        </w:rPr>
        <w:t>Dílčí f</w:t>
      </w:r>
      <w:r w:rsidR="00710487" w:rsidRPr="00E817FE">
        <w:rPr>
          <w:sz w:val="24"/>
          <w:szCs w:val="24"/>
        </w:rPr>
        <w:t>aktur</w:t>
      </w:r>
      <w:r w:rsidR="007567ED">
        <w:rPr>
          <w:sz w:val="24"/>
          <w:szCs w:val="24"/>
        </w:rPr>
        <w:t>y</w:t>
      </w:r>
      <w:r w:rsidR="00710487" w:rsidRPr="00E817FE">
        <w:rPr>
          <w:sz w:val="24"/>
          <w:szCs w:val="24"/>
        </w:rPr>
        <w:t xml:space="preserve"> bud</w:t>
      </w:r>
      <w:r w:rsidR="007567ED">
        <w:rPr>
          <w:sz w:val="24"/>
          <w:szCs w:val="24"/>
        </w:rPr>
        <w:t>ou</w:t>
      </w:r>
      <w:r w:rsidR="00710487" w:rsidRPr="00E817FE">
        <w:rPr>
          <w:sz w:val="24"/>
          <w:szCs w:val="24"/>
        </w:rPr>
        <w:t xml:space="preserve"> vystaven</w:t>
      </w:r>
      <w:r w:rsidR="007567ED">
        <w:rPr>
          <w:sz w:val="24"/>
          <w:szCs w:val="24"/>
        </w:rPr>
        <w:t>y</w:t>
      </w:r>
      <w:r w:rsidR="00710487" w:rsidRPr="00E817FE">
        <w:rPr>
          <w:sz w:val="24"/>
          <w:szCs w:val="24"/>
        </w:rPr>
        <w:t xml:space="preserve"> po kompletním dokončení </w:t>
      </w:r>
      <w:r w:rsidR="00C12765">
        <w:rPr>
          <w:sz w:val="24"/>
          <w:szCs w:val="24"/>
        </w:rPr>
        <w:t>část</w:t>
      </w:r>
      <w:r w:rsidR="007567ED">
        <w:rPr>
          <w:sz w:val="24"/>
          <w:szCs w:val="24"/>
        </w:rPr>
        <w:t>í</w:t>
      </w:r>
      <w:r w:rsidR="00C12765">
        <w:rPr>
          <w:sz w:val="24"/>
          <w:szCs w:val="24"/>
        </w:rPr>
        <w:t xml:space="preserve"> </w:t>
      </w:r>
      <w:r w:rsidR="00710487" w:rsidRPr="00E817FE">
        <w:rPr>
          <w:sz w:val="24"/>
          <w:szCs w:val="24"/>
        </w:rPr>
        <w:t>stavebních prací</w:t>
      </w:r>
      <w:r w:rsidR="000C6107">
        <w:rPr>
          <w:sz w:val="24"/>
          <w:szCs w:val="24"/>
        </w:rPr>
        <w:t xml:space="preserve"> v daném období</w:t>
      </w:r>
      <w:r w:rsidR="00710487" w:rsidRPr="00E817FE">
        <w:rPr>
          <w:sz w:val="24"/>
          <w:szCs w:val="24"/>
        </w:rPr>
        <w:t xml:space="preserve">, v návaznosti na podpis </w:t>
      </w:r>
      <w:r w:rsidR="007567ED">
        <w:rPr>
          <w:sz w:val="24"/>
          <w:szCs w:val="24"/>
        </w:rPr>
        <w:t>protokolu Soupisu prací</w:t>
      </w:r>
      <w:r w:rsidR="00710487" w:rsidRPr="00E817FE">
        <w:rPr>
          <w:sz w:val="24"/>
          <w:szCs w:val="24"/>
        </w:rPr>
        <w:t>.</w:t>
      </w:r>
      <w:r w:rsidR="009D115E">
        <w:rPr>
          <w:sz w:val="24"/>
          <w:szCs w:val="24"/>
        </w:rPr>
        <w:t xml:space="preserve"> </w:t>
      </w:r>
    </w:p>
    <w:p w14:paraId="22FB9AFA" w14:textId="5ACC4915" w:rsidR="006D3FD4" w:rsidRPr="006D3FD4" w:rsidRDefault="009D115E" w:rsidP="006D3FD4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Konečná faktura </w:t>
      </w:r>
      <w:r w:rsidR="006D3FD4" w:rsidRPr="006D3FD4">
        <w:rPr>
          <w:sz w:val="24"/>
          <w:szCs w:val="24"/>
        </w:rPr>
        <w:t xml:space="preserve">bude vystavena po kompletním dokončení </w:t>
      </w:r>
      <w:r w:rsidR="00F47ED0">
        <w:rPr>
          <w:sz w:val="24"/>
          <w:szCs w:val="24"/>
        </w:rPr>
        <w:t xml:space="preserve">všech </w:t>
      </w:r>
      <w:r w:rsidR="006D3FD4" w:rsidRPr="006D3FD4">
        <w:rPr>
          <w:sz w:val="24"/>
          <w:szCs w:val="24"/>
        </w:rPr>
        <w:t>stavebních prací, po předání řádně vedených dokladů (stavební deník, zkoušky,</w:t>
      </w:r>
      <w:r w:rsidR="00136CD7">
        <w:rPr>
          <w:sz w:val="24"/>
          <w:szCs w:val="24"/>
        </w:rPr>
        <w:t xml:space="preserve"> </w:t>
      </w:r>
      <w:r w:rsidR="006D3FD4" w:rsidRPr="006D3FD4">
        <w:rPr>
          <w:sz w:val="24"/>
          <w:szCs w:val="24"/>
        </w:rPr>
        <w:t>atesty apod.) a to v návaznosti na podpis Předávacího protokolu o převzetí díla.</w:t>
      </w:r>
    </w:p>
    <w:p w14:paraId="4DCD0C81" w14:textId="29751E8C" w:rsidR="007748C9" w:rsidRPr="009D115E" w:rsidRDefault="007748C9" w:rsidP="007748C9">
      <w:pPr>
        <w:jc w:val="both"/>
        <w:rPr>
          <w:sz w:val="24"/>
          <w:szCs w:val="24"/>
        </w:rPr>
      </w:pPr>
    </w:p>
    <w:p w14:paraId="7CA5D12E" w14:textId="77777777" w:rsidR="000C6107" w:rsidRDefault="000C6107" w:rsidP="00A500AD">
      <w:pPr>
        <w:pStyle w:val="Zkladntext"/>
        <w:rPr>
          <w:b/>
          <w:sz w:val="24"/>
          <w:szCs w:val="24"/>
        </w:rPr>
      </w:pPr>
    </w:p>
    <w:p w14:paraId="1F523DA7" w14:textId="77777777" w:rsidR="000C6107" w:rsidRDefault="000C6107" w:rsidP="00A500AD">
      <w:pPr>
        <w:pStyle w:val="Zkladntext"/>
        <w:rPr>
          <w:b/>
          <w:sz w:val="24"/>
          <w:szCs w:val="24"/>
        </w:rPr>
      </w:pPr>
    </w:p>
    <w:p w14:paraId="63BE79D5" w14:textId="77777777" w:rsidR="000C6107" w:rsidRDefault="000C6107" w:rsidP="00A500AD">
      <w:pPr>
        <w:pStyle w:val="Zkladntext"/>
        <w:rPr>
          <w:b/>
          <w:sz w:val="24"/>
          <w:szCs w:val="24"/>
        </w:rPr>
      </w:pPr>
    </w:p>
    <w:p w14:paraId="5A4CFBEA" w14:textId="77777777" w:rsidR="000C6107" w:rsidRDefault="000C6107" w:rsidP="00A500AD">
      <w:pPr>
        <w:pStyle w:val="Zkladntext"/>
        <w:rPr>
          <w:b/>
          <w:sz w:val="24"/>
          <w:szCs w:val="24"/>
        </w:rPr>
      </w:pPr>
    </w:p>
    <w:p w14:paraId="1B1F73D7" w14:textId="77777777" w:rsidR="000C6107" w:rsidRDefault="000C6107" w:rsidP="00A500AD">
      <w:pPr>
        <w:pStyle w:val="Zkladntext"/>
        <w:rPr>
          <w:b/>
          <w:sz w:val="24"/>
          <w:szCs w:val="24"/>
        </w:rPr>
      </w:pPr>
    </w:p>
    <w:p w14:paraId="77D499F1" w14:textId="77777777" w:rsidR="000C6107" w:rsidRDefault="000C6107" w:rsidP="00A500AD">
      <w:pPr>
        <w:pStyle w:val="Zkladntext"/>
        <w:rPr>
          <w:b/>
          <w:sz w:val="24"/>
          <w:szCs w:val="24"/>
        </w:rPr>
      </w:pPr>
    </w:p>
    <w:p w14:paraId="773C12ED" w14:textId="77777777" w:rsidR="000C6107" w:rsidRDefault="000C6107" w:rsidP="00A500AD">
      <w:pPr>
        <w:pStyle w:val="Zkladntext"/>
        <w:rPr>
          <w:b/>
          <w:sz w:val="24"/>
          <w:szCs w:val="24"/>
        </w:rPr>
      </w:pPr>
    </w:p>
    <w:p w14:paraId="11CAB412" w14:textId="77777777" w:rsidR="000C6107" w:rsidRDefault="000C6107" w:rsidP="00A500AD">
      <w:pPr>
        <w:pStyle w:val="Zkladntext"/>
        <w:rPr>
          <w:b/>
          <w:sz w:val="24"/>
          <w:szCs w:val="24"/>
        </w:rPr>
      </w:pPr>
    </w:p>
    <w:p w14:paraId="22C97928" w14:textId="77777777" w:rsidR="000C6107" w:rsidRDefault="000C6107" w:rsidP="00A500AD">
      <w:pPr>
        <w:pStyle w:val="Zkladntext"/>
        <w:rPr>
          <w:b/>
          <w:sz w:val="24"/>
          <w:szCs w:val="24"/>
        </w:rPr>
      </w:pPr>
    </w:p>
    <w:p w14:paraId="2DD72B9B" w14:textId="77777777" w:rsidR="002B5320" w:rsidRDefault="002B5320" w:rsidP="00A500AD">
      <w:pPr>
        <w:pStyle w:val="Zkladntext"/>
        <w:rPr>
          <w:b/>
          <w:sz w:val="24"/>
          <w:szCs w:val="24"/>
        </w:rPr>
      </w:pPr>
    </w:p>
    <w:p w14:paraId="3FEC8971" w14:textId="706192D5" w:rsidR="002B5320" w:rsidRDefault="002B5320" w:rsidP="00A500AD">
      <w:pPr>
        <w:pStyle w:val="Zkladntext"/>
        <w:rPr>
          <w:b/>
          <w:sz w:val="24"/>
          <w:szCs w:val="24"/>
        </w:rPr>
      </w:pPr>
      <w:r>
        <w:rPr>
          <w:b/>
          <w:sz w:val="24"/>
          <w:szCs w:val="24"/>
        </w:rPr>
        <w:lastRenderedPageBreak/>
        <w:t>Fotodokumentace:</w:t>
      </w:r>
      <w:r>
        <w:rPr>
          <w:rFonts w:ascii="Arial" w:hAnsi="Arial"/>
        </w:rPr>
        <w:tab/>
      </w:r>
    </w:p>
    <w:p w14:paraId="197669C2" w14:textId="34DA3EC8" w:rsidR="007748C9" w:rsidRPr="00A500AD" w:rsidRDefault="002B5320" w:rsidP="006228D7">
      <w:pPr>
        <w:pStyle w:val="Zkladntext"/>
        <w:jc w:val="center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 wp14:anchorId="3EF94F4D" wp14:editId="78A2A3A8">
            <wp:extent cx="5572125" cy="4174754"/>
            <wp:effectExtent l="0" t="0" r="0" b="0"/>
            <wp:docPr id="666742533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7036" cy="41784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55B1A">
        <w:rPr>
          <w:rFonts w:ascii="Arial" w:hAnsi="Arial"/>
        </w:rPr>
        <w:br w:type="textWrapping" w:clear="all"/>
      </w:r>
    </w:p>
    <w:p w14:paraId="541C39F9" w14:textId="3490A685" w:rsidR="00770E90" w:rsidRDefault="006228D7" w:rsidP="00474A1C">
      <w:pPr>
        <w:jc w:val="center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 wp14:anchorId="534145E6" wp14:editId="29CE7044">
            <wp:extent cx="5555668" cy="4162425"/>
            <wp:effectExtent l="0" t="0" r="6985" b="0"/>
            <wp:docPr id="1196858538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0998" cy="41739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7A6569" w14:textId="149AE48F" w:rsidR="00547EA5" w:rsidRDefault="00547EA5" w:rsidP="007748C9">
      <w:pPr>
        <w:jc w:val="both"/>
        <w:rPr>
          <w:b/>
          <w:sz w:val="24"/>
          <w:szCs w:val="24"/>
        </w:rPr>
      </w:pPr>
    </w:p>
    <w:p w14:paraId="76CAB3DB" w14:textId="2CF1CAB9" w:rsidR="00984F50" w:rsidRDefault="00984F50" w:rsidP="00474A1C">
      <w:pPr>
        <w:jc w:val="center"/>
        <w:rPr>
          <w:b/>
          <w:sz w:val="24"/>
          <w:szCs w:val="24"/>
        </w:rPr>
      </w:pPr>
    </w:p>
    <w:p w14:paraId="7B373335" w14:textId="65A1A982" w:rsidR="00547EA5" w:rsidRDefault="00547EA5" w:rsidP="007748C9">
      <w:pPr>
        <w:jc w:val="both"/>
        <w:rPr>
          <w:b/>
          <w:sz w:val="24"/>
          <w:szCs w:val="24"/>
        </w:rPr>
      </w:pPr>
    </w:p>
    <w:p w14:paraId="3D06E455" w14:textId="56C549EE" w:rsidR="00622D0C" w:rsidRDefault="009E3066" w:rsidP="00474A1C">
      <w:pPr>
        <w:jc w:val="center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lastRenderedPageBreak/>
        <w:drawing>
          <wp:inline distT="0" distB="0" distL="0" distR="0" wp14:anchorId="26FAB9FF" wp14:editId="6E5B04AA">
            <wp:extent cx="5495925" cy="4126224"/>
            <wp:effectExtent l="0" t="0" r="0" b="8255"/>
            <wp:docPr id="917831184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178" cy="4132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91D0BB" w14:textId="77777777" w:rsidR="00622D0C" w:rsidRDefault="00622D0C" w:rsidP="007748C9">
      <w:pPr>
        <w:jc w:val="both"/>
        <w:rPr>
          <w:b/>
          <w:sz w:val="24"/>
          <w:szCs w:val="24"/>
        </w:rPr>
      </w:pPr>
    </w:p>
    <w:p w14:paraId="2F4530F9" w14:textId="77777777" w:rsidR="001B17AD" w:rsidRDefault="001B17AD" w:rsidP="007748C9">
      <w:pPr>
        <w:jc w:val="both"/>
        <w:rPr>
          <w:b/>
          <w:sz w:val="24"/>
          <w:szCs w:val="24"/>
        </w:rPr>
      </w:pPr>
    </w:p>
    <w:p w14:paraId="6D4DC9F0" w14:textId="77777777" w:rsidR="001B17AD" w:rsidRDefault="001B17AD" w:rsidP="007748C9">
      <w:pPr>
        <w:jc w:val="both"/>
        <w:rPr>
          <w:b/>
          <w:sz w:val="24"/>
          <w:szCs w:val="24"/>
        </w:rPr>
      </w:pPr>
    </w:p>
    <w:p w14:paraId="46D07511" w14:textId="77777777" w:rsidR="007567ED" w:rsidRDefault="007567ED" w:rsidP="007748C9">
      <w:pPr>
        <w:jc w:val="both"/>
        <w:rPr>
          <w:b/>
          <w:sz w:val="24"/>
          <w:szCs w:val="24"/>
        </w:rPr>
      </w:pPr>
    </w:p>
    <w:p w14:paraId="6EC40540" w14:textId="61C7BDFD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Kontakty:</w:t>
      </w:r>
    </w:p>
    <w:p w14:paraId="48CD76E4" w14:textId="0D253E56" w:rsidR="00906E9A" w:rsidRPr="007748C9" w:rsidRDefault="004C1D60" w:rsidP="00906E9A">
      <w:pPr>
        <w:jc w:val="both"/>
        <w:rPr>
          <w:color w:val="0000FF"/>
          <w:sz w:val="24"/>
          <w:szCs w:val="24"/>
          <w:u w:val="single"/>
        </w:rPr>
      </w:pPr>
      <w:r>
        <w:rPr>
          <w:sz w:val="24"/>
          <w:szCs w:val="24"/>
        </w:rPr>
        <w:t xml:space="preserve">Ing. </w:t>
      </w:r>
      <w:r w:rsidR="00CE1607">
        <w:rPr>
          <w:sz w:val="24"/>
          <w:szCs w:val="24"/>
        </w:rPr>
        <w:t>Milan Bláha</w:t>
      </w:r>
      <w:r w:rsidR="001D3C1D" w:rsidRPr="001D3C1D">
        <w:rPr>
          <w:sz w:val="24"/>
          <w:szCs w:val="24"/>
        </w:rPr>
        <w:t>, provozní cestmistr, tel: 736 623 7</w:t>
      </w:r>
      <w:r w:rsidR="00CE1607">
        <w:rPr>
          <w:sz w:val="24"/>
          <w:szCs w:val="24"/>
        </w:rPr>
        <w:t>31</w:t>
      </w:r>
      <w:r w:rsidR="001D3C1D" w:rsidRPr="001D3C1D">
        <w:rPr>
          <w:sz w:val="24"/>
          <w:szCs w:val="24"/>
        </w:rPr>
        <w:t xml:space="preserve">, </w:t>
      </w:r>
      <w:hyperlink r:id="rId13" w:history="1">
        <w:r w:rsidRPr="00CD2003">
          <w:rPr>
            <w:rStyle w:val="Hypertextovodkaz"/>
            <w:sz w:val="24"/>
            <w:szCs w:val="24"/>
          </w:rPr>
          <w:t>milan.blaha@ksus.cz</w:t>
        </w:r>
      </w:hyperlink>
    </w:p>
    <w:p w14:paraId="2C50497C" w14:textId="2F3EAE30" w:rsidR="00710487" w:rsidRPr="007748C9" w:rsidRDefault="00710487" w:rsidP="00710487">
      <w:pPr>
        <w:jc w:val="both"/>
        <w:rPr>
          <w:color w:val="0000FF"/>
          <w:sz w:val="24"/>
          <w:szCs w:val="24"/>
          <w:u w:val="single"/>
        </w:rPr>
      </w:pPr>
      <w:r w:rsidRPr="007748C9">
        <w:rPr>
          <w:sz w:val="24"/>
          <w:szCs w:val="24"/>
        </w:rPr>
        <w:t xml:space="preserve">Tomáš Pecka, </w:t>
      </w:r>
      <w:r w:rsidR="001F10B2">
        <w:rPr>
          <w:sz w:val="24"/>
          <w:szCs w:val="24"/>
        </w:rPr>
        <w:t>projektový manažer staveb</w:t>
      </w:r>
      <w:r w:rsidRPr="007748C9">
        <w:rPr>
          <w:sz w:val="24"/>
          <w:szCs w:val="24"/>
        </w:rPr>
        <w:t>, tel.: 736 623 713,</w:t>
      </w:r>
      <w:r w:rsidRPr="007748C9">
        <w:rPr>
          <w:color w:val="0000FF"/>
          <w:sz w:val="24"/>
          <w:szCs w:val="24"/>
        </w:rPr>
        <w:t xml:space="preserve"> </w:t>
      </w:r>
      <w:r w:rsidRPr="007748C9">
        <w:rPr>
          <w:sz w:val="24"/>
          <w:szCs w:val="24"/>
        </w:rPr>
        <w:t>email:</w:t>
      </w:r>
      <w:r w:rsidRPr="007748C9">
        <w:rPr>
          <w:sz w:val="24"/>
          <w:szCs w:val="24"/>
          <w:u w:val="single"/>
        </w:rPr>
        <w:t xml:space="preserve"> </w:t>
      </w:r>
      <w:hyperlink r:id="rId14" w:history="1">
        <w:r w:rsidR="00906E9A" w:rsidRPr="00CD2003">
          <w:rPr>
            <w:rStyle w:val="Hypertextovodkaz"/>
            <w:sz w:val="24"/>
            <w:szCs w:val="24"/>
          </w:rPr>
          <w:t>tomas.pecka@ksus.cz</w:t>
        </w:r>
      </w:hyperlink>
    </w:p>
    <w:p w14:paraId="1F1FE02F" w14:textId="77777777" w:rsidR="007748C9" w:rsidRPr="007748C9" w:rsidRDefault="007748C9" w:rsidP="007748C9">
      <w:pPr>
        <w:jc w:val="both"/>
        <w:rPr>
          <w:sz w:val="24"/>
          <w:szCs w:val="24"/>
        </w:rPr>
      </w:pPr>
      <w:r w:rsidRPr="007748C9">
        <w:rPr>
          <w:sz w:val="24"/>
          <w:szCs w:val="24"/>
        </w:rPr>
        <w:t>Lenka Chmelová, vedoucí oblasti Mnichovo Hradiště, tel:736 623 720</w:t>
      </w:r>
    </w:p>
    <w:p w14:paraId="24E81F27" w14:textId="77777777" w:rsidR="007748C9" w:rsidRPr="007748C9" w:rsidRDefault="007748C9" w:rsidP="007748C9">
      <w:pPr>
        <w:jc w:val="both"/>
        <w:rPr>
          <w:color w:val="0000FF"/>
          <w:sz w:val="24"/>
          <w:szCs w:val="24"/>
          <w:u w:val="single"/>
        </w:rPr>
      </w:pPr>
      <w:r w:rsidRPr="007748C9">
        <w:rPr>
          <w:sz w:val="24"/>
          <w:szCs w:val="24"/>
        </w:rPr>
        <w:t xml:space="preserve">e-mail: </w:t>
      </w:r>
      <w:hyperlink r:id="rId15" w:history="1">
        <w:r w:rsidRPr="007748C9">
          <w:rPr>
            <w:color w:val="0000FF"/>
            <w:sz w:val="24"/>
            <w:szCs w:val="24"/>
            <w:u w:val="single"/>
          </w:rPr>
          <w:t>lenka.chmelova@ksus.cz</w:t>
        </w:r>
      </w:hyperlink>
    </w:p>
    <w:p w14:paraId="77FFD7DB" w14:textId="163A2CFA" w:rsidR="007748C9" w:rsidRPr="007748C9" w:rsidRDefault="001F10B2" w:rsidP="007748C9">
      <w:pPr>
        <w:rPr>
          <w:sz w:val="24"/>
          <w:szCs w:val="24"/>
        </w:rPr>
      </w:pPr>
      <w:r>
        <w:rPr>
          <w:sz w:val="24"/>
          <w:szCs w:val="24"/>
        </w:rPr>
        <w:t>Ing. Jiří Toman</w:t>
      </w:r>
      <w:r w:rsidR="007748C9" w:rsidRPr="007748C9">
        <w:rPr>
          <w:sz w:val="24"/>
          <w:szCs w:val="24"/>
        </w:rPr>
        <w:t xml:space="preserve">, </w:t>
      </w:r>
      <w:r w:rsidR="00E67068">
        <w:rPr>
          <w:sz w:val="24"/>
          <w:szCs w:val="24"/>
        </w:rPr>
        <w:t>projektový manažer staveb</w:t>
      </w:r>
      <w:r w:rsidR="007748C9" w:rsidRPr="007748C9">
        <w:rPr>
          <w:sz w:val="24"/>
          <w:szCs w:val="24"/>
        </w:rPr>
        <w:t xml:space="preserve">, tel.: </w:t>
      </w:r>
      <w:r w:rsidR="006117AB">
        <w:rPr>
          <w:sz w:val="24"/>
          <w:szCs w:val="24"/>
        </w:rPr>
        <w:t>606</w:t>
      </w:r>
      <w:r w:rsidR="00136D5E">
        <w:rPr>
          <w:sz w:val="24"/>
          <w:szCs w:val="24"/>
        </w:rPr>
        <w:t> 693 006</w:t>
      </w:r>
      <w:r w:rsidR="007748C9" w:rsidRPr="007748C9">
        <w:rPr>
          <w:sz w:val="24"/>
          <w:szCs w:val="24"/>
        </w:rPr>
        <w:t xml:space="preserve">, email: </w:t>
      </w:r>
      <w:hyperlink r:id="rId16" w:history="1">
        <w:r w:rsidR="00F766B1" w:rsidRPr="0072745C">
          <w:rPr>
            <w:rStyle w:val="Hypertextovodkaz"/>
            <w:sz w:val="24"/>
            <w:szCs w:val="24"/>
          </w:rPr>
          <w:t>jiri.toman@ksus.cz</w:t>
        </w:r>
      </w:hyperlink>
    </w:p>
    <w:p w14:paraId="4B2D7E0D" w14:textId="77777777" w:rsidR="007748C9" w:rsidRPr="007748C9" w:rsidRDefault="007748C9" w:rsidP="007748C9">
      <w:pPr>
        <w:jc w:val="both"/>
        <w:rPr>
          <w:sz w:val="24"/>
          <w:szCs w:val="24"/>
        </w:rPr>
      </w:pPr>
      <w:r w:rsidRPr="007748C9">
        <w:rPr>
          <w:sz w:val="24"/>
          <w:szCs w:val="24"/>
        </w:rPr>
        <w:t>Krajská správa a údržba silnic Středočeského kraje, příspěvková organizace, Zborovská 11, 150 21 Praha 5</w:t>
      </w:r>
    </w:p>
    <w:p w14:paraId="2B4995A3" w14:textId="77777777" w:rsidR="007748C9" w:rsidRPr="007748C9" w:rsidRDefault="007748C9" w:rsidP="007748C9">
      <w:pPr>
        <w:jc w:val="both"/>
        <w:rPr>
          <w:sz w:val="24"/>
          <w:szCs w:val="24"/>
        </w:rPr>
      </w:pPr>
    </w:p>
    <w:p w14:paraId="40FE4AAF" w14:textId="77777777" w:rsidR="007748C9" w:rsidRPr="007748C9" w:rsidRDefault="007748C9" w:rsidP="007748C9">
      <w:pPr>
        <w:jc w:val="both"/>
        <w:rPr>
          <w:sz w:val="24"/>
          <w:szCs w:val="24"/>
        </w:rPr>
      </w:pPr>
    </w:p>
    <w:p w14:paraId="7683E573" w14:textId="60E58648" w:rsidR="007748C9" w:rsidRPr="007748C9" w:rsidRDefault="007748C9" w:rsidP="007748C9">
      <w:pPr>
        <w:rPr>
          <w:bCs/>
          <w:sz w:val="24"/>
          <w:szCs w:val="24"/>
        </w:rPr>
      </w:pPr>
      <w:r w:rsidRPr="007748C9">
        <w:rPr>
          <w:sz w:val="24"/>
          <w:szCs w:val="24"/>
        </w:rPr>
        <w:t xml:space="preserve">Zpracoval:  </w:t>
      </w:r>
      <w:r w:rsidR="003E4B81">
        <w:rPr>
          <w:sz w:val="24"/>
          <w:szCs w:val="24"/>
        </w:rPr>
        <w:t>Ing. Jiří Toman</w:t>
      </w:r>
    </w:p>
    <w:p w14:paraId="3D0670BA" w14:textId="77777777" w:rsidR="007748C9" w:rsidRDefault="007748C9" w:rsidP="007748C9">
      <w:pPr>
        <w:jc w:val="both"/>
      </w:pPr>
    </w:p>
    <w:p w14:paraId="3B1F6477" w14:textId="77777777" w:rsidR="007748C9" w:rsidRDefault="007748C9" w:rsidP="007748C9">
      <w:pPr>
        <w:jc w:val="center"/>
      </w:pPr>
    </w:p>
    <w:p w14:paraId="3E5DFB5A" w14:textId="77777777" w:rsidR="00F2159A" w:rsidRPr="00AD1EDD" w:rsidRDefault="00F2159A" w:rsidP="006F4635">
      <w:pPr>
        <w:jc w:val="center"/>
        <w:rPr>
          <w:sz w:val="24"/>
          <w:szCs w:val="24"/>
        </w:rPr>
      </w:pPr>
    </w:p>
    <w:sectPr w:rsidR="00F2159A" w:rsidRPr="00AD1EDD" w:rsidSect="00D43B51">
      <w:headerReference w:type="first" r:id="rId17"/>
      <w:pgSz w:w="11907" w:h="16840" w:code="9"/>
      <w:pgMar w:top="1418" w:right="1134" w:bottom="851" w:left="1134" w:header="567" w:footer="567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9D433B1" w14:textId="77777777" w:rsidR="00AF7CAB" w:rsidRDefault="00AF7CAB">
      <w:r>
        <w:separator/>
      </w:r>
    </w:p>
  </w:endnote>
  <w:endnote w:type="continuationSeparator" w:id="0">
    <w:p w14:paraId="7C84A880" w14:textId="77777777" w:rsidR="00AF7CAB" w:rsidRDefault="00AF7CA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DB2168F" w14:textId="77777777" w:rsidR="00AF7CAB" w:rsidRDefault="00AF7CAB">
      <w:r>
        <w:separator/>
      </w:r>
    </w:p>
  </w:footnote>
  <w:footnote w:type="continuationSeparator" w:id="0">
    <w:p w14:paraId="141192EC" w14:textId="77777777" w:rsidR="00AF7CAB" w:rsidRDefault="00AF7CA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C02A544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object w:dxaOrig="2642" w:dyaOrig="684" w14:anchorId="7244451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132pt;height:35.4pt">
          <v:imagedata r:id="rId1" o:title=""/>
        </v:shape>
        <o:OLEObject Type="Embed" ProgID="MSPhotoEd.3" ShapeID="_x0000_i1025" DrawAspect="Content" ObjectID="_1789191478" r:id="rId2"/>
      </w:object>
    </w:r>
  </w:p>
  <w:p w14:paraId="70C567AB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</w:p>
  <w:p w14:paraId="60271058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>Krajská správa a údržba silnic Středočeského kraje, příspěvková organizace</w:t>
    </w:r>
  </w:p>
  <w:p w14:paraId="55AAD84F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>150 21  PRAHA 5, Zborovská 11</w:t>
    </w:r>
  </w:p>
  <w:p w14:paraId="16392E76" w14:textId="77777777" w:rsidR="0055640C" w:rsidRPr="00A72A30" w:rsidRDefault="0055640C" w:rsidP="0055640C">
    <w:pPr>
      <w:rPr>
        <w:i/>
        <w:color w:val="000080"/>
        <w:sz w:val="28"/>
        <w:szCs w:val="28"/>
      </w:rPr>
    </w:pPr>
    <w:r w:rsidRPr="00A72A30">
      <w:rPr>
        <w:b/>
        <w:i/>
        <w:color w:val="000080"/>
        <w:sz w:val="28"/>
        <w:szCs w:val="28"/>
      </w:rPr>
      <w:t>----------------------------------------------------------------------------</w:t>
    </w:r>
    <w:r>
      <w:rPr>
        <w:b/>
        <w:i/>
        <w:color w:val="000080"/>
        <w:sz w:val="28"/>
        <w:szCs w:val="28"/>
      </w:rPr>
      <w:t>-------------------</w:t>
    </w:r>
  </w:p>
  <w:p w14:paraId="2AB81D97" w14:textId="77777777" w:rsidR="0055640C" w:rsidRDefault="0055640C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557585A"/>
    <w:multiLevelType w:val="hybridMultilevel"/>
    <w:tmpl w:val="9C3AD7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BBC20F7"/>
    <w:multiLevelType w:val="hybridMultilevel"/>
    <w:tmpl w:val="81980A3C"/>
    <w:lvl w:ilvl="0" w:tplc="52B211D6">
      <w:numFmt w:val="bullet"/>
      <w:lvlText w:val="-"/>
      <w:lvlJc w:val="left"/>
      <w:pPr>
        <w:ind w:left="1320" w:hanging="360"/>
      </w:pPr>
      <w:rPr>
        <w:rFonts w:ascii="Times New Roman" w:eastAsia="Times New Roman" w:hAnsi="Times New Roman" w:cs="Times New Roman" w:hint="default"/>
        <w:b w:val="0"/>
      </w:rPr>
    </w:lvl>
    <w:lvl w:ilvl="1" w:tplc="04050003" w:tentative="1">
      <w:start w:val="1"/>
      <w:numFmt w:val="bullet"/>
      <w:lvlText w:val="o"/>
      <w:lvlJc w:val="left"/>
      <w:pPr>
        <w:ind w:left="20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2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9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80" w:hanging="360"/>
      </w:pPr>
      <w:rPr>
        <w:rFonts w:ascii="Wingdings" w:hAnsi="Wingdings" w:hint="default"/>
      </w:rPr>
    </w:lvl>
  </w:abstractNum>
  <w:abstractNum w:abstractNumId="2" w15:restartNumberingAfterBreak="0">
    <w:nsid w:val="2B202E21"/>
    <w:multiLevelType w:val="multilevel"/>
    <w:tmpl w:val="2BB4F466"/>
    <w:lvl w:ilvl="0">
      <w:start w:val="1"/>
      <w:numFmt w:val="decimal"/>
      <w:suff w:val="nothing"/>
      <w:lvlText w:val="Článek %1."/>
      <w:lvlJc w:val="left"/>
      <w:pPr>
        <w:ind w:left="5104" w:firstLine="0"/>
      </w:pPr>
      <w:rPr>
        <w:rFonts w:ascii="Times New Roman" w:hAnsi="Times New Roman" w:cs="Times New Roman" w:hint="default"/>
        <w:b/>
        <w:i w:val="0"/>
        <w:sz w:val="22"/>
        <w:szCs w:val="22"/>
      </w:rPr>
    </w:lvl>
    <w:lvl w:ilvl="1">
      <w:start w:val="2"/>
      <w:numFmt w:val="decimal"/>
      <w:pStyle w:val="Textodst1sl"/>
      <w:isLgl/>
      <w:lvlText w:val="%1.%2."/>
      <w:lvlJc w:val="left"/>
      <w:pPr>
        <w:tabs>
          <w:tab w:val="num" w:pos="1430"/>
        </w:tabs>
        <w:ind w:left="1430" w:hanging="720"/>
      </w:pPr>
      <w:rPr>
        <w:rFonts w:ascii="Times New Roman" w:hAnsi="Times New Roman" w:cs="Times New Roman" w:hint="default"/>
        <w:b w:val="0"/>
        <w:i w:val="0"/>
        <w:sz w:val="22"/>
        <w:szCs w:val="22"/>
      </w:rPr>
    </w:lvl>
    <w:lvl w:ilvl="2">
      <w:start w:val="1"/>
      <w:numFmt w:val="decimal"/>
      <w:pStyle w:val="Textodst2slovan"/>
      <w:lvlText w:val="%1.%2.%3."/>
      <w:lvlJc w:val="left"/>
      <w:pPr>
        <w:tabs>
          <w:tab w:val="num" w:pos="992"/>
        </w:tabs>
        <w:ind w:left="992" w:hanging="708"/>
      </w:pPr>
      <w:rPr>
        <w:rFonts w:hint="default"/>
        <w:b w:val="0"/>
        <w:i w:val="0"/>
      </w:rPr>
    </w:lvl>
    <w:lvl w:ilvl="3">
      <w:start w:val="1"/>
      <w:numFmt w:val="lowerLetter"/>
      <w:pStyle w:val="Textodst3psmena"/>
      <w:lvlText w:val="%4)"/>
      <w:lvlJc w:val="left"/>
      <w:pPr>
        <w:tabs>
          <w:tab w:val="num" w:pos="1753"/>
        </w:tabs>
        <w:ind w:left="1753" w:hanging="618"/>
      </w:pPr>
      <w:rPr>
        <w:rFonts w:hint="default"/>
      </w:rPr>
    </w:lvl>
    <w:lvl w:ilvl="4">
      <w:start w:val="1"/>
      <w:numFmt w:val="decimal"/>
      <w:lvlText w:val="(%5)"/>
      <w:lvlJc w:val="left"/>
      <w:pPr>
        <w:tabs>
          <w:tab w:val="num" w:pos="3240"/>
        </w:tabs>
        <w:ind w:left="2880" w:firstLine="0"/>
      </w:pPr>
      <w:rPr>
        <w:rFonts w:hint="default"/>
      </w:rPr>
    </w:lvl>
    <w:lvl w:ilvl="5">
      <w:start w:val="1"/>
      <w:numFmt w:val="lowerLetter"/>
      <w:lvlText w:val="(%6)"/>
      <w:lvlJc w:val="left"/>
      <w:pPr>
        <w:tabs>
          <w:tab w:val="num" w:pos="3960"/>
        </w:tabs>
        <w:ind w:left="3600" w:firstLine="0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4680"/>
        </w:tabs>
        <w:ind w:left="4320" w:firstLine="0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5400"/>
        </w:tabs>
        <w:ind w:left="5040" w:firstLine="0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5760" w:firstLine="0"/>
      </w:pPr>
      <w:rPr>
        <w:rFonts w:hint="default"/>
      </w:rPr>
    </w:lvl>
  </w:abstractNum>
  <w:abstractNum w:abstractNumId="3" w15:restartNumberingAfterBreak="0">
    <w:nsid w:val="2F2725B2"/>
    <w:multiLevelType w:val="hybridMultilevel"/>
    <w:tmpl w:val="0B44AD5A"/>
    <w:lvl w:ilvl="0" w:tplc="040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3D6938F2"/>
    <w:multiLevelType w:val="hybridMultilevel"/>
    <w:tmpl w:val="F69664F4"/>
    <w:lvl w:ilvl="0" w:tplc="82DA4588">
      <w:start w:val="4"/>
      <w:numFmt w:val="bullet"/>
      <w:lvlText w:val="-"/>
      <w:lvlJc w:val="left"/>
      <w:pPr>
        <w:ind w:left="735" w:hanging="360"/>
      </w:pPr>
      <w:rPr>
        <w:rFonts w:ascii="Times New Roman" w:eastAsia="Arial Unicode MS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ind w:left="1455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7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9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1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3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5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7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95" w:hanging="360"/>
      </w:pPr>
      <w:rPr>
        <w:rFonts w:ascii="Wingdings" w:hAnsi="Wingdings" w:hint="default"/>
      </w:rPr>
    </w:lvl>
  </w:abstractNum>
  <w:abstractNum w:abstractNumId="5" w15:restartNumberingAfterBreak="0">
    <w:nsid w:val="606D7883"/>
    <w:multiLevelType w:val="multilevel"/>
    <w:tmpl w:val="D1BEE07A"/>
    <w:lvl w:ilvl="0">
      <w:start w:val="5"/>
      <w:numFmt w:val="upperRoman"/>
      <w:lvlText w:val="%1."/>
      <w:lvlJc w:val="center"/>
      <w:pPr>
        <w:tabs>
          <w:tab w:val="num" w:pos="432"/>
        </w:tabs>
        <w:ind w:left="72" w:firstLine="216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1008"/>
        </w:tabs>
        <w:ind w:left="1008" w:hanging="720"/>
      </w:pPr>
      <w:rPr>
        <w:rFonts w:hint="default"/>
        <w:b w:val="0"/>
        <w:i w:val="0"/>
        <w:color w:val="000000"/>
      </w:rPr>
    </w:lvl>
    <w:lvl w:ilvl="2">
      <w:start w:val="1"/>
      <w:numFmt w:val="decimal"/>
      <w:isLgl/>
      <w:lvlText w:val="%1.%2.%3"/>
      <w:lvlJc w:val="left"/>
      <w:pPr>
        <w:tabs>
          <w:tab w:val="num" w:pos="1713"/>
        </w:tabs>
        <w:ind w:left="1713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08"/>
        </w:tabs>
        <w:ind w:left="1008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368"/>
        </w:tabs>
        <w:ind w:left="136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368"/>
        </w:tabs>
        <w:ind w:left="1368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728"/>
        </w:tabs>
        <w:ind w:left="172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728"/>
        </w:tabs>
        <w:ind w:left="1728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088"/>
        </w:tabs>
        <w:ind w:left="2088" w:hanging="1800"/>
      </w:pPr>
      <w:rPr>
        <w:rFonts w:hint="default"/>
      </w:rPr>
    </w:lvl>
  </w:abstractNum>
  <w:abstractNum w:abstractNumId="6" w15:restartNumberingAfterBreak="0">
    <w:nsid w:val="61D90E05"/>
    <w:multiLevelType w:val="hybridMultilevel"/>
    <w:tmpl w:val="C6AEBE54"/>
    <w:lvl w:ilvl="0" w:tplc="40DA7DAC">
      <w:numFmt w:val="bullet"/>
      <w:lvlText w:val="-"/>
      <w:lvlJc w:val="left"/>
      <w:pPr>
        <w:ind w:left="408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12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4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6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8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00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72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4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68" w:hanging="360"/>
      </w:pPr>
      <w:rPr>
        <w:rFonts w:ascii="Wingdings" w:hAnsi="Wingdings" w:hint="default"/>
      </w:rPr>
    </w:lvl>
  </w:abstractNum>
  <w:abstractNum w:abstractNumId="7" w15:restartNumberingAfterBreak="0">
    <w:nsid w:val="64DF0FFE"/>
    <w:multiLevelType w:val="hybridMultilevel"/>
    <w:tmpl w:val="6C36D2B6"/>
    <w:lvl w:ilvl="0" w:tplc="C4D48856">
      <w:start w:val="1"/>
      <w:numFmt w:val="bullet"/>
      <w:lvlText w:val="­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CE2786C"/>
    <w:multiLevelType w:val="hybridMultilevel"/>
    <w:tmpl w:val="8AE4C58C"/>
    <w:lvl w:ilvl="0" w:tplc="1C2E5B9E">
      <w:start w:val="1"/>
      <w:numFmt w:val="decimal"/>
      <w:lvlText w:val="%1."/>
      <w:lvlJc w:val="left"/>
      <w:pPr>
        <w:ind w:left="420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1140" w:hanging="360"/>
      </w:pPr>
    </w:lvl>
    <w:lvl w:ilvl="2" w:tplc="0405001B" w:tentative="1">
      <w:start w:val="1"/>
      <w:numFmt w:val="lowerRoman"/>
      <w:lvlText w:val="%3."/>
      <w:lvlJc w:val="right"/>
      <w:pPr>
        <w:ind w:left="1860" w:hanging="180"/>
      </w:pPr>
    </w:lvl>
    <w:lvl w:ilvl="3" w:tplc="0405000F" w:tentative="1">
      <w:start w:val="1"/>
      <w:numFmt w:val="decimal"/>
      <w:lvlText w:val="%4."/>
      <w:lvlJc w:val="left"/>
      <w:pPr>
        <w:ind w:left="2580" w:hanging="360"/>
      </w:pPr>
    </w:lvl>
    <w:lvl w:ilvl="4" w:tplc="04050019" w:tentative="1">
      <w:start w:val="1"/>
      <w:numFmt w:val="lowerLetter"/>
      <w:lvlText w:val="%5."/>
      <w:lvlJc w:val="left"/>
      <w:pPr>
        <w:ind w:left="3300" w:hanging="360"/>
      </w:pPr>
    </w:lvl>
    <w:lvl w:ilvl="5" w:tplc="0405001B" w:tentative="1">
      <w:start w:val="1"/>
      <w:numFmt w:val="lowerRoman"/>
      <w:lvlText w:val="%6."/>
      <w:lvlJc w:val="right"/>
      <w:pPr>
        <w:ind w:left="4020" w:hanging="180"/>
      </w:pPr>
    </w:lvl>
    <w:lvl w:ilvl="6" w:tplc="0405000F" w:tentative="1">
      <w:start w:val="1"/>
      <w:numFmt w:val="decimal"/>
      <w:lvlText w:val="%7."/>
      <w:lvlJc w:val="left"/>
      <w:pPr>
        <w:ind w:left="4740" w:hanging="360"/>
      </w:pPr>
    </w:lvl>
    <w:lvl w:ilvl="7" w:tplc="04050019" w:tentative="1">
      <w:start w:val="1"/>
      <w:numFmt w:val="lowerLetter"/>
      <w:lvlText w:val="%8."/>
      <w:lvlJc w:val="left"/>
      <w:pPr>
        <w:ind w:left="5460" w:hanging="360"/>
      </w:pPr>
    </w:lvl>
    <w:lvl w:ilvl="8" w:tplc="0405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9" w15:restartNumberingAfterBreak="0">
    <w:nsid w:val="6D906B02"/>
    <w:multiLevelType w:val="multilevel"/>
    <w:tmpl w:val="BF025C88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71A9282E"/>
    <w:multiLevelType w:val="multilevel"/>
    <w:tmpl w:val="0B44AD5A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1482774673">
    <w:abstractNumId w:val="3"/>
  </w:num>
  <w:num w:numId="2" w16cid:durableId="927154789">
    <w:abstractNumId w:val="9"/>
  </w:num>
  <w:num w:numId="3" w16cid:durableId="1760441388">
    <w:abstractNumId w:val="10"/>
  </w:num>
  <w:num w:numId="4" w16cid:durableId="503397269">
    <w:abstractNumId w:val="7"/>
  </w:num>
  <w:num w:numId="5" w16cid:durableId="478033373">
    <w:abstractNumId w:val="5"/>
  </w:num>
  <w:num w:numId="6" w16cid:durableId="1353144231">
    <w:abstractNumId w:val="4"/>
  </w:num>
  <w:num w:numId="7" w16cid:durableId="1176723120">
    <w:abstractNumId w:val="0"/>
  </w:num>
  <w:num w:numId="8" w16cid:durableId="229122779">
    <w:abstractNumId w:val="2"/>
  </w:num>
  <w:num w:numId="9" w16cid:durableId="80296983">
    <w:abstractNumId w:val="6"/>
  </w:num>
  <w:num w:numId="10" w16cid:durableId="545606826">
    <w:abstractNumId w:val="8"/>
  </w:num>
  <w:num w:numId="11" w16cid:durableId="137338394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mirrorMargins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C3C82"/>
    <w:rsid w:val="00000815"/>
    <w:rsid w:val="000009BA"/>
    <w:rsid w:val="00002D24"/>
    <w:rsid w:val="00003C3F"/>
    <w:rsid w:val="00004CEF"/>
    <w:rsid w:val="00006278"/>
    <w:rsid w:val="00013014"/>
    <w:rsid w:val="000141E2"/>
    <w:rsid w:val="00014593"/>
    <w:rsid w:val="00015B51"/>
    <w:rsid w:val="00017EC9"/>
    <w:rsid w:val="00021B06"/>
    <w:rsid w:val="00024701"/>
    <w:rsid w:val="00033108"/>
    <w:rsid w:val="000358D7"/>
    <w:rsid w:val="00037A8C"/>
    <w:rsid w:val="00041252"/>
    <w:rsid w:val="00046972"/>
    <w:rsid w:val="00047364"/>
    <w:rsid w:val="000479F9"/>
    <w:rsid w:val="00047C11"/>
    <w:rsid w:val="0006137F"/>
    <w:rsid w:val="00070F17"/>
    <w:rsid w:val="000746BE"/>
    <w:rsid w:val="0008134A"/>
    <w:rsid w:val="00084453"/>
    <w:rsid w:val="000873FF"/>
    <w:rsid w:val="000877D1"/>
    <w:rsid w:val="00087E60"/>
    <w:rsid w:val="00090381"/>
    <w:rsid w:val="000A2890"/>
    <w:rsid w:val="000B1342"/>
    <w:rsid w:val="000B33BD"/>
    <w:rsid w:val="000B4544"/>
    <w:rsid w:val="000B62DF"/>
    <w:rsid w:val="000C14FD"/>
    <w:rsid w:val="000C3CEB"/>
    <w:rsid w:val="000C6107"/>
    <w:rsid w:val="000E7B02"/>
    <w:rsid w:val="000F3341"/>
    <w:rsid w:val="000F3502"/>
    <w:rsid w:val="000F4128"/>
    <w:rsid w:val="000F5BA7"/>
    <w:rsid w:val="0010006D"/>
    <w:rsid w:val="00100375"/>
    <w:rsid w:val="001034E3"/>
    <w:rsid w:val="00106B1C"/>
    <w:rsid w:val="00107119"/>
    <w:rsid w:val="001075A5"/>
    <w:rsid w:val="00110B37"/>
    <w:rsid w:val="0011147C"/>
    <w:rsid w:val="00111A3C"/>
    <w:rsid w:val="0011388A"/>
    <w:rsid w:val="00115AC1"/>
    <w:rsid w:val="00122637"/>
    <w:rsid w:val="00123A73"/>
    <w:rsid w:val="00135344"/>
    <w:rsid w:val="0013578E"/>
    <w:rsid w:val="00136CD7"/>
    <w:rsid w:val="00136D5E"/>
    <w:rsid w:val="00154440"/>
    <w:rsid w:val="00154820"/>
    <w:rsid w:val="00154B47"/>
    <w:rsid w:val="0017294B"/>
    <w:rsid w:val="00177394"/>
    <w:rsid w:val="00193784"/>
    <w:rsid w:val="001B17AD"/>
    <w:rsid w:val="001B1ED8"/>
    <w:rsid w:val="001B5039"/>
    <w:rsid w:val="001C0200"/>
    <w:rsid w:val="001C4A88"/>
    <w:rsid w:val="001D2C97"/>
    <w:rsid w:val="001D3A3F"/>
    <w:rsid w:val="001D3C1D"/>
    <w:rsid w:val="001D5040"/>
    <w:rsid w:val="001E2C25"/>
    <w:rsid w:val="001E4D37"/>
    <w:rsid w:val="001E4F61"/>
    <w:rsid w:val="001F10B2"/>
    <w:rsid w:val="001F5286"/>
    <w:rsid w:val="00212DCB"/>
    <w:rsid w:val="0021625D"/>
    <w:rsid w:val="00221E9C"/>
    <w:rsid w:val="00230FB5"/>
    <w:rsid w:val="00240524"/>
    <w:rsid w:val="00241168"/>
    <w:rsid w:val="00244454"/>
    <w:rsid w:val="00257003"/>
    <w:rsid w:val="00260177"/>
    <w:rsid w:val="002628CA"/>
    <w:rsid w:val="00265221"/>
    <w:rsid w:val="00274721"/>
    <w:rsid w:val="002766F2"/>
    <w:rsid w:val="00280173"/>
    <w:rsid w:val="002805C9"/>
    <w:rsid w:val="002845A9"/>
    <w:rsid w:val="00286869"/>
    <w:rsid w:val="00290151"/>
    <w:rsid w:val="00290DD0"/>
    <w:rsid w:val="00295E76"/>
    <w:rsid w:val="002979E1"/>
    <w:rsid w:val="002A5EF1"/>
    <w:rsid w:val="002B1416"/>
    <w:rsid w:val="002B5320"/>
    <w:rsid w:val="002E03D5"/>
    <w:rsid w:val="002E7D3F"/>
    <w:rsid w:val="002F237C"/>
    <w:rsid w:val="00301838"/>
    <w:rsid w:val="00301C16"/>
    <w:rsid w:val="00301D64"/>
    <w:rsid w:val="003056A5"/>
    <w:rsid w:val="00315694"/>
    <w:rsid w:val="00324059"/>
    <w:rsid w:val="00330CCD"/>
    <w:rsid w:val="00334FDC"/>
    <w:rsid w:val="00340320"/>
    <w:rsid w:val="00343E01"/>
    <w:rsid w:val="00345B9E"/>
    <w:rsid w:val="003472F3"/>
    <w:rsid w:val="00350C38"/>
    <w:rsid w:val="00355836"/>
    <w:rsid w:val="0035629C"/>
    <w:rsid w:val="00360306"/>
    <w:rsid w:val="00361C94"/>
    <w:rsid w:val="00365BBF"/>
    <w:rsid w:val="00365D20"/>
    <w:rsid w:val="00371251"/>
    <w:rsid w:val="0037174F"/>
    <w:rsid w:val="00372A69"/>
    <w:rsid w:val="00375F3E"/>
    <w:rsid w:val="00380552"/>
    <w:rsid w:val="00380F83"/>
    <w:rsid w:val="00384DB8"/>
    <w:rsid w:val="003867A0"/>
    <w:rsid w:val="00387BCB"/>
    <w:rsid w:val="00394CDC"/>
    <w:rsid w:val="003A50BB"/>
    <w:rsid w:val="003B3C2B"/>
    <w:rsid w:val="003B65A9"/>
    <w:rsid w:val="003D2CE4"/>
    <w:rsid w:val="003D6D35"/>
    <w:rsid w:val="003D7035"/>
    <w:rsid w:val="003D70C7"/>
    <w:rsid w:val="003E0721"/>
    <w:rsid w:val="003E4B81"/>
    <w:rsid w:val="003F3190"/>
    <w:rsid w:val="003F386D"/>
    <w:rsid w:val="00402A9D"/>
    <w:rsid w:val="0043508B"/>
    <w:rsid w:val="00435477"/>
    <w:rsid w:val="004429D0"/>
    <w:rsid w:val="00446BD7"/>
    <w:rsid w:val="004516E7"/>
    <w:rsid w:val="00453044"/>
    <w:rsid w:val="00456892"/>
    <w:rsid w:val="004628B8"/>
    <w:rsid w:val="00463CD7"/>
    <w:rsid w:val="00466026"/>
    <w:rsid w:val="004734B7"/>
    <w:rsid w:val="00474A1C"/>
    <w:rsid w:val="004858C1"/>
    <w:rsid w:val="00495E8F"/>
    <w:rsid w:val="00497A88"/>
    <w:rsid w:val="004A7ED8"/>
    <w:rsid w:val="004B4753"/>
    <w:rsid w:val="004C1D60"/>
    <w:rsid w:val="004D01CC"/>
    <w:rsid w:val="004F0958"/>
    <w:rsid w:val="00500200"/>
    <w:rsid w:val="00500332"/>
    <w:rsid w:val="00501DCD"/>
    <w:rsid w:val="005075B8"/>
    <w:rsid w:val="0051426B"/>
    <w:rsid w:val="00514EF3"/>
    <w:rsid w:val="005156EC"/>
    <w:rsid w:val="00521358"/>
    <w:rsid w:val="00524F3E"/>
    <w:rsid w:val="00530DD6"/>
    <w:rsid w:val="00530FF6"/>
    <w:rsid w:val="00537945"/>
    <w:rsid w:val="00547EA5"/>
    <w:rsid w:val="00551724"/>
    <w:rsid w:val="0055275B"/>
    <w:rsid w:val="0055640C"/>
    <w:rsid w:val="00560783"/>
    <w:rsid w:val="0056604A"/>
    <w:rsid w:val="005665FC"/>
    <w:rsid w:val="005825C9"/>
    <w:rsid w:val="00590E7C"/>
    <w:rsid w:val="00594D9C"/>
    <w:rsid w:val="00597395"/>
    <w:rsid w:val="005A40D8"/>
    <w:rsid w:val="005A459E"/>
    <w:rsid w:val="005A5410"/>
    <w:rsid w:val="005C535E"/>
    <w:rsid w:val="005D473D"/>
    <w:rsid w:val="005D4C33"/>
    <w:rsid w:val="005E5B94"/>
    <w:rsid w:val="005F061A"/>
    <w:rsid w:val="005F107A"/>
    <w:rsid w:val="00601F4F"/>
    <w:rsid w:val="00604ABC"/>
    <w:rsid w:val="006117AB"/>
    <w:rsid w:val="006228D7"/>
    <w:rsid w:val="00622D0C"/>
    <w:rsid w:val="00626B1D"/>
    <w:rsid w:val="00626CF2"/>
    <w:rsid w:val="00633449"/>
    <w:rsid w:val="006337B2"/>
    <w:rsid w:val="0063386A"/>
    <w:rsid w:val="006374CB"/>
    <w:rsid w:val="00650108"/>
    <w:rsid w:val="00660FE2"/>
    <w:rsid w:val="00671B92"/>
    <w:rsid w:val="0067648F"/>
    <w:rsid w:val="00676E2C"/>
    <w:rsid w:val="0068034A"/>
    <w:rsid w:val="006A3C4A"/>
    <w:rsid w:val="006B06C6"/>
    <w:rsid w:val="006B49BC"/>
    <w:rsid w:val="006C14F4"/>
    <w:rsid w:val="006C33FA"/>
    <w:rsid w:val="006C6EC2"/>
    <w:rsid w:val="006D3FD4"/>
    <w:rsid w:val="006E74E7"/>
    <w:rsid w:val="006F0DA4"/>
    <w:rsid w:val="006F1678"/>
    <w:rsid w:val="006F4635"/>
    <w:rsid w:val="006F5D25"/>
    <w:rsid w:val="006F6E9B"/>
    <w:rsid w:val="0070065D"/>
    <w:rsid w:val="00701512"/>
    <w:rsid w:val="00702833"/>
    <w:rsid w:val="007070A9"/>
    <w:rsid w:val="00710487"/>
    <w:rsid w:val="00714426"/>
    <w:rsid w:val="00717C98"/>
    <w:rsid w:val="00717D2C"/>
    <w:rsid w:val="00722867"/>
    <w:rsid w:val="00726880"/>
    <w:rsid w:val="00731CC6"/>
    <w:rsid w:val="00741C84"/>
    <w:rsid w:val="0074505D"/>
    <w:rsid w:val="007567ED"/>
    <w:rsid w:val="00757F47"/>
    <w:rsid w:val="007669D3"/>
    <w:rsid w:val="007675D8"/>
    <w:rsid w:val="00770E90"/>
    <w:rsid w:val="007748C9"/>
    <w:rsid w:val="007755CC"/>
    <w:rsid w:val="00786FAB"/>
    <w:rsid w:val="007878B7"/>
    <w:rsid w:val="0079673D"/>
    <w:rsid w:val="007A1E01"/>
    <w:rsid w:val="007B05DC"/>
    <w:rsid w:val="007C1C14"/>
    <w:rsid w:val="007C25AA"/>
    <w:rsid w:val="007C33B8"/>
    <w:rsid w:val="007C5664"/>
    <w:rsid w:val="007C585C"/>
    <w:rsid w:val="007C7FFC"/>
    <w:rsid w:val="007D1E52"/>
    <w:rsid w:val="007D78E8"/>
    <w:rsid w:val="007E7C32"/>
    <w:rsid w:val="007F2E3E"/>
    <w:rsid w:val="00801FBD"/>
    <w:rsid w:val="0081725B"/>
    <w:rsid w:val="00817ECC"/>
    <w:rsid w:val="00821A4D"/>
    <w:rsid w:val="00830510"/>
    <w:rsid w:val="00842112"/>
    <w:rsid w:val="00844AE5"/>
    <w:rsid w:val="00846A0C"/>
    <w:rsid w:val="008766AF"/>
    <w:rsid w:val="00882CD6"/>
    <w:rsid w:val="00883EA3"/>
    <w:rsid w:val="00883F64"/>
    <w:rsid w:val="00884082"/>
    <w:rsid w:val="0088665C"/>
    <w:rsid w:val="008900F9"/>
    <w:rsid w:val="008A28F1"/>
    <w:rsid w:val="008A61F4"/>
    <w:rsid w:val="008B0BF1"/>
    <w:rsid w:val="008B501C"/>
    <w:rsid w:val="008C04E6"/>
    <w:rsid w:val="008C1F8A"/>
    <w:rsid w:val="008C66CA"/>
    <w:rsid w:val="008D24F7"/>
    <w:rsid w:val="008D621C"/>
    <w:rsid w:val="008D7B5D"/>
    <w:rsid w:val="008E0295"/>
    <w:rsid w:val="008E0455"/>
    <w:rsid w:val="008E1CD2"/>
    <w:rsid w:val="008E6569"/>
    <w:rsid w:val="008F0218"/>
    <w:rsid w:val="008F4A52"/>
    <w:rsid w:val="00901C8E"/>
    <w:rsid w:val="009036AE"/>
    <w:rsid w:val="00903FA7"/>
    <w:rsid w:val="00906E9A"/>
    <w:rsid w:val="0091465B"/>
    <w:rsid w:val="00914AA8"/>
    <w:rsid w:val="0091508D"/>
    <w:rsid w:val="00915C38"/>
    <w:rsid w:val="009175EF"/>
    <w:rsid w:val="00935682"/>
    <w:rsid w:val="009457AD"/>
    <w:rsid w:val="009461DB"/>
    <w:rsid w:val="0094649F"/>
    <w:rsid w:val="009521F0"/>
    <w:rsid w:val="00956597"/>
    <w:rsid w:val="0095739F"/>
    <w:rsid w:val="00961A7B"/>
    <w:rsid w:val="009652BF"/>
    <w:rsid w:val="00970F4A"/>
    <w:rsid w:val="009760BF"/>
    <w:rsid w:val="00976FAD"/>
    <w:rsid w:val="00984F50"/>
    <w:rsid w:val="00992A5F"/>
    <w:rsid w:val="00994D34"/>
    <w:rsid w:val="009A59E2"/>
    <w:rsid w:val="009B09B0"/>
    <w:rsid w:val="009B0C2F"/>
    <w:rsid w:val="009B5777"/>
    <w:rsid w:val="009C1EF9"/>
    <w:rsid w:val="009C2E2C"/>
    <w:rsid w:val="009C518E"/>
    <w:rsid w:val="009D115E"/>
    <w:rsid w:val="009D1710"/>
    <w:rsid w:val="009E3066"/>
    <w:rsid w:val="009E34B0"/>
    <w:rsid w:val="009E3ABE"/>
    <w:rsid w:val="009F2D44"/>
    <w:rsid w:val="009F40B6"/>
    <w:rsid w:val="00A02DFB"/>
    <w:rsid w:val="00A050CF"/>
    <w:rsid w:val="00A13F90"/>
    <w:rsid w:val="00A220E3"/>
    <w:rsid w:val="00A22522"/>
    <w:rsid w:val="00A267A3"/>
    <w:rsid w:val="00A41F8B"/>
    <w:rsid w:val="00A44883"/>
    <w:rsid w:val="00A4586E"/>
    <w:rsid w:val="00A47999"/>
    <w:rsid w:val="00A500AD"/>
    <w:rsid w:val="00A53B39"/>
    <w:rsid w:val="00A54A97"/>
    <w:rsid w:val="00A566DE"/>
    <w:rsid w:val="00A576A3"/>
    <w:rsid w:val="00A648D0"/>
    <w:rsid w:val="00A667E6"/>
    <w:rsid w:val="00A72A30"/>
    <w:rsid w:val="00A90A81"/>
    <w:rsid w:val="00A95E47"/>
    <w:rsid w:val="00AA2575"/>
    <w:rsid w:val="00AA3036"/>
    <w:rsid w:val="00AB009C"/>
    <w:rsid w:val="00AB0830"/>
    <w:rsid w:val="00AB7C2F"/>
    <w:rsid w:val="00AC0761"/>
    <w:rsid w:val="00AC11C6"/>
    <w:rsid w:val="00AC268C"/>
    <w:rsid w:val="00AC3C82"/>
    <w:rsid w:val="00AD1EDD"/>
    <w:rsid w:val="00AD349C"/>
    <w:rsid w:val="00AD4EF5"/>
    <w:rsid w:val="00AD500B"/>
    <w:rsid w:val="00AD5B9F"/>
    <w:rsid w:val="00AD7843"/>
    <w:rsid w:val="00AE08E1"/>
    <w:rsid w:val="00AF0F9E"/>
    <w:rsid w:val="00AF13CF"/>
    <w:rsid w:val="00AF1F9A"/>
    <w:rsid w:val="00AF775D"/>
    <w:rsid w:val="00AF7CAB"/>
    <w:rsid w:val="00B01B96"/>
    <w:rsid w:val="00B04E46"/>
    <w:rsid w:val="00B14D7E"/>
    <w:rsid w:val="00B31390"/>
    <w:rsid w:val="00B33AB0"/>
    <w:rsid w:val="00B33E7E"/>
    <w:rsid w:val="00B35B6F"/>
    <w:rsid w:val="00B42A46"/>
    <w:rsid w:val="00B42D9B"/>
    <w:rsid w:val="00B44226"/>
    <w:rsid w:val="00B50D28"/>
    <w:rsid w:val="00B576ED"/>
    <w:rsid w:val="00B621FA"/>
    <w:rsid w:val="00B75C45"/>
    <w:rsid w:val="00B81D6F"/>
    <w:rsid w:val="00B82328"/>
    <w:rsid w:val="00B84857"/>
    <w:rsid w:val="00B86E0B"/>
    <w:rsid w:val="00B927C8"/>
    <w:rsid w:val="00B93B81"/>
    <w:rsid w:val="00B955B1"/>
    <w:rsid w:val="00BA16D4"/>
    <w:rsid w:val="00BA303A"/>
    <w:rsid w:val="00BA7446"/>
    <w:rsid w:val="00BB3980"/>
    <w:rsid w:val="00BC508E"/>
    <w:rsid w:val="00BD36CE"/>
    <w:rsid w:val="00BD668B"/>
    <w:rsid w:val="00BE09C2"/>
    <w:rsid w:val="00BE1FBA"/>
    <w:rsid w:val="00BF245E"/>
    <w:rsid w:val="00BF634A"/>
    <w:rsid w:val="00C032BF"/>
    <w:rsid w:val="00C05667"/>
    <w:rsid w:val="00C12765"/>
    <w:rsid w:val="00C148D1"/>
    <w:rsid w:val="00C14D7C"/>
    <w:rsid w:val="00C14DD0"/>
    <w:rsid w:val="00C213CA"/>
    <w:rsid w:val="00C25ED1"/>
    <w:rsid w:val="00C33E21"/>
    <w:rsid w:val="00C3673C"/>
    <w:rsid w:val="00C47F50"/>
    <w:rsid w:val="00C52AD4"/>
    <w:rsid w:val="00C52D34"/>
    <w:rsid w:val="00C60FEB"/>
    <w:rsid w:val="00C63ECD"/>
    <w:rsid w:val="00C6710F"/>
    <w:rsid w:val="00C7326A"/>
    <w:rsid w:val="00C73E72"/>
    <w:rsid w:val="00C771D0"/>
    <w:rsid w:val="00C80A2F"/>
    <w:rsid w:val="00C83FCE"/>
    <w:rsid w:val="00C971D4"/>
    <w:rsid w:val="00C97CA4"/>
    <w:rsid w:val="00C97F4E"/>
    <w:rsid w:val="00CA0187"/>
    <w:rsid w:val="00CA1544"/>
    <w:rsid w:val="00CA4932"/>
    <w:rsid w:val="00CC6828"/>
    <w:rsid w:val="00CC7BEC"/>
    <w:rsid w:val="00CE1607"/>
    <w:rsid w:val="00CE6C31"/>
    <w:rsid w:val="00CF325D"/>
    <w:rsid w:val="00CF34E4"/>
    <w:rsid w:val="00CF43EE"/>
    <w:rsid w:val="00CF4808"/>
    <w:rsid w:val="00D034A8"/>
    <w:rsid w:val="00D073C4"/>
    <w:rsid w:val="00D11768"/>
    <w:rsid w:val="00D17F27"/>
    <w:rsid w:val="00D2377D"/>
    <w:rsid w:val="00D239B6"/>
    <w:rsid w:val="00D325CA"/>
    <w:rsid w:val="00D32F2A"/>
    <w:rsid w:val="00D33B3B"/>
    <w:rsid w:val="00D4331E"/>
    <w:rsid w:val="00D43B51"/>
    <w:rsid w:val="00D4435D"/>
    <w:rsid w:val="00D46472"/>
    <w:rsid w:val="00D50FAC"/>
    <w:rsid w:val="00D55B1A"/>
    <w:rsid w:val="00D61FF8"/>
    <w:rsid w:val="00D64053"/>
    <w:rsid w:val="00D660A7"/>
    <w:rsid w:val="00D809E7"/>
    <w:rsid w:val="00D861D1"/>
    <w:rsid w:val="00D877E6"/>
    <w:rsid w:val="00D916E6"/>
    <w:rsid w:val="00D95071"/>
    <w:rsid w:val="00DA0412"/>
    <w:rsid w:val="00DA073E"/>
    <w:rsid w:val="00DA4647"/>
    <w:rsid w:val="00DA646A"/>
    <w:rsid w:val="00DB69A1"/>
    <w:rsid w:val="00DB6FB1"/>
    <w:rsid w:val="00DC5ABA"/>
    <w:rsid w:val="00DD1DD1"/>
    <w:rsid w:val="00DD477F"/>
    <w:rsid w:val="00DD6955"/>
    <w:rsid w:val="00DE16C7"/>
    <w:rsid w:val="00DE348E"/>
    <w:rsid w:val="00DE6A38"/>
    <w:rsid w:val="00DE77C4"/>
    <w:rsid w:val="00DF0B4D"/>
    <w:rsid w:val="00DF2183"/>
    <w:rsid w:val="00DF2DF9"/>
    <w:rsid w:val="00E04CC1"/>
    <w:rsid w:val="00E07246"/>
    <w:rsid w:val="00E07606"/>
    <w:rsid w:val="00E07617"/>
    <w:rsid w:val="00E230D3"/>
    <w:rsid w:val="00E374C9"/>
    <w:rsid w:val="00E45AA0"/>
    <w:rsid w:val="00E60EFD"/>
    <w:rsid w:val="00E62739"/>
    <w:rsid w:val="00E62B89"/>
    <w:rsid w:val="00E67068"/>
    <w:rsid w:val="00E711D2"/>
    <w:rsid w:val="00E7730F"/>
    <w:rsid w:val="00E775C4"/>
    <w:rsid w:val="00E80ED7"/>
    <w:rsid w:val="00E817FE"/>
    <w:rsid w:val="00E8210F"/>
    <w:rsid w:val="00E8513C"/>
    <w:rsid w:val="00E94BA6"/>
    <w:rsid w:val="00E94D31"/>
    <w:rsid w:val="00EA3F27"/>
    <w:rsid w:val="00EA47C8"/>
    <w:rsid w:val="00EB2F01"/>
    <w:rsid w:val="00EC1F71"/>
    <w:rsid w:val="00EC4F55"/>
    <w:rsid w:val="00EC508A"/>
    <w:rsid w:val="00EC6FB9"/>
    <w:rsid w:val="00ED53CB"/>
    <w:rsid w:val="00EE744B"/>
    <w:rsid w:val="00EE794D"/>
    <w:rsid w:val="00EF5C22"/>
    <w:rsid w:val="00F01BB8"/>
    <w:rsid w:val="00F04651"/>
    <w:rsid w:val="00F07C83"/>
    <w:rsid w:val="00F10C07"/>
    <w:rsid w:val="00F16A33"/>
    <w:rsid w:val="00F2159A"/>
    <w:rsid w:val="00F22580"/>
    <w:rsid w:val="00F24CB9"/>
    <w:rsid w:val="00F25868"/>
    <w:rsid w:val="00F25BCF"/>
    <w:rsid w:val="00F4365C"/>
    <w:rsid w:val="00F47ED0"/>
    <w:rsid w:val="00F545DD"/>
    <w:rsid w:val="00F555CC"/>
    <w:rsid w:val="00F60775"/>
    <w:rsid w:val="00F64C2E"/>
    <w:rsid w:val="00F67C9C"/>
    <w:rsid w:val="00F73347"/>
    <w:rsid w:val="00F75FD2"/>
    <w:rsid w:val="00F766B1"/>
    <w:rsid w:val="00F81821"/>
    <w:rsid w:val="00F8276F"/>
    <w:rsid w:val="00F838C0"/>
    <w:rsid w:val="00F848FF"/>
    <w:rsid w:val="00F90BE1"/>
    <w:rsid w:val="00F9147F"/>
    <w:rsid w:val="00F924CD"/>
    <w:rsid w:val="00FA4232"/>
    <w:rsid w:val="00FC1DC2"/>
    <w:rsid w:val="00FC2716"/>
    <w:rsid w:val="00FC51B0"/>
    <w:rsid w:val="00FD2339"/>
    <w:rsid w:val="00FE230E"/>
    <w:rsid w:val="00FE23BD"/>
    <w:rsid w:val="00FE3449"/>
    <w:rsid w:val="00FF1C94"/>
    <w:rsid w:val="00FF2EEF"/>
    <w:rsid w:val="00FF3B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7733C244"/>
  <w15:docId w15:val="{C17455B7-7CE2-498E-AAE9-3E5751C7FC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qFormat/>
    <w:pPr>
      <w:keepNext/>
      <w:ind w:firstLine="708"/>
      <w:outlineLvl w:val="0"/>
    </w:pPr>
    <w:rPr>
      <w:sz w:val="26"/>
    </w:rPr>
  </w:style>
  <w:style w:type="paragraph" w:styleId="Nadpis2">
    <w:name w:val="heading 2"/>
    <w:basedOn w:val="Normln"/>
    <w:next w:val="Normln"/>
    <w:qFormat/>
    <w:pPr>
      <w:keepNext/>
      <w:outlineLvl w:val="1"/>
    </w:pPr>
    <w:rPr>
      <w:sz w:val="26"/>
      <w:u w:val="single"/>
    </w:rPr>
  </w:style>
  <w:style w:type="paragraph" w:styleId="Nadpis3">
    <w:name w:val="heading 3"/>
    <w:basedOn w:val="Normln"/>
    <w:next w:val="Normln"/>
    <w:qFormat/>
    <w:pPr>
      <w:keepNext/>
      <w:tabs>
        <w:tab w:val="left" w:pos="0"/>
      </w:tabs>
      <w:outlineLvl w:val="2"/>
    </w:pPr>
    <w:rPr>
      <w:sz w:val="26"/>
    </w:rPr>
  </w:style>
  <w:style w:type="paragraph" w:styleId="Nadpis4">
    <w:name w:val="heading 4"/>
    <w:basedOn w:val="Normln"/>
    <w:next w:val="Normln"/>
    <w:qFormat/>
    <w:pPr>
      <w:keepNext/>
      <w:tabs>
        <w:tab w:val="left" w:pos="0"/>
      </w:tabs>
      <w:outlineLvl w:val="3"/>
    </w:pPr>
    <w:rPr>
      <w:i/>
      <w:color w:val="000080"/>
      <w:sz w:val="16"/>
    </w:rPr>
  </w:style>
  <w:style w:type="paragraph" w:styleId="Nadpis5">
    <w:name w:val="heading 5"/>
    <w:basedOn w:val="Normln"/>
    <w:next w:val="Normln"/>
    <w:qFormat/>
    <w:pPr>
      <w:keepNext/>
      <w:outlineLvl w:val="4"/>
    </w:pPr>
    <w:rPr>
      <w:sz w:val="24"/>
      <w:u w:val="single"/>
    </w:rPr>
  </w:style>
  <w:style w:type="paragraph" w:styleId="Nadpis6">
    <w:name w:val="heading 6"/>
    <w:basedOn w:val="Normln"/>
    <w:next w:val="Normln"/>
    <w:qFormat/>
    <w:pPr>
      <w:keepNext/>
      <w:outlineLvl w:val="5"/>
    </w:pPr>
    <w:rPr>
      <w:u w:val="single"/>
    </w:rPr>
  </w:style>
  <w:style w:type="paragraph" w:styleId="Nadpis7">
    <w:name w:val="heading 7"/>
    <w:basedOn w:val="Normln"/>
    <w:next w:val="Normln"/>
    <w:qFormat/>
    <w:pPr>
      <w:keepNext/>
      <w:outlineLvl w:val="6"/>
    </w:pPr>
    <w:rPr>
      <w:i/>
      <w:iCs/>
      <w:color w:val="000080"/>
    </w:rPr>
  </w:style>
  <w:style w:type="paragraph" w:styleId="Nadpis8">
    <w:name w:val="heading 8"/>
    <w:basedOn w:val="Normln"/>
    <w:next w:val="Normln"/>
    <w:qFormat/>
    <w:pPr>
      <w:spacing w:before="240" w:after="60"/>
      <w:outlineLvl w:val="7"/>
    </w:pPr>
    <w:rPr>
      <w:i/>
      <w:iCs/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pPr>
      <w:tabs>
        <w:tab w:val="center" w:pos="4536"/>
        <w:tab w:val="right" w:pos="9072"/>
      </w:tabs>
    </w:pPr>
  </w:style>
  <w:style w:type="paragraph" w:styleId="Zpat">
    <w:name w:val="footer"/>
    <w:basedOn w:val="Normln"/>
    <w:pPr>
      <w:tabs>
        <w:tab w:val="center" w:pos="4536"/>
        <w:tab w:val="right" w:pos="9072"/>
      </w:tabs>
    </w:pPr>
  </w:style>
  <w:style w:type="paragraph" w:styleId="Zkladntext">
    <w:name w:val="Body Text"/>
    <w:basedOn w:val="Normln"/>
    <w:pPr>
      <w:tabs>
        <w:tab w:val="left" w:pos="0"/>
      </w:tabs>
    </w:pPr>
    <w:rPr>
      <w:sz w:val="26"/>
    </w:rPr>
  </w:style>
  <w:style w:type="paragraph" w:styleId="Nzev">
    <w:name w:val="Title"/>
    <w:basedOn w:val="Normln"/>
    <w:qFormat/>
    <w:pPr>
      <w:jc w:val="center"/>
    </w:pPr>
    <w:rPr>
      <w:rFonts w:ascii="Arial" w:hAnsi="Arial"/>
      <w:i/>
      <w:caps/>
      <w:color w:val="003300"/>
      <w:spacing w:val="128"/>
      <w:sz w:val="32"/>
    </w:rPr>
  </w:style>
  <w:style w:type="paragraph" w:styleId="Seznam">
    <w:name w:val="List"/>
    <w:basedOn w:val="Normln"/>
    <w:pPr>
      <w:ind w:left="283" w:hanging="283"/>
    </w:pPr>
  </w:style>
  <w:style w:type="character" w:styleId="Hypertextovodkaz">
    <w:name w:val="Hyperlink"/>
    <w:rPr>
      <w:color w:val="0000FF"/>
      <w:u w:val="single"/>
    </w:rPr>
  </w:style>
  <w:style w:type="paragraph" w:styleId="Zkladntext2">
    <w:name w:val="Body Text 2"/>
    <w:basedOn w:val="Normln"/>
    <w:pPr>
      <w:jc w:val="both"/>
    </w:pPr>
    <w:rPr>
      <w:b/>
      <w:bCs/>
      <w:sz w:val="24"/>
    </w:rPr>
  </w:style>
  <w:style w:type="paragraph" w:styleId="Zkladntextodsazen">
    <w:name w:val="Body Text Indent"/>
    <w:basedOn w:val="Normln"/>
    <w:pPr>
      <w:ind w:firstLine="708"/>
      <w:jc w:val="both"/>
    </w:pPr>
    <w:rPr>
      <w:sz w:val="24"/>
    </w:rPr>
  </w:style>
  <w:style w:type="paragraph" w:styleId="Zkladntext3">
    <w:name w:val="Body Text 3"/>
    <w:basedOn w:val="Normln"/>
    <w:rPr>
      <w:sz w:val="24"/>
      <w:szCs w:val="24"/>
    </w:rPr>
  </w:style>
  <w:style w:type="paragraph" w:styleId="Normlnweb">
    <w:name w:val="Normal (Web)"/>
    <w:basedOn w:val="Normln"/>
    <w:pPr>
      <w:spacing w:before="168" w:after="168"/>
    </w:pPr>
    <w:rPr>
      <w:sz w:val="24"/>
      <w:szCs w:val="24"/>
    </w:rPr>
  </w:style>
  <w:style w:type="table" w:styleId="Mkatabulky">
    <w:name w:val="Table Grid"/>
    <w:basedOn w:val="Normlntabulka"/>
    <w:rsid w:val="009C2E2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"/>
    <w:semiHidden/>
    <w:rsid w:val="009C2E2C"/>
    <w:rPr>
      <w:rFonts w:ascii="Tahoma" w:hAnsi="Tahoma" w:cs="Tahoma"/>
      <w:sz w:val="16"/>
      <w:szCs w:val="16"/>
    </w:rPr>
  </w:style>
  <w:style w:type="paragraph" w:customStyle="1" w:styleId="Nzevlnku">
    <w:name w:val="Název článku"/>
    <w:basedOn w:val="Normln"/>
    <w:next w:val="Normln"/>
    <w:rsid w:val="008C04E6"/>
    <w:pPr>
      <w:keepNext/>
      <w:tabs>
        <w:tab w:val="left" w:pos="0"/>
        <w:tab w:val="left" w:pos="284"/>
        <w:tab w:val="left" w:pos="1701"/>
      </w:tabs>
      <w:jc w:val="center"/>
      <w:outlineLvl w:val="0"/>
    </w:pPr>
    <w:rPr>
      <w:b/>
      <w:sz w:val="24"/>
    </w:rPr>
  </w:style>
  <w:style w:type="paragraph" w:customStyle="1" w:styleId="Pleading3L2">
    <w:name w:val="Pleading3_L2"/>
    <w:basedOn w:val="Normln"/>
    <w:next w:val="Zkladntext"/>
    <w:rsid w:val="008C04E6"/>
    <w:pPr>
      <w:widowControl w:val="0"/>
      <w:tabs>
        <w:tab w:val="num" w:pos="2268"/>
      </w:tabs>
      <w:spacing w:before="240"/>
      <w:ind w:left="2268" w:hanging="567"/>
      <w:jc w:val="both"/>
      <w:outlineLvl w:val="1"/>
    </w:pPr>
    <w:rPr>
      <w:sz w:val="24"/>
      <w:lang w:eastAsia="en-US"/>
    </w:rPr>
  </w:style>
  <w:style w:type="paragraph" w:customStyle="1" w:styleId="Pleading3L3">
    <w:name w:val="Pleading3_L3"/>
    <w:basedOn w:val="Pleading3L2"/>
    <w:next w:val="Zkladntext"/>
    <w:rsid w:val="008C04E6"/>
    <w:pPr>
      <w:tabs>
        <w:tab w:val="clear" w:pos="2268"/>
      </w:tabs>
      <w:ind w:left="0" w:firstLine="0"/>
      <w:outlineLvl w:val="2"/>
    </w:pPr>
  </w:style>
  <w:style w:type="paragraph" w:customStyle="1" w:styleId="Textodst1sl">
    <w:name w:val="Text odst.1čísl"/>
    <w:basedOn w:val="Normln"/>
    <w:link w:val="Textodst1slChar"/>
    <w:rsid w:val="00CF325D"/>
    <w:pPr>
      <w:numPr>
        <w:ilvl w:val="1"/>
        <w:numId w:val="8"/>
      </w:numPr>
      <w:tabs>
        <w:tab w:val="left" w:pos="0"/>
        <w:tab w:val="left" w:pos="284"/>
      </w:tabs>
      <w:spacing w:before="80"/>
      <w:jc w:val="both"/>
      <w:outlineLvl w:val="1"/>
    </w:pPr>
    <w:rPr>
      <w:sz w:val="24"/>
    </w:rPr>
  </w:style>
  <w:style w:type="paragraph" w:customStyle="1" w:styleId="Textodst3psmena">
    <w:name w:val="Text odst. 3 písmena"/>
    <w:basedOn w:val="Textodst1sl"/>
    <w:rsid w:val="00CF325D"/>
    <w:pPr>
      <w:numPr>
        <w:ilvl w:val="3"/>
      </w:numPr>
      <w:tabs>
        <w:tab w:val="clear" w:pos="1753"/>
        <w:tab w:val="num" w:pos="360"/>
      </w:tabs>
      <w:spacing w:before="0"/>
      <w:outlineLvl w:val="3"/>
    </w:pPr>
  </w:style>
  <w:style w:type="paragraph" w:customStyle="1" w:styleId="Textodst2slovan">
    <w:name w:val="Text odst.2 číslovaný"/>
    <w:basedOn w:val="Textodst1sl"/>
    <w:rsid w:val="00CF325D"/>
    <w:pPr>
      <w:numPr>
        <w:ilvl w:val="2"/>
      </w:numPr>
      <w:tabs>
        <w:tab w:val="clear" w:pos="0"/>
        <w:tab w:val="clear" w:pos="284"/>
        <w:tab w:val="clear" w:pos="992"/>
        <w:tab w:val="num" w:pos="360"/>
      </w:tabs>
      <w:spacing w:before="0"/>
      <w:outlineLvl w:val="2"/>
    </w:pPr>
  </w:style>
  <w:style w:type="character" w:customStyle="1" w:styleId="Textodst1slChar">
    <w:name w:val="Text odst.1čísl Char"/>
    <w:link w:val="Textodst1sl"/>
    <w:rsid w:val="00CF325D"/>
    <w:rPr>
      <w:sz w:val="24"/>
    </w:rPr>
  </w:style>
  <w:style w:type="paragraph" w:styleId="Odstavecseseznamem">
    <w:name w:val="List Paragraph"/>
    <w:basedOn w:val="Normln"/>
    <w:uiPriority w:val="34"/>
    <w:qFormat/>
    <w:rsid w:val="00F90BE1"/>
    <w:pPr>
      <w:ind w:left="720"/>
      <w:contextualSpacing/>
    </w:pPr>
  </w:style>
  <w:style w:type="paragraph" w:customStyle="1" w:styleId="Default">
    <w:name w:val="Default"/>
    <w:rsid w:val="00801FBD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StylTunZarovnatdobloku">
    <w:name w:val="Styl Tučné Zarovnat do bloku"/>
    <w:basedOn w:val="Normln"/>
    <w:link w:val="StylTunZarovnatdoblokuChar"/>
    <w:rsid w:val="009760BF"/>
    <w:pPr>
      <w:spacing w:before="120"/>
      <w:jc w:val="both"/>
    </w:pPr>
    <w:rPr>
      <w:b/>
      <w:bCs/>
      <w:sz w:val="24"/>
    </w:rPr>
  </w:style>
  <w:style w:type="character" w:customStyle="1" w:styleId="StylTunZarovnatdoblokuChar">
    <w:name w:val="Styl Tučné Zarovnat do bloku Char"/>
    <w:link w:val="StylTunZarovnatdobloku"/>
    <w:rsid w:val="009760BF"/>
    <w:rPr>
      <w:b/>
      <w:bCs/>
      <w:sz w:val="24"/>
    </w:rPr>
  </w:style>
  <w:style w:type="paragraph" w:customStyle="1" w:styleId="StylZarovnatdobloku">
    <w:name w:val="Styl Zarovnat do bloku"/>
    <w:basedOn w:val="Normln"/>
    <w:rsid w:val="009760BF"/>
    <w:pPr>
      <w:spacing w:before="120"/>
      <w:jc w:val="both"/>
    </w:pPr>
    <w:rPr>
      <w:sz w:val="24"/>
    </w:rPr>
  </w:style>
  <w:style w:type="character" w:styleId="Nevyeenzmnka">
    <w:name w:val="Unresolved Mention"/>
    <w:basedOn w:val="Standardnpsmoodstavce"/>
    <w:uiPriority w:val="99"/>
    <w:semiHidden/>
    <w:unhideWhenUsed/>
    <w:rsid w:val="00F766B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077022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222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50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30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810964">
              <w:marLeft w:val="0"/>
              <w:marRight w:val="0"/>
              <w:marTop w:val="0"/>
              <w:marBottom w:val="0"/>
              <w:divBdr>
                <w:top w:val="single" w:sz="18" w:space="0" w:color="E9E9E9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7336854">
                  <w:marLeft w:val="0"/>
                  <w:marRight w:val="0"/>
                  <w:marTop w:val="0"/>
                  <w:marBottom w:val="0"/>
                  <w:divBdr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divBdr>
                  <w:divsChild>
                    <w:div w:id="2129201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37796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324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644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1600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3111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804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1900556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049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mailto:milan.blaha@ksus.cz" TargetMode="Externa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hyperlink" Target="mailto:jiri.toman@ksus.cz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yperlink" Target="mailto:lenka.chmelova@ksus.cz" TargetMode="External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hyperlink" Target="mailto:tomas.pecka@ksus.cz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6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y\&#353;ablony\Memorandum%201.dot" TargetMode="Externa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FF7D3C2-C9A0-4CC7-ACBE-11AEB865D7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Memorandum 1.dot</Template>
  <TotalTime>1</TotalTime>
  <Pages>4</Pages>
  <Words>382</Words>
  <Characters>2514</Characters>
  <Application>Microsoft Office Word</Application>
  <DocSecurity>0</DocSecurity>
  <Lines>20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Správa a údržba silnic Kladno</vt:lpstr>
    </vt:vector>
  </TitlesOfParts>
  <Company>SUS Kladno</Company>
  <LinksUpToDate>false</LinksUpToDate>
  <CharactersWithSpaces>2891</CharactersWithSpaces>
  <SharedDoc>false</SharedDoc>
  <HLinks>
    <vt:vector size="24" baseType="variant">
      <vt:variant>
        <vt:i4>2359360</vt:i4>
      </vt:variant>
      <vt:variant>
        <vt:i4>9</vt:i4>
      </vt:variant>
      <vt:variant>
        <vt:i4>0</vt:i4>
      </vt:variant>
      <vt:variant>
        <vt:i4>5</vt:i4>
      </vt:variant>
      <vt:variant>
        <vt:lpwstr>mailto:jitka.kosnerova@ksus.cz</vt:lpwstr>
      </vt:variant>
      <vt:variant>
        <vt:lpwstr/>
      </vt:variant>
      <vt:variant>
        <vt:i4>8060955</vt:i4>
      </vt:variant>
      <vt:variant>
        <vt:i4>6</vt:i4>
      </vt:variant>
      <vt:variant>
        <vt:i4>0</vt:i4>
      </vt:variant>
      <vt:variant>
        <vt:i4>5</vt:i4>
      </vt:variant>
      <vt:variant>
        <vt:lpwstr>mailto:ladislav.slaba@ksus.cz</vt:lpwstr>
      </vt:variant>
      <vt:variant>
        <vt:lpwstr/>
      </vt:variant>
      <vt:variant>
        <vt:i4>6815763</vt:i4>
      </vt:variant>
      <vt:variant>
        <vt:i4>3</vt:i4>
      </vt:variant>
      <vt:variant>
        <vt:i4>0</vt:i4>
      </vt:variant>
      <vt:variant>
        <vt:i4>5</vt:i4>
      </vt:variant>
      <vt:variant>
        <vt:lpwstr>mailto:vladimir.krejca@ksus.cz</vt:lpwstr>
      </vt:variant>
      <vt:variant>
        <vt:lpwstr/>
      </vt:variant>
      <vt:variant>
        <vt:i4>3539033</vt:i4>
      </vt:variant>
      <vt:variant>
        <vt:i4>0</vt:i4>
      </vt:variant>
      <vt:variant>
        <vt:i4>0</vt:i4>
      </vt:variant>
      <vt:variant>
        <vt:i4>5</vt:i4>
      </vt:variant>
      <vt:variant>
        <vt:lpwstr>mailto:lenka.chmelova@ksus.cz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Správa a údržba silnic Kladno</dc:title>
  <dc:creator>Mareš</dc:creator>
  <cp:lastModifiedBy>Drozenová Dagmar</cp:lastModifiedBy>
  <cp:revision>2</cp:revision>
  <cp:lastPrinted>2011-01-07T09:39:00Z</cp:lastPrinted>
  <dcterms:created xsi:type="dcterms:W3CDTF">2024-09-30T06:52:00Z</dcterms:created>
  <dcterms:modified xsi:type="dcterms:W3CDTF">2024-09-30T06:52:00Z</dcterms:modified>
</cp:coreProperties>
</file>