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18A32DBB"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AB7122" w:rsidRPr="00AB7122">
        <w:rPr>
          <w:b/>
          <w:sz w:val="22"/>
          <w:szCs w:val="22"/>
        </w:rPr>
        <w:t>III/2721 Kounice – Poříčany</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3DEE17AB"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xml:space="preserve">). Pokud dojde k rozdílům mezi </w:t>
      </w:r>
      <w:r w:rsidR="00341D55">
        <w:rPr>
          <w:sz w:val="22"/>
          <w:szCs w:val="22"/>
        </w:rPr>
        <w:t>závaznou</w:t>
      </w:r>
      <w:r w:rsidR="00341D55" w:rsidRPr="00B56F04">
        <w:rPr>
          <w:sz w:val="22"/>
          <w:szCs w:val="22"/>
        </w:rPr>
        <w:t xml:space="preserve"> </w:t>
      </w:r>
      <w:r w:rsidRPr="00B56F04">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a to formou protokolárního předání Staveniště. Zhotovitel je povinen převzít Staveniště na základě výzvy 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w:t>
      </w:r>
      <w:r w:rsidRPr="00FB56C3">
        <w:rPr>
          <w:sz w:val="22"/>
          <w:szCs w:val="22"/>
        </w:rPr>
        <w:lastRenderedPageBreak/>
        <w:t xml:space="preserve">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7C501D5B"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 xml:space="preserve">do 3 </w:t>
      </w:r>
      <w:r w:rsidR="00341D55">
        <w:rPr>
          <w:bCs/>
          <w:color w:val="000000" w:themeColor="text1"/>
          <w:sz w:val="22"/>
          <w:szCs w:val="22"/>
        </w:rPr>
        <w:t xml:space="preserve">pracovních </w:t>
      </w:r>
      <w:r w:rsidR="00AC7FD4" w:rsidRPr="004301FC">
        <w:rPr>
          <w:bCs/>
          <w:color w:val="000000" w:themeColor="text1"/>
          <w:sz w:val="22"/>
          <w:szCs w:val="22"/>
        </w:rPr>
        <w:t>dn</w:t>
      </w:r>
      <w:r w:rsidR="0003686A">
        <w:rPr>
          <w:bCs/>
          <w:color w:val="000000" w:themeColor="text1"/>
          <w:sz w:val="22"/>
          <w:szCs w:val="22"/>
        </w:rPr>
        <w:t>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AB7122">
        <w:rPr>
          <w:b/>
          <w:sz w:val="22"/>
          <w:szCs w:val="22"/>
        </w:rPr>
        <w:t>7 týdnů</w:t>
      </w:r>
      <w:r w:rsidR="00AC7FD4" w:rsidRPr="006A35F9">
        <w:rPr>
          <w:sz w:val="22"/>
          <w:szCs w:val="22"/>
        </w:rPr>
        <w:t xml:space="preserve"> </w:t>
      </w:r>
      <w:r w:rsidR="00AC7FD4">
        <w:rPr>
          <w:bCs/>
          <w:sz w:val="22"/>
          <w:szCs w:val="22"/>
        </w:rPr>
        <w:t>od předání Staveniště Zhotoviteli.</w:t>
      </w:r>
    </w:p>
    <w:p w14:paraId="318839F7" w14:textId="5B09856B" w:rsidR="00884856" w:rsidRPr="00884856" w:rsidRDefault="00E21FF2" w:rsidP="00F5498E">
      <w:pPr>
        <w:pStyle w:val="Textodst1sl"/>
        <w:numPr>
          <w:ilvl w:val="1"/>
          <w:numId w:val="16"/>
        </w:numPr>
        <w:rPr>
          <w:sz w:val="22"/>
          <w:szCs w:val="22"/>
        </w:rPr>
      </w:pPr>
      <w:r>
        <w:rPr>
          <w:sz w:val="22"/>
          <w:szCs w:val="22"/>
        </w:rPr>
        <w:t>Ustanovení se nepoužije.</w:t>
      </w:r>
      <w:r w:rsidR="00884856">
        <w:rPr>
          <w:sz w:val="22"/>
          <w:szCs w:val="22"/>
        </w:rPr>
        <w:t xml:space="preserve">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t xml:space="preserve">na Staveništi se v průběhu provádění Díla vyskytnou přírodní fyzické podmínky, překážky nebo znečišťující látky či nálezy objektů archeologického zájmu, Zhotovitel tuto </w:t>
      </w:r>
      <w:r>
        <w:rPr>
          <w:sz w:val="22"/>
          <w:szCs w:val="22"/>
        </w:rPr>
        <w:lastRenderedPageBreak/>
        <w:t>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(ii)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17504A6B"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18AC3699" w:rsidR="00746927" w:rsidRPr="00435382" w:rsidRDefault="00746927" w:rsidP="003469D0">
      <w:pPr>
        <w:pStyle w:val="Textodst1sl"/>
        <w:rPr>
          <w:sz w:val="22"/>
          <w:szCs w:val="22"/>
        </w:rPr>
      </w:pPr>
      <w:r w:rsidRPr="00435382">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sidR="00871E99">
        <w:rPr>
          <w:rStyle w:val="Znakapoznpodarou"/>
          <w:sz w:val="22"/>
          <w:szCs w:val="22"/>
        </w:rPr>
        <w:footnoteReference w:id="1"/>
      </w:r>
      <w:r w:rsidRPr="00435382">
        <w:rPr>
          <w:sz w:val="22"/>
          <w:szCs w:val="22"/>
        </w:rPr>
        <w:t xml:space="preserve">).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lastRenderedPageBreak/>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2"/>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 xml:space="preserve">Zhotovitel je před zahájením plnění Díla povinen předložit Objednateli k písemnému schválení podrobný harmonogram prací, který bude odpovídat Smlouvě a jejím přílohám a obsahovat </w:t>
      </w:r>
      <w:r w:rsidRPr="001E4E6B">
        <w:rPr>
          <w:sz w:val="22"/>
          <w:szCs w:val="22"/>
        </w:rPr>
        <w:lastRenderedPageBreak/>
        <w:t xml:space="preserve">zejména údaje o: (i) časovém plánu plnění Díla, vč. případných fází, (ii) plánovaných dodávkách zařízení a materiálu na Staveniště, (iii) plánovaných prohlídkách a zkouškách a (iv)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lastRenderedPageBreak/>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21873731" w14:textId="77777777" w:rsidR="00E24C2C" w:rsidRPr="00F04838" w:rsidRDefault="00E24C2C" w:rsidP="00E24C2C">
      <w:pPr>
        <w:pStyle w:val="Textodst1sl"/>
        <w:rPr>
          <w:sz w:val="22"/>
          <w:szCs w:val="22"/>
        </w:rPr>
      </w:pPr>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 xml:space="preserve">rozhodnutí Objednatele o změně rozsahu Díla povinen Objednateli vyhovět a (i) snížit rozsah Díla nebo (ii)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lastRenderedPageBreak/>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65379AA1"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Pr>
          <w:sz w:val="22"/>
          <w:szCs w:val="22"/>
        </w:rPr>
        <w:t>Z</w:t>
      </w:r>
      <w:r>
        <w:rPr>
          <w:sz w:val="22"/>
          <w:szCs w:val="22"/>
        </w:rPr>
        <w:t>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6437B5CF" w14:textId="77777777" w:rsidR="007D29EA" w:rsidRPr="007D29EA" w:rsidRDefault="00CA06DE" w:rsidP="00230F3D">
      <w:pPr>
        <w:pStyle w:val="Textodst1sl"/>
        <w:rPr>
          <w:sz w:val="22"/>
          <w:szCs w:val="22"/>
        </w:rPr>
      </w:pPr>
      <w:r w:rsidRPr="007D29EA">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sidRPr="007D29EA">
        <w:rPr>
          <w:sz w:val="22"/>
          <w:szCs w:val="22"/>
        </w:rPr>
        <w:t xml:space="preserve"> </w:t>
      </w:r>
      <w:r w:rsidR="007D29EA" w:rsidRPr="007D29EA">
        <w:rPr>
          <w:color w:val="000000"/>
          <w:sz w:val="22"/>
        </w:rPr>
        <w:t xml:space="preserve">Dle ustanovení § 2628 občanského zákoníku nemá </w:t>
      </w:r>
      <w:r w:rsidR="007D29EA" w:rsidRPr="007D29EA">
        <w:rPr>
          <w:color w:val="000000"/>
          <w:sz w:val="22"/>
        </w:rPr>
        <w:lastRenderedPageBreak/>
        <w:t>Objednatel právo vymezené odmítnout převzetí stavby pro ojedinělé drobné vady, které samy o sobě ani ve spojení s jinými nebrání užívání stavby funkčně nebo esteticky, ani její užívání podstatným způsobem neomezují.</w:t>
      </w:r>
    </w:p>
    <w:p w14:paraId="014C293F" w14:textId="6B317A8F" w:rsidR="00CA06DE" w:rsidRPr="007D29EA" w:rsidRDefault="00CA06DE" w:rsidP="00230F3D">
      <w:pPr>
        <w:pStyle w:val="Textodst1sl"/>
        <w:rPr>
          <w:sz w:val="22"/>
          <w:szCs w:val="22"/>
        </w:rPr>
      </w:pPr>
      <w:r w:rsidRPr="007D29EA">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(ii) požadovat odstranění takových zařízení a materiálů ze Staveniště a jejich nahrazení zařízeními a materiály odpovídajícími Smlouvě, (iii) požadovat odstranění a opakované provedení prací tak, aby odpovídaly Smlouvě a (iv)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341D55">
        <w:rPr>
          <w:sz w:val="22"/>
          <w:szCs w:val="22"/>
        </w:rPr>
        <w:t xml:space="preserve"> pracovních</w:t>
      </w:r>
      <w:r w:rsidRPr="00B56F04">
        <w:rPr>
          <w:sz w:val="22"/>
          <w:szCs w:val="22"/>
        </w:rPr>
        <w:t xml:space="preserve"> dn</w:t>
      </w:r>
      <w:r w:rsidR="00341D55">
        <w:rPr>
          <w:sz w:val="22"/>
          <w:szCs w:val="22"/>
        </w:rPr>
        <w:t>í</w:t>
      </w:r>
      <w:r w:rsidRPr="00B56F04">
        <w:rPr>
          <w:sz w:val="22"/>
          <w:szCs w:val="22"/>
        </w:rPr>
        <w:t xml:space="preserve">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(ii)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w:t>
      </w:r>
      <w:r w:rsidR="00341D55">
        <w:rPr>
          <w:sz w:val="22"/>
          <w:szCs w:val="22"/>
        </w:rPr>
        <w:t>3 pracovní</w:t>
      </w:r>
      <w:r w:rsidR="00341D55" w:rsidRPr="00B56F04">
        <w:rPr>
          <w:sz w:val="22"/>
          <w:szCs w:val="22"/>
        </w:rPr>
        <w:t xml:space="preserve"> </w:t>
      </w:r>
      <w:r w:rsidRPr="00B56F04">
        <w:rPr>
          <w:sz w:val="22"/>
          <w:szCs w:val="22"/>
        </w:rPr>
        <w:t>dn</w:t>
      </w:r>
      <w:r w:rsidR="00341D55">
        <w:rPr>
          <w:sz w:val="22"/>
          <w:szCs w:val="22"/>
        </w:rPr>
        <w:t>y</w:t>
      </w:r>
      <w:r w:rsidRPr="00B56F04">
        <w:rPr>
          <w:sz w:val="22"/>
          <w:szCs w:val="22"/>
        </w:rPr>
        <w:t xml:space="preserve"> předem a Objednatel termín a místo zkoušky schválí nebo s ním vyjádří svůj nesouhlas nejpozději do </w:t>
      </w:r>
      <w:r w:rsidR="00110925">
        <w:rPr>
          <w:sz w:val="22"/>
          <w:szCs w:val="22"/>
        </w:rPr>
        <w:t xml:space="preserve">5 pracovních </w:t>
      </w:r>
      <w:r w:rsidRPr="00B56F04">
        <w:rPr>
          <w:sz w:val="22"/>
          <w:szCs w:val="22"/>
        </w:rPr>
        <w:t xml:space="preserve"> dn</w:t>
      </w:r>
      <w:r w:rsidR="00110925">
        <w:rPr>
          <w:sz w:val="22"/>
          <w:szCs w:val="22"/>
        </w:rPr>
        <w:t>í</w:t>
      </w:r>
      <w:r w:rsidRPr="00B56F04">
        <w:rPr>
          <w:sz w:val="22"/>
          <w:szCs w:val="22"/>
        </w:rPr>
        <w:t xml:space="preserve">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lastRenderedPageBreak/>
        <w:t>Jestliže Dílo nebo jeho část úspěšně neprojde ani opakovanou přejímací zkouškou, je Objednatel oprávněn dle svého uvážení: (i) převzít Dílo či jeho část s vadami a nedodělky, nebo (ii) požadovat po Zhotoviteli další opakovanou přejímací zkoušku (či zkoušky), nebo (iii) zajistit dodávku zařízení, materiálů nebo provedení prací na Díle a zajistit realizaci potřebných přejímacích zkoušek jiným způsobem nebo prostřednictvím třetí osoby na riziko a náklady Zhotovitele, či (iv) odstoupit od Smlouvy nebo její části.</w:t>
      </w:r>
    </w:p>
    <w:p w14:paraId="0DAF6B25" w14:textId="7B737DC3" w:rsidR="00CA06DE" w:rsidRPr="00F30305" w:rsidRDefault="00CA06DE" w:rsidP="00CA06DE">
      <w:pPr>
        <w:pStyle w:val="Textodst1sl"/>
        <w:rPr>
          <w:sz w:val="22"/>
          <w:szCs w:val="22"/>
        </w:rPr>
      </w:pPr>
      <w:r>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Pr>
          <w:sz w:val="22"/>
          <w:szCs w:val="22"/>
        </w:rPr>
        <w:t>283</w:t>
      </w:r>
      <w:r>
        <w:rPr>
          <w:sz w:val="22"/>
          <w:szCs w:val="22"/>
        </w:rPr>
        <w:t>/20</w:t>
      </w:r>
      <w:r w:rsidR="00341D55">
        <w:rPr>
          <w:sz w:val="22"/>
          <w:szCs w:val="22"/>
        </w:rPr>
        <w:t>23</w:t>
      </w:r>
      <w:r>
        <w:rPr>
          <w:sz w:val="22"/>
          <w:szCs w:val="22"/>
        </w:rPr>
        <w:t xml:space="preserve">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18ACA245"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110925">
        <w:rPr>
          <w:sz w:val="22"/>
          <w:szCs w:val="22"/>
        </w:rPr>
        <w:t xml:space="preserve">pracovních </w:t>
      </w:r>
      <w:r w:rsidRPr="00B07FC8">
        <w:rPr>
          <w:sz w:val="22"/>
          <w:szCs w:val="22"/>
        </w:rPr>
        <w:t>dn</w:t>
      </w:r>
      <w:r w:rsidR="00110925">
        <w:rPr>
          <w:sz w:val="22"/>
          <w:szCs w:val="22"/>
        </w:rPr>
        <w:t>í</w:t>
      </w:r>
      <w:r w:rsidRPr="00B07FC8">
        <w:rPr>
          <w:sz w:val="22"/>
          <w:szCs w:val="22"/>
        </w:rPr>
        <w:t xml:space="preserve">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 xml:space="preserve">Objednatel prohlašuje, že plnění dle této smlouvy použije výlučně pro účely, které nejsou předmětem daně z přidané hodnoty, resp. příjemce ve vztahu k daňovému plnění nevystupuje </w:t>
      </w:r>
      <w:r w:rsidRPr="005F001F">
        <w:rPr>
          <w:sz w:val="22"/>
          <w:szCs w:val="22"/>
        </w:rPr>
        <w:lastRenderedPageBreak/>
        <w:t>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62350663" w14:textId="77BC0440" w:rsidR="003C6092" w:rsidRPr="007F7EC0" w:rsidRDefault="00D7514E" w:rsidP="008D6ED8">
      <w:pPr>
        <w:pStyle w:val="Textodst1sl"/>
        <w:numPr>
          <w:ilvl w:val="0"/>
          <w:numId w:val="18"/>
        </w:numPr>
        <w:rPr>
          <w:b/>
          <w:sz w:val="22"/>
          <w:szCs w:val="22"/>
        </w:rPr>
      </w:pPr>
      <w:r w:rsidRPr="007F7EC0">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110925">
        <w:rPr>
          <w:sz w:val="22"/>
          <w:szCs w:val="22"/>
        </w:rPr>
        <w:t xml:space="preserve">pracovních </w:t>
      </w:r>
      <w:r w:rsidRPr="00295D00">
        <w:rPr>
          <w:sz w:val="22"/>
          <w:szCs w:val="22"/>
        </w:rPr>
        <w:t>dn</w:t>
      </w:r>
      <w:r w:rsidR="00110925">
        <w:rPr>
          <w:sz w:val="22"/>
          <w:szCs w:val="22"/>
        </w:rPr>
        <w:t>í</w:t>
      </w:r>
      <w:r w:rsidRPr="00295D00">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w:t>
      </w:r>
      <w:r w:rsidRPr="0038024A">
        <w:rPr>
          <w:sz w:val="22"/>
          <w:szCs w:val="22"/>
        </w:rPr>
        <w:lastRenderedPageBreak/>
        <w:t>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lastRenderedPageBreak/>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lastRenderedPageBreak/>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29A7C235"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w:t>
      </w:r>
      <w:r w:rsidR="00110925">
        <w:rPr>
          <w:sz w:val="22"/>
          <w:szCs w:val="22"/>
        </w:rPr>
        <w:t>Z</w:t>
      </w:r>
      <w:r w:rsidR="0046767E">
        <w:rPr>
          <w:sz w:val="22"/>
          <w:szCs w:val="22"/>
        </w:rPr>
        <w:t xml:space="preserve">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3"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4"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4390CE74" w14:textId="7AB7EA70" w:rsidR="00AB7122" w:rsidRPr="00AB7122" w:rsidRDefault="00AB7122" w:rsidP="00AB7122">
      <w:pPr>
        <w:pStyle w:val="Textodst1sl"/>
        <w:numPr>
          <w:ilvl w:val="0"/>
          <w:numId w:val="0"/>
        </w:numPr>
        <w:ind w:left="709"/>
        <w:rPr>
          <w:sz w:val="22"/>
          <w:szCs w:val="22"/>
        </w:rPr>
      </w:pPr>
      <w:r>
        <w:rPr>
          <w:sz w:val="22"/>
          <w:szCs w:val="22"/>
        </w:rPr>
        <w:tab/>
      </w:r>
      <w:r>
        <w:rPr>
          <w:sz w:val="22"/>
          <w:szCs w:val="22"/>
        </w:rPr>
        <w:tab/>
      </w:r>
      <w:r w:rsidRPr="00AB7122">
        <w:rPr>
          <w:sz w:val="22"/>
          <w:szCs w:val="22"/>
        </w:rPr>
        <w:t xml:space="preserve">Vedoucí oblasti </w:t>
      </w:r>
      <w:r>
        <w:rPr>
          <w:sz w:val="22"/>
          <w:szCs w:val="22"/>
        </w:rPr>
        <w:t>KH</w:t>
      </w:r>
      <w:r w:rsidRPr="00AB7122">
        <w:rPr>
          <w:sz w:val="22"/>
          <w:szCs w:val="22"/>
        </w:rPr>
        <w:t>: Bc. Holan Petr, petr.holan@ksus.cz 724 706 242</w:t>
      </w:r>
    </w:p>
    <w:p w14:paraId="1883DE30" w14:textId="2EF60FC4" w:rsidR="00AB7122" w:rsidRPr="00AB7122" w:rsidRDefault="00AB7122" w:rsidP="00AB7122">
      <w:pPr>
        <w:pStyle w:val="Textodst1sl"/>
        <w:numPr>
          <w:ilvl w:val="0"/>
          <w:numId w:val="0"/>
        </w:numPr>
        <w:ind w:left="709"/>
        <w:rPr>
          <w:sz w:val="22"/>
          <w:szCs w:val="22"/>
        </w:rPr>
      </w:pPr>
      <w:r>
        <w:rPr>
          <w:sz w:val="22"/>
          <w:szCs w:val="22"/>
        </w:rPr>
        <w:tab/>
      </w:r>
      <w:r>
        <w:rPr>
          <w:sz w:val="22"/>
          <w:szCs w:val="22"/>
        </w:rPr>
        <w:tab/>
      </w:r>
      <w:r w:rsidRPr="00AB7122">
        <w:rPr>
          <w:sz w:val="22"/>
          <w:szCs w:val="22"/>
        </w:rPr>
        <w:t>Zástupce oblasti K</w:t>
      </w:r>
      <w:r>
        <w:rPr>
          <w:sz w:val="22"/>
          <w:szCs w:val="22"/>
        </w:rPr>
        <w:t>H</w:t>
      </w:r>
      <w:r w:rsidRPr="00AB7122">
        <w:rPr>
          <w:sz w:val="22"/>
          <w:szCs w:val="22"/>
        </w:rPr>
        <w:t>: Vladimír Kratochvíl, vladimir.kratochvil@ksus.cz, 725 561 303</w:t>
      </w:r>
    </w:p>
    <w:p w14:paraId="213E09DB" w14:textId="23117962" w:rsidR="00AB7122" w:rsidRPr="00AB7122" w:rsidRDefault="00AB7122" w:rsidP="00AB7122">
      <w:pPr>
        <w:pStyle w:val="Textodst1sl"/>
        <w:numPr>
          <w:ilvl w:val="0"/>
          <w:numId w:val="0"/>
        </w:numPr>
        <w:ind w:left="709"/>
        <w:rPr>
          <w:sz w:val="22"/>
          <w:szCs w:val="22"/>
        </w:rPr>
      </w:pPr>
      <w:r>
        <w:rPr>
          <w:sz w:val="22"/>
          <w:szCs w:val="22"/>
        </w:rPr>
        <w:tab/>
      </w:r>
      <w:r>
        <w:rPr>
          <w:sz w:val="22"/>
          <w:szCs w:val="22"/>
        </w:rPr>
        <w:tab/>
      </w:r>
      <w:r w:rsidRPr="00AB7122">
        <w:rPr>
          <w:sz w:val="22"/>
          <w:szCs w:val="22"/>
        </w:rPr>
        <w:t xml:space="preserve">Provozní cestmistr: </w:t>
      </w:r>
      <w:r>
        <w:rPr>
          <w:sz w:val="22"/>
          <w:szCs w:val="22"/>
        </w:rPr>
        <w:t>M</w:t>
      </w:r>
      <w:r w:rsidRPr="00AB7122">
        <w:rPr>
          <w:sz w:val="22"/>
          <w:szCs w:val="22"/>
        </w:rPr>
        <w:t>iroslav Trpišovský, miroslav.trpisosvky@ksus.cz, 723 047 150</w:t>
      </w:r>
    </w:p>
    <w:p w14:paraId="726E6948" w14:textId="56EAB263" w:rsidR="004B4A01" w:rsidRDefault="00AB7122" w:rsidP="00AB7122">
      <w:pPr>
        <w:pStyle w:val="Textodst1sl"/>
        <w:numPr>
          <w:ilvl w:val="0"/>
          <w:numId w:val="0"/>
        </w:numPr>
        <w:ind w:left="709"/>
        <w:rPr>
          <w:sz w:val="22"/>
          <w:szCs w:val="22"/>
        </w:rPr>
      </w:pPr>
      <w:r>
        <w:rPr>
          <w:sz w:val="22"/>
          <w:szCs w:val="22"/>
        </w:rPr>
        <w:tab/>
      </w:r>
      <w:r>
        <w:rPr>
          <w:sz w:val="22"/>
          <w:szCs w:val="22"/>
        </w:rPr>
        <w:tab/>
      </w:r>
      <w:r w:rsidRPr="00AB7122">
        <w:rPr>
          <w:sz w:val="22"/>
          <w:szCs w:val="22"/>
        </w:rPr>
        <w:t>Správní cestmistr: Jiří Vosáhlo, jiri.vosahlo@ksus.cz, 606 609 892</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5"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lastRenderedPageBreak/>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6"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7"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 xml:space="preserve">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w:t>
      </w:r>
      <w:r w:rsidRPr="00295D00">
        <w:rPr>
          <w:sz w:val="22"/>
        </w:rPr>
        <w:lastRenderedPageBreak/>
        <w:t>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5F36463" w:rsidR="00295D00" w:rsidRDefault="007273E1" w:rsidP="00295D00">
      <w:pPr>
        <w:pStyle w:val="Textodst1sl"/>
        <w:numPr>
          <w:ilvl w:val="0"/>
          <w:numId w:val="0"/>
        </w:numPr>
        <w:ind w:left="1430"/>
        <w:rPr>
          <w:sz w:val="22"/>
          <w:szCs w:val="22"/>
        </w:rPr>
      </w:pPr>
      <w:r w:rsidRPr="0079757C">
        <w:rPr>
          <w:sz w:val="22"/>
          <w:szCs w:val="22"/>
        </w:rPr>
        <w:t xml:space="preserve">Příloha č. </w:t>
      </w:r>
      <w:r w:rsidR="00871E99">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55F0095"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48A62D12"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A1BD652"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871E99">
        <w:rPr>
          <w:sz w:val="22"/>
          <w:szCs w:val="22"/>
        </w:rPr>
        <w:t>5</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5A0BE6">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7CC6DAAE"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73C0475C"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3</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327E81E5"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4</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4"/>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DOPLNĚNO - </w:t>
            </w:r>
            <w:r w:rsidRPr="00A61F6D">
              <w:rPr>
                <w:bCs/>
                <w:szCs w:val="24"/>
                <w:highlight w:val="cyan"/>
              </w:rPr>
              <w:t>Upravte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3A49F034"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sidR="00871E99">
        <w:rPr>
          <w:sz w:val="22"/>
          <w:szCs w:val="22"/>
        </w:rPr>
        <w:t>5</w:t>
      </w:r>
      <w:r>
        <w:rPr>
          <w:sz w:val="22"/>
          <w:szCs w:val="22"/>
        </w:rPr>
        <w:t xml:space="preserve">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5A0BE6">
      <w:footerReference w:type="default" r:id="rId18"/>
      <w:head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95F168" w14:textId="77777777" w:rsidR="005A0BE6" w:rsidRDefault="005A0BE6" w:rsidP="003C6092">
      <w:r>
        <w:separator/>
      </w:r>
    </w:p>
  </w:endnote>
  <w:endnote w:type="continuationSeparator" w:id="0">
    <w:p w14:paraId="1DE4C290" w14:textId="77777777" w:rsidR="005A0BE6" w:rsidRDefault="005A0BE6"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43A55" w14:textId="77777777" w:rsidR="005A0BE6" w:rsidRDefault="005A0BE6" w:rsidP="003C6092">
      <w:r>
        <w:separator/>
      </w:r>
    </w:p>
  </w:footnote>
  <w:footnote w:type="continuationSeparator" w:id="0">
    <w:p w14:paraId="79BB260C" w14:textId="77777777" w:rsidR="005A0BE6" w:rsidRDefault="005A0BE6" w:rsidP="003C6092">
      <w:r>
        <w:continuationSeparator/>
      </w:r>
    </w:p>
  </w:footnote>
  <w:footnote w:id="1">
    <w:p w14:paraId="1936B81C" w14:textId="3E965AB3" w:rsidR="00871E99" w:rsidRDefault="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B04E4B">
        <w:t xml:space="preserve"> </w:t>
      </w:r>
      <w:hyperlink r:id="rId1" w:history="1">
        <w:r w:rsidR="00B04E4B" w:rsidRPr="00036F18">
          <w:rPr>
            <w:rStyle w:val="Hypertextovodkaz"/>
          </w:rPr>
          <w:t>https://zakazky.kr-stredocesky.cz/document_download_155981.html</w:t>
        </w:r>
      </w:hyperlink>
      <w:r w:rsidR="00E146ED">
        <w:t xml:space="preserve"> včetně příloh:</w:t>
      </w:r>
      <w:r w:rsidRPr="00325BDD">
        <w:t xml:space="preserve"> </w:t>
      </w:r>
      <w:hyperlink r:id="rId2" w:history="1">
        <w:r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6C9CC75C" w14:textId="23D64A73" w:rsidR="00341D55" w:rsidRDefault="00341D55">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Pr="00DE61C0">
          <w:rPr>
            <w:rStyle w:val="Hypertextovodkaz"/>
          </w:rPr>
          <w:t>https://zakazky.kr-stredocesky.cz/document_download_154139.html</w:t>
        </w:r>
      </w:hyperlink>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7EA574B5" w14:textId="77777777" w:rsidR="00341D55" w:rsidRDefault="00341D55">
      <w:pPr>
        <w:pStyle w:val="Textpoznpodarou"/>
      </w:pPr>
    </w:p>
  </w:footnote>
  <w:footnote w:id="3">
    <w:p w14:paraId="31580D1A" w14:textId="6E567344" w:rsidR="00E24C2C" w:rsidRPr="00942218" w:rsidRDefault="00E24C2C" w:rsidP="00E24C2C">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9FB76B7" w14:textId="77777777" w:rsidR="00E24C2C" w:rsidRDefault="00E24C2C" w:rsidP="00E24C2C">
      <w:pPr>
        <w:pStyle w:val="Textpoznpodarou"/>
      </w:pPr>
    </w:p>
  </w:footnote>
  <w:footnote w:id="4">
    <w:p w14:paraId="2E63F3C5" w14:textId="77777777" w:rsidR="00341D55" w:rsidRPr="00C41596" w:rsidRDefault="00341D55"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341D55" w:rsidRPr="00C41596" w:rsidRDefault="00341D55"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15"/>
  </w:num>
  <w:num w:numId="2" w16cid:durableId="445737371">
    <w:abstractNumId w:val="33"/>
  </w:num>
  <w:num w:numId="3" w16cid:durableId="1881241548">
    <w:abstractNumId w:val="34"/>
  </w:num>
  <w:num w:numId="4" w16cid:durableId="1765883279">
    <w:abstractNumId w:val="25"/>
  </w:num>
  <w:num w:numId="5" w16cid:durableId="1384980306">
    <w:abstractNumId w:val="6"/>
  </w:num>
  <w:num w:numId="6" w16cid:durableId="2614518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17"/>
  </w:num>
  <w:num w:numId="21" w16cid:durableId="1704482376">
    <w:abstractNumId w:val="24"/>
  </w:num>
  <w:num w:numId="22" w16cid:durableId="751009178">
    <w:abstractNumId w:val="0"/>
  </w:num>
  <w:num w:numId="23" w16cid:durableId="788820336">
    <w:abstractNumId w:val="22"/>
  </w:num>
  <w:num w:numId="24" w16cid:durableId="452284236">
    <w:abstractNumId w:val="2"/>
  </w:num>
  <w:num w:numId="25" w16cid:durableId="799610592">
    <w:abstractNumId w:val="7"/>
  </w:num>
  <w:num w:numId="26" w16cid:durableId="278339262">
    <w:abstractNumId w:val="23"/>
  </w:num>
  <w:num w:numId="27" w16cid:durableId="1592398179">
    <w:abstractNumId w:val="12"/>
  </w:num>
  <w:num w:numId="28" w16cid:durableId="2130930383">
    <w:abstractNumId w:val="18"/>
  </w:num>
  <w:num w:numId="29" w16cid:durableId="2114981861">
    <w:abstractNumId w:val="27"/>
  </w:num>
  <w:num w:numId="30" w16cid:durableId="681979492">
    <w:abstractNumId w:val="14"/>
  </w:num>
  <w:num w:numId="31" w16cid:durableId="1222718457">
    <w:abstractNumId w:val="3"/>
  </w:num>
  <w:num w:numId="32" w16cid:durableId="1173184482">
    <w:abstractNumId w:val="26"/>
  </w:num>
  <w:num w:numId="33" w16cid:durableId="107236845">
    <w:abstractNumId w:val="8"/>
  </w:num>
  <w:num w:numId="34" w16cid:durableId="1151211976">
    <w:abstractNumId w:val="32"/>
  </w:num>
  <w:num w:numId="35" w16cid:durableId="1383670990">
    <w:abstractNumId w:val="31"/>
  </w:num>
  <w:num w:numId="36" w16cid:durableId="1590190661">
    <w:abstractNumId w:val="20"/>
  </w:num>
  <w:num w:numId="37" w16cid:durableId="806896576">
    <w:abstractNumId w:val="29"/>
  </w:num>
  <w:num w:numId="38" w16cid:durableId="727647262">
    <w:abstractNumId w:val="21"/>
  </w:num>
  <w:num w:numId="39" w16cid:durableId="678167403">
    <w:abstractNumId w:val="5"/>
  </w:num>
  <w:num w:numId="40" w16cid:durableId="1212839157">
    <w:abstractNumId w:val="28"/>
  </w:num>
  <w:num w:numId="41" w16cid:durableId="586766703">
    <w:abstractNumId w:val="30"/>
  </w:num>
  <w:num w:numId="42" w16cid:durableId="1414668525">
    <w:abstractNumId w:val="4"/>
  </w:num>
  <w:num w:numId="43" w16cid:durableId="776868685">
    <w:abstractNumId w:val="19"/>
  </w:num>
  <w:num w:numId="44" w16cid:durableId="1263107585">
    <w:abstractNumId w:val="16"/>
  </w:num>
  <w:num w:numId="45" w16cid:durableId="529609536">
    <w:abstractNumId w:val="9"/>
  </w:num>
  <w:num w:numId="46" w16cid:durableId="1993751816">
    <w:abstractNumId w:val="13"/>
  </w:num>
  <w:num w:numId="47" w16cid:durableId="1872721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3866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6061310">
    <w:abstractNumId w:val="10"/>
  </w:num>
  <w:num w:numId="50" w16cid:durableId="104532858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02C2"/>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2B24"/>
    <w:rsid w:val="00205B97"/>
    <w:rsid w:val="00214A55"/>
    <w:rsid w:val="00227859"/>
    <w:rsid w:val="00230F29"/>
    <w:rsid w:val="00233A9F"/>
    <w:rsid w:val="002348D5"/>
    <w:rsid w:val="0023564A"/>
    <w:rsid w:val="0023590E"/>
    <w:rsid w:val="00235E3F"/>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1453"/>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07D67"/>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0BE6"/>
    <w:rsid w:val="005A2561"/>
    <w:rsid w:val="005A2747"/>
    <w:rsid w:val="005A4993"/>
    <w:rsid w:val="005B0DC8"/>
    <w:rsid w:val="005B5363"/>
    <w:rsid w:val="005B60C6"/>
    <w:rsid w:val="005B7681"/>
    <w:rsid w:val="005C668E"/>
    <w:rsid w:val="005C720D"/>
    <w:rsid w:val="005D741D"/>
    <w:rsid w:val="005E02C5"/>
    <w:rsid w:val="005E12C4"/>
    <w:rsid w:val="005E1494"/>
    <w:rsid w:val="005E2F69"/>
    <w:rsid w:val="005E3AF9"/>
    <w:rsid w:val="005E6CD0"/>
    <w:rsid w:val="005E7A2F"/>
    <w:rsid w:val="005F1EE1"/>
    <w:rsid w:val="005F4872"/>
    <w:rsid w:val="005F5607"/>
    <w:rsid w:val="00601DCA"/>
    <w:rsid w:val="00605128"/>
    <w:rsid w:val="0060740E"/>
    <w:rsid w:val="00607B59"/>
    <w:rsid w:val="00613CD8"/>
    <w:rsid w:val="00613DDA"/>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9EA"/>
    <w:rsid w:val="007D2E24"/>
    <w:rsid w:val="007D3ED1"/>
    <w:rsid w:val="007D5FAA"/>
    <w:rsid w:val="007E47EB"/>
    <w:rsid w:val="007E709C"/>
    <w:rsid w:val="007F1596"/>
    <w:rsid w:val="007F7EC0"/>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1E99"/>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2659D"/>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B7122"/>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4E4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4E93"/>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40DC"/>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46ED"/>
    <w:rsid w:val="00E16982"/>
    <w:rsid w:val="00E17C7F"/>
    <w:rsid w:val="00E20287"/>
    <w:rsid w:val="00E21253"/>
    <w:rsid w:val="00E21FF2"/>
    <w:rsid w:val="00E23F7D"/>
    <w:rsid w:val="00E24C2C"/>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3E9D"/>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s.cermak@ksus.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an.fidler@ksus.cz" TargetMode="Externa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etr.heinrich@ksus.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fidler@ksus.cz"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54139.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customXml/itemProps3.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8901</Words>
  <Characters>52520</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2024-04-04T08:57:00Z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