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E4C93A1"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04086" w:rsidRPr="00E04086">
        <w:rPr>
          <w:b/>
          <w:sz w:val="22"/>
          <w:szCs w:val="22"/>
        </w:rPr>
        <w:t xml:space="preserve">II/227 Špičák – Nový Dům, III/22913 </w:t>
      </w:r>
      <w:proofErr w:type="gramStart"/>
      <w:r w:rsidR="00E04086" w:rsidRPr="00E04086">
        <w:rPr>
          <w:b/>
          <w:sz w:val="22"/>
          <w:szCs w:val="22"/>
        </w:rPr>
        <w:t>Olešná - Rakovník</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72CABD0B"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E04086">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w:t>
      </w:r>
      <w:r w:rsidRPr="001E4E6B">
        <w:rPr>
          <w:sz w:val="22"/>
          <w:szCs w:val="22"/>
        </w:rPr>
        <w:lastRenderedPageBreak/>
        <w:t>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 xml:space="preserve">Dle ustanovení § 2628 občanského zákoníku nemá </w:t>
      </w:r>
      <w:r w:rsidR="007D29EA" w:rsidRPr="007D29EA">
        <w:rPr>
          <w:color w:val="000000"/>
          <w:sz w:val="22"/>
        </w:rPr>
        <w:lastRenderedPageBreak/>
        <w:t>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w:t>
      </w:r>
      <w:r w:rsidRPr="005F001F">
        <w:rPr>
          <w:sz w:val="22"/>
          <w:szCs w:val="22"/>
        </w:rPr>
        <w:lastRenderedPageBreak/>
        <w:t>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w:t>
      </w:r>
      <w:r w:rsidRPr="0038024A">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E0ADA36" w14:textId="373A5697" w:rsidR="00E04086" w:rsidRPr="00E04086" w:rsidRDefault="004B4A01" w:rsidP="00E04086">
      <w:pPr>
        <w:pStyle w:val="Textodst1sl"/>
        <w:numPr>
          <w:ilvl w:val="0"/>
          <w:numId w:val="0"/>
        </w:numPr>
        <w:ind w:left="709"/>
        <w:rPr>
          <w:sz w:val="22"/>
          <w:szCs w:val="22"/>
        </w:rPr>
      </w:pPr>
      <w:r>
        <w:rPr>
          <w:sz w:val="22"/>
          <w:szCs w:val="22"/>
        </w:rPr>
        <w:tab/>
      </w:r>
      <w:r>
        <w:rPr>
          <w:sz w:val="22"/>
          <w:szCs w:val="22"/>
        </w:rPr>
        <w:tab/>
      </w:r>
      <w:r w:rsidR="00E04086" w:rsidRPr="00E04086">
        <w:rPr>
          <w:sz w:val="22"/>
          <w:szCs w:val="22"/>
        </w:rPr>
        <w:t>Vedoucí oblasti Kladno: Karel Motal, karel.motal@ksus.cz, 723 500</w:t>
      </w:r>
      <w:r w:rsidR="00E04086">
        <w:rPr>
          <w:sz w:val="22"/>
          <w:szCs w:val="22"/>
        </w:rPr>
        <w:t> </w:t>
      </w:r>
      <w:r w:rsidR="00E04086" w:rsidRPr="00E04086">
        <w:rPr>
          <w:sz w:val="22"/>
          <w:szCs w:val="22"/>
        </w:rPr>
        <w:t>384</w:t>
      </w:r>
    </w:p>
    <w:p w14:paraId="01623AB0" w14:textId="4F7E83DC" w:rsidR="00E04086" w:rsidRPr="00E04086" w:rsidRDefault="00E04086" w:rsidP="00E04086">
      <w:pPr>
        <w:pStyle w:val="Textodst1sl"/>
        <w:numPr>
          <w:ilvl w:val="0"/>
          <w:numId w:val="0"/>
        </w:numPr>
        <w:ind w:left="709"/>
        <w:rPr>
          <w:sz w:val="22"/>
          <w:szCs w:val="22"/>
        </w:rPr>
      </w:pPr>
      <w:r>
        <w:rPr>
          <w:sz w:val="22"/>
          <w:szCs w:val="22"/>
        </w:rPr>
        <w:tab/>
      </w:r>
      <w:r>
        <w:rPr>
          <w:sz w:val="22"/>
          <w:szCs w:val="22"/>
        </w:rPr>
        <w:tab/>
      </w:r>
      <w:r w:rsidRPr="00E04086">
        <w:rPr>
          <w:sz w:val="22"/>
          <w:szCs w:val="22"/>
        </w:rPr>
        <w:t>Vedoucí manažer provozu: Bohumil Taraba, bohumil.taraba@ksus.cz, 602 375</w:t>
      </w:r>
      <w:r>
        <w:rPr>
          <w:sz w:val="22"/>
          <w:szCs w:val="22"/>
        </w:rPr>
        <w:t> </w:t>
      </w:r>
      <w:r w:rsidRPr="00E04086">
        <w:rPr>
          <w:sz w:val="22"/>
          <w:szCs w:val="22"/>
        </w:rPr>
        <w:t>608</w:t>
      </w:r>
    </w:p>
    <w:p w14:paraId="30722929" w14:textId="055D0E58" w:rsidR="00E04086" w:rsidRPr="00E04086" w:rsidRDefault="00E04086" w:rsidP="00E04086">
      <w:pPr>
        <w:pStyle w:val="Textodst1sl"/>
        <w:numPr>
          <w:ilvl w:val="0"/>
          <w:numId w:val="0"/>
        </w:numPr>
        <w:ind w:left="709"/>
        <w:rPr>
          <w:sz w:val="22"/>
          <w:szCs w:val="22"/>
        </w:rPr>
      </w:pPr>
      <w:r>
        <w:rPr>
          <w:sz w:val="22"/>
          <w:szCs w:val="22"/>
        </w:rPr>
        <w:tab/>
      </w:r>
      <w:r>
        <w:rPr>
          <w:sz w:val="22"/>
          <w:szCs w:val="22"/>
        </w:rPr>
        <w:tab/>
      </w:r>
      <w:r w:rsidRPr="00E04086">
        <w:rPr>
          <w:sz w:val="22"/>
          <w:szCs w:val="22"/>
        </w:rPr>
        <w:t>Provozní cestmistr: Karel Sedláček, karel.sedlacek@ksus.cz, 606 647</w:t>
      </w:r>
      <w:r>
        <w:rPr>
          <w:sz w:val="22"/>
          <w:szCs w:val="22"/>
        </w:rPr>
        <w:t> </w:t>
      </w:r>
      <w:r w:rsidRPr="00E04086">
        <w:rPr>
          <w:sz w:val="22"/>
          <w:szCs w:val="22"/>
        </w:rPr>
        <w:t>740</w:t>
      </w:r>
    </w:p>
    <w:p w14:paraId="726E6948" w14:textId="27441496" w:rsidR="004B4A01" w:rsidRDefault="00E04086" w:rsidP="00E04086">
      <w:pPr>
        <w:pStyle w:val="Textodst1sl"/>
        <w:numPr>
          <w:ilvl w:val="0"/>
          <w:numId w:val="0"/>
        </w:numPr>
        <w:ind w:left="709"/>
        <w:rPr>
          <w:sz w:val="22"/>
          <w:szCs w:val="22"/>
        </w:rPr>
      </w:pPr>
      <w:r>
        <w:rPr>
          <w:sz w:val="22"/>
          <w:szCs w:val="22"/>
        </w:rPr>
        <w:tab/>
      </w:r>
      <w:r>
        <w:rPr>
          <w:sz w:val="22"/>
          <w:szCs w:val="22"/>
        </w:rPr>
        <w:tab/>
      </w:r>
      <w:r w:rsidRPr="00E04086">
        <w:rPr>
          <w:sz w:val="22"/>
          <w:szCs w:val="22"/>
        </w:rPr>
        <w:t>Správní cestmistr: Jana Dražanová, jana.drazanova@ksus.cz, 602 489 635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lastRenderedPageBreak/>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DB12F6">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DB12F6">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467D8" w14:textId="77777777" w:rsidR="00DB12F6" w:rsidRDefault="00DB12F6" w:rsidP="003C6092">
      <w:r>
        <w:separator/>
      </w:r>
    </w:p>
  </w:endnote>
  <w:endnote w:type="continuationSeparator" w:id="0">
    <w:p w14:paraId="23908735" w14:textId="77777777" w:rsidR="00DB12F6" w:rsidRDefault="00DB12F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935C3" w14:textId="77777777" w:rsidR="00DB12F6" w:rsidRDefault="00DB12F6" w:rsidP="003C6092">
      <w:r>
        <w:separator/>
      </w:r>
    </w:p>
  </w:footnote>
  <w:footnote w:type="continuationSeparator" w:id="0">
    <w:p w14:paraId="2A1478A2" w14:textId="77777777" w:rsidR="00DB12F6" w:rsidRDefault="00DB12F6"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C9CC75C" w14:textId="23D64A73"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 w:id="4">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2F6"/>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4086"/>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8904</Words>
  <Characters>52534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2024-04-04T08:40:00Z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