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3ED844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B03C57" w:rsidRPr="00B03C57">
        <w:rPr>
          <w:b/>
          <w:sz w:val="22"/>
          <w:szCs w:val="22"/>
        </w:rPr>
        <w:t>II/337 Křesetice – křiž. Olšany</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27EDC375"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B03C57">
        <w:rPr>
          <w:b/>
          <w:sz w:val="22"/>
          <w:szCs w:val="22"/>
        </w:rPr>
        <w:t>6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B03C57" w:rsidRDefault="0038024A" w:rsidP="003C6092">
      <w:pPr>
        <w:pStyle w:val="Textodst1sl"/>
        <w:rPr>
          <w:sz w:val="22"/>
          <w:szCs w:val="22"/>
        </w:rPr>
      </w:pPr>
      <w:r w:rsidRPr="0038024A">
        <w:rPr>
          <w:sz w:val="22"/>
          <w:szCs w:val="22"/>
        </w:rPr>
        <w:t xml:space="preserve">Zhotovitel </w:t>
      </w:r>
      <w:r w:rsidRPr="00B03C57">
        <w:rPr>
          <w:sz w:val="22"/>
          <w:szCs w:val="22"/>
        </w:rPr>
        <w:t>poskytuje Objednateli záruku za jakost Díla v délce trvání:</w:t>
      </w:r>
    </w:p>
    <w:p w14:paraId="62350663" w14:textId="77BC0440" w:rsidR="003C6092" w:rsidRPr="00B03C57" w:rsidRDefault="00D7514E" w:rsidP="008D6ED8">
      <w:pPr>
        <w:pStyle w:val="Textodst1sl"/>
        <w:numPr>
          <w:ilvl w:val="0"/>
          <w:numId w:val="18"/>
        </w:numPr>
        <w:rPr>
          <w:b/>
          <w:sz w:val="22"/>
          <w:szCs w:val="22"/>
        </w:rPr>
      </w:pPr>
      <w:r w:rsidRPr="00B03C57">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4DF47B81" w14:textId="63AB450B" w:rsidR="00B03C57" w:rsidRPr="00B03C57" w:rsidRDefault="00B03C57" w:rsidP="00B03C57">
      <w:pPr>
        <w:pStyle w:val="Textodst1sl"/>
        <w:numPr>
          <w:ilvl w:val="0"/>
          <w:numId w:val="0"/>
        </w:numPr>
        <w:ind w:left="2127"/>
        <w:rPr>
          <w:sz w:val="22"/>
          <w:szCs w:val="22"/>
        </w:rPr>
      </w:pPr>
      <w:r w:rsidRPr="00B03C57">
        <w:rPr>
          <w:sz w:val="22"/>
          <w:szCs w:val="22"/>
        </w:rPr>
        <w:t>Manažer oblasti Kutná Hora: Petr Holan, email: petr.holan@ksus.cz, mob.: 724 706</w:t>
      </w:r>
      <w:r>
        <w:rPr>
          <w:sz w:val="22"/>
          <w:szCs w:val="22"/>
        </w:rPr>
        <w:t> </w:t>
      </w:r>
      <w:r w:rsidRPr="00B03C57">
        <w:rPr>
          <w:sz w:val="22"/>
          <w:szCs w:val="22"/>
        </w:rPr>
        <w:t>242</w:t>
      </w:r>
    </w:p>
    <w:p w14:paraId="3732E319" w14:textId="3C84B540" w:rsidR="00B03C57" w:rsidRPr="00B03C57" w:rsidRDefault="00B03C57" w:rsidP="00B03C57">
      <w:pPr>
        <w:pStyle w:val="Textodst1sl"/>
        <w:numPr>
          <w:ilvl w:val="0"/>
          <w:numId w:val="0"/>
        </w:numPr>
        <w:ind w:left="2127"/>
        <w:rPr>
          <w:sz w:val="22"/>
          <w:szCs w:val="22"/>
        </w:rPr>
      </w:pPr>
      <w:r w:rsidRPr="00B03C57">
        <w:rPr>
          <w:sz w:val="22"/>
          <w:szCs w:val="22"/>
        </w:rPr>
        <w:t>Zástupce manažera oblasti Kutná Hora: Vladimír Kratochvíl email: vladimir.kratochvil@ksus.cz, mob.: 725 561 303</w:t>
      </w:r>
    </w:p>
    <w:p w14:paraId="363F0AC0" w14:textId="77777777" w:rsidR="00B03C57" w:rsidRPr="00B03C57" w:rsidRDefault="00B03C57" w:rsidP="00B03C57">
      <w:pPr>
        <w:pStyle w:val="Textodst1sl"/>
        <w:numPr>
          <w:ilvl w:val="0"/>
          <w:numId w:val="0"/>
        </w:numPr>
        <w:ind w:left="2127"/>
        <w:rPr>
          <w:sz w:val="22"/>
          <w:szCs w:val="22"/>
        </w:rPr>
      </w:pPr>
      <w:r w:rsidRPr="00B03C57">
        <w:rPr>
          <w:sz w:val="22"/>
          <w:szCs w:val="22"/>
        </w:rPr>
        <w:t>Provozní cestmistr: Tomáš Gajdoš, email: tomas.gajdos@ksus.cz, mob: 778 528 535</w:t>
      </w:r>
    </w:p>
    <w:p w14:paraId="726E6948" w14:textId="2B8C4B55" w:rsidR="004B4A01" w:rsidRDefault="00B03C57" w:rsidP="00B03C57">
      <w:pPr>
        <w:pStyle w:val="Textodst1sl"/>
        <w:numPr>
          <w:ilvl w:val="0"/>
          <w:numId w:val="0"/>
        </w:numPr>
        <w:ind w:left="2127"/>
        <w:rPr>
          <w:sz w:val="22"/>
          <w:szCs w:val="22"/>
        </w:rPr>
      </w:pPr>
      <w:r w:rsidRPr="00B03C57">
        <w:rPr>
          <w:sz w:val="22"/>
          <w:szCs w:val="22"/>
        </w:rPr>
        <w:t>Správní cestmistr: Jan Ryšánek, email: jan.rysanek@ksus.cz mob. 602 868 205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BB02BC">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BB02BC">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842BD" w14:textId="77777777" w:rsidR="00BB02BC" w:rsidRDefault="00BB02BC" w:rsidP="003C6092">
      <w:r>
        <w:separator/>
      </w:r>
    </w:p>
  </w:endnote>
  <w:endnote w:type="continuationSeparator" w:id="0">
    <w:p w14:paraId="47E531AA" w14:textId="77777777" w:rsidR="00BB02BC" w:rsidRDefault="00BB02BC"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F762" w14:textId="77777777" w:rsidR="00BB02BC" w:rsidRDefault="00BB02BC" w:rsidP="003C6092">
      <w:r>
        <w:separator/>
      </w:r>
    </w:p>
  </w:footnote>
  <w:footnote w:type="continuationSeparator" w:id="0">
    <w:p w14:paraId="4AB16C93" w14:textId="77777777" w:rsidR="00BB02BC" w:rsidRDefault="00BB02BC"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3C57"/>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2BC"/>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9637</Words>
  <Characters>56860</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