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67F99673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FFBD7C7" w:rsidR="00034831" w:rsidRDefault="00F94DD5" w:rsidP="000524D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D8795B">
        <w:rPr>
          <w:rFonts w:ascii="Arial" w:hAnsi="Arial" w:cs="Arial"/>
          <w:b/>
          <w:bCs/>
          <w:lang w:val="cs-CZ" w:bidi="ar-SA"/>
        </w:rPr>
        <w:t xml:space="preserve"> </w:t>
      </w:r>
      <w:r w:rsidR="0019551A" w:rsidRPr="0019551A">
        <w:rPr>
          <w:rFonts w:ascii="Arial" w:hAnsi="Arial" w:cs="Arial"/>
          <w:b/>
          <w:bCs/>
          <w:lang w:val="cs-CZ" w:bidi="ar-SA"/>
        </w:rPr>
        <w:t>„Internetové připojení KÚSK (primární a sekundární konektivita)“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524D6">
        <w:rPr>
          <w:rFonts w:ascii="Arial" w:hAnsi="Arial" w:cs="Arial"/>
          <w:lang w:val="cs-CZ" w:bidi="ar-SA"/>
        </w:rPr>
        <w:t>Středočesk</w:t>
      </w:r>
      <w:r w:rsidR="00D8795B">
        <w:rPr>
          <w:rFonts w:ascii="Arial" w:hAnsi="Arial" w:cs="Arial"/>
          <w:lang w:val="cs-CZ" w:bidi="ar-SA"/>
        </w:rPr>
        <w:t>ý kraj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524D6">
        <w:rPr>
          <w:rFonts w:ascii="Arial" w:hAnsi="Arial" w:cs="Arial"/>
          <w:bCs/>
          <w:lang w:val="cs-CZ" w:bidi="ar-SA"/>
        </w:rPr>
        <w:t>Z</w:t>
      </w:r>
      <w:r w:rsidR="00D8795B">
        <w:rPr>
          <w:rFonts w:ascii="Arial" w:hAnsi="Arial" w:cs="Arial"/>
          <w:bCs/>
          <w:lang w:val="cs-CZ" w:bidi="ar-SA"/>
        </w:rPr>
        <w:t>borovská 11</w:t>
      </w:r>
      <w:r w:rsidR="000524D6">
        <w:rPr>
          <w:rFonts w:ascii="Arial" w:hAnsi="Arial" w:cs="Arial"/>
          <w:bCs/>
          <w:lang w:val="cs-CZ" w:bidi="ar-SA"/>
        </w:rPr>
        <w:t xml:space="preserve">, </w:t>
      </w:r>
      <w:r w:rsidR="00D8795B">
        <w:rPr>
          <w:rFonts w:ascii="Arial" w:hAnsi="Arial" w:cs="Arial"/>
          <w:bCs/>
          <w:lang w:val="cs-CZ" w:bidi="ar-SA"/>
        </w:rPr>
        <w:t>150 21 Praha 5</w:t>
      </w:r>
      <w:r w:rsidRPr="00A01CFA">
        <w:rPr>
          <w:rFonts w:ascii="Arial" w:hAnsi="Arial" w:cs="Arial"/>
          <w:lang w:val="cs-CZ" w:bidi="ar-SA"/>
        </w:rPr>
        <w:t>, IČ:</w:t>
      </w:r>
      <w:r w:rsidR="000524D6">
        <w:rPr>
          <w:rFonts w:ascii="Arial" w:hAnsi="Arial" w:cs="Arial"/>
          <w:lang w:val="cs-CZ" w:bidi="ar-SA"/>
        </w:rPr>
        <w:t xml:space="preserve"> </w:t>
      </w:r>
      <w:r w:rsidR="00D8795B">
        <w:rPr>
          <w:rFonts w:ascii="Arial" w:hAnsi="Arial" w:cs="Arial"/>
          <w:lang w:val="cs-CZ" w:bidi="ar-SA"/>
        </w:rPr>
        <w:t>70891095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607EE3"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</w:t>
      </w:r>
      <w:bookmarkStart w:id="0" w:name="_GoBack"/>
      <w:bookmarkEnd w:id="0"/>
      <w:r w:rsidRPr="00034831">
        <w:rPr>
          <w:rFonts w:ascii="Arial" w:hAnsi="Arial" w:cs="Arial"/>
          <w:lang w:val="cs-CZ" w:bidi="ar-SA"/>
        </w:rPr>
        <w:t>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54F57796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0524D6">
      <w:headerReference w:type="default" r:id="rId7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4582" w14:textId="77777777" w:rsidR="00434D86" w:rsidRDefault="00434D86" w:rsidP="00F94DD5">
      <w:pPr>
        <w:spacing w:after="0" w:line="240" w:lineRule="auto"/>
      </w:pPr>
      <w:r>
        <w:separator/>
      </w:r>
    </w:p>
  </w:endnote>
  <w:endnote w:type="continuationSeparator" w:id="0">
    <w:p w14:paraId="14D1D15B" w14:textId="77777777" w:rsidR="00434D86" w:rsidRDefault="00434D8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0CCF" w14:textId="77777777" w:rsidR="00434D86" w:rsidRDefault="00434D86" w:rsidP="00F94DD5">
      <w:pPr>
        <w:spacing w:after="0" w:line="240" w:lineRule="auto"/>
      </w:pPr>
      <w:r>
        <w:separator/>
      </w:r>
    </w:p>
  </w:footnote>
  <w:footnote w:type="continuationSeparator" w:id="0">
    <w:p w14:paraId="05F075C3" w14:textId="77777777" w:rsidR="00434D86" w:rsidRDefault="00434D8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8145" w14:textId="558AB6E7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D8795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24D6"/>
    <w:rsid w:val="00054215"/>
    <w:rsid w:val="0006558D"/>
    <w:rsid w:val="00092BFF"/>
    <w:rsid w:val="00104C2F"/>
    <w:rsid w:val="00117CF4"/>
    <w:rsid w:val="00125EFA"/>
    <w:rsid w:val="0015691E"/>
    <w:rsid w:val="00180A8E"/>
    <w:rsid w:val="001926E5"/>
    <w:rsid w:val="0019551A"/>
    <w:rsid w:val="00196C8D"/>
    <w:rsid w:val="00204034"/>
    <w:rsid w:val="00246A4B"/>
    <w:rsid w:val="00254EC2"/>
    <w:rsid w:val="003002C1"/>
    <w:rsid w:val="003670B5"/>
    <w:rsid w:val="0038258A"/>
    <w:rsid w:val="003D1E57"/>
    <w:rsid w:val="003D78A1"/>
    <w:rsid w:val="00434D86"/>
    <w:rsid w:val="00471085"/>
    <w:rsid w:val="004A037A"/>
    <w:rsid w:val="004B5434"/>
    <w:rsid w:val="00507A38"/>
    <w:rsid w:val="005457A2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7520"/>
    <w:rsid w:val="0071264B"/>
    <w:rsid w:val="00757F6E"/>
    <w:rsid w:val="007C6898"/>
    <w:rsid w:val="007D39F6"/>
    <w:rsid w:val="007F2DB6"/>
    <w:rsid w:val="00811984"/>
    <w:rsid w:val="00833827"/>
    <w:rsid w:val="00841934"/>
    <w:rsid w:val="00870F0E"/>
    <w:rsid w:val="00877E92"/>
    <w:rsid w:val="008C586D"/>
    <w:rsid w:val="008C60B8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B4959"/>
    <w:rsid w:val="009C1DC8"/>
    <w:rsid w:val="009C24AE"/>
    <w:rsid w:val="00A159D0"/>
    <w:rsid w:val="00A166EE"/>
    <w:rsid w:val="00A351AB"/>
    <w:rsid w:val="00A5730A"/>
    <w:rsid w:val="00A7731B"/>
    <w:rsid w:val="00B505CF"/>
    <w:rsid w:val="00BD3250"/>
    <w:rsid w:val="00BE5E0A"/>
    <w:rsid w:val="00C35B3D"/>
    <w:rsid w:val="00C44A5B"/>
    <w:rsid w:val="00C45FFF"/>
    <w:rsid w:val="00C85165"/>
    <w:rsid w:val="00C911CE"/>
    <w:rsid w:val="00CB7B9A"/>
    <w:rsid w:val="00CE42F8"/>
    <w:rsid w:val="00CE5414"/>
    <w:rsid w:val="00CF4A96"/>
    <w:rsid w:val="00D17100"/>
    <w:rsid w:val="00D63BE6"/>
    <w:rsid w:val="00D8795B"/>
    <w:rsid w:val="00D94DE8"/>
    <w:rsid w:val="00DE1F6D"/>
    <w:rsid w:val="00E0674C"/>
    <w:rsid w:val="00E12C74"/>
    <w:rsid w:val="00E46377"/>
    <w:rsid w:val="00E731EB"/>
    <w:rsid w:val="00EA18EC"/>
    <w:rsid w:val="00ED6637"/>
    <w:rsid w:val="00EE420A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2018-01-10T15:02:00Z</dcterms:modified>
</cp:coreProperties>
</file>