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0D2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1F6347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D475B8D" w14:textId="72CEF3E2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99407D">
        <w:rPr>
          <w:rFonts w:ascii="Times New Roman" w:hAnsi="Times New Roman"/>
          <w:sz w:val="36"/>
          <w:szCs w:val="36"/>
        </w:rPr>
        <w:t>8</w:t>
      </w:r>
    </w:p>
    <w:p w14:paraId="058FEB32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4D74D37C" w:rsidR="00380980" w:rsidRPr="00380980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D10918">
        <w:t>„</w:t>
      </w:r>
      <w:r w:rsidR="00B22E48" w:rsidRPr="000A2F2D">
        <w:t xml:space="preserve">III/1025 </w:t>
      </w:r>
      <w:proofErr w:type="spellStart"/>
      <w:proofErr w:type="gramStart"/>
      <w:r w:rsidR="00B22E48" w:rsidRPr="000A2F2D">
        <w:t>Bojov</w:t>
      </w:r>
      <w:proofErr w:type="spellEnd"/>
      <w:r w:rsidR="00B22E48">
        <w:t xml:space="preserve"> </w:t>
      </w:r>
      <w:r w:rsidR="00B22E48" w:rsidRPr="000A2F2D">
        <w:t>- Klínec</w:t>
      </w:r>
      <w:proofErr w:type="gramEnd"/>
      <w:r w:rsidR="00B22E48" w:rsidRPr="000A2F2D">
        <w:t>, rekonstrukce silnice STAVBA 1</w:t>
      </w:r>
      <w:r w:rsidR="00B22E48">
        <w:t xml:space="preserve"> </w:t>
      </w:r>
      <w:r w:rsidR="00B22E48" w:rsidRPr="000A2F2D">
        <w:t>- silnice III/1025 a III/0042 Jíloviště</w:t>
      </w:r>
      <w:r w:rsidR="00B22E48">
        <w:t xml:space="preserve"> </w:t>
      </w:r>
      <w:r w:rsidR="00B22E48" w:rsidRPr="000A2F2D">
        <w:t>- Líšnice</w:t>
      </w:r>
      <w:r w:rsidRPr="00D10918">
        <w:t>“</w:t>
      </w:r>
    </w:p>
    <w:p w14:paraId="63F7D87B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5AA65B55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65770E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12AFFF4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9AA023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3809405A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F20C92B" w14:textId="68C9CC2F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7D24333" w14:textId="6095E5E5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6868C76D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1B748DE7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>v zadávacím řízení na veřejnou zakázku na stavební práce</w:t>
      </w:r>
      <w:r w:rsidR="00634059">
        <w:t xml:space="preserve"> „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228FD500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39A33DA0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>alternativa 1</w:t>
      </w:r>
    </w:p>
    <w:p w14:paraId="1C154E05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3F2F1F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14:paraId="7DF415B2" w14:textId="5B69ED3F" w:rsidR="0099407D" w:rsidRPr="00634059" w:rsidRDefault="00F948AE" w:rsidP="00634059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způsobilost zabezpečuje: </w:t>
      </w:r>
      <w:r w:rsidR="00634059">
        <w:t>dopravní stavby</w:t>
      </w: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 xml:space="preserve">k minimální produkci všech druhů odpadů, vzniklých v souvislosti s realizací díla. V případě jejich vzniku bude přednostně a v co největší míře usilovat o jejich další využití, recyklaci a další ekologicky šetrná </w:t>
      </w:r>
      <w:proofErr w:type="gramStart"/>
      <w:r w:rsidRPr="007A441E">
        <w:rPr>
          <w:bCs/>
        </w:rPr>
        <w:t>řešení</w:t>
      </w:r>
      <w:proofErr w:type="gramEnd"/>
      <w:r w:rsidRPr="007A441E">
        <w:rPr>
          <w:bCs/>
        </w:rPr>
        <w:t xml:space="preserve">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77777777"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0BC303F8" w14:textId="77777777" w:rsidR="0056628D" w:rsidRPr="000358E4" w:rsidRDefault="0056628D" w:rsidP="003350CB">
      <w:pPr>
        <w:keepNext/>
        <w:jc w:val="both"/>
      </w:pP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21C5C6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45113BB9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12D087D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7AB8C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B4996E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12E9759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371081A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2508DF5" w14:textId="77777777" w:rsidR="000A561A" w:rsidRDefault="000A561A" w:rsidP="00F948AE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1762D8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627FB2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13F8361" w14:textId="77777777"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</w:p>
    <w:p w14:paraId="5CA00CA8" w14:textId="65FA3ED3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14:paraId="031282DE" w14:textId="4C48FF17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61167047" w14:textId="46D99B5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4DE3F9E" w14:textId="25283B68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D3B527C" w14:textId="119F90DE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7D840D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A1DA684" w14:textId="5C027114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práce </w:t>
      </w:r>
      <w:r w:rsidR="00D10918" w:rsidRPr="00D10918">
        <w:rPr>
          <w:b/>
        </w:rPr>
        <w:t>„</w:t>
      </w:r>
      <w:r w:rsidR="00634059" w:rsidRPr="00634059">
        <w:rPr>
          <w:b/>
        </w:rPr>
        <w:t>I</w:t>
      </w:r>
      <w:r w:rsidR="00B22E48" w:rsidRPr="00B22E48">
        <w:rPr>
          <w:b/>
        </w:rPr>
        <w:t xml:space="preserve"> 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5A178084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>(před. protokol)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514123F9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33BFC7A8" w14:textId="77777777" w:rsidR="00F77163" w:rsidRDefault="00F77163" w:rsidP="0056628D"/>
    <w:p w14:paraId="5F5B3971" w14:textId="77777777" w:rsidR="0056628D" w:rsidRDefault="0056628D" w:rsidP="0056628D"/>
    <w:p w14:paraId="49B793D8" w14:textId="67F35720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C12608">
        <w:rPr>
          <w:rFonts w:ascii="Times New Roman" w:hAnsi="Times New Roman"/>
          <w:sz w:val="28"/>
          <w:szCs w:val="28"/>
        </w:rPr>
        <w:t>3</w:t>
      </w:r>
    </w:p>
    <w:p w14:paraId="22AF9F9C" w14:textId="7D62500C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255A803B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stavební práce </w:t>
      </w:r>
      <w:r w:rsidR="00D10918" w:rsidRPr="00D10918">
        <w:rPr>
          <w:b/>
        </w:rPr>
        <w:t>„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14:paraId="2EB184AC" w14:textId="77777777" w:rsidR="0056628D" w:rsidRPr="000358E4" w:rsidRDefault="0056628D" w:rsidP="0056628D">
      <w:pPr>
        <w:jc w:val="both"/>
      </w:pPr>
    </w:p>
    <w:p w14:paraId="64C7C794" w14:textId="7B3A2AC0" w:rsidR="0056628D" w:rsidRPr="00634059" w:rsidRDefault="004069C3" w:rsidP="0056628D">
      <w:pPr>
        <w:jc w:val="both"/>
      </w:pPr>
      <w:r w:rsidRPr="00634059">
        <w:t>ČLEN Č. 1:</w:t>
      </w:r>
    </w:p>
    <w:p w14:paraId="5F4053A7" w14:textId="358AEA71"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  <w:r w:rsidRPr="00634059">
        <w:rPr>
          <w:sz w:val="24"/>
          <w:lang w:val="cs-CZ"/>
        </w:rPr>
        <w:t>[</w:t>
      </w:r>
      <w:r w:rsidR="004069C3" w:rsidRPr="00634059">
        <w:rPr>
          <w:sz w:val="24"/>
          <w:lang w:val="cs-CZ"/>
        </w:rPr>
        <w:t>stavbyvedoucí</w:t>
      </w:r>
      <w:r w:rsidRPr="00634059">
        <w:rPr>
          <w:sz w:val="24"/>
          <w:lang w:val="cs-CZ"/>
        </w:rPr>
        <w:t>]</w:t>
      </w:r>
    </w:p>
    <w:p w14:paraId="41D6142C" w14:textId="77777777"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14:paraId="4CD0A20B" w14:textId="738F8DDE"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 xml:space="preserve">dosáhl vzdělání </w:t>
      </w:r>
      <w:r w:rsidR="004D004C" w:rsidRPr="002A2B32">
        <w:t>[</w:t>
      </w:r>
      <w:r w:rsidR="004D004C" w:rsidRPr="002A2B32">
        <w:rPr>
          <w:highlight w:val="cyan"/>
        </w:rPr>
        <w:t>bude doplněno</w:t>
      </w:r>
      <w:r w:rsidR="004D004C" w:rsidRPr="002A2B32">
        <w:t>]</w:t>
      </w:r>
      <w:r>
        <w:t>,</w:t>
      </w:r>
    </w:p>
    <w:p w14:paraId="7AE55377" w14:textId="654276E1"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14:paraId="4ABFE368" w14:textId="4336D262"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pozici </w:t>
      </w:r>
      <w:r w:rsidR="004D004C" w:rsidRPr="002A2B32">
        <w:t>[</w:t>
      </w:r>
      <w:r w:rsidR="004D004C" w:rsidRPr="002A2B32">
        <w:rPr>
          <w:highlight w:val="cyan"/>
        </w:rPr>
        <w:t>bude doplněno</w:t>
      </w:r>
      <w:r w:rsidR="004D004C" w:rsidRPr="002A2B32">
        <w:t>]</w:t>
      </w:r>
      <w:r w:rsidRPr="002A2B32">
        <w:t>, z toho</w:t>
      </w:r>
      <w:r w:rsidRPr="00DB5A6D">
        <w:t xml:space="preserve"> </w:t>
      </w:r>
      <w:r>
        <w:t>minimálně</w:t>
      </w:r>
      <w:r w:rsidRPr="00DB5A6D">
        <w:t xml:space="preserve"> </w:t>
      </w:r>
      <w:r w:rsidR="004D004C" w:rsidRPr="002A2B32">
        <w:t>[</w:t>
      </w:r>
      <w:r w:rsidR="004D004C" w:rsidRPr="002A2B32">
        <w:rPr>
          <w:highlight w:val="cyan"/>
        </w:rPr>
        <w:t>bude doplněno</w:t>
      </w:r>
      <w:r w:rsidR="004D004C" w:rsidRPr="002A2B32">
        <w:t>]</w:t>
      </w:r>
      <w:r w:rsidR="003350CB">
        <w:t xml:space="preserve">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14:paraId="3E83EB44" w14:textId="75C05C48"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r w:rsidR="005733FE">
        <w:t>účastníka</w:t>
      </w:r>
      <w:r w:rsidR="0056628D" w:rsidRPr="00582679">
        <w:t xml:space="preserve">, </w:t>
      </w:r>
    </w:p>
    <w:p w14:paraId="65E56B6A" w14:textId="371C14B1" w:rsidR="0056628D" w:rsidRPr="0063405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</w:t>
      </w:r>
      <w:r w:rsidR="0056628D" w:rsidRPr="00582679">
        <w:t xml:space="preserve">držitelem autorizace </w:t>
      </w:r>
      <w:r w:rsidR="0056628D" w:rsidRPr="00DB5A6D">
        <w:rPr>
          <w:bCs/>
        </w:rPr>
        <w:t>pro obo</w:t>
      </w:r>
      <w:r w:rsidR="0056628D" w:rsidRPr="009617F2">
        <w:rPr>
          <w:bCs/>
        </w:rPr>
        <w:t xml:space="preserve">r </w:t>
      </w:r>
      <w:r w:rsidR="004D004C" w:rsidRPr="002A2B32">
        <w:t>[</w:t>
      </w:r>
      <w:r w:rsidR="004D004C" w:rsidRPr="002A2B32">
        <w:rPr>
          <w:highlight w:val="cyan"/>
        </w:rPr>
        <w:t>bude doplněno</w:t>
      </w:r>
      <w:r w:rsidR="004D004C" w:rsidRPr="002A2B32">
        <w:t>]</w:t>
      </w:r>
      <w:r w:rsidR="00634059">
        <w:t xml:space="preserve"> </w:t>
      </w:r>
      <w:r w:rsidR="00C346F2">
        <w:t>nebo jin</w:t>
      </w:r>
      <w:r w:rsidR="00FC417E">
        <w:t>ého</w:t>
      </w:r>
      <w:r w:rsidR="00C346F2">
        <w:t xml:space="preserve"> obdobn</w:t>
      </w:r>
      <w:r w:rsidR="00FC417E">
        <w:t>ého</w:t>
      </w:r>
      <w:r w:rsidR="00C346F2">
        <w:t xml:space="preserve"> doklad</w:t>
      </w:r>
      <w:r w:rsidR="00FC417E">
        <w:t>u</w:t>
      </w:r>
      <w:r w:rsidR="00C346F2">
        <w:t xml:space="preserve"> vydan</w:t>
      </w:r>
      <w:r w:rsidR="00FC417E">
        <w:t>ého</w:t>
      </w:r>
      <w:r w:rsidR="00C346F2">
        <w:t xml:space="preserve">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 w:rsidR="00C346F2">
        <w:t>uladu se</w:t>
      </w:r>
      <w:r w:rsidR="003350CB">
        <w:t> </w:t>
      </w:r>
      <w:r w:rsidR="00C346F2">
        <w:t xml:space="preserve">zákonem č. </w:t>
      </w:r>
      <w:r w:rsidR="00C346F2" w:rsidRPr="00634059">
        <w:t>18/2004 Sb., o uznávání odborné kvalifikace</w:t>
      </w:r>
      <w:r w:rsidR="0056628D" w:rsidRPr="00634059">
        <w:t>.</w:t>
      </w:r>
    </w:p>
    <w:p w14:paraId="2D56A7F0" w14:textId="77777777" w:rsidR="0056628D" w:rsidRPr="00634059" w:rsidRDefault="0056628D" w:rsidP="0056628D">
      <w:pPr>
        <w:jc w:val="both"/>
      </w:pPr>
    </w:p>
    <w:p w14:paraId="70756146" w14:textId="77777777" w:rsidR="003373EE" w:rsidRPr="00634059" w:rsidRDefault="003373EE" w:rsidP="0056628D">
      <w:pPr>
        <w:jc w:val="both"/>
      </w:pPr>
      <w:r w:rsidRPr="00634059">
        <w:t>ČLEN Č. 2:</w:t>
      </w:r>
    </w:p>
    <w:p w14:paraId="6221B862" w14:textId="5E9DBC95" w:rsidR="0056628D" w:rsidRDefault="004069C3" w:rsidP="0056628D">
      <w:pPr>
        <w:jc w:val="both"/>
      </w:pPr>
      <w:r w:rsidRPr="00634059">
        <w:t>[zástupce stavbyvedoucího]</w:t>
      </w:r>
    </w:p>
    <w:p w14:paraId="42AB6E7A" w14:textId="77777777" w:rsidR="0056628D" w:rsidRDefault="0056628D" w:rsidP="0056628D">
      <w:pPr>
        <w:jc w:val="both"/>
        <w:rPr>
          <w:highlight w:val="yellow"/>
        </w:rPr>
      </w:pPr>
    </w:p>
    <w:p w14:paraId="4CFD0A1D" w14:textId="77777777" w:rsidR="004D004C" w:rsidRDefault="004D004C" w:rsidP="003F2F1F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>dosáhl vzdělání [</w:t>
      </w:r>
      <w:r w:rsidRPr="00634059">
        <w:rPr>
          <w:highlight w:val="cyan"/>
        </w:rPr>
        <w:t>bude doplněno</w:t>
      </w:r>
      <w:r>
        <w:t>],</w:t>
      </w:r>
    </w:p>
    <w:p w14:paraId="2279D81F" w14:textId="77777777" w:rsidR="004D004C" w:rsidRDefault="004D004C" w:rsidP="003F2F1F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>dosáhl [</w:t>
      </w:r>
      <w:r w:rsidRPr="00634059">
        <w:rPr>
          <w:highlight w:val="cyan"/>
        </w:rPr>
        <w:t>bude doplněno</w:t>
      </w:r>
      <w:r>
        <w:t xml:space="preserve">] let praxe v oboru, </w:t>
      </w:r>
    </w:p>
    <w:p w14:paraId="3764F215" w14:textId="77777777" w:rsidR="004D004C" w:rsidRDefault="004D004C" w:rsidP="003F2F1F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>dosáhl [</w:t>
      </w:r>
      <w:r w:rsidRPr="00634059">
        <w:rPr>
          <w:highlight w:val="cyan"/>
        </w:rPr>
        <w:t>bude doplněno</w:t>
      </w:r>
      <w:r>
        <w:t>] let v pozici [</w:t>
      </w:r>
      <w:r w:rsidRPr="00634059">
        <w:rPr>
          <w:highlight w:val="cyan"/>
        </w:rPr>
        <w:t>bude doplněno</w:t>
      </w:r>
      <w:r>
        <w:t>], z toho minimálně [</w:t>
      </w:r>
      <w:r w:rsidRPr="00634059">
        <w:rPr>
          <w:highlight w:val="cyan"/>
        </w:rPr>
        <w:t>bude doplněno</w:t>
      </w:r>
      <w:r>
        <w:t>] ve finančním objemu minimálně [</w:t>
      </w:r>
      <w:r w:rsidRPr="00634059">
        <w:rPr>
          <w:highlight w:val="cyan"/>
        </w:rPr>
        <w:t>bude doplněno</w:t>
      </w:r>
      <w:r>
        <w:t xml:space="preserve">] mil. Kč bez DPH, </w:t>
      </w:r>
    </w:p>
    <w:p w14:paraId="36A7DAC8" w14:textId="77777777" w:rsidR="004D004C" w:rsidRDefault="004D004C" w:rsidP="003F2F1F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 xml:space="preserve">je v pracovním nebo obdobném poměru u účastníka, </w:t>
      </w:r>
    </w:p>
    <w:p w14:paraId="60810B9D" w14:textId="252F07CD" w:rsidR="004D004C" w:rsidRDefault="004D004C" w:rsidP="003F2F1F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>je držitelem autorizace pro obor [</w:t>
      </w:r>
      <w:r w:rsidRPr="00634059">
        <w:rPr>
          <w:highlight w:val="cyan"/>
        </w:rPr>
        <w:t>bude doplněno</w:t>
      </w:r>
      <w:r>
        <w:t>]</w:t>
      </w:r>
      <w:r w:rsidR="00634059">
        <w:t xml:space="preserve"> </w:t>
      </w:r>
      <w:r>
        <w:t>nebo jiného obdobného dokladu vydaného v jiné zemi než v ČR, který v této jiné zemi opravňuje jeho držitele ve shora uvedeném oboru k výkonu příslušných činností, a který je v souladu se zákonem č. 18/2004 Sb., o uznávání odborné kvalifikace.</w:t>
      </w:r>
    </w:p>
    <w:p w14:paraId="0B38AA4D" w14:textId="77777777" w:rsidR="009C3671" w:rsidRDefault="009C3671">
      <w:pPr>
        <w:jc w:val="both"/>
      </w:pPr>
    </w:p>
    <w:p w14:paraId="161D4189" w14:textId="6DB965A9" w:rsidR="00C12608" w:rsidRPr="00634059" w:rsidRDefault="004069C3" w:rsidP="003F2F1F">
      <w:pPr>
        <w:jc w:val="both"/>
      </w:pPr>
      <w:r w:rsidRPr="00634059">
        <w:t>ČLEN Č. 3:</w:t>
      </w:r>
    </w:p>
    <w:p w14:paraId="0918F803" w14:textId="0A1BC5DD" w:rsidR="00A17761" w:rsidRDefault="00C30157" w:rsidP="003F2F1F">
      <w:pPr>
        <w:jc w:val="both"/>
      </w:pPr>
      <w:r w:rsidRPr="00634059">
        <w:t xml:space="preserve">[varianta pro osobu </w:t>
      </w:r>
      <w:r w:rsidR="00F63CC1" w:rsidRPr="00634059">
        <w:t xml:space="preserve">zajišťující odbornou způsobilost v oboru </w:t>
      </w:r>
      <w:r w:rsidRPr="00634059">
        <w:t>zeměměřické činnosti</w:t>
      </w:r>
      <w:r w:rsidR="00F63CC1" w:rsidRPr="00634059">
        <w:t xml:space="preserve"> – hlavní geodet</w:t>
      </w:r>
      <w:r w:rsidRPr="00634059">
        <w:t>]</w:t>
      </w:r>
    </w:p>
    <w:p w14:paraId="66826D2D" w14:textId="77777777" w:rsidR="00634059" w:rsidRPr="00634059" w:rsidRDefault="00634059" w:rsidP="003F2F1F">
      <w:pPr>
        <w:jc w:val="both"/>
      </w:pPr>
    </w:p>
    <w:p w14:paraId="1DEF3281" w14:textId="28FC6988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vzdělání v </w:t>
      </w:r>
      <w:r w:rsidR="004D004C" w:rsidRPr="00A66138">
        <w:rPr>
          <w:highlight w:val="cyan"/>
        </w:rPr>
        <w:t>[bude doplněno]</w:t>
      </w:r>
      <w:r w:rsidRPr="00A66138">
        <w:t>,</w:t>
      </w:r>
    </w:p>
    <w:p w14:paraId="20C42154" w14:textId="4B0E994C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má prokazatelnou praxi s </w:t>
      </w:r>
      <w:r w:rsidRPr="00A66138">
        <w:rPr>
          <w:highlight w:val="cyan"/>
        </w:rPr>
        <w:t xml:space="preserve">[bude </w:t>
      </w:r>
      <w:proofErr w:type="gramStart"/>
      <w:r w:rsidRPr="00A66138">
        <w:rPr>
          <w:highlight w:val="cyan"/>
        </w:rPr>
        <w:t>doplněno - počet</w:t>
      </w:r>
      <w:proofErr w:type="gramEnd"/>
      <w:r w:rsidRPr="00A66138">
        <w:rPr>
          <w:highlight w:val="cyan"/>
        </w:rPr>
        <w:t>]</w:t>
      </w:r>
      <w:r w:rsidRPr="00A66138">
        <w:t xml:space="preserve"> </w:t>
      </w:r>
      <w:r w:rsidRPr="00A66138">
        <w:rPr>
          <w:highlight w:val="cyan"/>
        </w:rPr>
        <w:t>zakázkou / zakázkami</w:t>
      </w:r>
      <w:r w:rsidRPr="00A66138">
        <w:t xml:space="preserve"> spočívající</w:t>
      </w:r>
      <w:r w:rsidRPr="00A66138">
        <w:rPr>
          <w:highlight w:val="cyan"/>
        </w:rPr>
        <w:t>/mi</w:t>
      </w:r>
      <w:r w:rsidRPr="00A66138">
        <w:t xml:space="preserve"> </w:t>
      </w:r>
      <w:r w:rsidR="00634059">
        <w:t>ve výstavbě či rekonstrukci pozemní komunikace</w:t>
      </w:r>
      <w:r w:rsidRPr="00A66138">
        <w:t xml:space="preserve"> </w:t>
      </w:r>
    </w:p>
    <w:p w14:paraId="1F3F4BCA" w14:textId="77777777" w:rsidR="00F63CC1" w:rsidRDefault="00F63CC1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>
        <w:t xml:space="preserve"> </w:t>
      </w:r>
      <w:r w:rsidR="00C30157" w:rsidRPr="00A66138">
        <w:t xml:space="preserve">je v pracovním nebo obdobném poměru u </w:t>
      </w:r>
      <w:r w:rsidR="00C30157" w:rsidRPr="00A66138">
        <w:rPr>
          <w:highlight w:val="cyan"/>
        </w:rPr>
        <w:t xml:space="preserve">[bude doplněno alternativně: </w:t>
      </w:r>
      <w:r w:rsidR="00C30157">
        <w:rPr>
          <w:highlight w:val="cyan"/>
        </w:rPr>
        <w:t>dodavatele</w:t>
      </w:r>
      <w:r w:rsidR="00C30157" w:rsidRPr="00A66138">
        <w:rPr>
          <w:highlight w:val="cyan"/>
        </w:rPr>
        <w:t>/člena sdružení dodavatelů/</w:t>
      </w:r>
      <w:r w:rsidR="00C30157">
        <w:rPr>
          <w:highlight w:val="cyan"/>
        </w:rPr>
        <w:t>poddodavatele</w:t>
      </w:r>
      <w:r w:rsidR="00C30157" w:rsidRPr="00A66138">
        <w:rPr>
          <w:highlight w:val="cyan"/>
        </w:rPr>
        <w:t>]</w:t>
      </w:r>
    </w:p>
    <w:p w14:paraId="5A4B47AB" w14:textId="77ABCB65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oprávnění pro ověřování výsledků zeměměřických činností podle </w:t>
      </w:r>
      <w:r w:rsidRPr="00A66138">
        <w:rPr>
          <w:bCs/>
        </w:rPr>
        <w:t>§ 13 odst. 1 písm. a)</w:t>
      </w:r>
      <w:r>
        <w:rPr>
          <w:bCs/>
        </w:rPr>
        <w:t xml:space="preserve"> a</w:t>
      </w:r>
      <w:r w:rsidRPr="00A66138">
        <w:rPr>
          <w:bCs/>
        </w:rPr>
        <w:t xml:space="preserve"> c) zákona o zeměměřictví č. 200/1994 Sb., o zeměměřictví a o změně a doplnění některých zákonů souvisejících s jeho zavedením, v platném znění</w:t>
      </w:r>
      <w:r>
        <w:rPr>
          <w:bCs/>
        </w:rPr>
        <w:t xml:space="preserve">, či </w:t>
      </w:r>
      <w:r w:rsidRPr="002A3B7F">
        <w:rPr>
          <w:bCs/>
        </w:rPr>
        <w:lastRenderedPageBreak/>
        <w:t>obdobné</w:t>
      </w:r>
      <w:r>
        <w:rPr>
          <w:bCs/>
        </w:rPr>
        <w:t>ho</w:t>
      </w:r>
      <w:r w:rsidRPr="002A3B7F">
        <w:rPr>
          <w:bCs/>
        </w:rPr>
        <w:t xml:space="preserve"> oprávnění vydané</w:t>
      </w:r>
      <w:r>
        <w:rPr>
          <w:bCs/>
        </w:rPr>
        <w:t>ho</w:t>
      </w:r>
      <w:r w:rsidRPr="002A3B7F">
        <w:rPr>
          <w:bCs/>
        </w:rPr>
        <w:t xml:space="preserve"> v jiné zemi než v ČR, které v této jiné zemi opravňuje jeho držitele k ověřování výsledků zeměměřičských čin</w:t>
      </w:r>
      <w:r>
        <w:rPr>
          <w:bCs/>
        </w:rPr>
        <w:t>ností v rozsahu odpovídajícím § </w:t>
      </w:r>
      <w:r w:rsidRPr="002A3B7F">
        <w:rPr>
          <w:bCs/>
        </w:rPr>
        <w:t xml:space="preserve">13 odst. 1) písm. </w:t>
      </w:r>
      <w:r w:rsidR="00634059">
        <w:rPr>
          <w:bCs/>
        </w:rPr>
        <w:t xml:space="preserve">a) a </w:t>
      </w:r>
      <w:r w:rsidRPr="002A3B7F">
        <w:rPr>
          <w:bCs/>
        </w:rPr>
        <w:t>c) zákona č. 200/1994 Sb., o zeměměřictví a o změně a doplnění některých zákonů souvisejících s jeho zavedením, ve znění pozdějších předpisů</w:t>
      </w:r>
      <w:r w:rsidRPr="00A66138">
        <w:rPr>
          <w:bCs/>
        </w:rPr>
        <w:t xml:space="preserve">. </w:t>
      </w:r>
    </w:p>
    <w:p w14:paraId="61FA5D0F" w14:textId="1D1091D0" w:rsidR="00A17761" w:rsidRDefault="00A17761" w:rsidP="003F2F1F">
      <w:pPr>
        <w:jc w:val="both"/>
      </w:pPr>
    </w:p>
    <w:p w14:paraId="50E27226" w14:textId="77777777" w:rsidR="0056628D" w:rsidRPr="008C7526" w:rsidRDefault="0056628D" w:rsidP="0056628D">
      <w:pPr>
        <w:jc w:val="both"/>
      </w:pPr>
    </w:p>
    <w:p w14:paraId="1A41EA2F" w14:textId="77777777"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9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9"/>
    </w:p>
    <w:p w14:paraId="6DC1C066" w14:textId="77777777" w:rsidR="0056628D" w:rsidRPr="000358E4" w:rsidRDefault="0056628D" w:rsidP="0056628D">
      <w:pPr>
        <w:jc w:val="both"/>
      </w:pPr>
    </w:p>
    <w:p w14:paraId="3CFEF327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5F2C3DBA" w14:textId="77777777" w:rsidR="0056628D" w:rsidRPr="000358E4" w:rsidRDefault="0056628D" w:rsidP="0056628D">
      <w:pPr>
        <w:jc w:val="both"/>
      </w:pP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3B5A93F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 xml:space="preserve">Jiné znalosti (např. počítačová </w:t>
      </w:r>
      <w:proofErr w:type="gramStart"/>
      <w:r w:rsidRPr="000358E4">
        <w:t>gramotnost,</w:t>
      </w:r>
      <w:proofErr w:type="gramEnd"/>
      <w:r w:rsidRPr="000358E4">
        <w:t xml:space="preserve">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 w:rsidRPr="000358E4">
        <w:t>1</w:t>
      </w:r>
      <w:r>
        <w:t>5</w:t>
      </w:r>
      <w:r w:rsidRPr="000358E4">
        <w:t>a</w:t>
      </w:r>
      <w:proofErr w:type="gramEnd"/>
      <w:r w:rsidRPr="000358E4">
        <w:t>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</w:t>
      </w:r>
      <w:proofErr w:type="gramEnd"/>
      <w:r w:rsidRPr="000358E4">
        <w:rPr>
          <w:rFonts w:ascii="Times New Roman" w:hAnsi="Times New Roman"/>
        </w:rPr>
        <w:t>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5F428F84" w14:textId="77777777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7CD12F89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0BF0C045" w14:textId="5D9CEF7E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0CD628" w14:textId="689C970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D80941F" w14:textId="44FBC2E6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08BF5011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596638D8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D10918" w:rsidRPr="00D10918">
        <w:rPr>
          <w:b/>
          <w:szCs w:val="20"/>
        </w:rPr>
        <w:t>„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0970C361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pan / paní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23A196E1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narozen</w:t>
      </w:r>
      <w:r w:rsidR="00C12608">
        <w:rPr>
          <w:rFonts w:ascii="Times New Roman" w:hAnsi="Times New Roman"/>
        </w:rPr>
        <w:t xml:space="preserve"> </w:t>
      </w:r>
      <w:r w:rsidRPr="000358E4">
        <w:rPr>
          <w:rFonts w:ascii="Times New Roman" w:hAnsi="Times New Roman"/>
        </w:rPr>
        <w:t xml:space="preserve">(a)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277A8DE0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bytem v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0B6EBC40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32388A83" w14:textId="77777777" w:rsidR="0056628D" w:rsidRPr="000358E4" w:rsidRDefault="0056628D" w:rsidP="0056628D">
      <w:pPr>
        <w:jc w:val="both"/>
      </w:pPr>
    </w:p>
    <w:p w14:paraId="3E26A453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055DC7D1" w14:textId="77777777" w:rsidR="0056628D" w:rsidRDefault="0056628D" w:rsidP="0056628D">
      <w:pPr>
        <w:jc w:val="both"/>
        <w:rPr>
          <w:b/>
        </w:rPr>
      </w:pPr>
    </w:p>
    <w:p w14:paraId="79C74024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11812E9" w14:textId="6580D058" w:rsidR="0056628D" w:rsidRPr="00F77163" w:rsidRDefault="0056628D" w:rsidP="003F2F1F">
      <w:pPr>
        <w:jc w:val="center"/>
        <w:rPr>
          <w:b/>
          <w:sz w:val="28"/>
          <w:szCs w:val="28"/>
        </w:rPr>
      </w:pPr>
      <w:r w:rsidRPr="00F77163">
        <w:rPr>
          <w:b/>
          <w:sz w:val="28"/>
          <w:szCs w:val="28"/>
        </w:rPr>
        <w:t xml:space="preserve">FORMULÁŘ </w:t>
      </w:r>
      <w:r w:rsidR="0099407D">
        <w:rPr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05D926A" w14:textId="77777777" w:rsidR="00634059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1E051994" w14:textId="3D94CBDC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4B31509" w14:textId="77777777"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6EBBC47A" w14:textId="19C59D08" w:rsidR="00C12608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253AE50B" w14:textId="3EA16D5D" w:rsidR="0056628D" w:rsidRPr="000358E4" w:rsidRDefault="00C12608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Email/Datová schránka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77777777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C30DEF3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39E5F3C8" w14:textId="1BBEB815" w:rsidR="0056628D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5A221855" w14:textId="77777777" w:rsidR="00C12608" w:rsidRPr="000358E4" w:rsidRDefault="00C12608" w:rsidP="00C12608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Email/Datová schránka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90F71B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08A191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77777777" w:rsidR="009C3671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E2E21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77777777"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77777777"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B3499A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2AFDAF32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20EBBE53"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D10918">
        <w:rPr>
          <w:b/>
        </w:rPr>
        <w:t>„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r w:rsidR="00920A50">
        <w:rPr>
          <w:b/>
          <w:sz w:val="22"/>
          <w:szCs w:val="22"/>
        </w:rPr>
        <w:t>“</w:t>
      </w:r>
      <w:r w:rsidRPr="006A7EBA">
        <w:t xml:space="preserve"> zadavatele Krajská správa a údržba Středočeského kraje, IČO: 000</w:t>
      </w:r>
      <w:r w:rsidR="00C12608">
        <w:t xml:space="preserve"> </w:t>
      </w:r>
      <w:r w:rsidRPr="006A7EBA">
        <w:t>66</w:t>
      </w:r>
      <w:r w:rsidR="00C12608">
        <w:t xml:space="preserve"> </w:t>
      </w:r>
      <w:r w:rsidRPr="006A7EBA">
        <w:t>001,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5C051A">
        <w:tc>
          <w:tcPr>
            <w:tcW w:w="396" w:type="dxa"/>
            <w:vAlign w:val="center"/>
          </w:tcPr>
          <w:p w14:paraId="795C1A11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5C051A">
        <w:tc>
          <w:tcPr>
            <w:tcW w:w="396" w:type="dxa"/>
            <w:vAlign w:val="center"/>
          </w:tcPr>
          <w:p w14:paraId="69DD82F7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</w:t>
            </w:r>
            <w:proofErr w:type="gramStart"/>
            <w:r w:rsidRPr="00A61F6D">
              <w:rPr>
                <w:sz w:val="22"/>
                <w:szCs w:val="22"/>
                <w:highlight w:val="cyan"/>
              </w:rPr>
              <w:t xml:space="preserve">DOPLNĚNO - </w:t>
            </w:r>
            <w:r w:rsidRPr="00A61F6D">
              <w:rPr>
                <w:bCs/>
                <w:szCs w:val="24"/>
                <w:highlight w:val="cyan"/>
              </w:rPr>
              <w:t>Upravte</w:t>
            </w:r>
            <w:proofErr w:type="gramEnd"/>
            <w:r w:rsidRPr="00A61F6D">
              <w:rPr>
                <w:bCs/>
                <w:szCs w:val="24"/>
                <w:highlight w:val="cyan"/>
              </w:rPr>
              <w:t xml:space="preserve">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14:paraId="0E0EF2D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880CD5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F2459D" w14:textId="77777777" w:rsidTr="005C051A">
        <w:tc>
          <w:tcPr>
            <w:tcW w:w="396" w:type="dxa"/>
            <w:vAlign w:val="center"/>
          </w:tcPr>
          <w:p w14:paraId="4F1E7DAD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F61330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EF2F3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B7569D" w14:textId="77777777" w:rsidTr="005C051A">
        <w:tc>
          <w:tcPr>
            <w:tcW w:w="396" w:type="dxa"/>
            <w:vAlign w:val="center"/>
          </w:tcPr>
          <w:p w14:paraId="31657792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694C571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4674462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5A24A32E" w14:textId="77777777" w:rsidTr="005C051A">
        <w:tc>
          <w:tcPr>
            <w:tcW w:w="396" w:type="dxa"/>
            <w:vAlign w:val="center"/>
          </w:tcPr>
          <w:p w14:paraId="5C82BE45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4E0DF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9609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749A933F" w14:textId="77777777" w:rsidTr="005C051A">
        <w:tc>
          <w:tcPr>
            <w:tcW w:w="396" w:type="dxa"/>
            <w:vAlign w:val="center"/>
          </w:tcPr>
          <w:p w14:paraId="4A950C2E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A565C8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E29CC9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77777777"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proofErr w:type="gramStart"/>
      <w:r w:rsidR="005733FE">
        <w:rPr>
          <w:highlight w:val="cyan"/>
        </w:rPr>
        <w:t>účastníka - doplní</w:t>
      </w:r>
      <w:proofErr w:type="gramEnd"/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proofErr w:type="gramStart"/>
      <w:r w:rsidR="005733FE">
        <w:rPr>
          <w:highlight w:val="cyan"/>
        </w:rPr>
        <w:t>účastníka- doplní</w:t>
      </w:r>
      <w:proofErr w:type="gramEnd"/>
      <w:r w:rsid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359E6C44" w:rsidR="00C12608" w:rsidRDefault="006A7EBA" w:rsidP="006A7EBA">
      <w:r w:rsidRPr="006A7EBA">
        <w:t>[</w:t>
      </w:r>
      <w:r w:rsidRPr="006A7EBA">
        <w:rPr>
          <w:highlight w:val="cyan"/>
        </w:rPr>
        <w:t xml:space="preserve">funkce nebo </w:t>
      </w:r>
      <w:proofErr w:type="gramStart"/>
      <w:r w:rsidRPr="006A7EBA">
        <w:rPr>
          <w:highlight w:val="cyan"/>
        </w:rPr>
        <w:t xml:space="preserve">oprávnění - </w:t>
      </w:r>
      <w:r w:rsidRPr="005733FE">
        <w:rPr>
          <w:highlight w:val="cyan"/>
        </w:rPr>
        <w:t>doplní</w:t>
      </w:r>
      <w:proofErr w:type="gramEnd"/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</w:t>
      </w:r>
      <w:r w:rsidR="00C12608">
        <w:br w:type="page"/>
      </w:r>
    </w:p>
    <w:p w14:paraId="1BBA2DF7" w14:textId="4FF42235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0C418B76" w14:textId="634903C8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98FDA00" w14:textId="0323085F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AB0B51" w14:textId="3CB40F8B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2DDE9AE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546F5BD1"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 „</w:t>
      </w:r>
      <w:r w:rsidR="00B22E48" w:rsidRPr="000A2F2D">
        <w:rPr>
          <w:b/>
        </w:rPr>
        <w:t xml:space="preserve">III/1025 </w:t>
      </w:r>
      <w:proofErr w:type="spellStart"/>
      <w:proofErr w:type="gramStart"/>
      <w:r w:rsidR="00B22E48" w:rsidRPr="000A2F2D">
        <w:rPr>
          <w:b/>
        </w:rPr>
        <w:t>Bojov</w:t>
      </w:r>
      <w:proofErr w:type="spellEnd"/>
      <w:r w:rsidR="00B22E48">
        <w:rPr>
          <w:b/>
        </w:rPr>
        <w:t xml:space="preserve"> </w:t>
      </w:r>
      <w:r w:rsidR="00B22E48" w:rsidRPr="000A2F2D">
        <w:rPr>
          <w:b/>
        </w:rPr>
        <w:t>- Klínec</w:t>
      </w:r>
      <w:proofErr w:type="gramEnd"/>
      <w:r w:rsidR="00B22E48" w:rsidRPr="000A2F2D">
        <w:rPr>
          <w:b/>
        </w:rPr>
        <w:t>, rekonstrukce silnice STAVBA 1</w:t>
      </w:r>
      <w:r w:rsidR="00B22E48">
        <w:rPr>
          <w:b/>
        </w:rPr>
        <w:t xml:space="preserve"> </w:t>
      </w:r>
      <w:r w:rsidR="00B22E48" w:rsidRPr="000A2F2D">
        <w:rPr>
          <w:b/>
        </w:rPr>
        <w:t>- silnice III/1025 a III/0042 Jíloviště</w:t>
      </w:r>
      <w:r w:rsidR="00B22E48">
        <w:rPr>
          <w:b/>
        </w:rPr>
        <w:t xml:space="preserve"> </w:t>
      </w:r>
      <w:r w:rsidR="00B22E48" w:rsidRPr="000A2F2D">
        <w:rPr>
          <w:b/>
        </w:rPr>
        <w:t>- Líšnice</w:t>
      </w:r>
      <w:bookmarkStart w:id="10" w:name="_GoBack"/>
      <w:bookmarkEnd w:id="10"/>
      <w:r>
        <w:rPr>
          <w:bCs/>
        </w:rPr>
        <w:t>“</w:t>
      </w:r>
      <w:r w:rsidRPr="000358E4">
        <w:rPr>
          <w:bCs/>
        </w:rPr>
        <w:t>,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14:paraId="6BBC5662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77777777"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7AB3" w14:textId="77777777" w:rsidR="00EF7922" w:rsidRDefault="00EF7922" w:rsidP="0056628D">
      <w:r>
        <w:separator/>
      </w:r>
    </w:p>
  </w:endnote>
  <w:endnote w:type="continuationSeparator" w:id="0">
    <w:p w14:paraId="5519E414" w14:textId="77777777" w:rsidR="00EF7922" w:rsidRDefault="00EF7922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CA28" w14:textId="77777777" w:rsidR="00EF7922" w:rsidRDefault="00EF7922" w:rsidP="0056628D">
      <w:r>
        <w:separator/>
      </w:r>
    </w:p>
  </w:footnote>
  <w:footnote w:type="continuationSeparator" w:id="0">
    <w:p w14:paraId="7BD6EF8E" w14:textId="77777777" w:rsidR="00EF7922" w:rsidRDefault="00EF7922" w:rsidP="0056628D">
      <w:r>
        <w:continuationSeparator/>
      </w:r>
    </w:p>
  </w:footnote>
  <w:footnote w:id="1">
    <w:p w14:paraId="4B80E4E0" w14:textId="77777777"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8D"/>
    <w:rsid w:val="00012C99"/>
    <w:rsid w:val="00047B4F"/>
    <w:rsid w:val="000869B2"/>
    <w:rsid w:val="000A561A"/>
    <w:rsid w:val="000A5CCD"/>
    <w:rsid w:val="000B3936"/>
    <w:rsid w:val="000D6585"/>
    <w:rsid w:val="000E4D79"/>
    <w:rsid w:val="000F48ED"/>
    <w:rsid w:val="00107D55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75642"/>
    <w:rsid w:val="00380980"/>
    <w:rsid w:val="003C7BD4"/>
    <w:rsid w:val="003E33E2"/>
    <w:rsid w:val="003F2F1F"/>
    <w:rsid w:val="004069C3"/>
    <w:rsid w:val="004304E3"/>
    <w:rsid w:val="00443617"/>
    <w:rsid w:val="00475B3A"/>
    <w:rsid w:val="004935FA"/>
    <w:rsid w:val="004A498F"/>
    <w:rsid w:val="004C2F21"/>
    <w:rsid w:val="004D004C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34059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F559A"/>
    <w:rsid w:val="008010A7"/>
    <w:rsid w:val="00844FDA"/>
    <w:rsid w:val="00861553"/>
    <w:rsid w:val="008A4340"/>
    <w:rsid w:val="00913752"/>
    <w:rsid w:val="00913A81"/>
    <w:rsid w:val="00920A50"/>
    <w:rsid w:val="00933EE9"/>
    <w:rsid w:val="00946466"/>
    <w:rsid w:val="00952DB1"/>
    <w:rsid w:val="00965BCE"/>
    <w:rsid w:val="0099407D"/>
    <w:rsid w:val="009C3671"/>
    <w:rsid w:val="00A12E99"/>
    <w:rsid w:val="00A17761"/>
    <w:rsid w:val="00A206B2"/>
    <w:rsid w:val="00A46987"/>
    <w:rsid w:val="00A86C31"/>
    <w:rsid w:val="00AB152F"/>
    <w:rsid w:val="00AB7D81"/>
    <w:rsid w:val="00AF3CC3"/>
    <w:rsid w:val="00B0107E"/>
    <w:rsid w:val="00B11A4D"/>
    <w:rsid w:val="00B1243C"/>
    <w:rsid w:val="00B22E48"/>
    <w:rsid w:val="00B36CFD"/>
    <w:rsid w:val="00B95628"/>
    <w:rsid w:val="00BC0EEF"/>
    <w:rsid w:val="00BF5E72"/>
    <w:rsid w:val="00C12608"/>
    <w:rsid w:val="00C30157"/>
    <w:rsid w:val="00C346F2"/>
    <w:rsid w:val="00CA6CAC"/>
    <w:rsid w:val="00CB2F40"/>
    <w:rsid w:val="00CB7284"/>
    <w:rsid w:val="00CD77E7"/>
    <w:rsid w:val="00D10918"/>
    <w:rsid w:val="00D553E7"/>
    <w:rsid w:val="00D77EAB"/>
    <w:rsid w:val="00D83A7D"/>
    <w:rsid w:val="00DE16A8"/>
    <w:rsid w:val="00DE7558"/>
    <w:rsid w:val="00E353F4"/>
    <w:rsid w:val="00E36E5D"/>
    <w:rsid w:val="00E67D7B"/>
    <w:rsid w:val="00E96073"/>
    <w:rsid w:val="00EE4E5C"/>
    <w:rsid w:val="00EE4E68"/>
    <w:rsid w:val="00EF7922"/>
    <w:rsid w:val="00F11B83"/>
    <w:rsid w:val="00F12A34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06393-8689-4E5F-9999-9353D13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Balog Lukas</cp:lastModifiedBy>
  <cp:revision>8</cp:revision>
  <cp:lastPrinted>2015-05-18T09:13:00Z</cp:lastPrinted>
  <dcterms:created xsi:type="dcterms:W3CDTF">2017-06-01T13:44:00Z</dcterms:created>
  <dcterms:modified xsi:type="dcterms:W3CDTF">2023-03-17T09:03:00Z</dcterms:modified>
</cp:coreProperties>
</file>