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5A" w:rsidRDefault="00734B5A" w:rsidP="0026691C">
      <w:pPr>
        <w:pStyle w:val="Nzev"/>
        <w:spacing w:after="120"/>
        <w:ind w:left="0" w:right="0"/>
        <w:rPr>
          <w:rFonts w:ascii="Arial" w:hAnsi="Arial" w:cs="Arial"/>
          <w:sz w:val="32"/>
          <w:szCs w:val="32"/>
        </w:rPr>
      </w:pPr>
      <w:r w:rsidRPr="00242F94">
        <w:rPr>
          <w:rFonts w:ascii="Arial" w:hAnsi="Arial" w:cs="Arial"/>
          <w:sz w:val="32"/>
          <w:szCs w:val="32"/>
        </w:rPr>
        <w:t>KUPNÍ SMLOUVA</w:t>
      </w:r>
    </w:p>
    <w:p w:rsidR="00734B5A" w:rsidRPr="00CB6E6D" w:rsidRDefault="00734B5A" w:rsidP="00734B5A">
      <w:pPr>
        <w:pStyle w:val="Nzev"/>
        <w:spacing w:after="120"/>
        <w:ind w:left="0" w:right="0"/>
        <w:rPr>
          <w:rFonts w:ascii="Arial" w:hAnsi="Arial" w:cs="Arial"/>
          <w:sz w:val="20"/>
        </w:rPr>
      </w:pPr>
      <w:r>
        <w:rPr>
          <w:rFonts w:ascii="Arial" w:hAnsi="Arial" w:cs="Arial"/>
          <w:sz w:val="20"/>
        </w:rPr>
        <w:t>č.</w:t>
      </w:r>
    </w:p>
    <w:p w:rsidR="00734B5A" w:rsidRPr="00725248" w:rsidRDefault="00734B5A" w:rsidP="00734B5A">
      <w:pPr>
        <w:pStyle w:val="Nzev"/>
        <w:spacing w:after="120"/>
        <w:ind w:left="0" w:right="0"/>
        <w:rPr>
          <w:rFonts w:ascii="Arial" w:hAnsi="Arial" w:cs="Arial"/>
          <w:b w:val="0"/>
          <w:sz w:val="20"/>
        </w:rPr>
      </w:pPr>
      <w:r w:rsidRPr="00725248">
        <w:rPr>
          <w:rFonts w:ascii="Arial" w:hAnsi="Arial" w:cs="Arial"/>
          <w:b w:val="0"/>
          <w:sz w:val="20"/>
        </w:rPr>
        <w:t>(dále jen „</w:t>
      </w:r>
      <w:r w:rsidRPr="00725248">
        <w:rPr>
          <w:rFonts w:ascii="Arial" w:hAnsi="Arial" w:cs="Arial"/>
          <w:i/>
          <w:sz w:val="20"/>
        </w:rPr>
        <w:t>smlouva</w:t>
      </w:r>
      <w:r w:rsidRPr="00725248">
        <w:rPr>
          <w:rFonts w:ascii="Arial" w:hAnsi="Arial" w:cs="Arial"/>
          <w:b w:val="0"/>
          <w:sz w:val="20"/>
        </w:rPr>
        <w:t>“)</w:t>
      </w:r>
    </w:p>
    <w:p w:rsidR="00734B5A" w:rsidRPr="00725248" w:rsidRDefault="00734B5A" w:rsidP="00734B5A">
      <w:pPr>
        <w:spacing w:after="120"/>
        <w:jc w:val="center"/>
        <w:rPr>
          <w:rFonts w:ascii="Arial" w:hAnsi="Arial" w:cs="Arial"/>
          <w:i/>
          <w:snapToGrid w:val="0"/>
          <w:sz w:val="20"/>
        </w:rPr>
      </w:pPr>
      <w:r w:rsidRPr="00725248">
        <w:rPr>
          <w:rFonts w:ascii="Arial" w:hAnsi="Arial" w:cs="Arial"/>
          <w:i/>
          <w:snapToGrid w:val="0"/>
          <w:sz w:val="20"/>
        </w:rPr>
        <w:t>uzavřená v souladu s </w:t>
      </w:r>
      <w:proofErr w:type="spellStart"/>
      <w:r w:rsidRPr="00725248">
        <w:rPr>
          <w:rFonts w:ascii="Arial" w:hAnsi="Arial" w:cs="Arial"/>
          <w:i/>
          <w:snapToGrid w:val="0"/>
          <w:sz w:val="20"/>
        </w:rPr>
        <w:t>ust</w:t>
      </w:r>
      <w:proofErr w:type="spellEnd"/>
      <w:r w:rsidRPr="00725248">
        <w:rPr>
          <w:rFonts w:ascii="Arial" w:hAnsi="Arial" w:cs="Arial"/>
          <w:i/>
          <w:snapToGrid w:val="0"/>
          <w:sz w:val="20"/>
        </w:rPr>
        <w:t xml:space="preserve">. § 2079 a násl. zákona č. 89/2012 Sb., </w:t>
      </w:r>
    </w:p>
    <w:p w:rsidR="00734B5A" w:rsidRPr="00725248" w:rsidRDefault="00734B5A" w:rsidP="00734B5A">
      <w:pPr>
        <w:spacing w:after="120"/>
        <w:jc w:val="center"/>
        <w:rPr>
          <w:rFonts w:ascii="Arial" w:hAnsi="Arial" w:cs="Arial"/>
          <w:sz w:val="20"/>
        </w:rPr>
      </w:pPr>
      <w:r w:rsidRPr="00725248">
        <w:rPr>
          <w:rFonts w:ascii="Arial" w:hAnsi="Arial" w:cs="Arial"/>
          <w:i/>
          <w:snapToGrid w:val="0"/>
          <w:sz w:val="20"/>
        </w:rPr>
        <w:t>občanský zákoník, v platném znění (dále jen „</w:t>
      </w:r>
      <w:r w:rsidRPr="00725248">
        <w:rPr>
          <w:rFonts w:ascii="Arial" w:hAnsi="Arial" w:cs="Arial"/>
          <w:b/>
          <w:i/>
          <w:snapToGrid w:val="0"/>
          <w:sz w:val="20"/>
        </w:rPr>
        <w:t>občanský zákoník</w:t>
      </w:r>
      <w:r w:rsidRPr="00725248">
        <w:rPr>
          <w:rFonts w:ascii="Arial" w:hAnsi="Arial" w:cs="Arial"/>
          <w:i/>
          <w:snapToGrid w:val="0"/>
          <w:sz w:val="20"/>
        </w:rPr>
        <w:t>“)</w:t>
      </w:r>
      <w:r w:rsidRPr="00725248">
        <w:rPr>
          <w:rFonts w:ascii="Arial" w:hAnsi="Arial" w:cs="Arial"/>
          <w:sz w:val="20"/>
        </w:rPr>
        <w:t xml:space="preserve"> </w:t>
      </w:r>
      <w:proofErr w:type="gramStart"/>
      <w:r w:rsidRPr="00725248">
        <w:rPr>
          <w:rFonts w:ascii="Arial" w:hAnsi="Arial" w:cs="Arial"/>
          <w:i/>
          <w:sz w:val="20"/>
        </w:rPr>
        <w:t>mezi</w:t>
      </w:r>
      <w:proofErr w:type="gramEnd"/>
    </w:p>
    <w:p w:rsidR="00734B5A" w:rsidRPr="00725248" w:rsidRDefault="00734B5A" w:rsidP="00734B5A">
      <w:pPr>
        <w:spacing w:after="120"/>
        <w:jc w:val="both"/>
        <w:rPr>
          <w:rFonts w:ascii="Arial" w:hAnsi="Arial" w:cs="Arial"/>
          <w:sz w:val="20"/>
        </w:rPr>
      </w:pPr>
    </w:p>
    <w:p w:rsidR="00734B5A" w:rsidRDefault="00734B5A" w:rsidP="00734B5A">
      <w:pPr>
        <w:tabs>
          <w:tab w:val="left" w:pos="1985"/>
        </w:tabs>
        <w:spacing w:after="120"/>
        <w:rPr>
          <w:rFonts w:ascii="Arial" w:hAnsi="Arial" w:cs="Arial"/>
          <w:b/>
          <w:bCs/>
          <w:iCs/>
          <w:sz w:val="22"/>
          <w:szCs w:val="22"/>
        </w:rPr>
      </w:pPr>
      <w:r w:rsidRPr="00E12E52">
        <w:rPr>
          <w:rFonts w:ascii="Arial" w:hAnsi="Arial" w:cs="Arial"/>
          <w:b/>
          <w:bCs/>
          <w:iCs/>
          <w:sz w:val="22"/>
          <w:szCs w:val="22"/>
        </w:rPr>
        <w:t>Střední odborná škola a Střední odborné učiliště, Nymburk, V Kolonii 1804</w:t>
      </w:r>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iCs/>
        </w:rPr>
        <w:t xml:space="preserve">se sídlem: </w:t>
      </w:r>
      <w:r w:rsidRPr="009926C3">
        <w:rPr>
          <w:rFonts w:asciiTheme="minorHAnsi" w:hAnsiTheme="minorHAnsi" w:cstheme="minorHAnsi"/>
          <w:iCs/>
        </w:rPr>
        <w:tab/>
      </w:r>
      <w:r w:rsidRPr="009926C3">
        <w:rPr>
          <w:rFonts w:asciiTheme="minorHAnsi" w:hAnsiTheme="minorHAnsi" w:cstheme="minorHAnsi"/>
          <w:iCs/>
        </w:rPr>
        <w:tab/>
      </w:r>
      <w:r w:rsidRPr="009926C3">
        <w:rPr>
          <w:rStyle w:val="Siln"/>
          <w:rFonts w:asciiTheme="minorHAnsi" w:hAnsiTheme="minorHAnsi" w:cstheme="minorHAnsi"/>
          <w:b w:val="0"/>
        </w:rPr>
        <w:t>V Kolonii 1804, 288 02 Nymburk</w:t>
      </w:r>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iCs/>
        </w:rPr>
        <w:t>IČ:</w:t>
      </w:r>
      <w:r w:rsidRPr="009926C3">
        <w:rPr>
          <w:rFonts w:asciiTheme="minorHAnsi" w:hAnsiTheme="minorHAnsi" w:cstheme="minorHAnsi"/>
        </w:rPr>
        <w:t xml:space="preserve"> </w:t>
      </w:r>
      <w:r w:rsidRPr="009926C3">
        <w:rPr>
          <w:rFonts w:asciiTheme="minorHAnsi" w:hAnsiTheme="minorHAnsi" w:cstheme="minorHAnsi"/>
        </w:rPr>
        <w:tab/>
      </w:r>
      <w:r w:rsidRPr="009926C3">
        <w:rPr>
          <w:rFonts w:asciiTheme="minorHAnsi" w:hAnsiTheme="minorHAnsi" w:cstheme="minorHAnsi"/>
        </w:rPr>
        <w:tab/>
      </w:r>
      <w:r w:rsidR="009926C3" w:rsidRPr="009926C3">
        <w:rPr>
          <w:rFonts w:asciiTheme="minorHAnsi" w:hAnsiTheme="minorHAnsi" w:cstheme="minorHAnsi"/>
        </w:rPr>
        <w:tab/>
      </w:r>
      <w:r w:rsidRPr="009926C3">
        <w:rPr>
          <w:rFonts w:asciiTheme="minorHAnsi" w:hAnsiTheme="minorHAnsi" w:cstheme="minorHAnsi"/>
        </w:rPr>
        <w:t>14451026</w:t>
      </w:r>
    </w:p>
    <w:p w:rsidR="00734B5A" w:rsidRPr="009926C3" w:rsidRDefault="00734B5A" w:rsidP="009926C3">
      <w:pPr>
        <w:pStyle w:val="Bezmezer"/>
        <w:rPr>
          <w:rFonts w:asciiTheme="minorHAnsi" w:hAnsiTheme="minorHAnsi" w:cstheme="minorHAnsi"/>
          <w:iCs/>
        </w:rPr>
      </w:pPr>
      <w:r w:rsidRPr="009926C3">
        <w:rPr>
          <w:rFonts w:asciiTheme="minorHAnsi" w:hAnsiTheme="minorHAnsi" w:cstheme="minorHAnsi"/>
          <w:iCs/>
        </w:rPr>
        <w:t>DIČ:</w:t>
      </w:r>
      <w:r w:rsidRPr="009926C3">
        <w:rPr>
          <w:rFonts w:asciiTheme="minorHAnsi" w:hAnsiTheme="minorHAnsi" w:cstheme="minorHAnsi"/>
          <w:iCs/>
        </w:rPr>
        <w:tab/>
      </w:r>
      <w:r w:rsidRPr="009926C3">
        <w:rPr>
          <w:rFonts w:asciiTheme="minorHAnsi" w:hAnsiTheme="minorHAnsi" w:cstheme="minorHAnsi"/>
          <w:iCs/>
        </w:rPr>
        <w:tab/>
      </w:r>
      <w:r w:rsidR="009926C3" w:rsidRPr="009926C3">
        <w:rPr>
          <w:rFonts w:asciiTheme="minorHAnsi" w:hAnsiTheme="minorHAnsi" w:cstheme="minorHAnsi"/>
          <w:iCs/>
        </w:rPr>
        <w:tab/>
      </w:r>
      <w:r w:rsidRPr="009926C3">
        <w:rPr>
          <w:rStyle w:val="Siln"/>
          <w:rFonts w:asciiTheme="minorHAnsi" w:hAnsiTheme="minorHAnsi" w:cstheme="minorHAnsi"/>
          <w:b w:val="0"/>
        </w:rPr>
        <w:t>CZ14451026</w:t>
      </w:r>
    </w:p>
    <w:p w:rsidR="00734B5A" w:rsidRPr="009926C3" w:rsidRDefault="00734B5A" w:rsidP="009926C3">
      <w:pPr>
        <w:pStyle w:val="Bezmezer"/>
        <w:rPr>
          <w:rFonts w:asciiTheme="minorHAnsi" w:hAnsiTheme="minorHAnsi" w:cstheme="minorHAnsi"/>
          <w:iCs/>
        </w:rPr>
      </w:pPr>
      <w:r w:rsidRPr="009926C3">
        <w:rPr>
          <w:rFonts w:asciiTheme="minorHAnsi" w:hAnsiTheme="minorHAnsi" w:cstheme="minorHAnsi"/>
          <w:iCs/>
        </w:rPr>
        <w:t xml:space="preserve">zastoupené: </w:t>
      </w:r>
      <w:r w:rsidRPr="009926C3">
        <w:rPr>
          <w:rFonts w:asciiTheme="minorHAnsi" w:hAnsiTheme="minorHAnsi" w:cstheme="minorHAnsi"/>
          <w:iCs/>
        </w:rPr>
        <w:tab/>
      </w:r>
      <w:r w:rsidRPr="009926C3">
        <w:rPr>
          <w:rFonts w:asciiTheme="minorHAnsi" w:hAnsiTheme="minorHAnsi" w:cstheme="minorHAnsi"/>
          <w:iCs/>
        </w:rPr>
        <w:tab/>
      </w:r>
      <w:r w:rsidRPr="009926C3">
        <w:rPr>
          <w:rStyle w:val="Siln"/>
          <w:rFonts w:asciiTheme="minorHAnsi" w:hAnsiTheme="minorHAnsi" w:cstheme="minorHAnsi"/>
          <w:b w:val="0"/>
        </w:rPr>
        <w:t>Ing. Jiřím Hubálkem, ředitelem školy</w:t>
      </w:r>
    </w:p>
    <w:p w:rsidR="00734B5A" w:rsidRPr="009926C3" w:rsidRDefault="009926C3" w:rsidP="009926C3">
      <w:pPr>
        <w:pStyle w:val="Bezmezer"/>
        <w:rPr>
          <w:rStyle w:val="Siln"/>
          <w:rFonts w:asciiTheme="minorHAnsi" w:hAnsiTheme="minorHAnsi" w:cstheme="minorHAnsi"/>
          <w:b w:val="0"/>
        </w:rPr>
      </w:pPr>
      <w:r w:rsidRPr="009926C3">
        <w:rPr>
          <w:rFonts w:asciiTheme="minorHAnsi" w:hAnsiTheme="minorHAnsi" w:cstheme="minorHAnsi"/>
          <w:iCs/>
        </w:rPr>
        <w:t xml:space="preserve">bankovní spojení: </w:t>
      </w:r>
      <w:r w:rsidRPr="009926C3">
        <w:rPr>
          <w:rFonts w:asciiTheme="minorHAnsi" w:hAnsiTheme="minorHAnsi" w:cstheme="minorHAnsi"/>
          <w:iCs/>
        </w:rPr>
        <w:tab/>
      </w:r>
      <w:r w:rsidR="00734B5A" w:rsidRPr="009926C3">
        <w:rPr>
          <w:rStyle w:val="Siln"/>
          <w:rFonts w:asciiTheme="minorHAnsi" w:hAnsiTheme="minorHAnsi" w:cstheme="minorHAnsi"/>
          <w:b w:val="0"/>
        </w:rPr>
        <w:t>Československá obchodní banka a.s.</w:t>
      </w:r>
    </w:p>
    <w:p w:rsidR="00734B5A" w:rsidRPr="009926C3" w:rsidRDefault="00734B5A" w:rsidP="009926C3">
      <w:pPr>
        <w:pStyle w:val="Bezmezer"/>
        <w:rPr>
          <w:rStyle w:val="Siln"/>
          <w:rFonts w:asciiTheme="minorHAnsi" w:hAnsiTheme="minorHAnsi" w:cstheme="minorHAnsi"/>
          <w:b w:val="0"/>
          <w:bCs w:val="0"/>
        </w:rPr>
      </w:pPr>
      <w:r w:rsidRPr="009926C3">
        <w:rPr>
          <w:rFonts w:asciiTheme="minorHAnsi" w:hAnsiTheme="minorHAnsi" w:cstheme="minorHAnsi"/>
          <w:iCs/>
        </w:rPr>
        <w:t xml:space="preserve">číslo účtu: </w:t>
      </w:r>
      <w:r w:rsidRPr="009926C3">
        <w:rPr>
          <w:rFonts w:asciiTheme="minorHAnsi" w:hAnsiTheme="minorHAnsi" w:cstheme="minorHAnsi"/>
          <w:iCs/>
        </w:rPr>
        <w:tab/>
      </w:r>
      <w:r w:rsidRPr="009926C3">
        <w:rPr>
          <w:rFonts w:asciiTheme="minorHAnsi" w:hAnsiTheme="minorHAnsi" w:cstheme="minorHAnsi"/>
          <w:iCs/>
        </w:rPr>
        <w:tab/>
      </w:r>
      <w:r w:rsidRPr="009926C3">
        <w:rPr>
          <w:rStyle w:val="Siln"/>
          <w:rFonts w:asciiTheme="minorHAnsi" w:hAnsiTheme="minorHAnsi" w:cstheme="minorHAnsi"/>
          <w:b w:val="0"/>
        </w:rPr>
        <w:t>3578094/0300</w:t>
      </w:r>
    </w:p>
    <w:p w:rsidR="00734B5A" w:rsidRPr="009926C3" w:rsidRDefault="009926C3" w:rsidP="009926C3">
      <w:pPr>
        <w:pStyle w:val="Bezmezer"/>
        <w:rPr>
          <w:rFonts w:asciiTheme="minorHAnsi" w:hAnsiTheme="minorHAnsi" w:cstheme="minorHAnsi"/>
        </w:rPr>
      </w:pPr>
      <w:r w:rsidRPr="009926C3">
        <w:rPr>
          <w:rFonts w:asciiTheme="minorHAnsi" w:hAnsiTheme="minorHAnsi" w:cstheme="minorHAnsi"/>
        </w:rPr>
        <w:t xml:space="preserve">kontaktní osoba:   </w:t>
      </w:r>
      <w:r w:rsidRPr="009926C3">
        <w:rPr>
          <w:rFonts w:asciiTheme="minorHAnsi" w:hAnsiTheme="minorHAnsi" w:cstheme="minorHAnsi"/>
        </w:rPr>
        <w:tab/>
      </w:r>
      <w:r w:rsidR="00734B5A" w:rsidRPr="009926C3">
        <w:rPr>
          <w:rFonts w:asciiTheme="minorHAnsi" w:hAnsiTheme="minorHAnsi" w:cstheme="minorHAnsi"/>
        </w:rPr>
        <w:t>Ing. Jiří Hubálek</w:t>
      </w:r>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rPr>
        <w:t>tel.:</w:t>
      </w:r>
      <w:r w:rsidRPr="009926C3">
        <w:rPr>
          <w:rFonts w:asciiTheme="minorHAnsi" w:hAnsiTheme="minorHAnsi" w:cstheme="minorHAnsi"/>
        </w:rPr>
        <w:tab/>
      </w:r>
      <w:r w:rsidRPr="009926C3">
        <w:rPr>
          <w:rFonts w:asciiTheme="minorHAnsi" w:hAnsiTheme="minorHAnsi" w:cstheme="minorHAnsi"/>
        </w:rPr>
        <w:tab/>
      </w:r>
      <w:r w:rsidR="009926C3" w:rsidRPr="009926C3">
        <w:rPr>
          <w:rFonts w:asciiTheme="minorHAnsi" w:hAnsiTheme="minorHAnsi" w:cstheme="minorHAnsi"/>
        </w:rPr>
        <w:tab/>
      </w:r>
      <w:r w:rsidRPr="009926C3">
        <w:rPr>
          <w:rFonts w:asciiTheme="minorHAnsi" w:hAnsiTheme="minorHAnsi" w:cstheme="minorHAnsi"/>
        </w:rPr>
        <w:t>+420 733 715 230</w:t>
      </w:r>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rPr>
        <w:t>email:</w:t>
      </w:r>
      <w:r w:rsidRPr="009926C3">
        <w:rPr>
          <w:rFonts w:asciiTheme="minorHAnsi" w:hAnsiTheme="minorHAnsi" w:cstheme="minorHAnsi"/>
        </w:rPr>
        <w:tab/>
      </w:r>
      <w:r w:rsidRPr="009926C3">
        <w:rPr>
          <w:rFonts w:asciiTheme="minorHAnsi" w:hAnsiTheme="minorHAnsi" w:cstheme="minorHAnsi"/>
        </w:rPr>
        <w:tab/>
      </w:r>
      <w:r w:rsidRPr="009926C3">
        <w:rPr>
          <w:rFonts w:asciiTheme="minorHAnsi" w:hAnsiTheme="minorHAnsi" w:cstheme="minorHAnsi"/>
        </w:rPr>
        <w:tab/>
        <w:t>hubalek@copnb.cz</w:t>
      </w:r>
      <w:hyperlink r:id="rId7" w:history="1"/>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rPr>
        <w:t xml:space="preserve">dále jen </w:t>
      </w:r>
      <w:r w:rsidRPr="009926C3">
        <w:rPr>
          <w:rFonts w:asciiTheme="minorHAnsi" w:hAnsiTheme="minorHAnsi" w:cstheme="minorHAnsi"/>
          <w:b/>
        </w:rPr>
        <w:t>„kupující“</w:t>
      </w:r>
    </w:p>
    <w:p w:rsidR="00734B5A" w:rsidRPr="00725248" w:rsidRDefault="00734B5A" w:rsidP="00734B5A">
      <w:pPr>
        <w:spacing w:after="120"/>
        <w:jc w:val="both"/>
        <w:rPr>
          <w:rFonts w:ascii="Arial" w:hAnsi="Arial" w:cs="Arial"/>
          <w:sz w:val="20"/>
        </w:rPr>
      </w:pPr>
      <w:r w:rsidRPr="00725248">
        <w:rPr>
          <w:rFonts w:ascii="Arial" w:hAnsi="Arial" w:cs="Arial"/>
          <w:sz w:val="20"/>
        </w:rPr>
        <w:t>a</w:t>
      </w:r>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rPr>
        <w:t xml:space="preserve">firma/jméno: </w:t>
      </w:r>
      <w:r w:rsidRPr="009926C3">
        <w:rPr>
          <w:rFonts w:asciiTheme="minorHAnsi" w:hAnsiTheme="minorHAnsi" w:cstheme="minorHAnsi"/>
          <w:b/>
          <w:highlight w:val="yellow"/>
        </w:rPr>
        <w:fldChar w:fldCharType="begin">
          <w:ffData>
            <w:name w:val="Text75"/>
            <w:enabled/>
            <w:calcOnExit w:val="0"/>
            <w:textInput>
              <w:default w:val="[BUDE DOPLNĚNO]"/>
            </w:textInput>
          </w:ffData>
        </w:fldChar>
      </w:r>
      <w:r w:rsidRPr="009926C3">
        <w:rPr>
          <w:rFonts w:asciiTheme="minorHAnsi" w:hAnsiTheme="minorHAnsi" w:cstheme="minorHAnsi"/>
          <w:b/>
          <w:highlight w:val="yellow"/>
        </w:rPr>
        <w:instrText xml:space="preserve"> FORMTEXT </w:instrText>
      </w:r>
      <w:r w:rsidRPr="009926C3">
        <w:rPr>
          <w:rFonts w:asciiTheme="minorHAnsi" w:hAnsiTheme="minorHAnsi" w:cstheme="minorHAnsi"/>
          <w:b/>
          <w:highlight w:val="yellow"/>
        </w:rPr>
      </w:r>
      <w:r w:rsidRPr="009926C3">
        <w:rPr>
          <w:rFonts w:asciiTheme="minorHAnsi" w:hAnsiTheme="minorHAnsi" w:cstheme="minorHAnsi"/>
          <w:b/>
          <w:highlight w:val="yellow"/>
        </w:rPr>
        <w:fldChar w:fldCharType="separate"/>
      </w:r>
      <w:r w:rsidRPr="009926C3">
        <w:rPr>
          <w:rFonts w:asciiTheme="minorHAnsi" w:hAnsiTheme="minorHAnsi" w:cstheme="minorHAnsi"/>
          <w:b/>
          <w:noProof/>
          <w:highlight w:val="yellow"/>
        </w:rPr>
        <w:t>[BUDE DOPLNĚNO]</w:t>
      </w:r>
      <w:r w:rsidRPr="009926C3">
        <w:rPr>
          <w:rFonts w:asciiTheme="minorHAnsi" w:hAnsiTheme="minorHAnsi" w:cstheme="minorHAnsi"/>
          <w:b/>
          <w:highlight w:val="yellow"/>
        </w:rPr>
        <w:fldChar w:fldCharType="end"/>
      </w:r>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rPr>
        <w:t xml:space="preserve">sídlo: </w:t>
      </w:r>
      <w:r w:rsidRPr="009926C3">
        <w:rPr>
          <w:rFonts w:asciiTheme="minorHAnsi" w:hAnsiTheme="minorHAnsi" w:cstheme="minorHAnsi"/>
          <w:highlight w:val="yellow"/>
        </w:rPr>
        <w:fldChar w:fldCharType="begin">
          <w:ffData>
            <w:name w:val="Text75"/>
            <w:enabled/>
            <w:calcOnExit w:val="0"/>
            <w:textInput>
              <w:default w:val="[BUDE DOPLNĚNO]"/>
            </w:textInput>
          </w:ffData>
        </w:fldChar>
      </w:r>
      <w:r w:rsidRPr="009926C3">
        <w:rPr>
          <w:rFonts w:asciiTheme="minorHAnsi" w:hAnsiTheme="minorHAnsi" w:cstheme="minorHAnsi"/>
          <w:highlight w:val="yellow"/>
        </w:rPr>
        <w:instrText xml:space="preserve"> FORMTEXT </w:instrText>
      </w:r>
      <w:r w:rsidRPr="009926C3">
        <w:rPr>
          <w:rFonts w:asciiTheme="minorHAnsi" w:hAnsiTheme="minorHAnsi" w:cstheme="minorHAnsi"/>
          <w:highlight w:val="yellow"/>
        </w:rPr>
      </w:r>
      <w:r w:rsidRPr="009926C3">
        <w:rPr>
          <w:rFonts w:asciiTheme="minorHAnsi" w:hAnsiTheme="minorHAnsi" w:cstheme="minorHAnsi"/>
          <w:highlight w:val="yellow"/>
        </w:rPr>
        <w:fldChar w:fldCharType="separate"/>
      </w:r>
      <w:r w:rsidRPr="009926C3">
        <w:rPr>
          <w:rFonts w:asciiTheme="minorHAnsi" w:hAnsiTheme="minorHAnsi" w:cstheme="minorHAnsi"/>
          <w:noProof/>
          <w:highlight w:val="yellow"/>
        </w:rPr>
        <w:t>[BUDE DOPLNĚNO]</w:t>
      </w:r>
      <w:r w:rsidRPr="009926C3">
        <w:rPr>
          <w:rFonts w:asciiTheme="minorHAnsi" w:hAnsiTheme="minorHAnsi" w:cstheme="minorHAnsi"/>
          <w:highlight w:val="yellow"/>
        </w:rPr>
        <w:fldChar w:fldCharType="end"/>
      </w:r>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rPr>
        <w:t xml:space="preserve">IČO: </w:t>
      </w:r>
      <w:r w:rsidRPr="009926C3">
        <w:rPr>
          <w:rFonts w:asciiTheme="minorHAnsi" w:hAnsiTheme="minorHAnsi" w:cstheme="minorHAnsi"/>
          <w:highlight w:val="yellow"/>
        </w:rPr>
        <w:fldChar w:fldCharType="begin">
          <w:ffData>
            <w:name w:val="Text75"/>
            <w:enabled/>
            <w:calcOnExit w:val="0"/>
            <w:textInput>
              <w:default w:val="[BUDE DOPLNĚNO]"/>
            </w:textInput>
          </w:ffData>
        </w:fldChar>
      </w:r>
      <w:r w:rsidRPr="009926C3">
        <w:rPr>
          <w:rFonts w:asciiTheme="minorHAnsi" w:hAnsiTheme="minorHAnsi" w:cstheme="minorHAnsi"/>
          <w:highlight w:val="yellow"/>
        </w:rPr>
        <w:instrText xml:space="preserve"> FORMTEXT </w:instrText>
      </w:r>
      <w:r w:rsidRPr="009926C3">
        <w:rPr>
          <w:rFonts w:asciiTheme="minorHAnsi" w:hAnsiTheme="minorHAnsi" w:cstheme="minorHAnsi"/>
          <w:highlight w:val="yellow"/>
        </w:rPr>
      </w:r>
      <w:r w:rsidRPr="009926C3">
        <w:rPr>
          <w:rFonts w:asciiTheme="minorHAnsi" w:hAnsiTheme="minorHAnsi" w:cstheme="minorHAnsi"/>
          <w:highlight w:val="yellow"/>
        </w:rPr>
        <w:fldChar w:fldCharType="separate"/>
      </w:r>
      <w:r w:rsidRPr="009926C3">
        <w:rPr>
          <w:rFonts w:asciiTheme="minorHAnsi" w:hAnsiTheme="minorHAnsi" w:cstheme="minorHAnsi"/>
          <w:noProof/>
          <w:highlight w:val="yellow"/>
        </w:rPr>
        <w:t>[BUDE DOPLNĚNO]</w:t>
      </w:r>
      <w:r w:rsidRPr="009926C3">
        <w:rPr>
          <w:rFonts w:asciiTheme="minorHAnsi" w:hAnsiTheme="minorHAnsi" w:cstheme="minorHAnsi"/>
          <w:highlight w:val="yellow"/>
        </w:rPr>
        <w:fldChar w:fldCharType="end"/>
      </w:r>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rPr>
        <w:t xml:space="preserve">DIČ: </w:t>
      </w:r>
      <w:r w:rsidRPr="009926C3">
        <w:rPr>
          <w:rFonts w:asciiTheme="minorHAnsi" w:hAnsiTheme="minorHAnsi" w:cstheme="minorHAnsi"/>
          <w:highlight w:val="yellow"/>
        </w:rPr>
        <w:fldChar w:fldCharType="begin">
          <w:ffData>
            <w:name w:val="Text75"/>
            <w:enabled/>
            <w:calcOnExit w:val="0"/>
            <w:textInput>
              <w:default w:val="[BUDE DOPLNĚNO]"/>
            </w:textInput>
          </w:ffData>
        </w:fldChar>
      </w:r>
      <w:r w:rsidRPr="009926C3">
        <w:rPr>
          <w:rFonts w:asciiTheme="minorHAnsi" w:hAnsiTheme="minorHAnsi" w:cstheme="minorHAnsi"/>
          <w:highlight w:val="yellow"/>
        </w:rPr>
        <w:instrText xml:space="preserve"> FORMTEXT </w:instrText>
      </w:r>
      <w:r w:rsidRPr="009926C3">
        <w:rPr>
          <w:rFonts w:asciiTheme="minorHAnsi" w:hAnsiTheme="minorHAnsi" w:cstheme="minorHAnsi"/>
          <w:highlight w:val="yellow"/>
        </w:rPr>
      </w:r>
      <w:r w:rsidRPr="009926C3">
        <w:rPr>
          <w:rFonts w:asciiTheme="minorHAnsi" w:hAnsiTheme="minorHAnsi" w:cstheme="minorHAnsi"/>
          <w:highlight w:val="yellow"/>
        </w:rPr>
        <w:fldChar w:fldCharType="separate"/>
      </w:r>
      <w:r w:rsidRPr="009926C3">
        <w:rPr>
          <w:rFonts w:asciiTheme="minorHAnsi" w:hAnsiTheme="minorHAnsi" w:cstheme="minorHAnsi"/>
          <w:noProof/>
          <w:highlight w:val="yellow"/>
        </w:rPr>
        <w:t>[BUDE DOPLNĚNO]</w:t>
      </w:r>
      <w:r w:rsidRPr="009926C3">
        <w:rPr>
          <w:rFonts w:asciiTheme="minorHAnsi" w:hAnsiTheme="minorHAnsi" w:cstheme="minorHAnsi"/>
          <w:highlight w:val="yellow"/>
        </w:rPr>
        <w:fldChar w:fldCharType="end"/>
      </w:r>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rPr>
        <w:t xml:space="preserve">zapsaný: </w:t>
      </w:r>
      <w:r w:rsidRPr="009926C3">
        <w:rPr>
          <w:rFonts w:asciiTheme="minorHAnsi" w:hAnsiTheme="minorHAnsi" w:cstheme="minorHAnsi"/>
          <w:highlight w:val="yellow"/>
        </w:rPr>
        <w:fldChar w:fldCharType="begin">
          <w:ffData>
            <w:name w:val="Text75"/>
            <w:enabled/>
            <w:calcOnExit w:val="0"/>
            <w:textInput>
              <w:default w:val="[BUDE DOPLNĚNO]"/>
            </w:textInput>
          </w:ffData>
        </w:fldChar>
      </w:r>
      <w:r w:rsidRPr="009926C3">
        <w:rPr>
          <w:rFonts w:asciiTheme="minorHAnsi" w:hAnsiTheme="minorHAnsi" w:cstheme="minorHAnsi"/>
          <w:highlight w:val="yellow"/>
        </w:rPr>
        <w:instrText xml:space="preserve"> FORMTEXT </w:instrText>
      </w:r>
      <w:r w:rsidRPr="009926C3">
        <w:rPr>
          <w:rFonts w:asciiTheme="minorHAnsi" w:hAnsiTheme="minorHAnsi" w:cstheme="minorHAnsi"/>
          <w:highlight w:val="yellow"/>
        </w:rPr>
      </w:r>
      <w:r w:rsidRPr="009926C3">
        <w:rPr>
          <w:rFonts w:asciiTheme="minorHAnsi" w:hAnsiTheme="minorHAnsi" w:cstheme="minorHAnsi"/>
          <w:highlight w:val="yellow"/>
        </w:rPr>
        <w:fldChar w:fldCharType="separate"/>
      </w:r>
      <w:r w:rsidRPr="009926C3">
        <w:rPr>
          <w:rFonts w:asciiTheme="minorHAnsi" w:hAnsiTheme="minorHAnsi" w:cstheme="minorHAnsi"/>
          <w:noProof/>
          <w:highlight w:val="yellow"/>
        </w:rPr>
        <w:t>[BUDE DOPLNĚNO]</w:t>
      </w:r>
      <w:r w:rsidRPr="009926C3">
        <w:rPr>
          <w:rFonts w:asciiTheme="minorHAnsi" w:hAnsiTheme="minorHAnsi" w:cstheme="minorHAnsi"/>
          <w:highlight w:val="yellow"/>
        </w:rPr>
        <w:fldChar w:fldCharType="end"/>
      </w:r>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rPr>
        <w:t xml:space="preserve">bankovní spojení: </w:t>
      </w:r>
      <w:r w:rsidRPr="009926C3">
        <w:rPr>
          <w:rFonts w:asciiTheme="minorHAnsi" w:hAnsiTheme="minorHAnsi" w:cstheme="minorHAnsi"/>
          <w:highlight w:val="yellow"/>
        </w:rPr>
        <w:fldChar w:fldCharType="begin">
          <w:ffData>
            <w:name w:val="Text75"/>
            <w:enabled/>
            <w:calcOnExit w:val="0"/>
            <w:textInput>
              <w:default w:val="[BUDE DOPLNĚNO]"/>
            </w:textInput>
          </w:ffData>
        </w:fldChar>
      </w:r>
      <w:r w:rsidRPr="009926C3">
        <w:rPr>
          <w:rFonts w:asciiTheme="minorHAnsi" w:hAnsiTheme="minorHAnsi" w:cstheme="minorHAnsi"/>
          <w:highlight w:val="yellow"/>
        </w:rPr>
        <w:instrText xml:space="preserve"> FORMTEXT </w:instrText>
      </w:r>
      <w:r w:rsidRPr="009926C3">
        <w:rPr>
          <w:rFonts w:asciiTheme="minorHAnsi" w:hAnsiTheme="minorHAnsi" w:cstheme="minorHAnsi"/>
          <w:highlight w:val="yellow"/>
        </w:rPr>
      </w:r>
      <w:r w:rsidRPr="009926C3">
        <w:rPr>
          <w:rFonts w:asciiTheme="minorHAnsi" w:hAnsiTheme="minorHAnsi" w:cstheme="minorHAnsi"/>
          <w:highlight w:val="yellow"/>
        </w:rPr>
        <w:fldChar w:fldCharType="separate"/>
      </w:r>
      <w:r w:rsidRPr="009926C3">
        <w:rPr>
          <w:rFonts w:asciiTheme="minorHAnsi" w:hAnsiTheme="minorHAnsi" w:cstheme="minorHAnsi"/>
          <w:noProof/>
          <w:highlight w:val="yellow"/>
        </w:rPr>
        <w:t>[BUDE DOPLNĚNO]</w:t>
      </w:r>
      <w:r w:rsidRPr="009926C3">
        <w:rPr>
          <w:rFonts w:asciiTheme="minorHAnsi" w:hAnsiTheme="minorHAnsi" w:cstheme="minorHAnsi"/>
          <w:highlight w:val="yellow"/>
        </w:rPr>
        <w:fldChar w:fldCharType="end"/>
      </w:r>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rPr>
        <w:t xml:space="preserve">zastoupený: </w:t>
      </w:r>
      <w:r w:rsidRPr="009926C3">
        <w:rPr>
          <w:rFonts w:asciiTheme="minorHAnsi" w:hAnsiTheme="minorHAnsi" w:cstheme="minorHAnsi"/>
          <w:highlight w:val="yellow"/>
        </w:rPr>
        <w:fldChar w:fldCharType="begin">
          <w:ffData>
            <w:name w:val="Text75"/>
            <w:enabled/>
            <w:calcOnExit w:val="0"/>
            <w:textInput>
              <w:default w:val="[BUDE DOPLNĚNO]"/>
            </w:textInput>
          </w:ffData>
        </w:fldChar>
      </w:r>
      <w:r w:rsidRPr="009926C3">
        <w:rPr>
          <w:rFonts w:asciiTheme="minorHAnsi" w:hAnsiTheme="minorHAnsi" w:cstheme="minorHAnsi"/>
          <w:highlight w:val="yellow"/>
        </w:rPr>
        <w:instrText xml:space="preserve"> FORMTEXT </w:instrText>
      </w:r>
      <w:r w:rsidRPr="009926C3">
        <w:rPr>
          <w:rFonts w:asciiTheme="minorHAnsi" w:hAnsiTheme="minorHAnsi" w:cstheme="minorHAnsi"/>
          <w:highlight w:val="yellow"/>
        </w:rPr>
      </w:r>
      <w:r w:rsidRPr="009926C3">
        <w:rPr>
          <w:rFonts w:asciiTheme="minorHAnsi" w:hAnsiTheme="minorHAnsi" w:cstheme="minorHAnsi"/>
          <w:highlight w:val="yellow"/>
        </w:rPr>
        <w:fldChar w:fldCharType="separate"/>
      </w:r>
      <w:r w:rsidRPr="009926C3">
        <w:rPr>
          <w:rFonts w:asciiTheme="minorHAnsi" w:hAnsiTheme="minorHAnsi" w:cstheme="minorHAnsi"/>
          <w:noProof/>
          <w:highlight w:val="yellow"/>
        </w:rPr>
        <w:t>[BUDE DOPLNĚNO]</w:t>
      </w:r>
      <w:r w:rsidRPr="009926C3">
        <w:rPr>
          <w:rFonts w:asciiTheme="minorHAnsi" w:hAnsiTheme="minorHAnsi" w:cstheme="minorHAnsi"/>
          <w:highlight w:val="yellow"/>
        </w:rPr>
        <w:fldChar w:fldCharType="end"/>
      </w:r>
      <w:r w:rsidRPr="009926C3">
        <w:rPr>
          <w:rFonts w:asciiTheme="minorHAnsi" w:hAnsiTheme="minorHAnsi" w:cstheme="minorHAnsi"/>
        </w:rPr>
        <w:t xml:space="preserve">   </w:t>
      </w:r>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rPr>
        <w:t xml:space="preserve">kontaktní osoba prodávajícího ve věcech smluvních: </w:t>
      </w:r>
      <w:r w:rsidRPr="009926C3">
        <w:rPr>
          <w:rFonts w:asciiTheme="minorHAnsi" w:hAnsiTheme="minorHAnsi" w:cstheme="minorHAnsi"/>
          <w:highlight w:val="yellow"/>
        </w:rPr>
        <w:fldChar w:fldCharType="begin">
          <w:ffData>
            <w:name w:val="Text75"/>
            <w:enabled/>
            <w:calcOnExit w:val="0"/>
            <w:textInput>
              <w:default w:val="[BUDE DOPLNĚNO]"/>
            </w:textInput>
          </w:ffData>
        </w:fldChar>
      </w:r>
      <w:r w:rsidRPr="009926C3">
        <w:rPr>
          <w:rFonts w:asciiTheme="minorHAnsi" w:hAnsiTheme="minorHAnsi" w:cstheme="minorHAnsi"/>
          <w:highlight w:val="yellow"/>
        </w:rPr>
        <w:instrText xml:space="preserve"> FORMTEXT </w:instrText>
      </w:r>
      <w:r w:rsidRPr="009926C3">
        <w:rPr>
          <w:rFonts w:asciiTheme="minorHAnsi" w:hAnsiTheme="minorHAnsi" w:cstheme="minorHAnsi"/>
          <w:highlight w:val="yellow"/>
        </w:rPr>
      </w:r>
      <w:r w:rsidRPr="009926C3">
        <w:rPr>
          <w:rFonts w:asciiTheme="minorHAnsi" w:hAnsiTheme="minorHAnsi" w:cstheme="minorHAnsi"/>
          <w:highlight w:val="yellow"/>
        </w:rPr>
        <w:fldChar w:fldCharType="separate"/>
      </w:r>
      <w:r w:rsidRPr="009926C3">
        <w:rPr>
          <w:rFonts w:asciiTheme="minorHAnsi" w:hAnsiTheme="minorHAnsi" w:cstheme="minorHAnsi"/>
          <w:noProof/>
          <w:highlight w:val="yellow"/>
        </w:rPr>
        <w:t>[BUDE DOPLNĚNO]</w:t>
      </w:r>
      <w:r w:rsidRPr="009926C3">
        <w:rPr>
          <w:rFonts w:asciiTheme="minorHAnsi" w:hAnsiTheme="minorHAnsi" w:cstheme="minorHAnsi"/>
          <w:highlight w:val="yellow"/>
        </w:rPr>
        <w:fldChar w:fldCharType="end"/>
      </w:r>
      <w:r w:rsidRPr="009926C3">
        <w:rPr>
          <w:rFonts w:asciiTheme="minorHAnsi" w:hAnsiTheme="minorHAnsi" w:cstheme="minorHAnsi"/>
        </w:rPr>
        <w:t xml:space="preserve">, e-mail: </w:t>
      </w:r>
      <w:r w:rsidRPr="009926C3">
        <w:rPr>
          <w:rFonts w:asciiTheme="minorHAnsi" w:hAnsiTheme="minorHAnsi" w:cstheme="minorHAnsi"/>
          <w:highlight w:val="yellow"/>
        </w:rPr>
        <w:fldChar w:fldCharType="begin">
          <w:ffData>
            <w:name w:val="Text75"/>
            <w:enabled/>
            <w:calcOnExit w:val="0"/>
            <w:textInput>
              <w:default w:val="[BUDE DOPLNĚNO]"/>
            </w:textInput>
          </w:ffData>
        </w:fldChar>
      </w:r>
      <w:r w:rsidRPr="009926C3">
        <w:rPr>
          <w:rFonts w:asciiTheme="minorHAnsi" w:hAnsiTheme="minorHAnsi" w:cstheme="minorHAnsi"/>
          <w:highlight w:val="yellow"/>
        </w:rPr>
        <w:instrText xml:space="preserve"> FORMTEXT </w:instrText>
      </w:r>
      <w:r w:rsidRPr="009926C3">
        <w:rPr>
          <w:rFonts w:asciiTheme="minorHAnsi" w:hAnsiTheme="minorHAnsi" w:cstheme="minorHAnsi"/>
          <w:highlight w:val="yellow"/>
        </w:rPr>
      </w:r>
      <w:r w:rsidRPr="009926C3">
        <w:rPr>
          <w:rFonts w:asciiTheme="minorHAnsi" w:hAnsiTheme="minorHAnsi" w:cstheme="minorHAnsi"/>
          <w:highlight w:val="yellow"/>
        </w:rPr>
        <w:fldChar w:fldCharType="separate"/>
      </w:r>
      <w:r w:rsidRPr="009926C3">
        <w:rPr>
          <w:rFonts w:asciiTheme="minorHAnsi" w:hAnsiTheme="minorHAnsi" w:cstheme="minorHAnsi"/>
          <w:noProof/>
          <w:highlight w:val="yellow"/>
        </w:rPr>
        <w:t>[BUDE DOPLNĚNO]</w:t>
      </w:r>
      <w:r w:rsidRPr="009926C3">
        <w:rPr>
          <w:rFonts w:asciiTheme="minorHAnsi" w:hAnsiTheme="minorHAnsi" w:cstheme="minorHAnsi"/>
          <w:highlight w:val="yellow"/>
        </w:rPr>
        <w:fldChar w:fldCharType="end"/>
      </w:r>
      <w:r w:rsidRPr="009926C3">
        <w:rPr>
          <w:rFonts w:asciiTheme="minorHAnsi" w:hAnsiTheme="minorHAnsi" w:cstheme="minorHAnsi"/>
        </w:rPr>
        <w:t xml:space="preserve">, telefon: </w:t>
      </w:r>
      <w:r w:rsidRPr="009926C3">
        <w:rPr>
          <w:rFonts w:asciiTheme="minorHAnsi" w:hAnsiTheme="minorHAnsi" w:cstheme="minorHAnsi"/>
          <w:highlight w:val="yellow"/>
        </w:rPr>
        <w:fldChar w:fldCharType="begin">
          <w:ffData>
            <w:name w:val="Text75"/>
            <w:enabled/>
            <w:calcOnExit w:val="0"/>
            <w:textInput>
              <w:default w:val="[BUDE DOPLNĚNO]"/>
            </w:textInput>
          </w:ffData>
        </w:fldChar>
      </w:r>
      <w:r w:rsidRPr="009926C3">
        <w:rPr>
          <w:rFonts w:asciiTheme="minorHAnsi" w:hAnsiTheme="minorHAnsi" w:cstheme="minorHAnsi"/>
          <w:highlight w:val="yellow"/>
        </w:rPr>
        <w:instrText xml:space="preserve"> FORMTEXT </w:instrText>
      </w:r>
      <w:r w:rsidRPr="009926C3">
        <w:rPr>
          <w:rFonts w:asciiTheme="minorHAnsi" w:hAnsiTheme="minorHAnsi" w:cstheme="minorHAnsi"/>
          <w:highlight w:val="yellow"/>
        </w:rPr>
      </w:r>
      <w:r w:rsidRPr="009926C3">
        <w:rPr>
          <w:rFonts w:asciiTheme="minorHAnsi" w:hAnsiTheme="minorHAnsi" w:cstheme="minorHAnsi"/>
          <w:highlight w:val="yellow"/>
        </w:rPr>
        <w:fldChar w:fldCharType="separate"/>
      </w:r>
      <w:r w:rsidRPr="009926C3">
        <w:rPr>
          <w:rFonts w:asciiTheme="minorHAnsi" w:hAnsiTheme="minorHAnsi" w:cstheme="minorHAnsi"/>
          <w:noProof/>
          <w:highlight w:val="yellow"/>
        </w:rPr>
        <w:t>[BUDE DOPLNĚNO]</w:t>
      </w:r>
      <w:r w:rsidRPr="009926C3">
        <w:rPr>
          <w:rFonts w:asciiTheme="minorHAnsi" w:hAnsiTheme="minorHAnsi" w:cstheme="minorHAnsi"/>
          <w:highlight w:val="yellow"/>
        </w:rPr>
        <w:fldChar w:fldCharType="end"/>
      </w:r>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rPr>
        <w:t xml:space="preserve">kontaktní osoba prodávajícího ve věcech reklamace: </w:t>
      </w:r>
      <w:r w:rsidRPr="009926C3">
        <w:rPr>
          <w:rFonts w:asciiTheme="minorHAnsi" w:hAnsiTheme="minorHAnsi" w:cstheme="minorHAnsi"/>
          <w:highlight w:val="yellow"/>
        </w:rPr>
        <w:fldChar w:fldCharType="begin">
          <w:ffData>
            <w:name w:val="Text75"/>
            <w:enabled/>
            <w:calcOnExit w:val="0"/>
            <w:textInput>
              <w:default w:val="[BUDE DOPLNĚNO]"/>
            </w:textInput>
          </w:ffData>
        </w:fldChar>
      </w:r>
      <w:r w:rsidRPr="009926C3">
        <w:rPr>
          <w:rFonts w:asciiTheme="minorHAnsi" w:hAnsiTheme="minorHAnsi" w:cstheme="minorHAnsi"/>
          <w:highlight w:val="yellow"/>
        </w:rPr>
        <w:instrText xml:space="preserve"> FORMTEXT </w:instrText>
      </w:r>
      <w:r w:rsidRPr="009926C3">
        <w:rPr>
          <w:rFonts w:asciiTheme="minorHAnsi" w:hAnsiTheme="minorHAnsi" w:cstheme="minorHAnsi"/>
          <w:highlight w:val="yellow"/>
        </w:rPr>
      </w:r>
      <w:r w:rsidRPr="009926C3">
        <w:rPr>
          <w:rFonts w:asciiTheme="minorHAnsi" w:hAnsiTheme="minorHAnsi" w:cstheme="minorHAnsi"/>
          <w:highlight w:val="yellow"/>
        </w:rPr>
        <w:fldChar w:fldCharType="separate"/>
      </w:r>
      <w:r w:rsidRPr="009926C3">
        <w:rPr>
          <w:rFonts w:asciiTheme="minorHAnsi" w:hAnsiTheme="minorHAnsi" w:cstheme="minorHAnsi"/>
          <w:noProof/>
          <w:highlight w:val="yellow"/>
        </w:rPr>
        <w:t>[BUDE DOPLNĚNO]</w:t>
      </w:r>
      <w:r w:rsidRPr="009926C3">
        <w:rPr>
          <w:rFonts w:asciiTheme="minorHAnsi" w:hAnsiTheme="minorHAnsi" w:cstheme="minorHAnsi"/>
          <w:highlight w:val="yellow"/>
        </w:rPr>
        <w:fldChar w:fldCharType="end"/>
      </w:r>
      <w:r w:rsidRPr="009926C3">
        <w:rPr>
          <w:rFonts w:asciiTheme="minorHAnsi" w:hAnsiTheme="minorHAnsi" w:cstheme="minorHAnsi"/>
        </w:rPr>
        <w:t xml:space="preserve">, e-mail: </w:t>
      </w:r>
      <w:r w:rsidRPr="009926C3">
        <w:rPr>
          <w:rFonts w:asciiTheme="minorHAnsi" w:hAnsiTheme="minorHAnsi" w:cstheme="minorHAnsi"/>
          <w:highlight w:val="yellow"/>
        </w:rPr>
        <w:fldChar w:fldCharType="begin">
          <w:ffData>
            <w:name w:val="Text75"/>
            <w:enabled/>
            <w:calcOnExit w:val="0"/>
            <w:textInput>
              <w:default w:val="[BUDE DOPLNĚNO]"/>
            </w:textInput>
          </w:ffData>
        </w:fldChar>
      </w:r>
      <w:r w:rsidRPr="009926C3">
        <w:rPr>
          <w:rFonts w:asciiTheme="minorHAnsi" w:hAnsiTheme="minorHAnsi" w:cstheme="minorHAnsi"/>
          <w:highlight w:val="yellow"/>
        </w:rPr>
        <w:instrText xml:space="preserve"> FORMTEXT </w:instrText>
      </w:r>
      <w:r w:rsidRPr="009926C3">
        <w:rPr>
          <w:rFonts w:asciiTheme="minorHAnsi" w:hAnsiTheme="minorHAnsi" w:cstheme="minorHAnsi"/>
          <w:highlight w:val="yellow"/>
        </w:rPr>
      </w:r>
      <w:r w:rsidRPr="009926C3">
        <w:rPr>
          <w:rFonts w:asciiTheme="minorHAnsi" w:hAnsiTheme="minorHAnsi" w:cstheme="minorHAnsi"/>
          <w:highlight w:val="yellow"/>
        </w:rPr>
        <w:fldChar w:fldCharType="separate"/>
      </w:r>
      <w:r w:rsidRPr="009926C3">
        <w:rPr>
          <w:rFonts w:asciiTheme="minorHAnsi" w:hAnsiTheme="minorHAnsi" w:cstheme="minorHAnsi"/>
          <w:noProof/>
          <w:highlight w:val="yellow"/>
        </w:rPr>
        <w:t>[BUDE DOPLNĚNO]</w:t>
      </w:r>
      <w:r w:rsidRPr="009926C3">
        <w:rPr>
          <w:rFonts w:asciiTheme="minorHAnsi" w:hAnsiTheme="minorHAnsi" w:cstheme="minorHAnsi"/>
          <w:highlight w:val="yellow"/>
        </w:rPr>
        <w:fldChar w:fldCharType="end"/>
      </w:r>
      <w:r w:rsidRPr="009926C3">
        <w:rPr>
          <w:rFonts w:asciiTheme="minorHAnsi" w:hAnsiTheme="minorHAnsi" w:cstheme="minorHAnsi"/>
        </w:rPr>
        <w:t xml:space="preserve">, telefon: </w:t>
      </w:r>
      <w:r w:rsidRPr="009926C3">
        <w:rPr>
          <w:rFonts w:asciiTheme="minorHAnsi" w:hAnsiTheme="minorHAnsi" w:cstheme="minorHAnsi"/>
          <w:highlight w:val="yellow"/>
        </w:rPr>
        <w:fldChar w:fldCharType="begin">
          <w:ffData>
            <w:name w:val="Text75"/>
            <w:enabled/>
            <w:calcOnExit w:val="0"/>
            <w:textInput>
              <w:default w:val="[BUDE DOPLNĚNO]"/>
            </w:textInput>
          </w:ffData>
        </w:fldChar>
      </w:r>
      <w:r w:rsidRPr="009926C3">
        <w:rPr>
          <w:rFonts w:asciiTheme="minorHAnsi" w:hAnsiTheme="minorHAnsi" w:cstheme="minorHAnsi"/>
          <w:highlight w:val="yellow"/>
        </w:rPr>
        <w:instrText xml:space="preserve"> FORMTEXT </w:instrText>
      </w:r>
      <w:r w:rsidRPr="009926C3">
        <w:rPr>
          <w:rFonts w:asciiTheme="minorHAnsi" w:hAnsiTheme="minorHAnsi" w:cstheme="minorHAnsi"/>
          <w:highlight w:val="yellow"/>
        </w:rPr>
      </w:r>
      <w:r w:rsidRPr="009926C3">
        <w:rPr>
          <w:rFonts w:asciiTheme="minorHAnsi" w:hAnsiTheme="minorHAnsi" w:cstheme="minorHAnsi"/>
          <w:highlight w:val="yellow"/>
        </w:rPr>
        <w:fldChar w:fldCharType="separate"/>
      </w:r>
      <w:r w:rsidRPr="009926C3">
        <w:rPr>
          <w:rFonts w:asciiTheme="minorHAnsi" w:hAnsiTheme="minorHAnsi" w:cstheme="minorHAnsi"/>
          <w:noProof/>
          <w:highlight w:val="yellow"/>
        </w:rPr>
        <w:t>[BUDE DOPLNĚNO]</w:t>
      </w:r>
      <w:r w:rsidRPr="009926C3">
        <w:rPr>
          <w:rFonts w:asciiTheme="minorHAnsi" w:hAnsiTheme="minorHAnsi" w:cstheme="minorHAnsi"/>
          <w:highlight w:val="yellow"/>
        </w:rPr>
        <w:fldChar w:fldCharType="end"/>
      </w:r>
    </w:p>
    <w:p w:rsidR="00734B5A" w:rsidRPr="009926C3" w:rsidRDefault="00734B5A" w:rsidP="009926C3">
      <w:pPr>
        <w:pStyle w:val="Bezmezer"/>
        <w:rPr>
          <w:rFonts w:asciiTheme="minorHAnsi" w:hAnsiTheme="minorHAnsi" w:cstheme="minorHAnsi"/>
        </w:rPr>
      </w:pPr>
      <w:r w:rsidRPr="009926C3">
        <w:rPr>
          <w:rFonts w:asciiTheme="minorHAnsi" w:hAnsiTheme="minorHAnsi" w:cstheme="minorHAnsi"/>
        </w:rPr>
        <w:t>dále jen „</w:t>
      </w:r>
      <w:r w:rsidRPr="009926C3">
        <w:rPr>
          <w:rFonts w:asciiTheme="minorHAnsi" w:hAnsiTheme="minorHAnsi" w:cstheme="minorHAnsi"/>
          <w:b/>
        </w:rPr>
        <w:t>prodávající“</w:t>
      </w:r>
    </w:p>
    <w:p w:rsidR="00734B5A" w:rsidRDefault="00734B5A" w:rsidP="00734B5A">
      <w:pPr>
        <w:spacing w:after="120"/>
        <w:jc w:val="center"/>
        <w:rPr>
          <w:rFonts w:ascii="Arial" w:hAnsi="Arial" w:cs="Arial"/>
          <w:b/>
          <w:sz w:val="20"/>
        </w:rPr>
      </w:pPr>
    </w:p>
    <w:p w:rsidR="00734B5A" w:rsidRPr="00242F94" w:rsidRDefault="00734B5A" w:rsidP="00734B5A">
      <w:pPr>
        <w:spacing w:after="120"/>
        <w:jc w:val="center"/>
        <w:rPr>
          <w:rFonts w:ascii="Arial" w:hAnsi="Arial" w:cs="Arial"/>
          <w:b/>
          <w:sz w:val="20"/>
        </w:rPr>
      </w:pPr>
      <w:r w:rsidRPr="00242F94">
        <w:rPr>
          <w:rFonts w:ascii="Arial" w:hAnsi="Arial" w:cs="Arial"/>
          <w:b/>
          <w:sz w:val="20"/>
        </w:rPr>
        <w:t>Článek 1.</w:t>
      </w:r>
    </w:p>
    <w:p w:rsidR="00734B5A" w:rsidRPr="00242F94" w:rsidRDefault="00734B5A" w:rsidP="00734B5A">
      <w:pPr>
        <w:spacing w:after="120"/>
        <w:jc w:val="center"/>
        <w:rPr>
          <w:rFonts w:ascii="Arial" w:hAnsi="Arial" w:cs="Arial"/>
          <w:b/>
          <w:sz w:val="20"/>
        </w:rPr>
      </w:pPr>
      <w:r w:rsidRPr="00242F94">
        <w:rPr>
          <w:rFonts w:ascii="Arial" w:hAnsi="Arial" w:cs="Arial"/>
          <w:b/>
          <w:sz w:val="20"/>
        </w:rPr>
        <w:t xml:space="preserve">Preambule </w:t>
      </w:r>
    </w:p>
    <w:p w:rsidR="00734B5A" w:rsidRPr="009926C3" w:rsidRDefault="00734B5A" w:rsidP="00734B5A">
      <w:pPr>
        <w:pStyle w:val="Odstavecseseznamem"/>
        <w:numPr>
          <w:ilvl w:val="1"/>
          <w:numId w:val="15"/>
        </w:numPr>
        <w:spacing w:after="120"/>
        <w:jc w:val="both"/>
        <w:rPr>
          <w:rFonts w:ascii="Arial" w:hAnsi="Arial" w:cs="Arial"/>
        </w:rPr>
      </w:pPr>
      <w:r w:rsidRPr="0048276C">
        <w:rPr>
          <w:rFonts w:ascii="Arial" w:hAnsi="Arial" w:cs="Arial"/>
        </w:rPr>
        <w:t xml:space="preserve">Tato smlouva </w:t>
      </w:r>
      <w:r w:rsidR="0048276C" w:rsidRPr="0048276C">
        <w:rPr>
          <w:rFonts w:ascii="Arial" w:hAnsi="Arial" w:cs="Arial"/>
        </w:rPr>
        <w:t>se uzavírá za účelem realizace</w:t>
      </w:r>
      <w:r w:rsidRPr="0048276C">
        <w:rPr>
          <w:rFonts w:ascii="Arial" w:hAnsi="Arial" w:cs="Arial"/>
        </w:rPr>
        <w:t xml:space="preserve"> veřejné zakázky </w:t>
      </w:r>
      <w:r w:rsidR="0048276C" w:rsidRPr="0048276C">
        <w:rPr>
          <w:rFonts w:ascii="Arial" w:hAnsi="Arial" w:cs="Arial"/>
        </w:rPr>
        <w:t xml:space="preserve">malého rozsahu </w:t>
      </w:r>
      <w:r w:rsidRPr="0048276C">
        <w:rPr>
          <w:rFonts w:ascii="Arial" w:hAnsi="Arial" w:cs="Arial"/>
        </w:rPr>
        <w:t xml:space="preserve">na dodávku s názvem: </w:t>
      </w:r>
      <w:r w:rsidRPr="0048276C">
        <w:rPr>
          <w:rFonts w:ascii="Arial" w:hAnsi="Arial" w:cs="Arial"/>
          <w:b/>
        </w:rPr>
        <w:t>„</w:t>
      </w:r>
      <w:r w:rsidR="0048276C" w:rsidRPr="0048276C">
        <w:rPr>
          <w:rFonts w:ascii="Arial" w:hAnsi="Arial" w:cs="Arial"/>
          <w:b/>
        </w:rPr>
        <w:t>Výměna hydroforové stanice</w:t>
      </w:r>
      <w:r w:rsidRPr="0048276C">
        <w:rPr>
          <w:rFonts w:ascii="Arial" w:hAnsi="Arial" w:cs="Arial"/>
          <w:b/>
        </w:rPr>
        <w:t xml:space="preserve">  </w:t>
      </w:r>
      <w:r w:rsidRPr="0048276C">
        <w:rPr>
          <w:rFonts w:ascii="Arial" w:hAnsi="Arial" w:cs="Arial"/>
          <w:iCs/>
        </w:rPr>
        <w:t>(dále též jako „veřejná zakázka“).</w:t>
      </w:r>
    </w:p>
    <w:p w:rsidR="00734B5A" w:rsidRPr="009926C3" w:rsidRDefault="00734B5A" w:rsidP="009926C3">
      <w:pPr>
        <w:pStyle w:val="Odstavecseseznamem"/>
        <w:numPr>
          <w:ilvl w:val="1"/>
          <w:numId w:val="15"/>
        </w:numPr>
        <w:spacing w:after="120"/>
        <w:ind w:left="284" w:hanging="644"/>
        <w:jc w:val="both"/>
        <w:rPr>
          <w:rFonts w:ascii="Arial" w:hAnsi="Arial" w:cs="Arial"/>
        </w:rPr>
      </w:pPr>
      <w:r w:rsidRPr="0048276C">
        <w:rPr>
          <w:rFonts w:ascii="Arial" w:hAnsi="Arial" w:cs="Arial"/>
        </w:rPr>
        <w:t xml:space="preserve">Prodávající prohlašuje, že </w:t>
      </w:r>
      <w:r w:rsidRPr="0048276C">
        <w:rPr>
          <w:rFonts w:ascii="Arial" w:hAnsi="Arial"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r w:rsidRPr="0048276C">
        <w:rPr>
          <w:rFonts w:ascii="Arial" w:hAnsi="Arial" w:cs="Arial"/>
        </w:rPr>
        <w:t>.</w:t>
      </w:r>
    </w:p>
    <w:p w:rsidR="00734B5A" w:rsidRPr="00242F94" w:rsidRDefault="00734B5A" w:rsidP="00734B5A">
      <w:pPr>
        <w:pStyle w:val="Nadpis1"/>
        <w:tabs>
          <w:tab w:val="left" w:pos="720"/>
        </w:tabs>
        <w:spacing w:after="120"/>
        <w:rPr>
          <w:rFonts w:ascii="Arial" w:hAnsi="Arial" w:cs="Arial"/>
          <w:sz w:val="20"/>
        </w:rPr>
      </w:pPr>
      <w:r w:rsidRPr="00242F94">
        <w:rPr>
          <w:rFonts w:ascii="Arial" w:hAnsi="Arial" w:cs="Arial"/>
          <w:sz w:val="20"/>
        </w:rPr>
        <w:t>Článek 2.</w:t>
      </w:r>
    </w:p>
    <w:p w:rsidR="00734B5A" w:rsidRPr="00242F94" w:rsidRDefault="00734B5A" w:rsidP="00734B5A">
      <w:pPr>
        <w:pStyle w:val="Nadpis1"/>
        <w:tabs>
          <w:tab w:val="left" w:pos="720"/>
        </w:tabs>
        <w:spacing w:after="120"/>
        <w:rPr>
          <w:rFonts w:ascii="Arial" w:hAnsi="Arial" w:cs="Arial"/>
          <w:sz w:val="20"/>
        </w:rPr>
      </w:pPr>
      <w:r w:rsidRPr="00242F94">
        <w:rPr>
          <w:rFonts w:ascii="Arial" w:hAnsi="Arial" w:cs="Arial"/>
          <w:sz w:val="20"/>
        </w:rPr>
        <w:t>Předmět smlouvy</w:t>
      </w:r>
    </w:p>
    <w:p w:rsidR="00734B5A" w:rsidRPr="008A4CA6" w:rsidRDefault="00734B5A" w:rsidP="0048276C">
      <w:pPr>
        <w:pStyle w:val="Odstavecseseznamem"/>
        <w:numPr>
          <w:ilvl w:val="1"/>
          <w:numId w:val="2"/>
        </w:numPr>
        <w:spacing w:after="120"/>
        <w:ind w:left="284" w:hanging="568"/>
        <w:jc w:val="both"/>
        <w:rPr>
          <w:rFonts w:ascii="Arial" w:hAnsi="Arial" w:cs="Arial"/>
        </w:rPr>
      </w:pPr>
      <w:r w:rsidRPr="00242F94">
        <w:rPr>
          <w:rFonts w:ascii="Arial" w:hAnsi="Arial" w:cs="Arial"/>
        </w:rPr>
        <w:t>Tato smlouva se uzavírá v souladu se zadávací dokumentací kupujícího, a t</w:t>
      </w:r>
      <w:r>
        <w:rPr>
          <w:rFonts w:ascii="Arial" w:hAnsi="Arial" w:cs="Arial"/>
        </w:rPr>
        <w:t xml:space="preserve">o na základě výsledku </w:t>
      </w:r>
      <w:r w:rsidRPr="00242F94">
        <w:rPr>
          <w:rFonts w:ascii="Arial" w:hAnsi="Arial" w:cs="Arial"/>
        </w:rPr>
        <w:t>veřejné zakázky</w:t>
      </w:r>
      <w:r w:rsidR="0048276C">
        <w:rPr>
          <w:rFonts w:ascii="Arial" w:hAnsi="Arial" w:cs="Arial"/>
        </w:rPr>
        <w:t xml:space="preserve"> malého rozsahu</w:t>
      </w:r>
      <w:r>
        <w:rPr>
          <w:rFonts w:ascii="Arial" w:hAnsi="Arial" w:cs="Arial"/>
        </w:rPr>
        <w:t xml:space="preserve"> na dodávku</w:t>
      </w:r>
      <w:r w:rsidRPr="00242F94">
        <w:rPr>
          <w:rFonts w:ascii="Arial" w:hAnsi="Arial" w:cs="Arial"/>
        </w:rPr>
        <w:t xml:space="preserve"> s názvem: </w:t>
      </w:r>
      <w:r w:rsidRPr="00845EE3">
        <w:rPr>
          <w:rFonts w:ascii="Arial" w:hAnsi="Arial" w:cs="Arial"/>
          <w:b/>
        </w:rPr>
        <w:t>„</w:t>
      </w:r>
      <w:r w:rsidR="0048276C">
        <w:rPr>
          <w:rFonts w:ascii="Arial" w:hAnsi="Arial" w:cs="Arial"/>
          <w:b/>
        </w:rPr>
        <w:t>Výměna hydroforové stanice</w:t>
      </w:r>
      <w:r w:rsidRPr="00845EE3">
        <w:rPr>
          <w:rFonts w:ascii="Arial" w:hAnsi="Arial" w:cs="Arial"/>
          <w:b/>
        </w:rPr>
        <w:t xml:space="preserve"> </w:t>
      </w:r>
      <w:r w:rsidRPr="00242F94">
        <w:rPr>
          <w:rFonts w:ascii="Arial" w:hAnsi="Arial" w:cs="Arial"/>
          <w:shd w:val="clear" w:color="auto" w:fill="FFFFFF"/>
        </w:rPr>
        <w:t>(dále jen „veřejná zakázka</w:t>
      </w:r>
      <w:r w:rsidRPr="00242F94">
        <w:rPr>
          <w:rFonts w:ascii="Arial" w:hAnsi="Arial" w:cs="Arial"/>
        </w:rPr>
        <w:t xml:space="preserve">“) a dále v souladu </w:t>
      </w:r>
      <w:r w:rsidRPr="00D66F5E">
        <w:rPr>
          <w:rFonts w:ascii="Arial" w:hAnsi="Arial" w:cs="Arial"/>
        </w:rPr>
        <w:t>s </w:t>
      </w:r>
      <w:r w:rsidRPr="00242F94">
        <w:rPr>
          <w:rFonts w:ascii="Arial" w:hAnsi="Arial" w:cs="Arial"/>
        </w:rPr>
        <w:t xml:space="preserve"> T</w:t>
      </w:r>
      <w:r>
        <w:rPr>
          <w:rFonts w:ascii="Arial" w:hAnsi="Arial" w:cs="Arial"/>
        </w:rPr>
        <w:t xml:space="preserve">echnickou specifikací </w:t>
      </w:r>
      <w:r w:rsidR="000204E6">
        <w:rPr>
          <w:rFonts w:ascii="Arial" w:hAnsi="Arial" w:cs="Arial"/>
        </w:rPr>
        <w:t>předmět plnění</w:t>
      </w:r>
      <w:r w:rsidRPr="00242F94">
        <w:rPr>
          <w:rFonts w:ascii="Arial" w:hAnsi="Arial" w:cs="Arial"/>
        </w:rPr>
        <w:t xml:space="preserve">, které prodávající vložil do své nabídky v rámci </w:t>
      </w:r>
      <w:r>
        <w:rPr>
          <w:rFonts w:ascii="Arial" w:hAnsi="Arial" w:cs="Arial"/>
        </w:rPr>
        <w:t>veřejné zakázky</w:t>
      </w:r>
      <w:r w:rsidRPr="00242F94">
        <w:rPr>
          <w:rFonts w:ascii="Arial" w:hAnsi="Arial" w:cs="Arial"/>
        </w:rPr>
        <w:t>.</w:t>
      </w:r>
    </w:p>
    <w:p w:rsidR="00734B5A" w:rsidRDefault="00734B5A" w:rsidP="0048276C">
      <w:pPr>
        <w:pStyle w:val="Bezmezer"/>
        <w:ind w:left="284"/>
        <w:rPr>
          <w:rFonts w:ascii="Arial" w:hAnsi="Arial" w:cs="Arial"/>
          <w:b/>
          <w:sz w:val="20"/>
          <w:szCs w:val="20"/>
        </w:rPr>
      </w:pPr>
      <w:r w:rsidRPr="00074312">
        <w:rPr>
          <w:rFonts w:ascii="Arial" w:hAnsi="Arial" w:cs="Arial"/>
          <w:sz w:val="20"/>
          <w:szCs w:val="20"/>
          <w:shd w:val="clear" w:color="auto" w:fill="FFFFFF" w:themeFill="background1"/>
        </w:rPr>
        <w:t>Předmětem této smlouvy je dodání</w:t>
      </w:r>
      <w:r w:rsidR="00074312">
        <w:rPr>
          <w:rFonts w:ascii="Arial" w:hAnsi="Arial" w:cs="Arial"/>
          <w:sz w:val="20"/>
          <w:szCs w:val="20"/>
          <w:shd w:val="clear" w:color="auto" w:fill="FFFFFF" w:themeFill="background1"/>
        </w:rPr>
        <w:t>:</w:t>
      </w:r>
      <w:r w:rsidR="0048276C">
        <w:rPr>
          <w:rFonts w:ascii="Arial" w:hAnsi="Arial" w:cs="Arial"/>
          <w:sz w:val="20"/>
          <w:szCs w:val="20"/>
          <w:shd w:val="clear" w:color="auto" w:fill="FFFFFF" w:themeFill="background1"/>
        </w:rPr>
        <w:t xml:space="preserve"> </w:t>
      </w:r>
      <w:r w:rsidR="0048276C" w:rsidRPr="0048276C">
        <w:rPr>
          <w:rFonts w:ascii="Arial" w:hAnsi="Arial" w:cs="Arial"/>
          <w:sz w:val="20"/>
          <w:szCs w:val="20"/>
          <w:highlight w:val="yellow"/>
          <w:shd w:val="clear" w:color="auto" w:fill="FFFFFF" w:themeFill="background1"/>
        </w:rPr>
        <w:t>BUDE DOPLNĚNO</w:t>
      </w:r>
      <w:r w:rsidR="00074312">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 xml:space="preserve"> </w:t>
      </w:r>
      <w:r w:rsidR="00074312">
        <w:rPr>
          <w:rFonts w:ascii="Arial" w:hAnsi="Arial" w:cs="Arial"/>
          <w:sz w:val="20"/>
          <w:szCs w:val="20"/>
          <w:shd w:val="clear" w:color="auto" w:fill="FFFFFF" w:themeFill="background1"/>
        </w:rPr>
        <w:t xml:space="preserve">viz. příloha </w:t>
      </w:r>
      <w:proofErr w:type="gramStart"/>
      <w:r w:rsidR="00074312">
        <w:rPr>
          <w:rFonts w:ascii="Arial" w:hAnsi="Arial" w:cs="Arial"/>
          <w:sz w:val="20"/>
          <w:szCs w:val="20"/>
          <w:shd w:val="clear" w:color="auto" w:fill="FFFFFF" w:themeFill="background1"/>
        </w:rPr>
        <w:t>č.1 této</w:t>
      </w:r>
      <w:proofErr w:type="gramEnd"/>
      <w:r w:rsidR="00074312">
        <w:rPr>
          <w:rFonts w:ascii="Arial" w:hAnsi="Arial" w:cs="Arial"/>
          <w:sz w:val="20"/>
          <w:szCs w:val="20"/>
          <w:shd w:val="clear" w:color="auto" w:fill="FFFFFF" w:themeFill="background1"/>
        </w:rPr>
        <w:t xml:space="preserve"> kupní smlouvy.</w:t>
      </w:r>
    </w:p>
    <w:p w:rsidR="00734B5A" w:rsidRPr="00E55EE9" w:rsidRDefault="00734B5A" w:rsidP="00734B5A">
      <w:pPr>
        <w:pStyle w:val="Bezmezer"/>
        <w:rPr>
          <w:rFonts w:ascii="Arial" w:hAnsi="Arial" w:cs="Arial"/>
          <w:sz w:val="20"/>
          <w:szCs w:val="20"/>
        </w:rPr>
      </w:pPr>
    </w:p>
    <w:p w:rsidR="00734B5A" w:rsidRDefault="0048276C" w:rsidP="009926C3">
      <w:pPr>
        <w:pStyle w:val="Bezmezer"/>
        <w:ind w:left="284" w:hanging="284"/>
        <w:rPr>
          <w:rFonts w:ascii="Arial" w:hAnsi="Arial" w:cs="Arial"/>
          <w:sz w:val="20"/>
          <w:szCs w:val="20"/>
        </w:rPr>
      </w:pPr>
      <w:r>
        <w:rPr>
          <w:rFonts w:ascii="Arial" w:hAnsi="Arial" w:cs="Arial"/>
          <w:sz w:val="20"/>
          <w:szCs w:val="20"/>
        </w:rPr>
        <w:t xml:space="preserve">     </w:t>
      </w:r>
      <w:r w:rsidR="00734B5A" w:rsidRPr="00E55EE9">
        <w:rPr>
          <w:rFonts w:ascii="Arial" w:hAnsi="Arial" w:cs="Arial"/>
          <w:sz w:val="20"/>
          <w:szCs w:val="20"/>
        </w:rPr>
        <w:t xml:space="preserve">Součástí předmětu plnění je </w:t>
      </w:r>
      <w:r w:rsidR="00734B5A">
        <w:rPr>
          <w:rFonts w:ascii="Arial" w:hAnsi="Arial" w:cs="Arial"/>
          <w:sz w:val="20"/>
          <w:szCs w:val="20"/>
        </w:rPr>
        <w:t>doprava</w:t>
      </w:r>
      <w:r>
        <w:rPr>
          <w:rFonts w:ascii="Arial" w:hAnsi="Arial" w:cs="Arial"/>
          <w:sz w:val="20"/>
          <w:szCs w:val="20"/>
        </w:rPr>
        <w:t xml:space="preserve"> do místa plnění</w:t>
      </w:r>
      <w:r w:rsidR="00734B5A">
        <w:rPr>
          <w:rFonts w:ascii="Arial" w:hAnsi="Arial" w:cs="Arial"/>
          <w:sz w:val="20"/>
          <w:szCs w:val="20"/>
        </w:rPr>
        <w:t xml:space="preserve"> </w:t>
      </w:r>
      <w:r w:rsidRPr="0048276C">
        <w:rPr>
          <w:rFonts w:ascii="Arial" w:hAnsi="Arial" w:cs="Arial"/>
          <w:sz w:val="20"/>
          <w:szCs w:val="20"/>
        </w:rPr>
        <w:t>včetně</w:t>
      </w:r>
      <w:r w:rsidR="009926C3">
        <w:rPr>
          <w:rFonts w:ascii="Arial" w:hAnsi="Arial" w:cs="Arial"/>
          <w:sz w:val="20"/>
          <w:szCs w:val="20"/>
        </w:rPr>
        <w:t xml:space="preserve"> demontáže stávajícího</w:t>
      </w:r>
      <w:r>
        <w:rPr>
          <w:rFonts w:ascii="Arial" w:hAnsi="Arial" w:cs="Arial"/>
          <w:sz w:val="20"/>
          <w:szCs w:val="20"/>
        </w:rPr>
        <w:t xml:space="preserve"> </w:t>
      </w:r>
      <w:r w:rsidRPr="0048276C">
        <w:rPr>
          <w:rFonts w:ascii="Arial" w:hAnsi="Arial" w:cs="Arial"/>
          <w:sz w:val="20"/>
          <w:szCs w:val="20"/>
        </w:rPr>
        <w:t>zařízení</w:t>
      </w:r>
      <w:r w:rsidR="00944A05">
        <w:rPr>
          <w:rFonts w:ascii="Arial" w:hAnsi="Arial" w:cs="Arial"/>
          <w:sz w:val="20"/>
          <w:szCs w:val="20"/>
        </w:rPr>
        <w:t xml:space="preserve">, montáže, </w:t>
      </w:r>
      <w:r w:rsidRPr="0048276C">
        <w:rPr>
          <w:rFonts w:ascii="Arial" w:hAnsi="Arial" w:cs="Arial"/>
          <w:sz w:val="20"/>
          <w:szCs w:val="20"/>
        </w:rPr>
        <w:t>uvedení do provozu nového zařízení</w:t>
      </w:r>
      <w:r w:rsidR="00944A05">
        <w:rPr>
          <w:rFonts w:ascii="Arial" w:hAnsi="Arial" w:cs="Arial"/>
          <w:sz w:val="20"/>
          <w:szCs w:val="20"/>
        </w:rPr>
        <w:t xml:space="preserve"> a zaškolení obsluhy</w:t>
      </w:r>
      <w:r w:rsidRPr="0048276C">
        <w:rPr>
          <w:rFonts w:ascii="Arial" w:hAnsi="Arial" w:cs="Arial"/>
          <w:sz w:val="20"/>
          <w:szCs w:val="20"/>
        </w:rPr>
        <w:t>.</w:t>
      </w:r>
      <w:r w:rsidR="009926C3">
        <w:rPr>
          <w:rFonts w:ascii="Arial" w:hAnsi="Arial" w:cs="Arial"/>
          <w:sz w:val="20"/>
          <w:szCs w:val="20"/>
        </w:rPr>
        <w:t xml:space="preserve"> </w:t>
      </w:r>
      <w:r w:rsidR="00734B5A" w:rsidRPr="00E55EE9">
        <w:rPr>
          <w:rFonts w:ascii="Arial" w:hAnsi="Arial" w:cs="Arial"/>
          <w:sz w:val="20"/>
          <w:szCs w:val="20"/>
        </w:rPr>
        <w:t>Prodávající ujišťuje kupujícího,</w:t>
      </w:r>
      <w:r>
        <w:rPr>
          <w:rFonts w:ascii="Arial" w:hAnsi="Arial" w:cs="Arial"/>
          <w:sz w:val="20"/>
          <w:szCs w:val="20"/>
        </w:rPr>
        <w:t xml:space="preserve"> </w:t>
      </w:r>
      <w:r w:rsidR="00734B5A">
        <w:rPr>
          <w:rFonts w:ascii="Arial" w:hAnsi="Arial" w:cs="Arial"/>
          <w:sz w:val="20"/>
          <w:szCs w:val="20"/>
        </w:rPr>
        <w:lastRenderedPageBreak/>
        <w:t xml:space="preserve">že </w:t>
      </w:r>
      <w:r w:rsidR="00734B5A" w:rsidRPr="00E55EE9">
        <w:rPr>
          <w:rFonts w:ascii="Arial" w:hAnsi="Arial" w:cs="Arial"/>
          <w:sz w:val="20"/>
          <w:szCs w:val="20"/>
        </w:rPr>
        <w:t>předmět prodeje není dotčen právy třetích osob.</w:t>
      </w:r>
      <w:r w:rsidR="009926C3">
        <w:rPr>
          <w:rFonts w:ascii="Arial" w:hAnsi="Arial" w:cs="Arial"/>
          <w:sz w:val="20"/>
          <w:szCs w:val="20"/>
        </w:rPr>
        <w:t xml:space="preserve"> </w:t>
      </w:r>
      <w:r w:rsidR="00734B5A" w:rsidRPr="00E55EE9">
        <w:rPr>
          <w:rFonts w:ascii="Arial" w:hAnsi="Arial" w:cs="Arial"/>
          <w:sz w:val="20"/>
          <w:szCs w:val="20"/>
        </w:rPr>
        <w:t xml:space="preserve">Prodávající se zavazuje za podmínek sjednaných v této smlouvě </w:t>
      </w:r>
      <w:r w:rsidR="00074312">
        <w:rPr>
          <w:rFonts w:ascii="Arial" w:hAnsi="Arial" w:cs="Arial"/>
          <w:sz w:val="20"/>
          <w:szCs w:val="20"/>
        </w:rPr>
        <w:t xml:space="preserve">dodat kupujícímu řádně a včas </w:t>
      </w:r>
      <w:r w:rsidR="000204E6">
        <w:rPr>
          <w:rFonts w:ascii="Arial" w:hAnsi="Arial" w:cs="Arial"/>
          <w:sz w:val="20"/>
          <w:szCs w:val="20"/>
        </w:rPr>
        <w:t>předmět plnění</w:t>
      </w:r>
      <w:r w:rsidR="00734B5A" w:rsidRPr="00E55EE9">
        <w:rPr>
          <w:rFonts w:ascii="Arial" w:hAnsi="Arial" w:cs="Arial"/>
          <w:sz w:val="20"/>
          <w:szCs w:val="20"/>
        </w:rPr>
        <w:t xml:space="preserve"> a převést na kupujícího vlastnické právo </w:t>
      </w:r>
      <w:proofErr w:type="gramStart"/>
      <w:r w:rsidR="00734B5A" w:rsidRPr="00E55EE9">
        <w:rPr>
          <w:rFonts w:ascii="Arial" w:hAnsi="Arial" w:cs="Arial"/>
          <w:sz w:val="20"/>
          <w:szCs w:val="20"/>
        </w:rPr>
        <w:t>ke</w:t>
      </w:r>
      <w:proofErr w:type="gramEnd"/>
      <w:r w:rsidR="00734B5A" w:rsidRPr="00E55EE9">
        <w:rPr>
          <w:rFonts w:ascii="Arial" w:hAnsi="Arial" w:cs="Arial"/>
          <w:sz w:val="20"/>
          <w:szCs w:val="20"/>
        </w:rPr>
        <w:t xml:space="preserve"> </w:t>
      </w:r>
      <w:r w:rsidR="000204E6">
        <w:rPr>
          <w:rFonts w:ascii="Arial" w:hAnsi="Arial" w:cs="Arial"/>
          <w:sz w:val="20"/>
          <w:szCs w:val="20"/>
        </w:rPr>
        <w:t>předmětu plnění</w:t>
      </w:r>
      <w:r w:rsidR="00734B5A" w:rsidRPr="00E55EE9">
        <w:rPr>
          <w:rFonts w:ascii="Arial" w:hAnsi="Arial" w:cs="Arial"/>
          <w:sz w:val="20"/>
          <w:szCs w:val="20"/>
        </w:rPr>
        <w:t>. Kupující s</w:t>
      </w:r>
      <w:r w:rsidR="000204E6">
        <w:rPr>
          <w:rFonts w:ascii="Arial" w:hAnsi="Arial" w:cs="Arial"/>
          <w:sz w:val="20"/>
          <w:szCs w:val="20"/>
        </w:rPr>
        <w:t>e zavazuje dodaný</w:t>
      </w:r>
      <w:r w:rsidR="00734B5A">
        <w:rPr>
          <w:rFonts w:ascii="Arial" w:hAnsi="Arial" w:cs="Arial"/>
          <w:sz w:val="20"/>
          <w:szCs w:val="20"/>
        </w:rPr>
        <w:t xml:space="preserve"> </w:t>
      </w:r>
      <w:r w:rsidR="000204E6">
        <w:rPr>
          <w:rFonts w:ascii="Arial" w:hAnsi="Arial" w:cs="Arial"/>
          <w:sz w:val="20"/>
          <w:szCs w:val="20"/>
        </w:rPr>
        <w:t>předmět plnění</w:t>
      </w:r>
      <w:r w:rsidR="00074312">
        <w:rPr>
          <w:rFonts w:ascii="Arial" w:hAnsi="Arial" w:cs="Arial"/>
          <w:sz w:val="20"/>
          <w:szCs w:val="20"/>
        </w:rPr>
        <w:t xml:space="preserve"> </w:t>
      </w:r>
      <w:r w:rsidR="00734B5A">
        <w:rPr>
          <w:rFonts w:ascii="Arial" w:hAnsi="Arial" w:cs="Arial"/>
          <w:sz w:val="20"/>
          <w:szCs w:val="20"/>
        </w:rPr>
        <w:t xml:space="preserve">převzít </w:t>
      </w:r>
      <w:r w:rsidR="00734B5A" w:rsidRPr="00E55EE9">
        <w:rPr>
          <w:rFonts w:ascii="Arial" w:hAnsi="Arial" w:cs="Arial"/>
          <w:sz w:val="20"/>
          <w:szCs w:val="20"/>
        </w:rPr>
        <w:t xml:space="preserve">a zaplatit za něj prodávajícímu sjednanou kupní cenu, to vše </w:t>
      </w:r>
      <w:r w:rsidR="00074312">
        <w:rPr>
          <w:rFonts w:ascii="Arial" w:hAnsi="Arial" w:cs="Arial"/>
          <w:sz w:val="20"/>
          <w:szCs w:val="20"/>
        </w:rPr>
        <w:t xml:space="preserve">za podmínek touto smlouvou </w:t>
      </w:r>
      <w:r w:rsidR="00734B5A">
        <w:rPr>
          <w:rFonts w:ascii="Arial" w:hAnsi="Arial" w:cs="Arial"/>
          <w:sz w:val="20"/>
          <w:szCs w:val="20"/>
        </w:rPr>
        <w:t>dále</w:t>
      </w:r>
      <w:r w:rsidR="00734B5A" w:rsidRPr="00E55EE9">
        <w:rPr>
          <w:rFonts w:ascii="Arial" w:hAnsi="Arial" w:cs="Arial"/>
          <w:sz w:val="20"/>
          <w:szCs w:val="20"/>
        </w:rPr>
        <w:t xml:space="preserve"> stanovených. </w:t>
      </w:r>
    </w:p>
    <w:p w:rsidR="00734B5A" w:rsidRPr="00E55EE9" w:rsidRDefault="00734B5A" w:rsidP="00734B5A">
      <w:pPr>
        <w:pStyle w:val="Bezmezer"/>
        <w:rPr>
          <w:rFonts w:ascii="Arial" w:hAnsi="Arial" w:cs="Arial"/>
          <w:sz w:val="20"/>
          <w:szCs w:val="20"/>
        </w:rPr>
      </w:pPr>
    </w:p>
    <w:p w:rsidR="00734B5A" w:rsidRPr="00242F94" w:rsidRDefault="00734B5A" w:rsidP="00734B5A">
      <w:pPr>
        <w:pStyle w:val="Nadpis1"/>
        <w:spacing w:after="120"/>
        <w:rPr>
          <w:rFonts w:ascii="Arial" w:hAnsi="Arial" w:cs="Arial"/>
          <w:sz w:val="20"/>
        </w:rPr>
      </w:pPr>
      <w:r w:rsidRPr="00242F94">
        <w:rPr>
          <w:rFonts w:ascii="Arial" w:hAnsi="Arial" w:cs="Arial"/>
          <w:sz w:val="20"/>
        </w:rPr>
        <w:t>Článek 3.</w:t>
      </w:r>
    </w:p>
    <w:p w:rsidR="00734B5A" w:rsidRPr="00242F94" w:rsidRDefault="00734B5A" w:rsidP="00734B5A">
      <w:pPr>
        <w:pStyle w:val="Nadpis1"/>
        <w:spacing w:after="120"/>
        <w:rPr>
          <w:rFonts w:ascii="Arial" w:hAnsi="Arial" w:cs="Arial"/>
          <w:sz w:val="20"/>
        </w:rPr>
      </w:pPr>
      <w:r w:rsidRPr="00242F94">
        <w:rPr>
          <w:rFonts w:ascii="Arial" w:hAnsi="Arial" w:cs="Arial"/>
          <w:sz w:val="20"/>
        </w:rPr>
        <w:t>Doba, místo</w:t>
      </w:r>
      <w:r>
        <w:rPr>
          <w:rFonts w:ascii="Arial" w:hAnsi="Arial" w:cs="Arial"/>
          <w:sz w:val="20"/>
        </w:rPr>
        <w:t xml:space="preserve">, </w:t>
      </w:r>
      <w:r w:rsidRPr="00242F94">
        <w:rPr>
          <w:rFonts w:ascii="Arial" w:hAnsi="Arial" w:cs="Arial"/>
          <w:sz w:val="20"/>
        </w:rPr>
        <w:t xml:space="preserve">způsob </w:t>
      </w:r>
      <w:r>
        <w:rPr>
          <w:rFonts w:ascii="Arial" w:hAnsi="Arial" w:cs="Arial"/>
          <w:sz w:val="20"/>
        </w:rPr>
        <w:t xml:space="preserve">a rozsah plnění </w:t>
      </w:r>
    </w:p>
    <w:p w:rsidR="00734B5A" w:rsidRPr="00F06B11" w:rsidRDefault="000204E6" w:rsidP="009926C3">
      <w:pPr>
        <w:pStyle w:val="Odstavecseseznamem"/>
        <w:numPr>
          <w:ilvl w:val="0"/>
          <w:numId w:val="4"/>
        </w:numPr>
        <w:spacing w:after="120"/>
        <w:ind w:left="284" w:hanging="568"/>
        <w:jc w:val="both"/>
        <w:rPr>
          <w:rFonts w:ascii="Arial" w:hAnsi="Arial" w:cs="Arial"/>
        </w:rPr>
      </w:pPr>
      <w:r>
        <w:rPr>
          <w:rFonts w:ascii="Arial" w:hAnsi="Arial" w:cs="Arial"/>
        </w:rPr>
        <w:t>Předmět plnění</w:t>
      </w:r>
      <w:r w:rsidR="00734B5A" w:rsidRPr="00F06B11">
        <w:rPr>
          <w:rFonts w:ascii="Arial" w:hAnsi="Arial" w:cs="Arial"/>
        </w:rPr>
        <w:t xml:space="preserve"> bude dodáno </w:t>
      </w:r>
      <w:r w:rsidR="007A7E8C">
        <w:rPr>
          <w:rFonts w:ascii="Arial" w:hAnsi="Arial" w:cs="Arial"/>
        </w:rPr>
        <w:t xml:space="preserve">nejpozději </w:t>
      </w:r>
      <w:r w:rsidR="007A7E8C" w:rsidRPr="005A3B45">
        <w:rPr>
          <w:rFonts w:ascii="Arial" w:hAnsi="Arial" w:cs="Arial"/>
          <w:u w:val="single"/>
        </w:rPr>
        <w:t xml:space="preserve">do </w:t>
      </w:r>
      <w:proofErr w:type="gramStart"/>
      <w:r w:rsidR="00944A05" w:rsidRPr="005A3B45">
        <w:rPr>
          <w:rFonts w:ascii="Arial" w:hAnsi="Arial" w:cs="Arial"/>
          <w:u w:val="single"/>
        </w:rPr>
        <w:t>20.7.2023</w:t>
      </w:r>
      <w:proofErr w:type="gramEnd"/>
      <w:r w:rsidR="00734B5A" w:rsidRPr="005A3B45">
        <w:rPr>
          <w:rFonts w:ascii="Arial" w:hAnsi="Arial" w:cs="Arial"/>
        </w:rPr>
        <w:t xml:space="preserve"> na adresu kupujícího.</w:t>
      </w:r>
      <w:r w:rsidR="00734B5A" w:rsidRPr="00F06B11">
        <w:rPr>
          <w:rFonts w:ascii="Arial" w:hAnsi="Arial" w:cs="Arial"/>
        </w:rPr>
        <w:t xml:space="preserve"> </w:t>
      </w:r>
      <w:r w:rsidR="005A3B45">
        <w:rPr>
          <w:rFonts w:ascii="Arial" w:hAnsi="Arial" w:cs="Arial"/>
        </w:rPr>
        <w:t>Doba montáže max. 2 dny.</w:t>
      </w:r>
    </w:p>
    <w:p w:rsidR="00734B5A" w:rsidRPr="00E12E52" w:rsidRDefault="00734B5A" w:rsidP="009926C3">
      <w:pPr>
        <w:pStyle w:val="Odstavecseseznamem"/>
        <w:numPr>
          <w:ilvl w:val="0"/>
          <w:numId w:val="4"/>
        </w:numPr>
        <w:spacing w:after="120"/>
        <w:ind w:left="284" w:hanging="568"/>
        <w:jc w:val="both"/>
        <w:rPr>
          <w:rFonts w:ascii="Arial" w:hAnsi="Arial" w:cs="Arial"/>
        </w:rPr>
      </w:pPr>
      <w:r w:rsidRPr="00F06B11">
        <w:rPr>
          <w:rFonts w:ascii="Arial" w:hAnsi="Arial" w:cs="Arial"/>
        </w:rPr>
        <w:t xml:space="preserve">Místem dodání </w:t>
      </w:r>
      <w:r w:rsidR="000204E6">
        <w:rPr>
          <w:rFonts w:ascii="Arial" w:hAnsi="Arial" w:cs="Arial"/>
        </w:rPr>
        <w:t>předmětu plnění</w:t>
      </w:r>
      <w:r w:rsidRPr="00F06B11">
        <w:rPr>
          <w:rFonts w:ascii="Arial" w:hAnsi="Arial" w:cs="Arial"/>
        </w:rPr>
        <w:t xml:space="preserve"> je sídlo </w:t>
      </w:r>
      <w:r>
        <w:rPr>
          <w:rFonts w:ascii="Arial" w:hAnsi="Arial" w:cs="Arial"/>
        </w:rPr>
        <w:t>kupujícího</w:t>
      </w:r>
      <w:r w:rsidRPr="00F06B11">
        <w:rPr>
          <w:rFonts w:ascii="Arial" w:hAnsi="Arial" w:cs="Arial"/>
        </w:rPr>
        <w:t xml:space="preserve">. </w:t>
      </w:r>
      <w:r w:rsidRPr="004343A2">
        <w:rPr>
          <w:rFonts w:ascii="Arial" w:hAnsi="Arial" w:cs="Arial"/>
        </w:rPr>
        <w:t xml:space="preserve">Prodávající je povinen zajistit dopravu </w:t>
      </w:r>
      <w:r w:rsidR="000204E6">
        <w:rPr>
          <w:rFonts w:ascii="Arial" w:hAnsi="Arial" w:cs="Arial"/>
        </w:rPr>
        <w:t>předmětu plnění</w:t>
      </w:r>
      <w:r w:rsidRPr="004343A2">
        <w:rPr>
          <w:rFonts w:ascii="Arial" w:hAnsi="Arial" w:cs="Arial"/>
        </w:rPr>
        <w:t xml:space="preserve"> na místo dodání dle této smlouvy, a zabezpečit jeho vyložení a montáž na místo určené kupujícím. Smluvní strany jsou povinny potvrdit předání a převzetí </w:t>
      </w:r>
      <w:r w:rsidR="000204E6">
        <w:rPr>
          <w:rFonts w:ascii="Arial" w:hAnsi="Arial" w:cs="Arial"/>
        </w:rPr>
        <w:t>předmětu plnění</w:t>
      </w:r>
      <w:r w:rsidRPr="004343A2">
        <w:rPr>
          <w:rFonts w:ascii="Arial" w:hAnsi="Arial" w:cs="Arial"/>
        </w:rPr>
        <w:t xml:space="preserve"> včetně stavu </w:t>
      </w:r>
      <w:r w:rsidR="000204E6">
        <w:rPr>
          <w:rFonts w:ascii="Arial" w:hAnsi="Arial" w:cs="Arial"/>
        </w:rPr>
        <w:t>předmětu plnění</w:t>
      </w:r>
      <w:r w:rsidRPr="004343A2">
        <w:rPr>
          <w:rFonts w:ascii="Arial" w:hAnsi="Arial" w:cs="Arial"/>
        </w:rPr>
        <w:t xml:space="preserve"> v předávacím protokolu. Doprava, včetně nakládky a vykládky </w:t>
      </w:r>
      <w:r w:rsidR="000204E6">
        <w:rPr>
          <w:rFonts w:ascii="Arial" w:hAnsi="Arial" w:cs="Arial"/>
        </w:rPr>
        <w:t>předmětu plnění</w:t>
      </w:r>
      <w:r w:rsidRPr="004343A2">
        <w:rPr>
          <w:rFonts w:ascii="Arial" w:hAnsi="Arial" w:cs="Arial"/>
        </w:rPr>
        <w:t xml:space="preserve"> musí být prováděna v souladu s platnými právními předpisy v místě dodání.</w:t>
      </w:r>
    </w:p>
    <w:p w:rsidR="00734B5A" w:rsidRPr="00242F94" w:rsidRDefault="00734B5A" w:rsidP="00734B5A">
      <w:pPr>
        <w:spacing w:after="120"/>
        <w:jc w:val="center"/>
        <w:rPr>
          <w:rFonts w:ascii="Arial" w:hAnsi="Arial" w:cs="Arial"/>
          <w:b/>
          <w:sz w:val="20"/>
        </w:rPr>
      </w:pPr>
      <w:r w:rsidRPr="00242F94">
        <w:rPr>
          <w:rFonts w:ascii="Arial" w:hAnsi="Arial" w:cs="Arial"/>
          <w:b/>
          <w:sz w:val="20"/>
        </w:rPr>
        <w:t>Článek 4.</w:t>
      </w:r>
    </w:p>
    <w:p w:rsidR="00734B5A" w:rsidRPr="00242F94" w:rsidRDefault="00734B5A" w:rsidP="00734B5A">
      <w:pPr>
        <w:spacing w:after="120"/>
        <w:jc w:val="center"/>
        <w:rPr>
          <w:rFonts w:ascii="Arial" w:hAnsi="Arial" w:cs="Arial"/>
          <w:b/>
          <w:sz w:val="20"/>
        </w:rPr>
      </w:pPr>
      <w:r w:rsidRPr="00242F94">
        <w:rPr>
          <w:rFonts w:ascii="Arial" w:hAnsi="Arial" w:cs="Arial"/>
          <w:b/>
          <w:sz w:val="20"/>
        </w:rPr>
        <w:t xml:space="preserve">Kupní cena </w:t>
      </w:r>
      <w:r>
        <w:rPr>
          <w:rFonts w:ascii="Arial" w:hAnsi="Arial" w:cs="Arial"/>
          <w:b/>
          <w:sz w:val="20"/>
        </w:rPr>
        <w:t>a platební podmínky</w:t>
      </w:r>
    </w:p>
    <w:p w:rsidR="00734B5A" w:rsidRDefault="00734B5A" w:rsidP="009926C3">
      <w:pPr>
        <w:pStyle w:val="Odstavecseseznamem"/>
        <w:numPr>
          <w:ilvl w:val="0"/>
          <w:numId w:val="5"/>
        </w:numPr>
        <w:tabs>
          <w:tab w:val="left" w:pos="284"/>
        </w:tabs>
        <w:spacing w:after="120"/>
        <w:ind w:left="284" w:hanging="568"/>
        <w:jc w:val="both"/>
        <w:rPr>
          <w:rFonts w:ascii="Arial" w:hAnsi="Arial" w:cs="Arial"/>
        </w:rPr>
      </w:pPr>
      <w:r w:rsidRPr="00E021B7">
        <w:rPr>
          <w:rFonts w:ascii="Arial" w:hAnsi="Arial" w:cs="Arial"/>
        </w:rPr>
        <w:t>Cel</w:t>
      </w:r>
      <w:r>
        <w:rPr>
          <w:rFonts w:ascii="Arial" w:hAnsi="Arial" w:cs="Arial"/>
        </w:rPr>
        <w:t xml:space="preserve">ková kupní cena za dodávku </w:t>
      </w:r>
      <w:r w:rsidR="000204E6">
        <w:rPr>
          <w:rFonts w:ascii="Arial" w:hAnsi="Arial" w:cs="Arial"/>
        </w:rPr>
        <w:t>předmětu plnění</w:t>
      </w:r>
      <w:r w:rsidRPr="00E021B7">
        <w:rPr>
          <w:rFonts w:ascii="Arial" w:hAnsi="Arial" w:cs="Arial"/>
        </w:rPr>
        <w:t xml:space="preserve"> je sjednána v souladu s cenou, kterou </w:t>
      </w:r>
      <w:r>
        <w:rPr>
          <w:rFonts w:ascii="Arial" w:hAnsi="Arial" w:cs="Arial"/>
        </w:rPr>
        <w:t>p</w:t>
      </w:r>
      <w:r w:rsidR="009926C3">
        <w:rPr>
          <w:rFonts w:ascii="Arial" w:hAnsi="Arial" w:cs="Arial"/>
        </w:rPr>
        <w:t xml:space="preserve">rodávající nabídl </w:t>
      </w:r>
      <w:r w:rsidRPr="00E021B7">
        <w:rPr>
          <w:rFonts w:ascii="Arial" w:hAnsi="Arial" w:cs="Arial"/>
        </w:rPr>
        <w:t>v rámci zadávacího řízení na veřejnou zakázku</w:t>
      </w:r>
    </w:p>
    <w:p w:rsidR="00734B5A" w:rsidRDefault="00734B5A" w:rsidP="00734B5A">
      <w:pPr>
        <w:overflowPunct/>
        <w:autoSpaceDE/>
        <w:autoSpaceDN/>
        <w:adjustRightInd/>
        <w:spacing w:before="100" w:after="120"/>
        <w:ind w:left="567"/>
        <w:jc w:val="both"/>
        <w:textAlignment w:val="auto"/>
        <w:rPr>
          <w:rFonts w:ascii="Arial" w:hAnsi="Arial" w:cs="Arial"/>
          <w:sz w:val="20"/>
          <w:highlight w:val="yellow"/>
        </w:rPr>
      </w:pPr>
      <w:r w:rsidRPr="00E021B7">
        <w:rPr>
          <w:rFonts w:ascii="Arial" w:hAnsi="Arial" w:cs="Arial"/>
          <w:sz w:val="20"/>
          <w:highlight w:val="yellow"/>
        </w:rPr>
        <w:t>částko</w:t>
      </w:r>
      <w:r>
        <w:rPr>
          <w:rFonts w:ascii="Arial" w:hAnsi="Arial" w:cs="Arial"/>
          <w:sz w:val="20"/>
          <w:highlight w:val="yellow"/>
        </w:rPr>
        <w:t>u.……………………………….. Kč včetně DPH,</w:t>
      </w:r>
    </w:p>
    <w:p w:rsidR="00734B5A" w:rsidRDefault="00734B5A" w:rsidP="00734B5A">
      <w:pPr>
        <w:overflowPunct/>
        <w:autoSpaceDE/>
        <w:autoSpaceDN/>
        <w:adjustRightInd/>
        <w:spacing w:before="100" w:after="120"/>
        <w:ind w:left="567"/>
        <w:jc w:val="both"/>
        <w:textAlignment w:val="auto"/>
        <w:rPr>
          <w:rFonts w:ascii="Arial" w:hAnsi="Arial" w:cs="Arial"/>
          <w:sz w:val="20"/>
          <w:highlight w:val="yellow"/>
        </w:rPr>
      </w:pPr>
      <w:r>
        <w:rPr>
          <w:rFonts w:ascii="Arial" w:hAnsi="Arial" w:cs="Arial"/>
          <w:sz w:val="20"/>
          <w:highlight w:val="yellow"/>
        </w:rPr>
        <w:t>(slovy:………………………………………………………………….),</w:t>
      </w:r>
    </w:p>
    <w:p w:rsidR="00734B5A" w:rsidRDefault="00734B5A" w:rsidP="00734B5A">
      <w:pPr>
        <w:overflowPunct/>
        <w:autoSpaceDE/>
        <w:autoSpaceDN/>
        <w:adjustRightInd/>
        <w:spacing w:before="100" w:after="120"/>
        <w:ind w:left="567"/>
        <w:jc w:val="both"/>
        <w:textAlignment w:val="auto"/>
        <w:rPr>
          <w:rFonts w:ascii="Arial" w:hAnsi="Arial" w:cs="Arial"/>
          <w:sz w:val="20"/>
          <w:highlight w:val="yellow"/>
        </w:rPr>
      </w:pPr>
      <w:r w:rsidRPr="00E021B7">
        <w:rPr>
          <w:rFonts w:ascii="Arial" w:hAnsi="Arial" w:cs="Arial"/>
          <w:sz w:val="20"/>
          <w:highlight w:val="yellow"/>
        </w:rPr>
        <w:t>přičemž</w:t>
      </w:r>
    </w:p>
    <w:p w:rsidR="00734B5A" w:rsidRDefault="00734B5A" w:rsidP="00734B5A">
      <w:pPr>
        <w:tabs>
          <w:tab w:val="num" w:pos="360"/>
        </w:tabs>
        <w:spacing w:before="100" w:after="120"/>
        <w:ind w:left="567"/>
        <w:jc w:val="both"/>
        <w:rPr>
          <w:rFonts w:ascii="Arial" w:hAnsi="Arial" w:cs="Arial"/>
          <w:sz w:val="20"/>
          <w:highlight w:val="yellow"/>
        </w:rPr>
      </w:pPr>
      <w:r w:rsidRPr="00E021B7">
        <w:rPr>
          <w:rFonts w:ascii="Arial" w:hAnsi="Arial" w:cs="Arial"/>
          <w:sz w:val="20"/>
          <w:highlight w:val="yellow"/>
        </w:rPr>
        <w:t>cena bez DPH činí …………………… Kč,</w:t>
      </w:r>
    </w:p>
    <w:p w:rsidR="00734B5A" w:rsidRPr="00E021B7" w:rsidRDefault="00734B5A" w:rsidP="00734B5A">
      <w:pPr>
        <w:tabs>
          <w:tab w:val="num" w:pos="360"/>
        </w:tabs>
        <w:spacing w:before="100" w:after="120"/>
        <w:ind w:left="567"/>
        <w:jc w:val="both"/>
        <w:rPr>
          <w:rFonts w:ascii="Arial" w:hAnsi="Arial" w:cs="Arial"/>
          <w:sz w:val="20"/>
          <w:highlight w:val="yellow"/>
        </w:rPr>
      </w:pPr>
      <w:r>
        <w:rPr>
          <w:rFonts w:ascii="Arial" w:hAnsi="Arial" w:cs="Arial"/>
          <w:sz w:val="20"/>
          <w:highlight w:val="yellow"/>
        </w:rPr>
        <w:t>sazba DPH činí ………</w:t>
      </w:r>
      <w:r w:rsidRPr="00E021B7">
        <w:rPr>
          <w:rFonts w:ascii="Arial" w:hAnsi="Arial" w:cs="Arial"/>
          <w:sz w:val="20"/>
          <w:highlight w:val="yellow"/>
        </w:rPr>
        <w:t xml:space="preserve"> %,</w:t>
      </w:r>
    </w:p>
    <w:p w:rsidR="00734B5A" w:rsidRPr="00E021B7" w:rsidRDefault="00734B5A" w:rsidP="00734B5A">
      <w:pPr>
        <w:tabs>
          <w:tab w:val="num" w:pos="360"/>
        </w:tabs>
        <w:spacing w:before="100" w:after="120"/>
        <w:ind w:left="567"/>
        <w:jc w:val="both"/>
        <w:rPr>
          <w:rFonts w:ascii="Arial" w:hAnsi="Arial" w:cs="Arial"/>
          <w:sz w:val="20"/>
        </w:rPr>
      </w:pPr>
      <w:r w:rsidRPr="00E021B7">
        <w:rPr>
          <w:rFonts w:ascii="Arial" w:hAnsi="Arial" w:cs="Arial"/>
          <w:sz w:val="20"/>
          <w:highlight w:val="yellow"/>
        </w:rPr>
        <w:t>výše DPH činí ………………………..  Kč.</w:t>
      </w:r>
    </w:p>
    <w:p w:rsidR="00734B5A" w:rsidRPr="00B35CFB" w:rsidRDefault="00734B5A" w:rsidP="00734B5A">
      <w:pPr>
        <w:ind w:right="283"/>
        <w:rPr>
          <w:sz w:val="20"/>
        </w:rPr>
      </w:pPr>
    </w:p>
    <w:p w:rsidR="00734B5A" w:rsidRPr="00FB0E13" w:rsidRDefault="00734B5A" w:rsidP="009926C3">
      <w:pPr>
        <w:pStyle w:val="Odstavecseseznamem"/>
        <w:numPr>
          <w:ilvl w:val="0"/>
          <w:numId w:val="5"/>
        </w:numPr>
        <w:tabs>
          <w:tab w:val="left" w:pos="0"/>
        </w:tabs>
        <w:spacing w:after="120"/>
        <w:ind w:left="284" w:hanging="568"/>
        <w:jc w:val="both"/>
        <w:rPr>
          <w:rFonts w:ascii="Arial" w:hAnsi="Arial" w:cs="Arial"/>
        </w:rPr>
      </w:pPr>
      <w:r w:rsidRPr="00F81928">
        <w:rPr>
          <w:rFonts w:ascii="Arial" w:hAnsi="Arial" w:cs="Arial"/>
        </w:rPr>
        <w:t>Cena zahrnuje veškeré náklady nezbytné k řádnému, úplnému a kvalitnímu plnění předmětu zakázky včetně všech rizik a vlivů související</w:t>
      </w:r>
      <w:r>
        <w:rPr>
          <w:rFonts w:ascii="Arial" w:hAnsi="Arial" w:cs="Arial"/>
        </w:rPr>
        <w:t>ch s plněním předmětu zakázky. Kupní</w:t>
      </w:r>
      <w:r w:rsidRPr="00F81928">
        <w:rPr>
          <w:rFonts w:ascii="Arial" w:hAnsi="Arial" w:cs="Arial"/>
        </w:rPr>
        <w:t xml:space="preserve"> cena rovněž zahrnuje dopravu, </w:t>
      </w:r>
      <w:r>
        <w:rPr>
          <w:rFonts w:ascii="Arial" w:hAnsi="Arial" w:cs="Arial"/>
        </w:rPr>
        <w:t>montáž</w:t>
      </w:r>
      <w:r w:rsidRPr="00F81928">
        <w:rPr>
          <w:rFonts w:ascii="Arial" w:hAnsi="Arial" w:cs="Arial"/>
        </w:rPr>
        <w:t>,</w:t>
      </w:r>
      <w:r>
        <w:rPr>
          <w:rFonts w:ascii="Arial" w:hAnsi="Arial" w:cs="Arial"/>
        </w:rPr>
        <w:t xml:space="preserve"> likvidaci odpadu,</w:t>
      </w:r>
      <w:r w:rsidRPr="00F81928">
        <w:rPr>
          <w:rFonts w:ascii="Arial" w:hAnsi="Arial" w:cs="Arial"/>
        </w:rPr>
        <w:t xml:space="preserve"> inflační vlivy a jakékoli další výdaje nutné pro realizaci zakázky. </w:t>
      </w:r>
      <w:r>
        <w:rPr>
          <w:rFonts w:ascii="Arial" w:hAnsi="Arial" w:cs="Arial"/>
        </w:rPr>
        <w:t>Kupní cena je platná po celou dobu realizace předmětu zakázky až do protokolárního předání a převzetí zakázky bez vad a nedodělků.</w:t>
      </w:r>
      <w:r w:rsidRPr="00F81928">
        <w:rPr>
          <w:rFonts w:ascii="Arial" w:hAnsi="Arial" w:cs="Arial"/>
        </w:rPr>
        <w:t xml:space="preserve"> Výše uvedená cena je tedy nejvýše přípustná a obsahuje veškeré náklady nutné k realizaci zakázky.</w:t>
      </w:r>
    </w:p>
    <w:p w:rsidR="00734B5A" w:rsidRPr="009926C3" w:rsidRDefault="00734B5A" w:rsidP="009926C3">
      <w:pPr>
        <w:pStyle w:val="Odstavecseseznamem"/>
        <w:numPr>
          <w:ilvl w:val="0"/>
          <w:numId w:val="5"/>
        </w:numPr>
        <w:tabs>
          <w:tab w:val="left" w:pos="0"/>
        </w:tabs>
        <w:spacing w:after="120"/>
        <w:ind w:left="284" w:hanging="568"/>
        <w:jc w:val="both"/>
        <w:rPr>
          <w:rFonts w:ascii="Arial" w:hAnsi="Arial" w:cs="Arial"/>
        </w:rPr>
      </w:pPr>
      <w:r w:rsidRPr="001036ED">
        <w:rPr>
          <w:rFonts w:ascii="Arial" w:hAnsi="Arial" w:cs="Arial"/>
        </w:rPr>
        <w:t>Kupní cena fakturovaná v souladu s článkem 4</w:t>
      </w:r>
      <w:r w:rsidR="009926C3">
        <w:rPr>
          <w:rFonts w:ascii="Arial" w:hAnsi="Arial" w:cs="Arial"/>
        </w:rPr>
        <w:t>.</w:t>
      </w:r>
      <w:r w:rsidRPr="001036ED">
        <w:rPr>
          <w:rFonts w:ascii="Arial" w:hAnsi="Arial" w:cs="Arial"/>
        </w:rPr>
        <w:t xml:space="preserve"> této smlouvy bude prodávajícímu hrazena na základě daňového dokladu – faktury, kterou je prodávající oprávněn vystavit po řádném a včasném předání </w:t>
      </w:r>
      <w:r w:rsidR="000204E6">
        <w:rPr>
          <w:rFonts w:ascii="Arial" w:hAnsi="Arial" w:cs="Arial"/>
        </w:rPr>
        <w:t>předmětu plnění</w:t>
      </w:r>
      <w:r w:rsidRPr="001036ED">
        <w:rPr>
          <w:rFonts w:ascii="Arial" w:hAnsi="Arial" w:cs="Arial"/>
        </w:rPr>
        <w:t xml:space="preserve"> a jeho převzetí kupujícím. </w:t>
      </w:r>
      <w:r w:rsidRPr="00FB0E13">
        <w:rPr>
          <w:rFonts w:ascii="Arial" w:hAnsi="Arial" w:cs="Arial"/>
          <w:b/>
        </w:rPr>
        <w:t xml:space="preserve">Splatnost faktury je stanovena na </w:t>
      </w:r>
      <w:r>
        <w:rPr>
          <w:rFonts w:ascii="Arial" w:hAnsi="Arial" w:cs="Arial"/>
          <w:b/>
        </w:rPr>
        <w:t>30</w:t>
      </w:r>
      <w:r w:rsidRPr="00FB0E13">
        <w:rPr>
          <w:rFonts w:ascii="Arial" w:hAnsi="Arial" w:cs="Arial"/>
          <w:b/>
        </w:rPr>
        <w:t xml:space="preserve"> dní od data vystavení</w:t>
      </w:r>
      <w:r w:rsidRPr="00FB0E13">
        <w:rPr>
          <w:rFonts w:ascii="Arial" w:hAnsi="Arial" w:cs="Arial"/>
        </w:rPr>
        <w:t>.</w:t>
      </w:r>
      <w:r w:rsidRPr="001036ED">
        <w:rPr>
          <w:rFonts w:ascii="Arial" w:hAnsi="Arial" w:cs="Arial"/>
        </w:rPr>
        <w:t xml:space="preserve"> </w:t>
      </w:r>
    </w:p>
    <w:p w:rsidR="00734B5A" w:rsidRPr="009926C3" w:rsidRDefault="00734B5A" w:rsidP="009926C3">
      <w:pPr>
        <w:pStyle w:val="Odstavecseseznamem"/>
        <w:numPr>
          <w:ilvl w:val="0"/>
          <w:numId w:val="5"/>
        </w:numPr>
        <w:tabs>
          <w:tab w:val="left" w:pos="0"/>
        </w:tabs>
        <w:spacing w:after="120"/>
        <w:ind w:left="284" w:hanging="568"/>
        <w:jc w:val="both"/>
        <w:rPr>
          <w:rFonts w:ascii="Arial" w:hAnsi="Arial" w:cs="Arial"/>
        </w:rPr>
      </w:pPr>
      <w:r w:rsidRPr="00412090">
        <w:rPr>
          <w:rFonts w:ascii="Arial" w:hAnsi="Arial" w:cs="Arial"/>
        </w:rPr>
        <w:t>Veškeré faktury musí mít náležitosti daňového dokladu dle zákona č. 235/2004 Sb., o dani z přidané hodnoty, ve znění pozdějších předpisů</w:t>
      </w:r>
      <w:r>
        <w:rPr>
          <w:rFonts w:ascii="Arial" w:hAnsi="Arial" w:cs="Arial"/>
        </w:rPr>
        <w:t>.</w:t>
      </w:r>
    </w:p>
    <w:p w:rsidR="00734B5A" w:rsidRPr="009926C3" w:rsidRDefault="00734B5A" w:rsidP="00734B5A">
      <w:pPr>
        <w:pStyle w:val="Odstavecseseznamem"/>
        <w:numPr>
          <w:ilvl w:val="0"/>
          <w:numId w:val="5"/>
        </w:numPr>
        <w:tabs>
          <w:tab w:val="left" w:pos="0"/>
        </w:tabs>
        <w:spacing w:after="120"/>
        <w:ind w:left="284" w:hanging="568"/>
        <w:jc w:val="both"/>
        <w:rPr>
          <w:rFonts w:ascii="Arial" w:hAnsi="Arial" w:cs="Arial"/>
        </w:rPr>
      </w:pPr>
      <w:r w:rsidRPr="00E12E52">
        <w:rPr>
          <w:rFonts w:ascii="Arial" w:hAnsi="Arial" w:cs="Arial"/>
        </w:rPr>
        <w:t>Kupní cena je uhrazena dnem připsání příslušné částky ve prospěch účtu prodávajícího a pod variabilním symbolem uvedeným na faktuře.</w:t>
      </w:r>
    </w:p>
    <w:p w:rsidR="00734B5A" w:rsidRPr="00242F94" w:rsidRDefault="00734B5A" w:rsidP="00734B5A">
      <w:pPr>
        <w:spacing w:after="120"/>
        <w:jc w:val="center"/>
        <w:rPr>
          <w:rFonts w:ascii="Arial" w:hAnsi="Arial" w:cs="Arial"/>
          <w:b/>
          <w:sz w:val="20"/>
        </w:rPr>
      </w:pPr>
      <w:r w:rsidRPr="00242F94">
        <w:rPr>
          <w:rFonts w:ascii="Arial" w:hAnsi="Arial" w:cs="Arial"/>
          <w:b/>
          <w:sz w:val="20"/>
        </w:rPr>
        <w:t>Článek 5.</w:t>
      </w:r>
    </w:p>
    <w:p w:rsidR="00734B5A" w:rsidRPr="00242F94" w:rsidRDefault="00734B5A" w:rsidP="00734B5A">
      <w:pPr>
        <w:spacing w:after="120"/>
        <w:jc w:val="center"/>
        <w:rPr>
          <w:rFonts w:ascii="Arial" w:hAnsi="Arial" w:cs="Arial"/>
          <w:b/>
          <w:sz w:val="20"/>
        </w:rPr>
      </w:pPr>
      <w:r w:rsidRPr="00242F94">
        <w:rPr>
          <w:rFonts w:ascii="Arial" w:hAnsi="Arial" w:cs="Arial"/>
          <w:b/>
          <w:sz w:val="20"/>
        </w:rPr>
        <w:t xml:space="preserve">Vlastnictví </w:t>
      </w:r>
      <w:r w:rsidR="000204E6">
        <w:rPr>
          <w:rFonts w:ascii="Arial" w:hAnsi="Arial" w:cs="Arial"/>
          <w:b/>
          <w:sz w:val="20"/>
        </w:rPr>
        <w:t>předmětu plnění</w:t>
      </w:r>
      <w:r w:rsidRPr="00242F94">
        <w:rPr>
          <w:rFonts w:ascii="Arial" w:hAnsi="Arial" w:cs="Arial"/>
          <w:b/>
          <w:sz w:val="20"/>
        </w:rPr>
        <w:t xml:space="preserve">, přechod nebezpečí škody na </w:t>
      </w:r>
      <w:r w:rsidR="000204E6">
        <w:rPr>
          <w:rFonts w:ascii="Arial" w:hAnsi="Arial" w:cs="Arial"/>
          <w:b/>
          <w:sz w:val="20"/>
        </w:rPr>
        <w:t>předmětu plnění</w:t>
      </w:r>
      <w:r w:rsidRPr="00242F94">
        <w:rPr>
          <w:rFonts w:ascii="Arial" w:hAnsi="Arial" w:cs="Arial"/>
          <w:b/>
          <w:sz w:val="20"/>
        </w:rPr>
        <w:t xml:space="preserve"> </w:t>
      </w:r>
    </w:p>
    <w:p w:rsidR="00734B5A" w:rsidRPr="00242F94" w:rsidRDefault="00734B5A" w:rsidP="00734B5A">
      <w:pPr>
        <w:pStyle w:val="Zkladntext21"/>
        <w:numPr>
          <w:ilvl w:val="0"/>
          <w:numId w:val="6"/>
        </w:numPr>
        <w:spacing w:after="120"/>
        <w:ind w:hanging="720"/>
        <w:jc w:val="both"/>
        <w:rPr>
          <w:rFonts w:ascii="Arial" w:hAnsi="Arial" w:cs="Arial"/>
          <w:sz w:val="20"/>
        </w:rPr>
      </w:pPr>
      <w:r w:rsidRPr="00242F94">
        <w:rPr>
          <w:rFonts w:ascii="Arial" w:hAnsi="Arial" w:cs="Arial"/>
          <w:sz w:val="20"/>
        </w:rPr>
        <w:t xml:space="preserve">Vlastnické právo i nebezpečí škody na </w:t>
      </w:r>
      <w:r w:rsidR="000204E6">
        <w:rPr>
          <w:rFonts w:ascii="Arial" w:hAnsi="Arial" w:cs="Arial"/>
          <w:sz w:val="20"/>
        </w:rPr>
        <w:t>předmětu plnění</w:t>
      </w:r>
      <w:r w:rsidRPr="00242F94">
        <w:rPr>
          <w:rFonts w:ascii="Arial" w:hAnsi="Arial" w:cs="Arial"/>
          <w:sz w:val="20"/>
        </w:rPr>
        <w:t xml:space="preserve"> přechází z prodávajícího na kupujícího okamžikem předání a převzetí </w:t>
      </w:r>
      <w:r w:rsidR="000204E6">
        <w:rPr>
          <w:rFonts w:ascii="Arial" w:hAnsi="Arial" w:cs="Arial"/>
          <w:sz w:val="20"/>
        </w:rPr>
        <w:t>předmětu plnění</w:t>
      </w:r>
      <w:r w:rsidRPr="00242F94">
        <w:rPr>
          <w:rFonts w:ascii="Arial" w:hAnsi="Arial" w:cs="Arial"/>
          <w:sz w:val="20"/>
        </w:rPr>
        <w:t xml:space="preserve"> dle této smlouvy.</w:t>
      </w:r>
    </w:p>
    <w:p w:rsidR="00734B5A" w:rsidRDefault="00734B5A" w:rsidP="00734B5A">
      <w:pPr>
        <w:overflowPunct/>
        <w:autoSpaceDE/>
        <w:autoSpaceDN/>
        <w:adjustRightInd/>
        <w:textAlignment w:val="auto"/>
        <w:rPr>
          <w:rFonts w:ascii="Arial" w:hAnsi="Arial" w:cs="Arial"/>
          <w:b/>
          <w:sz w:val="20"/>
        </w:rPr>
      </w:pPr>
    </w:p>
    <w:p w:rsidR="00734B5A" w:rsidRPr="00242F94" w:rsidRDefault="00734B5A" w:rsidP="00734B5A">
      <w:pPr>
        <w:pStyle w:val="Zkladntext21"/>
        <w:spacing w:after="120"/>
        <w:ind w:left="709" w:hanging="709"/>
        <w:jc w:val="center"/>
        <w:rPr>
          <w:rFonts w:ascii="Arial" w:hAnsi="Arial" w:cs="Arial"/>
          <w:b/>
          <w:sz w:val="20"/>
        </w:rPr>
      </w:pPr>
      <w:r w:rsidRPr="00242F94">
        <w:rPr>
          <w:rFonts w:ascii="Arial" w:hAnsi="Arial" w:cs="Arial"/>
          <w:b/>
          <w:sz w:val="20"/>
        </w:rPr>
        <w:t>Článek 6.</w:t>
      </w:r>
    </w:p>
    <w:p w:rsidR="00734B5A" w:rsidRPr="00242F94" w:rsidRDefault="00734B5A" w:rsidP="00734B5A">
      <w:pPr>
        <w:pStyle w:val="Zkladntext21"/>
        <w:spacing w:after="120"/>
        <w:ind w:left="709" w:hanging="709"/>
        <w:jc w:val="center"/>
        <w:rPr>
          <w:rFonts w:ascii="Arial" w:hAnsi="Arial" w:cs="Arial"/>
          <w:b/>
          <w:sz w:val="20"/>
        </w:rPr>
      </w:pPr>
      <w:r w:rsidRPr="00242F94">
        <w:rPr>
          <w:rFonts w:ascii="Arial" w:hAnsi="Arial" w:cs="Arial"/>
          <w:b/>
          <w:sz w:val="20"/>
        </w:rPr>
        <w:t>Záruka a reklamace</w:t>
      </w:r>
    </w:p>
    <w:p w:rsidR="00734B5A" w:rsidRDefault="00734B5A" w:rsidP="00734B5A">
      <w:pPr>
        <w:pStyle w:val="Bezmezer1"/>
        <w:numPr>
          <w:ilvl w:val="0"/>
          <w:numId w:val="7"/>
        </w:numPr>
        <w:tabs>
          <w:tab w:val="clear" w:pos="0"/>
          <w:tab w:val="left" w:pos="4963"/>
        </w:tabs>
        <w:spacing w:after="120"/>
        <w:ind w:hanging="720"/>
        <w:rPr>
          <w:rFonts w:ascii="Arial" w:hAnsi="Arial" w:cs="Arial"/>
          <w:color w:val="auto"/>
          <w:sz w:val="20"/>
          <w:szCs w:val="20"/>
        </w:rPr>
      </w:pPr>
      <w:r>
        <w:rPr>
          <w:rFonts w:ascii="Arial" w:hAnsi="Arial" w:cs="Arial"/>
          <w:color w:val="auto"/>
          <w:sz w:val="20"/>
          <w:szCs w:val="20"/>
        </w:rPr>
        <w:t xml:space="preserve">Prodávající odpovídá za předmět zakázky a jeho kvalitu v době odevzdání a převzetí zakázky a dále v záruční době, která </w:t>
      </w:r>
      <w:r w:rsidRPr="00944A05">
        <w:rPr>
          <w:rFonts w:ascii="Arial" w:hAnsi="Arial" w:cs="Arial"/>
          <w:color w:val="auto"/>
          <w:sz w:val="20"/>
          <w:szCs w:val="20"/>
        </w:rPr>
        <w:t xml:space="preserve">činí </w:t>
      </w:r>
      <w:r w:rsidR="00817ECD" w:rsidRPr="00944A05">
        <w:rPr>
          <w:rFonts w:ascii="Arial" w:hAnsi="Arial" w:cs="Arial"/>
          <w:color w:val="auto"/>
          <w:sz w:val="20"/>
          <w:szCs w:val="20"/>
        </w:rPr>
        <w:t>24</w:t>
      </w:r>
      <w:r w:rsidRPr="00944A05">
        <w:rPr>
          <w:rFonts w:ascii="Arial" w:hAnsi="Arial" w:cs="Arial"/>
          <w:color w:val="auto"/>
          <w:sz w:val="20"/>
          <w:szCs w:val="20"/>
        </w:rPr>
        <w:t xml:space="preserve"> měsíců</w:t>
      </w:r>
      <w:r>
        <w:rPr>
          <w:rFonts w:ascii="Arial" w:hAnsi="Arial" w:cs="Arial"/>
          <w:color w:val="auto"/>
          <w:sz w:val="20"/>
          <w:szCs w:val="20"/>
        </w:rPr>
        <w:t xml:space="preserve"> od dodání </w:t>
      </w:r>
      <w:r w:rsidR="000204E6">
        <w:rPr>
          <w:rFonts w:ascii="Arial" w:hAnsi="Arial" w:cs="Arial"/>
          <w:color w:val="auto"/>
          <w:sz w:val="20"/>
          <w:szCs w:val="20"/>
        </w:rPr>
        <w:t>předmětu plnění</w:t>
      </w:r>
      <w:r>
        <w:rPr>
          <w:rFonts w:ascii="Arial" w:hAnsi="Arial" w:cs="Arial"/>
          <w:color w:val="auto"/>
          <w:sz w:val="20"/>
          <w:szCs w:val="20"/>
        </w:rPr>
        <w:t>.</w:t>
      </w:r>
    </w:p>
    <w:p w:rsidR="00734B5A" w:rsidRDefault="00734B5A" w:rsidP="00734B5A">
      <w:pPr>
        <w:pStyle w:val="Bezmezer1"/>
        <w:numPr>
          <w:ilvl w:val="0"/>
          <w:numId w:val="7"/>
        </w:numPr>
        <w:tabs>
          <w:tab w:val="clear" w:pos="0"/>
          <w:tab w:val="left" w:pos="4963"/>
        </w:tabs>
        <w:spacing w:after="120"/>
        <w:ind w:hanging="720"/>
        <w:rPr>
          <w:rFonts w:ascii="Arial" w:hAnsi="Arial" w:cs="Arial"/>
          <w:color w:val="auto"/>
          <w:sz w:val="20"/>
          <w:szCs w:val="20"/>
        </w:rPr>
      </w:pPr>
      <w:r>
        <w:rPr>
          <w:rFonts w:ascii="Arial" w:hAnsi="Arial" w:cs="Arial"/>
          <w:color w:val="auto"/>
          <w:sz w:val="20"/>
          <w:szCs w:val="20"/>
        </w:rPr>
        <w:lastRenderedPageBreak/>
        <w:t xml:space="preserve">Při předání a převzetí </w:t>
      </w:r>
      <w:r w:rsidR="000204E6">
        <w:rPr>
          <w:rFonts w:ascii="Arial" w:hAnsi="Arial" w:cs="Arial"/>
          <w:color w:val="auto"/>
          <w:sz w:val="20"/>
          <w:szCs w:val="20"/>
        </w:rPr>
        <w:t>předmětu plnění</w:t>
      </w:r>
      <w:r>
        <w:rPr>
          <w:rFonts w:ascii="Arial" w:hAnsi="Arial" w:cs="Arial"/>
          <w:color w:val="auto"/>
          <w:sz w:val="20"/>
          <w:szCs w:val="20"/>
        </w:rPr>
        <w:t xml:space="preserve"> strany sepíší předávací protokol</w:t>
      </w:r>
      <w:r w:rsidR="009926C3">
        <w:rPr>
          <w:rFonts w:ascii="Arial" w:hAnsi="Arial" w:cs="Arial"/>
          <w:color w:val="auto"/>
          <w:sz w:val="20"/>
          <w:szCs w:val="20"/>
        </w:rPr>
        <w:t>.</w:t>
      </w:r>
      <w:r>
        <w:rPr>
          <w:rFonts w:ascii="Arial" w:hAnsi="Arial" w:cs="Arial"/>
          <w:color w:val="auto"/>
          <w:sz w:val="20"/>
          <w:szCs w:val="20"/>
        </w:rPr>
        <w:t xml:space="preserve"> V případě výskytu vad </w:t>
      </w:r>
      <w:r w:rsidR="000204E6">
        <w:rPr>
          <w:rFonts w:ascii="Arial" w:hAnsi="Arial" w:cs="Arial"/>
          <w:color w:val="auto"/>
          <w:sz w:val="20"/>
          <w:szCs w:val="20"/>
        </w:rPr>
        <w:t>předmětu plnění není kupující povinen vadný</w:t>
      </w:r>
      <w:r>
        <w:rPr>
          <w:rFonts w:ascii="Arial" w:hAnsi="Arial" w:cs="Arial"/>
          <w:color w:val="auto"/>
          <w:sz w:val="20"/>
          <w:szCs w:val="20"/>
        </w:rPr>
        <w:t xml:space="preserve"> </w:t>
      </w:r>
      <w:r w:rsidR="000204E6">
        <w:rPr>
          <w:rFonts w:ascii="Arial" w:hAnsi="Arial" w:cs="Arial"/>
          <w:color w:val="auto"/>
          <w:sz w:val="20"/>
          <w:szCs w:val="20"/>
        </w:rPr>
        <w:t>předmět plnění</w:t>
      </w:r>
      <w:r>
        <w:rPr>
          <w:rFonts w:ascii="Arial" w:hAnsi="Arial" w:cs="Arial"/>
          <w:color w:val="auto"/>
          <w:sz w:val="20"/>
          <w:szCs w:val="20"/>
        </w:rPr>
        <w:t xml:space="preserve"> převzít, ale je oprávněn tak učinit.</w:t>
      </w:r>
    </w:p>
    <w:p w:rsidR="00734B5A" w:rsidRPr="00BD5A7C" w:rsidRDefault="00734B5A" w:rsidP="00734B5A">
      <w:pPr>
        <w:pStyle w:val="Bezmezer1"/>
        <w:numPr>
          <w:ilvl w:val="0"/>
          <w:numId w:val="7"/>
        </w:numPr>
        <w:tabs>
          <w:tab w:val="clear" w:pos="0"/>
          <w:tab w:val="left" w:pos="4963"/>
        </w:tabs>
        <w:spacing w:after="120"/>
        <w:ind w:hanging="720"/>
        <w:rPr>
          <w:rFonts w:ascii="Arial" w:hAnsi="Arial" w:cs="Arial"/>
          <w:color w:val="auto"/>
          <w:sz w:val="20"/>
          <w:szCs w:val="20"/>
        </w:rPr>
      </w:pPr>
      <w:r w:rsidRPr="00BD5A7C">
        <w:rPr>
          <w:rFonts w:ascii="Arial" w:hAnsi="Arial" w:cs="Arial"/>
          <w:sz w:val="20"/>
          <w:szCs w:val="20"/>
        </w:rPr>
        <w:t xml:space="preserve">Kupující je povinen každý výskyt vady zjištěný v záruční době </w:t>
      </w:r>
      <w:r>
        <w:rPr>
          <w:rFonts w:ascii="Arial" w:hAnsi="Arial" w:cs="Arial"/>
          <w:sz w:val="20"/>
          <w:szCs w:val="20"/>
        </w:rPr>
        <w:t xml:space="preserve">oznámit </w:t>
      </w:r>
      <w:r w:rsidRPr="00BD5A7C">
        <w:rPr>
          <w:rFonts w:ascii="Arial" w:hAnsi="Arial" w:cs="Arial"/>
          <w:sz w:val="20"/>
          <w:szCs w:val="20"/>
        </w:rPr>
        <w:t xml:space="preserve">bez zbytečného odkladu po jejím zjištění, nejpozději však do konce záruční doby </w:t>
      </w:r>
      <w:r>
        <w:rPr>
          <w:rFonts w:ascii="Arial" w:hAnsi="Arial" w:cs="Arial"/>
          <w:sz w:val="20"/>
          <w:szCs w:val="20"/>
        </w:rPr>
        <w:t>písemně na e-mail prodávajícího</w:t>
      </w:r>
      <w:r w:rsidR="009926C3">
        <w:rPr>
          <w:rFonts w:ascii="Arial" w:hAnsi="Arial" w:cs="Arial"/>
          <w:sz w:val="20"/>
          <w:szCs w:val="20"/>
        </w:rPr>
        <w:t xml:space="preserve"> </w:t>
      </w:r>
      <w:r w:rsidRPr="00BD5A7C">
        <w:rPr>
          <w:rFonts w:ascii="Arial" w:hAnsi="Arial" w:cs="Arial"/>
          <w:sz w:val="20"/>
          <w:szCs w:val="20"/>
        </w:rPr>
        <w:t>(dále jen „reklamace“), přičemž v oznámení vadu popíše a způsob, jakým požaduje vadu odstranit</w:t>
      </w:r>
    </w:p>
    <w:p w:rsidR="00734B5A" w:rsidRPr="00BD5A7C" w:rsidRDefault="00734B5A" w:rsidP="00734B5A">
      <w:pPr>
        <w:pStyle w:val="Bezmezer1"/>
        <w:numPr>
          <w:ilvl w:val="0"/>
          <w:numId w:val="7"/>
        </w:numPr>
        <w:tabs>
          <w:tab w:val="clear" w:pos="0"/>
          <w:tab w:val="left" w:pos="4963"/>
        </w:tabs>
        <w:spacing w:after="120"/>
        <w:ind w:hanging="720"/>
        <w:rPr>
          <w:rFonts w:ascii="Arial" w:hAnsi="Arial" w:cs="Arial"/>
          <w:sz w:val="20"/>
          <w:szCs w:val="20"/>
        </w:rPr>
      </w:pPr>
      <w:r w:rsidRPr="00BD5A7C">
        <w:rPr>
          <w:rFonts w:ascii="Arial" w:hAnsi="Arial" w:cs="Arial"/>
          <w:sz w:val="20"/>
          <w:szCs w:val="20"/>
        </w:rPr>
        <w:t xml:space="preserve">Ukáže-li se reklamovaná vada jako neodstranitelná, zavazuje se prodávající bez zbytečného odkladu o této skutečnosti informovat kupujícího a dodat kupujícímu v co nejkratším termínu bezplatně náhradní </w:t>
      </w:r>
      <w:r w:rsidR="000204E6">
        <w:rPr>
          <w:rFonts w:ascii="Arial" w:hAnsi="Arial" w:cs="Arial"/>
          <w:sz w:val="20"/>
          <w:szCs w:val="20"/>
        </w:rPr>
        <w:t>předmět plnění</w:t>
      </w:r>
      <w:r w:rsidRPr="00BD5A7C">
        <w:rPr>
          <w:rFonts w:ascii="Arial" w:hAnsi="Arial" w:cs="Arial"/>
          <w:sz w:val="20"/>
          <w:szCs w:val="20"/>
        </w:rPr>
        <w:t xml:space="preserve">. Náhradní </w:t>
      </w:r>
      <w:r w:rsidR="000204E6">
        <w:rPr>
          <w:rFonts w:ascii="Arial" w:hAnsi="Arial" w:cs="Arial"/>
          <w:sz w:val="20"/>
          <w:szCs w:val="20"/>
        </w:rPr>
        <w:t>předmět plnění</w:t>
      </w:r>
      <w:r w:rsidRPr="00BD5A7C">
        <w:rPr>
          <w:rFonts w:ascii="Arial" w:hAnsi="Arial" w:cs="Arial"/>
          <w:sz w:val="20"/>
          <w:szCs w:val="20"/>
        </w:rPr>
        <w:t xml:space="preserve"> musí splňovat veškeré požadavky kupujícího na jakost, provedení a kvalitu, jakož i další specifikace a podmínky stanovené t</w:t>
      </w:r>
      <w:r w:rsidR="000204E6">
        <w:rPr>
          <w:rFonts w:ascii="Arial" w:hAnsi="Arial" w:cs="Arial"/>
          <w:sz w:val="20"/>
          <w:szCs w:val="20"/>
        </w:rPr>
        <w:t>outo smlouvou pro původně dodaný</w:t>
      </w:r>
      <w:bookmarkStart w:id="0" w:name="_GoBack"/>
      <w:bookmarkEnd w:id="0"/>
      <w:r>
        <w:rPr>
          <w:rFonts w:ascii="Arial" w:hAnsi="Arial" w:cs="Arial"/>
          <w:sz w:val="20"/>
          <w:szCs w:val="20"/>
        </w:rPr>
        <w:t xml:space="preserve"> </w:t>
      </w:r>
      <w:r w:rsidR="000204E6">
        <w:rPr>
          <w:rFonts w:ascii="Arial" w:hAnsi="Arial" w:cs="Arial"/>
          <w:sz w:val="20"/>
          <w:szCs w:val="20"/>
        </w:rPr>
        <w:t>předmět plnění</w:t>
      </w:r>
      <w:r>
        <w:rPr>
          <w:rFonts w:ascii="Arial" w:hAnsi="Arial" w:cs="Arial"/>
          <w:sz w:val="20"/>
          <w:szCs w:val="20"/>
        </w:rPr>
        <w:t>.</w:t>
      </w:r>
    </w:p>
    <w:p w:rsidR="00734B5A" w:rsidRPr="00BD5A7C" w:rsidRDefault="00734B5A" w:rsidP="00734B5A">
      <w:pPr>
        <w:pStyle w:val="Bezmezer1"/>
        <w:numPr>
          <w:ilvl w:val="0"/>
          <w:numId w:val="7"/>
        </w:numPr>
        <w:tabs>
          <w:tab w:val="clear" w:pos="0"/>
          <w:tab w:val="left" w:pos="4963"/>
        </w:tabs>
        <w:spacing w:after="120"/>
        <w:ind w:hanging="720"/>
        <w:rPr>
          <w:rFonts w:ascii="Arial" w:hAnsi="Arial" w:cs="Arial"/>
          <w:sz w:val="20"/>
          <w:szCs w:val="20"/>
        </w:rPr>
      </w:pPr>
      <w:r>
        <w:rPr>
          <w:rFonts w:ascii="Arial" w:hAnsi="Arial" w:cs="Arial"/>
          <w:sz w:val="20"/>
          <w:szCs w:val="20"/>
        </w:rPr>
        <w:t>P</w:t>
      </w:r>
      <w:r w:rsidRPr="00BD5A7C">
        <w:rPr>
          <w:rFonts w:ascii="Arial" w:hAnsi="Arial" w:cs="Arial"/>
          <w:sz w:val="20"/>
          <w:szCs w:val="20"/>
        </w:rPr>
        <w:t>ráva kupujícího vyplývající ze záruky za jakost dle obecných právních předpisů, zejména § 2113 a násl. občanského zákoníku nejsou ujednáními této smlouvy dotčena ani omezena.</w:t>
      </w:r>
    </w:p>
    <w:p w:rsidR="00734B5A" w:rsidRPr="00BD5A7C" w:rsidRDefault="00734B5A" w:rsidP="00734B5A">
      <w:pPr>
        <w:pStyle w:val="Bezmezer1"/>
        <w:numPr>
          <w:ilvl w:val="0"/>
          <w:numId w:val="7"/>
        </w:numPr>
        <w:tabs>
          <w:tab w:val="clear" w:pos="0"/>
          <w:tab w:val="left" w:pos="4963"/>
        </w:tabs>
        <w:spacing w:after="120"/>
        <w:ind w:hanging="720"/>
        <w:rPr>
          <w:rFonts w:ascii="Arial" w:hAnsi="Arial" w:cs="Arial"/>
          <w:sz w:val="20"/>
          <w:szCs w:val="20"/>
        </w:rPr>
      </w:pPr>
      <w:r w:rsidRPr="00BD5A7C">
        <w:rPr>
          <w:rFonts w:ascii="Arial" w:hAnsi="Arial" w:cs="Arial"/>
          <w:sz w:val="20"/>
          <w:szCs w:val="20"/>
        </w:rPr>
        <w:t>Další práva kupujícího z vadného plnění dle obecných právních předpisů, zejména § 2099 a násl. občanského zákoníku nejsou ujednáními této smlouvy dotčena ani omezen.</w:t>
      </w:r>
    </w:p>
    <w:p w:rsidR="00734B5A" w:rsidRPr="00242F94" w:rsidRDefault="00734B5A" w:rsidP="00734B5A">
      <w:pPr>
        <w:tabs>
          <w:tab w:val="left" w:pos="360"/>
        </w:tabs>
        <w:spacing w:after="120"/>
        <w:jc w:val="center"/>
        <w:rPr>
          <w:rFonts w:ascii="Arial" w:hAnsi="Arial" w:cs="Arial"/>
          <w:b/>
          <w:sz w:val="20"/>
        </w:rPr>
      </w:pPr>
      <w:r w:rsidRPr="00242F94">
        <w:rPr>
          <w:rFonts w:ascii="Arial" w:hAnsi="Arial" w:cs="Arial"/>
          <w:b/>
          <w:sz w:val="20"/>
        </w:rPr>
        <w:t>Článek 7.</w:t>
      </w:r>
    </w:p>
    <w:p w:rsidR="00734B5A" w:rsidRPr="009926C3" w:rsidRDefault="00734B5A" w:rsidP="009926C3">
      <w:pPr>
        <w:tabs>
          <w:tab w:val="left" w:pos="360"/>
        </w:tabs>
        <w:spacing w:after="120"/>
        <w:jc w:val="center"/>
        <w:rPr>
          <w:rFonts w:ascii="Arial" w:hAnsi="Arial" w:cs="Arial"/>
          <w:b/>
          <w:sz w:val="20"/>
        </w:rPr>
      </w:pPr>
      <w:r w:rsidRPr="00242F94">
        <w:rPr>
          <w:rFonts w:ascii="Arial" w:hAnsi="Arial" w:cs="Arial"/>
          <w:b/>
          <w:sz w:val="20"/>
        </w:rPr>
        <w:t>Ostatní práva a povinnosti stran smlouvy</w:t>
      </w:r>
    </w:p>
    <w:p w:rsidR="00734B5A" w:rsidRPr="00817ECD" w:rsidRDefault="00734B5A" w:rsidP="00817ECD">
      <w:pPr>
        <w:pStyle w:val="Odstavecseseznamem1"/>
        <w:numPr>
          <w:ilvl w:val="1"/>
          <w:numId w:val="14"/>
        </w:numPr>
        <w:autoSpaceDE w:val="0"/>
        <w:autoSpaceDN w:val="0"/>
        <w:adjustRightInd w:val="0"/>
        <w:spacing w:after="0" w:line="240" w:lineRule="auto"/>
        <w:ind w:left="709" w:hanging="709"/>
        <w:jc w:val="both"/>
        <w:rPr>
          <w:rFonts w:ascii="Arial" w:hAnsi="Arial" w:cs="Arial"/>
          <w:sz w:val="20"/>
          <w:szCs w:val="20"/>
        </w:rPr>
      </w:pPr>
      <w:r w:rsidRPr="005B0074">
        <w:rPr>
          <w:rFonts w:ascii="Arial" w:hAnsi="Arial" w:cs="Arial"/>
          <w:sz w:val="20"/>
          <w:szCs w:val="20"/>
        </w:rPr>
        <w:t xml:space="preserve">Prodávající si je vědom, že je povinen spolupůsobit při výkonu finanční kontroly dle § 2 písm. e) </w:t>
      </w:r>
      <w:r w:rsidRPr="00817ECD">
        <w:rPr>
          <w:rFonts w:ascii="Arial" w:hAnsi="Arial" w:cs="Arial"/>
          <w:sz w:val="20"/>
          <w:szCs w:val="20"/>
        </w:rPr>
        <w:t>zákona č. 320/2001 Sb., o finanční kontrole, ve znění pozdějších předpisů a poskytnout v tomto ohledu jak Kupujícímu, tak i příslušným kontrolním orgánům veškerou potřebnou součinnost. Zároveň se Prodávající zavazuje k archivaci veškerých písemných dokladů týkajících se veřejné zakázky uvedené v čl. I odst. 2 této smlouvy.</w:t>
      </w:r>
    </w:p>
    <w:p w:rsidR="00734B5A" w:rsidRPr="00560600" w:rsidRDefault="00734B5A" w:rsidP="00734B5A">
      <w:pPr>
        <w:pStyle w:val="Odstavecseseznamem"/>
        <w:tabs>
          <w:tab w:val="left" w:pos="360"/>
        </w:tabs>
        <w:spacing w:after="120"/>
        <w:jc w:val="both"/>
        <w:rPr>
          <w:rFonts w:ascii="Arial" w:hAnsi="Arial" w:cs="Arial"/>
        </w:rPr>
      </w:pPr>
      <w:r w:rsidRPr="00560600">
        <w:rPr>
          <w:rFonts w:ascii="Arial" w:hAnsi="Arial" w:cs="Arial"/>
        </w:rPr>
        <w:t>Dále je prodávající povinen poskytovat požadované informace a dokumentaci související s realizací veřejné zakázky zaměstnancům nebo zmocněncům pověřených orgánů (Centrum pro regionální rozvoj ČR,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rsidR="00734B5A" w:rsidRPr="00242F94" w:rsidRDefault="00734B5A" w:rsidP="00734B5A">
      <w:pPr>
        <w:tabs>
          <w:tab w:val="left" w:pos="360"/>
        </w:tabs>
        <w:spacing w:after="120"/>
        <w:jc w:val="center"/>
        <w:rPr>
          <w:rFonts w:ascii="Arial" w:hAnsi="Arial" w:cs="Arial"/>
          <w:b/>
          <w:sz w:val="20"/>
        </w:rPr>
      </w:pPr>
      <w:r w:rsidRPr="00CA42FC">
        <w:rPr>
          <w:rFonts w:ascii="Arial" w:hAnsi="Arial" w:cs="Arial"/>
          <w:b/>
          <w:sz w:val="20"/>
        </w:rPr>
        <w:t xml:space="preserve"> </w:t>
      </w:r>
      <w:r w:rsidRPr="00242F94">
        <w:rPr>
          <w:rFonts w:ascii="Arial" w:hAnsi="Arial" w:cs="Arial"/>
          <w:b/>
          <w:sz w:val="20"/>
        </w:rPr>
        <w:t>Článek 8.</w:t>
      </w:r>
    </w:p>
    <w:p w:rsidR="00734B5A" w:rsidRPr="00242F94" w:rsidRDefault="00734B5A" w:rsidP="00734B5A">
      <w:pPr>
        <w:tabs>
          <w:tab w:val="left" w:pos="360"/>
        </w:tabs>
        <w:spacing w:after="120"/>
        <w:jc w:val="center"/>
        <w:rPr>
          <w:rFonts w:ascii="Arial" w:hAnsi="Arial" w:cs="Arial"/>
          <w:sz w:val="20"/>
        </w:rPr>
      </w:pPr>
      <w:r w:rsidRPr="00242F94">
        <w:rPr>
          <w:rFonts w:ascii="Arial" w:hAnsi="Arial" w:cs="Arial"/>
          <w:b/>
          <w:sz w:val="20"/>
        </w:rPr>
        <w:t>Sankce</w:t>
      </w:r>
    </w:p>
    <w:p w:rsidR="00734B5A" w:rsidRPr="00817ECD" w:rsidRDefault="00734B5A" w:rsidP="00817ECD">
      <w:pPr>
        <w:pStyle w:val="Odstavecseseznamem"/>
        <w:numPr>
          <w:ilvl w:val="0"/>
          <w:numId w:val="8"/>
        </w:numPr>
        <w:spacing w:after="120"/>
        <w:ind w:hanging="720"/>
        <w:jc w:val="both"/>
        <w:rPr>
          <w:rFonts w:ascii="Arial" w:hAnsi="Arial" w:cs="Arial"/>
        </w:rPr>
      </w:pPr>
      <w:r w:rsidRPr="00242F94">
        <w:rPr>
          <w:rFonts w:ascii="Arial" w:hAnsi="Arial" w:cs="Arial"/>
        </w:rPr>
        <w:t xml:space="preserve">Prodávající je v případě prodlení se splněním povinnosti dodat </w:t>
      </w:r>
      <w:r w:rsidR="000204E6">
        <w:rPr>
          <w:rFonts w:ascii="Arial" w:hAnsi="Arial" w:cs="Arial"/>
        </w:rPr>
        <w:t>předmět plnění</w:t>
      </w:r>
      <w:r w:rsidRPr="00242F94">
        <w:rPr>
          <w:rFonts w:ascii="Arial" w:hAnsi="Arial" w:cs="Arial"/>
        </w:rPr>
        <w:t xml:space="preserve"> řádně a včas povinen zaplatit kupujícímu smluvní pokutu ve výši </w:t>
      </w:r>
      <w:r>
        <w:rPr>
          <w:rFonts w:ascii="Arial" w:hAnsi="Arial" w:cs="Arial"/>
        </w:rPr>
        <w:t>0,05</w:t>
      </w:r>
      <w:r w:rsidRPr="00242F94">
        <w:rPr>
          <w:rFonts w:ascii="Arial" w:hAnsi="Arial" w:cs="Arial"/>
        </w:rPr>
        <w:t xml:space="preserve"> % z kupní ceny </w:t>
      </w:r>
      <w:r w:rsidR="000204E6">
        <w:rPr>
          <w:rFonts w:ascii="Arial" w:hAnsi="Arial" w:cs="Arial"/>
        </w:rPr>
        <w:t>předmětu plnění</w:t>
      </w:r>
      <w:r w:rsidRPr="00242F94">
        <w:rPr>
          <w:rFonts w:ascii="Arial" w:hAnsi="Arial" w:cs="Arial"/>
        </w:rPr>
        <w:t xml:space="preserve"> bez DPH a to za každý započatý den prodlení.</w:t>
      </w:r>
    </w:p>
    <w:p w:rsidR="00734B5A" w:rsidRPr="009926C3" w:rsidRDefault="00734B5A" w:rsidP="00734B5A">
      <w:pPr>
        <w:pStyle w:val="Odstavecseseznamem"/>
        <w:numPr>
          <w:ilvl w:val="0"/>
          <w:numId w:val="8"/>
        </w:numPr>
        <w:spacing w:after="120"/>
        <w:ind w:hanging="720"/>
        <w:jc w:val="both"/>
        <w:rPr>
          <w:rFonts w:ascii="Arial" w:hAnsi="Arial" w:cs="Arial"/>
        </w:rPr>
      </w:pPr>
      <w:r>
        <w:rPr>
          <w:rFonts w:ascii="Arial" w:hAnsi="Arial" w:cs="Arial"/>
        </w:rPr>
        <w:t>Kupující souhlasí se smluvní pokutou za prodlení se zaplacením faktury ve výši 0,05% z dlužné částky za každý den prodlení.</w:t>
      </w:r>
    </w:p>
    <w:p w:rsidR="00734B5A" w:rsidRPr="00242F94" w:rsidRDefault="00734B5A" w:rsidP="00734B5A">
      <w:pPr>
        <w:spacing w:after="120"/>
        <w:jc w:val="center"/>
        <w:rPr>
          <w:rFonts w:ascii="Arial" w:hAnsi="Arial" w:cs="Arial"/>
          <w:b/>
          <w:sz w:val="20"/>
        </w:rPr>
      </w:pPr>
      <w:r w:rsidRPr="00242F94">
        <w:rPr>
          <w:rFonts w:ascii="Arial" w:hAnsi="Arial" w:cs="Arial"/>
          <w:b/>
          <w:sz w:val="20"/>
        </w:rPr>
        <w:t>Článek 9.</w:t>
      </w:r>
    </w:p>
    <w:p w:rsidR="00734B5A" w:rsidRPr="00242F94" w:rsidRDefault="00734B5A" w:rsidP="00734B5A">
      <w:pPr>
        <w:spacing w:after="120"/>
        <w:jc w:val="center"/>
        <w:rPr>
          <w:rFonts w:ascii="Arial" w:hAnsi="Arial" w:cs="Arial"/>
          <w:b/>
          <w:sz w:val="20"/>
        </w:rPr>
      </w:pPr>
      <w:r w:rsidRPr="00242F94">
        <w:rPr>
          <w:rFonts w:ascii="Arial" w:hAnsi="Arial" w:cs="Arial"/>
          <w:b/>
          <w:sz w:val="20"/>
        </w:rPr>
        <w:t>Platnost smlouvy</w:t>
      </w:r>
    </w:p>
    <w:p w:rsidR="00734B5A" w:rsidRPr="00242F94" w:rsidRDefault="00734B5A" w:rsidP="00734B5A">
      <w:pPr>
        <w:pStyle w:val="Odstavecseseznamem"/>
        <w:numPr>
          <w:ilvl w:val="0"/>
          <w:numId w:val="9"/>
        </w:numPr>
        <w:spacing w:after="120"/>
        <w:ind w:hanging="720"/>
        <w:jc w:val="both"/>
        <w:rPr>
          <w:rFonts w:ascii="Arial" w:hAnsi="Arial" w:cs="Arial"/>
        </w:rPr>
      </w:pPr>
      <w:r w:rsidRPr="00242F94">
        <w:rPr>
          <w:rFonts w:ascii="Arial" w:hAnsi="Arial" w:cs="Arial"/>
        </w:rPr>
        <w:t xml:space="preserve">Tato smlouva nabývá platnosti </w:t>
      </w:r>
      <w:r>
        <w:rPr>
          <w:rFonts w:ascii="Arial" w:hAnsi="Arial" w:cs="Arial"/>
        </w:rPr>
        <w:t>dnem podpisu oběma smluvními stranami a účinnost dnem jejího uveřejnění v registru smluv, které provede kupující</w:t>
      </w:r>
      <w:r w:rsidRPr="00242F94">
        <w:rPr>
          <w:rFonts w:ascii="Arial" w:hAnsi="Arial" w:cs="Arial"/>
        </w:rPr>
        <w:t>.</w:t>
      </w:r>
    </w:p>
    <w:p w:rsidR="00734B5A" w:rsidRDefault="00734B5A" w:rsidP="00734B5A">
      <w:pPr>
        <w:pStyle w:val="Odstavecseseznamem"/>
        <w:numPr>
          <w:ilvl w:val="0"/>
          <w:numId w:val="9"/>
        </w:numPr>
        <w:spacing w:after="120"/>
        <w:ind w:hanging="720"/>
        <w:jc w:val="both"/>
        <w:rPr>
          <w:rFonts w:ascii="Arial" w:hAnsi="Arial" w:cs="Arial"/>
        </w:rPr>
      </w:pPr>
      <w:r w:rsidRPr="00242F94">
        <w:rPr>
          <w:rFonts w:ascii="Arial" w:hAnsi="Arial" w:cs="Arial"/>
        </w:rPr>
        <w:t>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neobsahují obchodní tajemství a nedopadají na ně ani jiné výjimky, pro které by tato smlouva či její část nemohla být v registru smluv uveřejněna. Uveřejnění této smlouvy v registru smluv se zavazuje zajistit kupující, když tuto smlouvu se zavazuje uveřejnit bez zbytečného odkladu po podpisu této smlouvy.</w:t>
      </w:r>
    </w:p>
    <w:p w:rsidR="00734B5A" w:rsidRPr="00242F94" w:rsidRDefault="00734B5A" w:rsidP="00734B5A">
      <w:pPr>
        <w:spacing w:after="120"/>
        <w:ind w:left="709" w:hanging="709"/>
        <w:jc w:val="center"/>
        <w:rPr>
          <w:rFonts w:ascii="Arial" w:hAnsi="Arial" w:cs="Arial"/>
          <w:b/>
          <w:sz w:val="20"/>
        </w:rPr>
      </w:pPr>
      <w:r w:rsidRPr="00242F94">
        <w:rPr>
          <w:rFonts w:ascii="Arial" w:hAnsi="Arial" w:cs="Arial"/>
          <w:b/>
          <w:sz w:val="20"/>
        </w:rPr>
        <w:t>Článek 10.</w:t>
      </w:r>
    </w:p>
    <w:p w:rsidR="00734B5A" w:rsidRPr="00242F94" w:rsidRDefault="00734B5A" w:rsidP="00734B5A">
      <w:pPr>
        <w:spacing w:after="120"/>
        <w:jc w:val="center"/>
        <w:rPr>
          <w:rFonts w:ascii="Arial" w:hAnsi="Arial" w:cs="Arial"/>
          <w:b/>
          <w:sz w:val="20"/>
        </w:rPr>
      </w:pPr>
      <w:r w:rsidRPr="00242F94">
        <w:rPr>
          <w:rFonts w:ascii="Arial" w:hAnsi="Arial" w:cs="Arial"/>
          <w:b/>
          <w:sz w:val="20"/>
        </w:rPr>
        <w:t>Ukončení smlouvy</w:t>
      </w:r>
    </w:p>
    <w:p w:rsidR="00734B5A" w:rsidRPr="00242F94" w:rsidRDefault="00734B5A" w:rsidP="00734B5A">
      <w:pPr>
        <w:pStyle w:val="Odstavecseseznamem"/>
        <w:numPr>
          <w:ilvl w:val="0"/>
          <w:numId w:val="10"/>
        </w:numPr>
        <w:tabs>
          <w:tab w:val="left" w:pos="709"/>
        </w:tabs>
        <w:spacing w:after="120"/>
        <w:ind w:hanging="720"/>
        <w:jc w:val="both"/>
        <w:rPr>
          <w:rFonts w:ascii="Arial" w:hAnsi="Arial" w:cs="Arial"/>
        </w:rPr>
      </w:pPr>
      <w:r w:rsidRPr="00242F94">
        <w:rPr>
          <w:rFonts w:ascii="Arial" w:hAnsi="Arial" w:cs="Arial"/>
        </w:rPr>
        <w:t>Kupující je oprávněn od této smlouvy odstoupit vedle případů sjednaných jinde v této smlouvě pokud:</w:t>
      </w:r>
    </w:p>
    <w:p w:rsidR="00734B5A" w:rsidRPr="00242F94" w:rsidRDefault="00734B5A" w:rsidP="00734B5A">
      <w:pPr>
        <w:pStyle w:val="Odstavecseseznamem"/>
        <w:numPr>
          <w:ilvl w:val="0"/>
          <w:numId w:val="12"/>
        </w:numPr>
        <w:tabs>
          <w:tab w:val="left" w:pos="1418"/>
        </w:tabs>
        <w:spacing w:after="120"/>
        <w:ind w:hanging="720"/>
        <w:jc w:val="both"/>
        <w:rPr>
          <w:rFonts w:ascii="Arial" w:hAnsi="Arial" w:cs="Arial"/>
        </w:rPr>
      </w:pPr>
      <w:r w:rsidRPr="00242F94">
        <w:rPr>
          <w:rFonts w:ascii="Arial" w:hAnsi="Arial" w:cs="Arial"/>
        </w:rPr>
        <w:lastRenderedPageBreak/>
        <w:t>bude vůči prodávajícímu zahájeno insolvenční řízení nebo jiné obdobné řízení;</w:t>
      </w:r>
    </w:p>
    <w:p w:rsidR="00734B5A" w:rsidRPr="00242F94" w:rsidRDefault="00734B5A" w:rsidP="00734B5A">
      <w:pPr>
        <w:pStyle w:val="Odstavecseseznamem"/>
        <w:numPr>
          <w:ilvl w:val="0"/>
          <w:numId w:val="12"/>
        </w:numPr>
        <w:tabs>
          <w:tab w:val="left" w:pos="1418"/>
        </w:tabs>
        <w:spacing w:after="120"/>
        <w:ind w:hanging="720"/>
        <w:jc w:val="both"/>
        <w:rPr>
          <w:rFonts w:ascii="Arial" w:hAnsi="Arial" w:cs="Arial"/>
        </w:rPr>
      </w:pPr>
      <w:r w:rsidRPr="00242F94">
        <w:rPr>
          <w:rFonts w:ascii="Arial" w:hAnsi="Arial" w:cs="Arial"/>
        </w:rPr>
        <w:t>bude vůči prodávajícímu zahájené exekuční řízení či řízení o výkon rozhodnutí nebo řízení k vymožení částky uložené správním orgánem, včetně příslušného finančního úřadu;</w:t>
      </w:r>
    </w:p>
    <w:p w:rsidR="00734B5A" w:rsidRPr="00BC791A" w:rsidRDefault="00734B5A" w:rsidP="00734B5A">
      <w:pPr>
        <w:pStyle w:val="Odstavecseseznamem"/>
        <w:numPr>
          <w:ilvl w:val="0"/>
          <w:numId w:val="12"/>
        </w:numPr>
        <w:tabs>
          <w:tab w:val="left" w:pos="1418"/>
        </w:tabs>
        <w:spacing w:after="120"/>
        <w:ind w:hanging="720"/>
        <w:jc w:val="both"/>
        <w:rPr>
          <w:rFonts w:ascii="Arial" w:hAnsi="Arial" w:cs="Arial"/>
        </w:rPr>
      </w:pPr>
      <w:r w:rsidRPr="00242F94">
        <w:rPr>
          <w:rFonts w:ascii="Arial" w:hAnsi="Arial" w:cs="Arial"/>
        </w:rPr>
        <w:t xml:space="preserve">prodávající rozhodne o vstupu do likvidace nebo o jeho vstupu do likvidace bude </w:t>
      </w:r>
      <w:r w:rsidRPr="00B771CF">
        <w:rPr>
          <w:rFonts w:ascii="Arial" w:hAnsi="Arial" w:cs="Arial"/>
        </w:rPr>
        <w:t>rozhodnuto soudem.</w:t>
      </w:r>
    </w:p>
    <w:p w:rsidR="00734B5A" w:rsidRPr="00BC791A" w:rsidRDefault="00734B5A" w:rsidP="00734B5A">
      <w:pPr>
        <w:pStyle w:val="Odstavecseseznamem"/>
        <w:numPr>
          <w:ilvl w:val="0"/>
          <w:numId w:val="10"/>
        </w:numPr>
        <w:tabs>
          <w:tab w:val="left" w:pos="709"/>
        </w:tabs>
        <w:spacing w:after="120"/>
        <w:ind w:hanging="720"/>
        <w:jc w:val="both"/>
        <w:rPr>
          <w:rFonts w:ascii="Arial" w:hAnsi="Arial" w:cs="Arial"/>
        </w:rPr>
      </w:pPr>
      <w:r w:rsidRPr="00BC791A">
        <w:rPr>
          <w:rFonts w:ascii="Arial" w:hAnsi="Arial" w:cs="Arial"/>
        </w:rPr>
        <w:t xml:space="preserve">Prodávající je oprávněn od této smlouvy odstoupit v případě, že kupující bude v prodlení se zaplacením po právu vyfakturované kupní ceny </w:t>
      </w:r>
      <w:r w:rsidR="000204E6">
        <w:rPr>
          <w:rFonts w:ascii="Arial" w:hAnsi="Arial" w:cs="Arial"/>
        </w:rPr>
        <w:t>předmětu plnění</w:t>
      </w:r>
      <w:r w:rsidRPr="00BC791A">
        <w:rPr>
          <w:rFonts w:ascii="Arial" w:hAnsi="Arial" w:cs="Arial"/>
        </w:rPr>
        <w:t xml:space="preserve"> či její části nejméně po dobu 30 dnů, pokud k úhradě nedošlo ani do 20 dnů ode dne, kdy kupující obdržel písemnou výzvu prodávajícího úhradě. </w:t>
      </w:r>
    </w:p>
    <w:p w:rsidR="009926C3" w:rsidRPr="009926C3" w:rsidRDefault="00734B5A" w:rsidP="009926C3">
      <w:pPr>
        <w:pStyle w:val="Odstavecseseznamem"/>
        <w:numPr>
          <w:ilvl w:val="0"/>
          <w:numId w:val="13"/>
        </w:numPr>
        <w:tabs>
          <w:tab w:val="left" w:pos="709"/>
        </w:tabs>
        <w:spacing w:after="120"/>
        <w:ind w:hanging="720"/>
        <w:jc w:val="both"/>
        <w:rPr>
          <w:rFonts w:ascii="Arial" w:hAnsi="Arial" w:cs="Arial"/>
        </w:rPr>
      </w:pPr>
      <w:r w:rsidRPr="00B771CF">
        <w:rPr>
          <w:rFonts w:ascii="Arial" w:hAnsi="Arial" w:cs="Arial"/>
        </w:rPr>
        <w:t xml:space="preserve">Odstoupení od této smlouvy musí být písemné a musí být doručeno druhé smluvní straně. Závazky z této smlouvy se ruší ke dni doručení odstoupení druhé smluvní straně. </w:t>
      </w:r>
    </w:p>
    <w:p w:rsidR="00734B5A" w:rsidRPr="00242F94" w:rsidRDefault="00734B5A" w:rsidP="00734B5A">
      <w:pPr>
        <w:spacing w:after="120"/>
        <w:jc w:val="center"/>
        <w:rPr>
          <w:rFonts w:ascii="Arial" w:hAnsi="Arial" w:cs="Arial"/>
          <w:b/>
          <w:sz w:val="20"/>
        </w:rPr>
      </w:pPr>
      <w:r w:rsidRPr="00242F94">
        <w:rPr>
          <w:rFonts w:ascii="Arial" w:hAnsi="Arial" w:cs="Arial"/>
          <w:b/>
          <w:sz w:val="20"/>
        </w:rPr>
        <w:t>Článek 11.</w:t>
      </w:r>
    </w:p>
    <w:p w:rsidR="00734B5A" w:rsidRPr="00242F94" w:rsidRDefault="00734B5A" w:rsidP="00734B5A">
      <w:pPr>
        <w:pStyle w:val="Nadpis1"/>
        <w:spacing w:after="120"/>
        <w:rPr>
          <w:rFonts w:ascii="Arial" w:hAnsi="Arial" w:cs="Arial"/>
          <w:sz w:val="20"/>
        </w:rPr>
      </w:pPr>
      <w:r w:rsidRPr="00242F94">
        <w:rPr>
          <w:rFonts w:ascii="Arial" w:hAnsi="Arial" w:cs="Arial"/>
          <w:sz w:val="20"/>
        </w:rPr>
        <w:t>Závěrečná ustanovení</w:t>
      </w:r>
    </w:p>
    <w:p w:rsidR="00734B5A" w:rsidRPr="00242F94" w:rsidRDefault="00734B5A" w:rsidP="00734B5A">
      <w:pPr>
        <w:pStyle w:val="Odstavecseseznamem"/>
        <w:numPr>
          <w:ilvl w:val="0"/>
          <w:numId w:val="11"/>
        </w:numPr>
        <w:spacing w:after="120"/>
        <w:ind w:hanging="720"/>
        <w:jc w:val="both"/>
        <w:rPr>
          <w:rFonts w:ascii="Arial" w:hAnsi="Arial" w:cs="Arial"/>
        </w:rPr>
      </w:pPr>
      <w:r w:rsidRPr="00242F94">
        <w:rPr>
          <w:rFonts w:ascii="Arial" w:hAnsi="Arial" w:cs="Arial"/>
          <w:color w:val="000000"/>
        </w:rPr>
        <w:t xml:space="preserve">Není-li výše v této smlouvě sjednáno jinak, tuto smlouvu lze měnit nebo zrušit pouze písemnou dohodou (dodatkem) smluvních stran. </w:t>
      </w:r>
      <w:r w:rsidRPr="00242F94">
        <w:rPr>
          <w:rFonts w:ascii="Arial" w:hAnsi="Arial" w:cs="Arial"/>
        </w:rPr>
        <w:t>Změna smlouvy jinou formou než písemnou formou se nepřipouští, a to s výjimkou změny kontaktní osoby z této smlouvy. Změnu kontaktních osob ze smlouvy je příslušná smluvní strana oprávněna provést jejich prokazatelným sdělením druhé smluvní straně.</w:t>
      </w:r>
    </w:p>
    <w:p w:rsidR="00734B5A" w:rsidRPr="00242F94" w:rsidRDefault="00734B5A" w:rsidP="00734B5A">
      <w:pPr>
        <w:pStyle w:val="Odstavecseseznamem"/>
        <w:numPr>
          <w:ilvl w:val="0"/>
          <w:numId w:val="11"/>
        </w:numPr>
        <w:spacing w:after="120"/>
        <w:ind w:hanging="720"/>
        <w:jc w:val="both"/>
        <w:rPr>
          <w:rFonts w:ascii="Arial" w:hAnsi="Arial" w:cs="Arial"/>
        </w:rPr>
      </w:pPr>
      <w:r w:rsidRPr="00242F94">
        <w:rPr>
          <w:rFonts w:ascii="Arial" w:hAnsi="Arial" w:cs="Arial"/>
        </w:rPr>
        <w:t>Písemnou formou uzavření smlouvy se pro účely této smlouvy rozumí pouze písemnost v listinné podobě opatřená za podmínek uvedených v  § 561 zák. č. 89/2012 Sb., občanský zákoník, podpisy osob jednajících za smluvní strany. Možnost uzavření smlouvy formou dle § 562 zák. č. 89/2012 Sb., občanský zákoník, se vylučuje.</w:t>
      </w:r>
    </w:p>
    <w:p w:rsidR="00734B5A" w:rsidRPr="00242F94" w:rsidRDefault="00734B5A" w:rsidP="00734B5A">
      <w:pPr>
        <w:pStyle w:val="Odstavecseseznamem"/>
        <w:numPr>
          <w:ilvl w:val="0"/>
          <w:numId w:val="11"/>
        </w:numPr>
        <w:spacing w:after="120"/>
        <w:ind w:hanging="720"/>
        <w:jc w:val="both"/>
        <w:rPr>
          <w:rStyle w:val="Zdraznn"/>
          <w:rFonts w:ascii="Arial" w:hAnsi="Arial" w:cs="Arial"/>
          <w:i w:val="0"/>
          <w:iCs w:val="0"/>
        </w:rPr>
      </w:pPr>
      <w:r w:rsidRPr="00242F94">
        <w:rPr>
          <w:rFonts w:ascii="Arial" w:hAnsi="Arial" w:cs="Arial"/>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v</w:t>
      </w:r>
      <w:r w:rsidRPr="005A0487">
        <w:rPr>
          <w:rFonts w:ascii="Arial" w:hAnsi="Arial" w:cs="Arial"/>
        </w:rPr>
        <w:t>šechny spory vznikající z této smlouvy a v souvislosti s ní budou rozhodovány s konečnou platností u obecných soudů České republiky.</w:t>
      </w:r>
    </w:p>
    <w:p w:rsidR="00734B5A" w:rsidRPr="00242F94" w:rsidRDefault="00297BE4" w:rsidP="00734B5A">
      <w:pPr>
        <w:pStyle w:val="Odstavecseseznamem"/>
        <w:numPr>
          <w:ilvl w:val="0"/>
          <w:numId w:val="11"/>
        </w:numPr>
        <w:spacing w:after="120"/>
        <w:ind w:hanging="720"/>
        <w:jc w:val="both"/>
        <w:rPr>
          <w:rFonts w:ascii="Arial" w:hAnsi="Arial" w:cs="Arial"/>
        </w:rPr>
      </w:pPr>
      <w:r>
        <w:rPr>
          <w:rFonts w:ascii="Arial" w:hAnsi="Arial" w:cs="Arial"/>
          <w:color w:val="000000"/>
        </w:rPr>
        <w:t>Tato smlouva je vyhotovena ve 2</w:t>
      </w:r>
      <w:r w:rsidR="00734B5A" w:rsidRPr="00242F94">
        <w:rPr>
          <w:rFonts w:ascii="Arial" w:hAnsi="Arial" w:cs="Arial"/>
          <w:color w:val="000000"/>
        </w:rPr>
        <w:t xml:space="preserve"> stejnopisech, z nichž </w:t>
      </w:r>
      <w:r>
        <w:rPr>
          <w:rFonts w:ascii="Arial" w:hAnsi="Arial" w:cs="Arial"/>
          <w:color w:val="000000"/>
        </w:rPr>
        <w:t>každá strana obdrží</w:t>
      </w:r>
      <w:r w:rsidR="00734B5A" w:rsidRPr="00242F94">
        <w:rPr>
          <w:rFonts w:ascii="Arial" w:hAnsi="Arial" w:cs="Arial"/>
          <w:color w:val="000000"/>
        </w:rPr>
        <w:t xml:space="preserve"> jeden stejnopis. </w:t>
      </w:r>
    </w:p>
    <w:p w:rsidR="00734B5A" w:rsidRDefault="00734B5A" w:rsidP="00734B5A">
      <w:pPr>
        <w:pStyle w:val="Odstavecseseznamem"/>
        <w:numPr>
          <w:ilvl w:val="0"/>
          <w:numId w:val="11"/>
        </w:numPr>
        <w:spacing w:after="120"/>
        <w:ind w:hanging="720"/>
        <w:jc w:val="both"/>
        <w:rPr>
          <w:rFonts w:ascii="Arial" w:hAnsi="Arial" w:cs="Arial"/>
        </w:rPr>
      </w:pPr>
      <w:r w:rsidRPr="00242F94">
        <w:rPr>
          <w:rFonts w:ascii="Arial" w:hAnsi="Arial" w:cs="Arial"/>
        </w:rPr>
        <w:t>Účastníci potvrzují, že se seznámili s obsahem této smlouvy, nemají k ní připomínek a tuto uzavírají svobodně, vážně, vědomi si všech jejích důsledků.</w:t>
      </w:r>
      <w:r w:rsidRPr="00242F94">
        <w:rPr>
          <w:rFonts w:ascii="Arial" w:hAnsi="Arial" w:cs="Arial"/>
          <w:b/>
        </w:rPr>
        <w:t xml:space="preserve"> </w:t>
      </w:r>
      <w:r w:rsidRPr="00242F94">
        <w:rPr>
          <w:rFonts w:ascii="Arial" w:hAnsi="Arial" w:cs="Arial"/>
        </w:rPr>
        <w:t>Zástupci stran výslovně prohlašují, že tuto smlouvu podepsali jako osoby oprávněné za strany jednat a tyto zavazovat.</w:t>
      </w:r>
    </w:p>
    <w:p w:rsidR="003E6B71" w:rsidRDefault="003E6B71" w:rsidP="00734B5A">
      <w:pPr>
        <w:pStyle w:val="Odstavecseseznamem"/>
        <w:numPr>
          <w:ilvl w:val="0"/>
          <w:numId w:val="11"/>
        </w:numPr>
        <w:spacing w:after="120"/>
        <w:ind w:hanging="720"/>
        <w:jc w:val="both"/>
        <w:rPr>
          <w:rFonts w:ascii="Arial" w:hAnsi="Arial" w:cs="Arial"/>
        </w:rPr>
      </w:pPr>
      <w:r w:rsidRPr="003E6B71">
        <w:rPr>
          <w:rFonts w:ascii="Arial" w:hAnsi="Arial" w:cs="Arial"/>
        </w:rPr>
        <w:t>Nedílnou součást této smlouvy tvoří následující přílohy:</w:t>
      </w:r>
    </w:p>
    <w:p w:rsidR="00734B5A" w:rsidRPr="009926C3" w:rsidRDefault="003E6B71" w:rsidP="009926C3">
      <w:pPr>
        <w:pStyle w:val="Odstavecseseznamem"/>
        <w:spacing w:after="120"/>
        <w:jc w:val="both"/>
        <w:rPr>
          <w:rFonts w:ascii="Arial" w:hAnsi="Arial" w:cs="Arial"/>
        </w:rPr>
      </w:pPr>
      <w:r>
        <w:rPr>
          <w:rFonts w:ascii="Arial" w:hAnsi="Arial" w:cs="Arial"/>
        </w:rPr>
        <w:t xml:space="preserve">Příloha </w:t>
      </w:r>
      <w:proofErr w:type="gramStart"/>
      <w:r>
        <w:rPr>
          <w:rFonts w:ascii="Arial" w:hAnsi="Arial" w:cs="Arial"/>
        </w:rPr>
        <w:t>č.1 Specifikace</w:t>
      </w:r>
      <w:proofErr w:type="gramEnd"/>
      <w:r>
        <w:rPr>
          <w:rFonts w:ascii="Arial" w:hAnsi="Arial" w:cs="Arial"/>
        </w:rPr>
        <w:t xml:space="preserve"> + položkový rozpočet</w:t>
      </w:r>
    </w:p>
    <w:p w:rsidR="00734B5A" w:rsidRDefault="00734B5A" w:rsidP="00734B5A">
      <w:pPr>
        <w:pStyle w:val="Nadpis5"/>
        <w:spacing w:before="0" w:after="120"/>
        <w:jc w:val="both"/>
        <w:rPr>
          <w:rFonts w:ascii="Arial" w:hAnsi="Arial" w:cs="Arial"/>
          <w:b w:val="0"/>
          <w:bCs w:val="0"/>
          <w:i w:val="0"/>
          <w:sz w:val="20"/>
          <w:szCs w:val="20"/>
        </w:rPr>
      </w:pPr>
    </w:p>
    <w:p w:rsidR="00734B5A" w:rsidRPr="00242F94" w:rsidRDefault="00734B5A" w:rsidP="00734B5A">
      <w:pPr>
        <w:pStyle w:val="Nadpis5"/>
        <w:spacing w:before="0" w:after="120"/>
        <w:jc w:val="both"/>
        <w:rPr>
          <w:rFonts w:ascii="Arial" w:hAnsi="Arial" w:cs="Arial"/>
          <w:b w:val="0"/>
          <w:bCs w:val="0"/>
          <w:i w:val="0"/>
          <w:sz w:val="20"/>
          <w:szCs w:val="20"/>
        </w:rPr>
      </w:pPr>
      <w:r>
        <w:rPr>
          <w:rFonts w:ascii="Arial" w:hAnsi="Arial" w:cs="Arial"/>
          <w:b w:val="0"/>
          <w:bCs w:val="0"/>
          <w:i w:val="0"/>
          <w:sz w:val="20"/>
          <w:szCs w:val="20"/>
        </w:rPr>
        <w:t xml:space="preserve">V </w:t>
      </w:r>
      <w:r w:rsidRPr="00242F94">
        <w:rPr>
          <w:rFonts w:ascii="Arial" w:hAnsi="Arial" w:cs="Arial"/>
          <w:b w:val="0"/>
          <w:bCs w:val="0"/>
          <w:i w:val="0"/>
          <w:sz w:val="20"/>
          <w:szCs w:val="20"/>
        </w:rPr>
        <w:t>Nymburce, dne ______________</w:t>
      </w:r>
      <w:r w:rsidRPr="00242F94">
        <w:rPr>
          <w:rFonts w:ascii="Arial" w:hAnsi="Arial" w:cs="Arial"/>
          <w:b w:val="0"/>
          <w:bCs w:val="0"/>
          <w:i w:val="0"/>
          <w:sz w:val="20"/>
          <w:szCs w:val="20"/>
        </w:rPr>
        <w:tab/>
        <w:t>V </w:t>
      </w:r>
      <w:r w:rsidRPr="00242F94">
        <w:rPr>
          <w:rFonts w:ascii="Arial" w:hAnsi="Arial" w:cs="Arial"/>
          <w:b w:val="0"/>
          <w:sz w:val="20"/>
          <w:szCs w:val="20"/>
          <w:highlight w:val="yellow"/>
        </w:rPr>
        <w:fldChar w:fldCharType="begin">
          <w:ffData>
            <w:name w:val="Text75"/>
            <w:enabled/>
            <w:calcOnExit w:val="0"/>
            <w:textInput>
              <w:default w:val="[BUDE DOPLNĚNO]"/>
            </w:textInput>
          </w:ffData>
        </w:fldChar>
      </w:r>
      <w:r w:rsidRPr="00242F94">
        <w:rPr>
          <w:rFonts w:ascii="Arial" w:hAnsi="Arial" w:cs="Arial"/>
          <w:b w:val="0"/>
          <w:sz w:val="20"/>
          <w:szCs w:val="20"/>
          <w:highlight w:val="yellow"/>
        </w:rPr>
        <w:instrText xml:space="preserve"> FORMTEXT </w:instrText>
      </w:r>
      <w:r w:rsidRPr="00242F94">
        <w:rPr>
          <w:rFonts w:ascii="Arial" w:hAnsi="Arial" w:cs="Arial"/>
          <w:b w:val="0"/>
          <w:sz w:val="20"/>
          <w:szCs w:val="20"/>
          <w:highlight w:val="yellow"/>
        </w:rPr>
      </w:r>
      <w:r w:rsidRPr="00242F94">
        <w:rPr>
          <w:rFonts w:ascii="Arial" w:hAnsi="Arial" w:cs="Arial"/>
          <w:b w:val="0"/>
          <w:sz w:val="20"/>
          <w:szCs w:val="20"/>
          <w:highlight w:val="yellow"/>
        </w:rPr>
        <w:fldChar w:fldCharType="separate"/>
      </w:r>
      <w:r w:rsidRPr="00242F94">
        <w:rPr>
          <w:rFonts w:ascii="Arial" w:hAnsi="Arial" w:cs="Arial"/>
          <w:b w:val="0"/>
          <w:noProof/>
          <w:sz w:val="20"/>
          <w:szCs w:val="20"/>
          <w:highlight w:val="yellow"/>
        </w:rPr>
        <w:t>[BUDE DOPLNĚNO]</w:t>
      </w:r>
      <w:r w:rsidRPr="00242F94">
        <w:rPr>
          <w:rFonts w:ascii="Arial" w:hAnsi="Arial" w:cs="Arial"/>
          <w:b w:val="0"/>
          <w:sz w:val="20"/>
          <w:szCs w:val="20"/>
          <w:highlight w:val="yellow"/>
        </w:rPr>
        <w:fldChar w:fldCharType="end"/>
      </w:r>
      <w:r w:rsidRPr="00242F94">
        <w:rPr>
          <w:rFonts w:ascii="Arial" w:hAnsi="Arial" w:cs="Arial"/>
          <w:b w:val="0"/>
          <w:bCs w:val="0"/>
          <w:i w:val="0"/>
          <w:sz w:val="20"/>
          <w:szCs w:val="20"/>
        </w:rPr>
        <w:t xml:space="preserve">, dne </w:t>
      </w:r>
      <w:r w:rsidRPr="00242F94">
        <w:rPr>
          <w:rFonts w:ascii="Arial" w:hAnsi="Arial" w:cs="Arial"/>
          <w:b w:val="0"/>
          <w:sz w:val="20"/>
          <w:szCs w:val="20"/>
          <w:highlight w:val="yellow"/>
        </w:rPr>
        <w:fldChar w:fldCharType="begin">
          <w:ffData>
            <w:name w:val="Text75"/>
            <w:enabled/>
            <w:calcOnExit w:val="0"/>
            <w:textInput>
              <w:default w:val="[BUDE DOPLNĚNO]"/>
            </w:textInput>
          </w:ffData>
        </w:fldChar>
      </w:r>
      <w:r w:rsidRPr="00242F94">
        <w:rPr>
          <w:rFonts w:ascii="Arial" w:hAnsi="Arial" w:cs="Arial"/>
          <w:b w:val="0"/>
          <w:sz w:val="20"/>
          <w:szCs w:val="20"/>
          <w:highlight w:val="yellow"/>
        </w:rPr>
        <w:instrText xml:space="preserve"> FORMTEXT </w:instrText>
      </w:r>
      <w:r w:rsidRPr="00242F94">
        <w:rPr>
          <w:rFonts w:ascii="Arial" w:hAnsi="Arial" w:cs="Arial"/>
          <w:b w:val="0"/>
          <w:sz w:val="20"/>
          <w:szCs w:val="20"/>
          <w:highlight w:val="yellow"/>
        </w:rPr>
      </w:r>
      <w:r w:rsidRPr="00242F94">
        <w:rPr>
          <w:rFonts w:ascii="Arial" w:hAnsi="Arial" w:cs="Arial"/>
          <w:b w:val="0"/>
          <w:sz w:val="20"/>
          <w:szCs w:val="20"/>
          <w:highlight w:val="yellow"/>
        </w:rPr>
        <w:fldChar w:fldCharType="separate"/>
      </w:r>
      <w:r w:rsidRPr="00242F94">
        <w:rPr>
          <w:rFonts w:ascii="Arial" w:hAnsi="Arial" w:cs="Arial"/>
          <w:b w:val="0"/>
          <w:noProof/>
          <w:sz w:val="20"/>
          <w:szCs w:val="20"/>
          <w:highlight w:val="yellow"/>
        </w:rPr>
        <w:t>[BUDE DOPLNĚNO]</w:t>
      </w:r>
      <w:r w:rsidRPr="00242F94">
        <w:rPr>
          <w:rFonts w:ascii="Arial" w:hAnsi="Arial" w:cs="Arial"/>
          <w:b w:val="0"/>
          <w:sz w:val="20"/>
          <w:szCs w:val="20"/>
          <w:highlight w:val="yellow"/>
        </w:rPr>
        <w:fldChar w:fldCharType="end"/>
      </w:r>
    </w:p>
    <w:p w:rsidR="00734B5A" w:rsidRPr="00D66F5E" w:rsidRDefault="00734B5A" w:rsidP="00734B5A">
      <w:pPr>
        <w:rPr>
          <w:b/>
          <w:i/>
        </w:rPr>
      </w:pPr>
    </w:p>
    <w:p w:rsidR="00734B5A" w:rsidRDefault="00734B5A" w:rsidP="00734B5A">
      <w:pPr>
        <w:pStyle w:val="Nadpis5"/>
        <w:spacing w:before="0" w:after="120"/>
        <w:jc w:val="both"/>
        <w:rPr>
          <w:rFonts w:ascii="Arial" w:hAnsi="Arial" w:cs="Arial"/>
          <w:b w:val="0"/>
          <w:i w:val="0"/>
          <w:iCs w:val="0"/>
          <w:sz w:val="20"/>
          <w:szCs w:val="20"/>
        </w:rPr>
      </w:pPr>
    </w:p>
    <w:p w:rsidR="00734B5A" w:rsidRPr="00242F94" w:rsidRDefault="00734B5A" w:rsidP="00734B5A">
      <w:pPr>
        <w:pStyle w:val="Nadpis5"/>
        <w:spacing w:before="0" w:after="120"/>
        <w:jc w:val="both"/>
        <w:rPr>
          <w:rFonts w:ascii="Arial" w:hAnsi="Arial" w:cs="Arial"/>
          <w:b w:val="0"/>
          <w:bCs w:val="0"/>
          <w:i w:val="0"/>
          <w:sz w:val="20"/>
          <w:szCs w:val="20"/>
        </w:rPr>
      </w:pPr>
      <w:r w:rsidRPr="00242F94">
        <w:rPr>
          <w:rFonts w:ascii="Arial" w:hAnsi="Arial" w:cs="Arial"/>
          <w:b w:val="0"/>
          <w:i w:val="0"/>
          <w:iCs w:val="0"/>
          <w:sz w:val="20"/>
          <w:szCs w:val="20"/>
        </w:rPr>
        <w:t>Za kupujícího:</w:t>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8C1E3B">
        <w:rPr>
          <w:rFonts w:ascii="Arial" w:hAnsi="Arial" w:cs="Arial"/>
          <w:b w:val="0"/>
          <w:i w:val="0"/>
          <w:iCs w:val="0"/>
          <w:sz w:val="20"/>
          <w:szCs w:val="20"/>
          <w:highlight w:val="yellow"/>
        </w:rPr>
        <w:t>Za prodávajícího:</w:t>
      </w:r>
    </w:p>
    <w:p w:rsidR="00734B5A" w:rsidRDefault="00734B5A" w:rsidP="00734B5A">
      <w:pPr>
        <w:spacing w:after="120"/>
        <w:rPr>
          <w:rFonts w:ascii="Arial" w:hAnsi="Arial" w:cs="Arial"/>
          <w:sz w:val="20"/>
        </w:rPr>
      </w:pPr>
    </w:p>
    <w:p w:rsidR="00734B5A" w:rsidRDefault="00734B5A" w:rsidP="00734B5A">
      <w:pPr>
        <w:spacing w:after="120"/>
        <w:rPr>
          <w:rFonts w:ascii="Arial" w:hAnsi="Arial" w:cs="Arial"/>
          <w:sz w:val="20"/>
        </w:rPr>
      </w:pPr>
    </w:p>
    <w:p w:rsidR="00734B5A" w:rsidRDefault="00734B5A" w:rsidP="00734B5A">
      <w:pPr>
        <w:spacing w:after="120"/>
        <w:rPr>
          <w:rFonts w:ascii="Arial" w:hAnsi="Arial" w:cs="Arial"/>
          <w:sz w:val="20"/>
        </w:rPr>
      </w:pPr>
    </w:p>
    <w:p w:rsidR="00734B5A" w:rsidRPr="007E5E2C" w:rsidRDefault="00734B5A" w:rsidP="00734B5A">
      <w:pPr>
        <w:spacing w:after="120"/>
        <w:jc w:val="both"/>
        <w:rPr>
          <w:rStyle w:val="preformatted"/>
          <w:rFonts w:ascii="Arial" w:hAnsi="Arial" w:cs="Arial"/>
          <w:sz w:val="20"/>
        </w:rPr>
      </w:pPr>
      <w:r w:rsidRPr="00242F94">
        <w:rPr>
          <w:rFonts w:ascii="Arial" w:hAnsi="Arial" w:cs="Arial"/>
          <w:sz w:val="20"/>
        </w:rPr>
        <w:t>___________________________</w:t>
      </w:r>
      <w:r w:rsidRPr="00242F94">
        <w:rPr>
          <w:rFonts w:ascii="Arial" w:hAnsi="Arial" w:cs="Arial"/>
          <w:sz w:val="20"/>
        </w:rPr>
        <w:tab/>
      </w:r>
      <w:r w:rsidRPr="00242F94">
        <w:rPr>
          <w:rFonts w:ascii="Arial" w:hAnsi="Arial" w:cs="Arial"/>
          <w:sz w:val="20"/>
        </w:rPr>
        <w:tab/>
      </w:r>
      <w:r w:rsidRPr="00242F94">
        <w:rPr>
          <w:rFonts w:ascii="Arial" w:hAnsi="Arial" w:cs="Arial"/>
          <w:sz w:val="20"/>
        </w:rPr>
        <w:tab/>
        <w:t>____________________________</w:t>
      </w:r>
    </w:p>
    <w:p w:rsidR="00734B5A" w:rsidRDefault="00734B5A" w:rsidP="00734B5A">
      <w:pPr>
        <w:spacing w:after="120"/>
        <w:jc w:val="both"/>
        <w:rPr>
          <w:rFonts w:ascii="Arial" w:hAnsi="Arial" w:cs="Arial"/>
          <w:b/>
          <w:bCs/>
          <w:iCs/>
          <w:sz w:val="20"/>
        </w:rPr>
      </w:pPr>
      <w:r w:rsidRPr="00306DBE">
        <w:rPr>
          <w:rFonts w:ascii="Arial" w:hAnsi="Arial" w:cs="Arial"/>
          <w:b/>
          <w:bCs/>
          <w:iCs/>
          <w:sz w:val="20"/>
        </w:rPr>
        <w:t xml:space="preserve">Střední odborná škola </w:t>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sidRPr="00242F94">
        <w:rPr>
          <w:rFonts w:ascii="Arial" w:hAnsi="Arial" w:cs="Arial"/>
          <w:sz w:val="20"/>
          <w:highlight w:val="yellow"/>
        </w:rPr>
        <w:fldChar w:fldCharType="begin">
          <w:ffData>
            <w:name w:val="Text75"/>
            <w:enabled/>
            <w:calcOnExit w:val="0"/>
            <w:textInput>
              <w:default w:val="[BUDE DOPLNĚNO]"/>
            </w:textInput>
          </w:ffData>
        </w:fldChar>
      </w:r>
      <w:r w:rsidRPr="00242F94">
        <w:rPr>
          <w:rFonts w:ascii="Arial" w:hAnsi="Arial" w:cs="Arial"/>
          <w:sz w:val="20"/>
          <w:highlight w:val="yellow"/>
        </w:rPr>
        <w:instrText xml:space="preserve"> FORMTEXT </w:instrText>
      </w:r>
      <w:r w:rsidRPr="00242F94">
        <w:rPr>
          <w:rFonts w:ascii="Arial" w:hAnsi="Arial" w:cs="Arial"/>
          <w:sz w:val="20"/>
          <w:highlight w:val="yellow"/>
        </w:rPr>
      </w:r>
      <w:r w:rsidRPr="00242F94">
        <w:rPr>
          <w:rFonts w:ascii="Arial" w:hAnsi="Arial" w:cs="Arial"/>
          <w:sz w:val="20"/>
          <w:highlight w:val="yellow"/>
        </w:rPr>
        <w:fldChar w:fldCharType="separate"/>
      </w:r>
      <w:r w:rsidRPr="00242F94">
        <w:rPr>
          <w:rFonts w:ascii="Arial" w:hAnsi="Arial" w:cs="Arial"/>
          <w:noProof/>
          <w:sz w:val="20"/>
          <w:highlight w:val="yellow"/>
        </w:rPr>
        <w:t>[BUDE DOPLNĚNO]</w:t>
      </w:r>
      <w:r w:rsidRPr="00242F94">
        <w:rPr>
          <w:rFonts w:ascii="Arial" w:hAnsi="Arial" w:cs="Arial"/>
          <w:sz w:val="20"/>
          <w:highlight w:val="yellow"/>
        </w:rPr>
        <w:fldChar w:fldCharType="end"/>
      </w:r>
    </w:p>
    <w:p w:rsidR="00734B5A" w:rsidRPr="00242F94" w:rsidRDefault="00734B5A" w:rsidP="00734B5A">
      <w:pPr>
        <w:spacing w:after="120"/>
        <w:jc w:val="both"/>
        <w:rPr>
          <w:rFonts w:ascii="Arial" w:hAnsi="Arial" w:cs="Arial"/>
          <w:b/>
          <w:bCs/>
          <w:iCs/>
          <w:sz w:val="20"/>
        </w:rPr>
      </w:pPr>
      <w:r w:rsidRPr="00306DBE">
        <w:rPr>
          <w:rFonts w:ascii="Arial" w:hAnsi="Arial" w:cs="Arial"/>
          <w:b/>
          <w:bCs/>
          <w:iCs/>
          <w:sz w:val="20"/>
        </w:rPr>
        <w:t>a</w:t>
      </w:r>
      <w:r>
        <w:rPr>
          <w:rFonts w:ascii="Arial" w:hAnsi="Arial" w:cs="Arial"/>
          <w:b/>
          <w:bCs/>
          <w:iCs/>
          <w:sz w:val="20"/>
        </w:rPr>
        <w:t xml:space="preserve"> </w:t>
      </w:r>
      <w:r w:rsidRPr="00306DBE">
        <w:rPr>
          <w:rFonts w:ascii="Arial" w:hAnsi="Arial" w:cs="Arial"/>
          <w:b/>
          <w:bCs/>
          <w:iCs/>
          <w:sz w:val="20"/>
        </w:rPr>
        <w:t>Střední odborné učiliště</w:t>
      </w:r>
      <w:r w:rsidR="0084519B">
        <w:rPr>
          <w:rFonts w:ascii="Arial" w:hAnsi="Arial" w:cs="Arial"/>
          <w:b/>
          <w:bCs/>
          <w:iCs/>
          <w:sz w:val="20"/>
        </w:rPr>
        <w:t>,</w:t>
      </w:r>
      <w:r w:rsidRPr="00306DBE">
        <w:rPr>
          <w:rFonts w:ascii="Arial" w:hAnsi="Arial" w:cs="Arial"/>
          <w:b/>
          <w:bCs/>
          <w:iCs/>
          <w:sz w:val="20"/>
        </w:rPr>
        <w:t xml:space="preserve"> Nymburk</w:t>
      </w:r>
      <w:r w:rsidRPr="00242F94">
        <w:rPr>
          <w:rFonts w:ascii="Arial" w:hAnsi="Arial" w:cs="Arial"/>
          <w:b/>
          <w:bCs/>
          <w:iCs/>
          <w:sz w:val="20"/>
        </w:rPr>
        <w:t xml:space="preserve"> </w:t>
      </w:r>
      <w:r w:rsidRPr="00242F94">
        <w:rPr>
          <w:rFonts w:ascii="Arial" w:hAnsi="Arial" w:cs="Arial"/>
          <w:b/>
          <w:bCs/>
          <w:iCs/>
          <w:sz w:val="20"/>
        </w:rPr>
        <w:tab/>
      </w:r>
      <w:r w:rsidRPr="00242F94">
        <w:rPr>
          <w:rFonts w:ascii="Arial" w:hAnsi="Arial" w:cs="Arial"/>
          <w:b/>
          <w:bCs/>
          <w:iCs/>
          <w:sz w:val="20"/>
        </w:rPr>
        <w:tab/>
      </w:r>
      <w:r w:rsidRPr="00242F94">
        <w:rPr>
          <w:rFonts w:ascii="Arial" w:hAnsi="Arial" w:cs="Arial"/>
          <w:b/>
          <w:bCs/>
          <w:iCs/>
          <w:sz w:val="20"/>
        </w:rPr>
        <w:tab/>
      </w:r>
      <w:r>
        <w:rPr>
          <w:rFonts w:ascii="Arial" w:hAnsi="Arial" w:cs="Arial"/>
          <w:b/>
          <w:bCs/>
          <w:iCs/>
          <w:sz w:val="20"/>
        </w:rPr>
        <w:tab/>
      </w:r>
      <w:r w:rsidRPr="00242F94">
        <w:rPr>
          <w:rFonts w:ascii="Arial" w:hAnsi="Arial" w:cs="Arial"/>
          <w:b/>
          <w:bCs/>
          <w:iCs/>
          <w:sz w:val="20"/>
        </w:rPr>
        <w:tab/>
      </w:r>
    </w:p>
    <w:p w:rsidR="00734B5A" w:rsidRDefault="00734B5A" w:rsidP="00734B5A">
      <w:pPr>
        <w:spacing w:after="120"/>
        <w:jc w:val="both"/>
        <w:rPr>
          <w:rFonts w:ascii="Arial" w:hAnsi="Arial" w:cs="Arial"/>
          <w:b/>
          <w:bCs/>
          <w:iCs/>
          <w:sz w:val="20"/>
        </w:rPr>
      </w:pPr>
      <w:r w:rsidRPr="00306DBE">
        <w:rPr>
          <w:rFonts w:ascii="Arial" w:hAnsi="Arial" w:cs="Arial"/>
          <w:b/>
          <w:bCs/>
          <w:iCs/>
          <w:sz w:val="20"/>
        </w:rPr>
        <w:t>V Kolonii 1804, 288 02 Nymburk</w:t>
      </w:r>
    </w:p>
    <w:p w:rsidR="008362A2" w:rsidRPr="009926C3" w:rsidRDefault="00734B5A" w:rsidP="009926C3">
      <w:pPr>
        <w:spacing w:after="120"/>
        <w:jc w:val="both"/>
        <w:rPr>
          <w:rFonts w:ascii="Arial" w:hAnsi="Arial" w:cs="Arial"/>
          <w:b/>
          <w:sz w:val="20"/>
        </w:rPr>
      </w:pPr>
      <w:r w:rsidRPr="00306DBE">
        <w:rPr>
          <w:rFonts w:ascii="Arial" w:hAnsi="Arial" w:cs="Arial"/>
          <w:b/>
          <w:sz w:val="20"/>
        </w:rPr>
        <w:t>Ing. Jiří Hubálek</w:t>
      </w:r>
      <w:r w:rsidRPr="00242F94">
        <w:rPr>
          <w:rFonts w:ascii="Arial" w:hAnsi="Arial" w:cs="Arial"/>
          <w:b/>
          <w:sz w:val="20"/>
        </w:rPr>
        <w:t>,</w:t>
      </w:r>
      <w:r>
        <w:rPr>
          <w:rFonts w:ascii="Arial" w:hAnsi="Arial" w:cs="Arial"/>
          <w:b/>
          <w:sz w:val="20"/>
        </w:rPr>
        <w:t xml:space="preserve"> </w:t>
      </w:r>
      <w:r w:rsidR="00E45724">
        <w:rPr>
          <w:rFonts w:ascii="Arial" w:hAnsi="Arial" w:cs="Arial"/>
          <w:b/>
          <w:sz w:val="20"/>
        </w:rPr>
        <w:t>ředitel</w:t>
      </w:r>
    </w:p>
    <w:sectPr w:rsidR="008362A2" w:rsidRPr="009926C3" w:rsidSect="009926C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C8" w:rsidRDefault="007370C8" w:rsidP="00056374">
      <w:r>
        <w:separator/>
      </w:r>
    </w:p>
  </w:endnote>
  <w:endnote w:type="continuationSeparator" w:id="0">
    <w:p w:rsidR="007370C8" w:rsidRDefault="007370C8" w:rsidP="0005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CF" w:rsidRDefault="008917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9243"/>
      <w:docPartObj>
        <w:docPartGallery w:val="Page Numbers (Bottom of Page)"/>
        <w:docPartUnique/>
      </w:docPartObj>
    </w:sdtPr>
    <w:sdtEndPr/>
    <w:sdtContent>
      <w:p w:rsidR="005A0487" w:rsidRDefault="005A0487">
        <w:pPr>
          <w:pStyle w:val="Zpat"/>
          <w:jc w:val="center"/>
        </w:pPr>
        <w:r>
          <w:fldChar w:fldCharType="begin"/>
        </w:r>
        <w:r>
          <w:instrText>PAGE   \* MERGEFORMAT</w:instrText>
        </w:r>
        <w:r>
          <w:fldChar w:fldCharType="separate"/>
        </w:r>
        <w:r w:rsidR="000204E6">
          <w:rPr>
            <w:noProof/>
          </w:rPr>
          <w:t>4</w:t>
        </w:r>
        <w:r>
          <w:fldChar w:fldCharType="end"/>
        </w:r>
      </w:p>
    </w:sdtContent>
  </w:sdt>
  <w:p w:rsidR="005A0487" w:rsidRDefault="005A048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CF" w:rsidRDefault="008917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C8" w:rsidRDefault="007370C8" w:rsidP="00056374">
      <w:r>
        <w:separator/>
      </w:r>
    </w:p>
  </w:footnote>
  <w:footnote w:type="continuationSeparator" w:id="0">
    <w:p w:rsidR="007370C8" w:rsidRDefault="007370C8" w:rsidP="00056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CF" w:rsidRDefault="008917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74" w:rsidRDefault="00056374" w:rsidP="008917CF">
    <w:pPr>
      <w:pStyle w:val="Zhlav"/>
      <w:tabs>
        <w:tab w:val="clear" w:pos="4536"/>
        <w:tab w:val="clear" w:pos="9072"/>
        <w:tab w:val="left" w:pos="7515"/>
      </w:tabs>
    </w:pPr>
    <w:r>
      <w:rPr>
        <w:noProof/>
      </w:rPr>
      <w:drawing>
        <wp:inline distT="0" distB="0" distL="0" distR="0" wp14:anchorId="7ED11A5F">
          <wp:extent cx="1143000" cy="362351"/>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658" cy="369534"/>
                  </a:xfrm>
                  <a:prstGeom prst="rect">
                    <a:avLst/>
                  </a:prstGeom>
                  <a:noFill/>
                </pic:spPr>
              </pic:pic>
            </a:graphicData>
          </a:graphic>
        </wp:inline>
      </w:drawing>
    </w:r>
    <w:r w:rsidR="008917CF">
      <w:tab/>
      <w:t>Příloha č.2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CF" w:rsidRDefault="008917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289"/>
    <w:multiLevelType w:val="multilevel"/>
    <w:tmpl w:val="BB1EEA96"/>
    <w:lvl w:ilvl="0">
      <w:start w:val="1"/>
      <w:numFmt w:val="decimal"/>
      <w:lvlText w:val="%1."/>
      <w:lvlJc w:val="left"/>
      <w:pPr>
        <w:ind w:left="30" w:hanging="39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1080" w:hanging="144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800" w:hanging="2160"/>
      </w:pPr>
      <w:rPr>
        <w:rFonts w:hint="default"/>
      </w:rPr>
    </w:lvl>
    <w:lvl w:ilvl="8">
      <w:start w:val="1"/>
      <w:numFmt w:val="decimal"/>
      <w:lvlText w:val="%1.%2.%3.%4.%5.%6.%7.%8.%9."/>
      <w:lvlJc w:val="left"/>
      <w:pPr>
        <w:ind w:left="1800" w:hanging="2160"/>
      </w:pPr>
      <w:rPr>
        <w:rFonts w:hint="default"/>
      </w:rPr>
    </w:lvl>
  </w:abstractNum>
  <w:abstractNum w:abstractNumId="1" w15:restartNumberingAfterBreak="0">
    <w:nsid w:val="0BA578A1"/>
    <w:multiLevelType w:val="hybridMultilevel"/>
    <w:tmpl w:val="1E18F424"/>
    <w:lvl w:ilvl="0" w:tplc="87C4DC32">
      <w:start w:val="3"/>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A419EC"/>
    <w:multiLevelType w:val="hybridMultilevel"/>
    <w:tmpl w:val="95A6AAD8"/>
    <w:lvl w:ilvl="0" w:tplc="98EC13D4">
      <w:start w:val="1"/>
      <w:numFmt w:val="decimal"/>
      <w:lvlText w:val="3.%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43A672F0"/>
    <w:multiLevelType w:val="multilevel"/>
    <w:tmpl w:val="42B8EC6C"/>
    <w:lvl w:ilvl="0">
      <w:start w:val="1"/>
      <w:numFmt w:val="decimal"/>
      <w:lvlText w:val="%1."/>
      <w:lvlJc w:val="left"/>
      <w:pPr>
        <w:ind w:left="390" w:hanging="39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720" w:hanging="2160"/>
      </w:pPr>
      <w:rPr>
        <w:rFonts w:hint="default"/>
      </w:rPr>
    </w:lvl>
  </w:abstractNum>
  <w:abstractNum w:abstractNumId="5" w15:restartNumberingAfterBreak="0">
    <w:nsid w:val="4A54385A"/>
    <w:multiLevelType w:val="hybridMultilevel"/>
    <w:tmpl w:val="3F7CEC00"/>
    <w:lvl w:ilvl="0" w:tplc="3AF66A0A">
      <w:start w:val="1"/>
      <w:numFmt w:val="decimal"/>
      <w:lvlText w:val="11.%1."/>
      <w:lvlJc w:val="left"/>
      <w:pPr>
        <w:ind w:left="720" w:hanging="360"/>
      </w:pPr>
      <w:rPr>
        <w:rFonts w:cs="Times New Roman"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326169"/>
    <w:multiLevelType w:val="hybridMultilevel"/>
    <w:tmpl w:val="177095CC"/>
    <w:lvl w:ilvl="0" w:tplc="4A46CA06">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AD5699"/>
    <w:multiLevelType w:val="hybridMultilevel"/>
    <w:tmpl w:val="274C0738"/>
    <w:lvl w:ilvl="0" w:tplc="68D41580">
      <w:start w:val="1"/>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900B76"/>
    <w:multiLevelType w:val="hybridMultilevel"/>
    <w:tmpl w:val="35FED960"/>
    <w:lvl w:ilvl="0" w:tplc="C6C61868">
      <w:start w:val="1"/>
      <w:numFmt w:val="decimal"/>
      <w:lvlText w:val="5.%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1355E0"/>
    <w:multiLevelType w:val="hybridMultilevel"/>
    <w:tmpl w:val="280E26B8"/>
    <w:lvl w:ilvl="0" w:tplc="C31CB158">
      <w:start w:val="1"/>
      <w:numFmt w:val="decimal"/>
      <w:lvlText w:val="6.%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9C7C69"/>
    <w:multiLevelType w:val="hybridMultilevel"/>
    <w:tmpl w:val="4B44FD48"/>
    <w:lvl w:ilvl="0" w:tplc="5E8EC3B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93105F"/>
    <w:multiLevelType w:val="multilevel"/>
    <w:tmpl w:val="7CBA4F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10C17DB"/>
    <w:multiLevelType w:val="hybridMultilevel"/>
    <w:tmpl w:val="B4E06B7E"/>
    <w:lvl w:ilvl="0" w:tplc="397A518C">
      <w:start w:val="1"/>
      <w:numFmt w:val="decimal"/>
      <w:lvlText w:val="4.%1."/>
      <w:lvlJc w:val="left"/>
      <w:pPr>
        <w:ind w:left="1854" w:hanging="360"/>
      </w:pPr>
      <w:rPr>
        <w:rFonts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736E1702"/>
    <w:multiLevelType w:val="multilevel"/>
    <w:tmpl w:val="C78825D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631DE6"/>
    <w:multiLevelType w:val="hybridMultilevel"/>
    <w:tmpl w:val="7420902A"/>
    <w:lvl w:ilvl="0" w:tplc="1C264192">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2"/>
  </w:num>
  <w:num w:numId="5">
    <w:abstractNumId w:val="12"/>
  </w:num>
  <w:num w:numId="6">
    <w:abstractNumId w:val="8"/>
  </w:num>
  <w:num w:numId="7">
    <w:abstractNumId w:val="9"/>
  </w:num>
  <w:num w:numId="8">
    <w:abstractNumId w:val="14"/>
  </w:num>
  <w:num w:numId="9">
    <w:abstractNumId w:val="6"/>
  </w:num>
  <w:num w:numId="10">
    <w:abstractNumId w:val="7"/>
  </w:num>
  <w:num w:numId="11">
    <w:abstractNumId w:val="5"/>
  </w:num>
  <w:num w:numId="12">
    <w:abstractNumId w:val="3"/>
  </w:num>
  <w:num w:numId="13">
    <w:abstractNumId w:val="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5A"/>
    <w:rsid w:val="000204E6"/>
    <w:rsid w:val="00056374"/>
    <w:rsid w:val="00074312"/>
    <w:rsid w:val="000F431F"/>
    <w:rsid w:val="00212FFB"/>
    <w:rsid w:val="0026691C"/>
    <w:rsid w:val="00297BE4"/>
    <w:rsid w:val="00311695"/>
    <w:rsid w:val="003E439A"/>
    <w:rsid w:val="003E6B71"/>
    <w:rsid w:val="0048276C"/>
    <w:rsid w:val="005112BE"/>
    <w:rsid w:val="00542452"/>
    <w:rsid w:val="005A0487"/>
    <w:rsid w:val="005A3B45"/>
    <w:rsid w:val="00734B5A"/>
    <w:rsid w:val="007370C8"/>
    <w:rsid w:val="007A7E8C"/>
    <w:rsid w:val="00817ECD"/>
    <w:rsid w:val="008362A2"/>
    <w:rsid w:val="0084519B"/>
    <w:rsid w:val="008917CF"/>
    <w:rsid w:val="009046E4"/>
    <w:rsid w:val="00944A05"/>
    <w:rsid w:val="009926C3"/>
    <w:rsid w:val="009D4B7A"/>
    <w:rsid w:val="00AC489F"/>
    <w:rsid w:val="00B82F5E"/>
    <w:rsid w:val="00C2043F"/>
    <w:rsid w:val="00E45724"/>
    <w:rsid w:val="00EB101F"/>
    <w:rsid w:val="00FA76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0E813"/>
  <w15:chartTrackingRefBased/>
  <w15:docId w15:val="{C225561E-A4E2-4C93-A32D-F7D4D1B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4B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734B5A"/>
    <w:pPr>
      <w:keepNext/>
      <w:jc w:val="center"/>
      <w:outlineLvl w:val="0"/>
    </w:pPr>
    <w:rPr>
      <w:b/>
    </w:rPr>
  </w:style>
  <w:style w:type="paragraph" w:styleId="Nadpis5">
    <w:name w:val="heading 5"/>
    <w:basedOn w:val="Normln"/>
    <w:next w:val="Normln"/>
    <w:link w:val="Nadpis5Char"/>
    <w:semiHidden/>
    <w:unhideWhenUsed/>
    <w:qFormat/>
    <w:rsid w:val="00734B5A"/>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4B5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semiHidden/>
    <w:rsid w:val="00734B5A"/>
    <w:rPr>
      <w:rFonts w:ascii="Calibri" w:eastAsia="Times New Roman" w:hAnsi="Calibri" w:cs="Times New Roman"/>
      <w:b/>
      <w:bCs/>
      <w:i/>
      <w:iCs/>
      <w:sz w:val="26"/>
      <w:szCs w:val="26"/>
      <w:lang w:eastAsia="cs-CZ"/>
    </w:rPr>
  </w:style>
  <w:style w:type="paragraph" w:customStyle="1" w:styleId="Zkladntext21">
    <w:name w:val="Základní text 21"/>
    <w:basedOn w:val="Normln"/>
    <w:rsid w:val="00734B5A"/>
  </w:style>
  <w:style w:type="paragraph" w:styleId="Nzev">
    <w:name w:val="Title"/>
    <w:basedOn w:val="Normln"/>
    <w:link w:val="NzevChar"/>
    <w:qFormat/>
    <w:rsid w:val="00734B5A"/>
    <w:pPr>
      <w:ind w:left="-284" w:right="-709"/>
      <w:jc w:val="center"/>
    </w:pPr>
    <w:rPr>
      <w:b/>
      <w:sz w:val="28"/>
    </w:rPr>
  </w:style>
  <w:style w:type="character" w:customStyle="1" w:styleId="NzevChar">
    <w:name w:val="Název Char"/>
    <w:basedOn w:val="Standardnpsmoodstavce"/>
    <w:link w:val="Nzev"/>
    <w:rsid w:val="00734B5A"/>
    <w:rPr>
      <w:rFonts w:ascii="Times New Roman" w:eastAsia="Times New Roman" w:hAnsi="Times New Roman" w:cs="Times New Roman"/>
      <w:b/>
      <w:sz w:val="28"/>
      <w:szCs w:val="20"/>
      <w:lang w:eastAsia="cs-CZ"/>
    </w:rPr>
  </w:style>
  <w:style w:type="paragraph" w:styleId="Odstavecseseznamem">
    <w:name w:val="List Paragraph"/>
    <w:basedOn w:val="Normln"/>
    <w:link w:val="OdstavecseseznamemChar"/>
    <w:uiPriority w:val="34"/>
    <w:qFormat/>
    <w:rsid w:val="00734B5A"/>
    <w:pPr>
      <w:overflowPunct/>
      <w:autoSpaceDE/>
      <w:autoSpaceDN/>
      <w:adjustRightInd/>
      <w:ind w:left="720"/>
      <w:textAlignment w:val="auto"/>
    </w:pPr>
    <w:rPr>
      <w:sz w:val="20"/>
    </w:rPr>
  </w:style>
  <w:style w:type="character" w:styleId="Zdraznn">
    <w:name w:val="Emphasis"/>
    <w:uiPriority w:val="20"/>
    <w:qFormat/>
    <w:rsid w:val="00734B5A"/>
    <w:rPr>
      <w:i/>
      <w:iCs/>
    </w:rPr>
  </w:style>
  <w:style w:type="paragraph" w:styleId="Bezmezer">
    <w:name w:val="No Spacing"/>
    <w:uiPriority w:val="1"/>
    <w:qFormat/>
    <w:rsid w:val="00734B5A"/>
    <w:pPr>
      <w:spacing w:after="0" w:line="240" w:lineRule="auto"/>
    </w:pPr>
    <w:rPr>
      <w:rFonts w:ascii="Calibri" w:eastAsia="Calibri" w:hAnsi="Calibri" w:cs="Calibri"/>
    </w:rPr>
  </w:style>
  <w:style w:type="paragraph" w:customStyle="1" w:styleId="Bezmezer1">
    <w:name w:val="Bez mezer1"/>
    <w:rsid w:val="00734B5A"/>
    <w:pPr>
      <w:tabs>
        <w:tab w:val="left" w:pos="0"/>
      </w:tabs>
      <w:suppressAutoHyphens/>
      <w:spacing w:after="0" w:line="240" w:lineRule="auto"/>
      <w:jc w:val="both"/>
    </w:pPr>
    <w:rPr>
      <w:rFonts w:ascii="Verdana" w:eastAsia="Arial" w:hAnsi="Verdana" w:cs="Calibri"/>
      <w:color w:val="000000"/>
      <w:sz w:val="19"/>
      <w:szCs w:val="19"/>
      <w:lang w:eastAsia="ar-SA"/>
    </w:rPr>
  </w:style>
  <w:style w:type="character" w:customStyle="1" w:styleId="preformatted">
    <w:name w:val="preformatted"/>
    <w:basedOn w:val="Standardnpsmoodstavce"/>
    <w:rsid w:val="00734B5A"/>
  </w:style>
  <w:style w:type="character" w:styleId="Siln">
    <w:name w:val="Strong"/>
    <w:basedOn w:val="Standardnpsmoodstavce"/>
    <w:uiPriority w:val="22"/>
    <w:qFormat/>
    <w:rsid w:val="00734B5A"/>
    <w:rPr>
      <w:b/>
      <w:bCs/>
    </w:rPr>
  </w:style>
  <w:style w:type="character" w:customStyle="1" w:styleId="OdstavecseseznamemChar">
    <w:name w:val="Odstavec se seznamem Char"/>
    <w:link w:val="Odstavecseseznamem"/>
    <w:uiPriority w:val="34"/>
    <w:locked/>
    <w:rsid w:val="00734B5A"/>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734B5A"/>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Zhlav">
    <w:name w:val="header"/>
    <w:basedOn w:val="Normln"/>
    <w:link w:val="ZhlavChar"/>
    <w:uiPriority w:val="99"/>
    <w:unhideWhenUsed/>
    <w:rsid w:val="00056374"/>
    <w:pPr>
      <w:tabs>
        <w:tab w:val="center" w:pos="4536"/>
        <w:tab w:val="right" w:pos="9072"/>
      </w:tabs>
    </w:pPr>
  </w:style>
  <w:style w:type="character" w:customStyle="1" w:styleId="ZhlavChar">
    <w:name w:val="Záhlaví Char"/>
    <w:basedOn w:val="Standardnpsmoodstavce"/>
    <w:link w:val="Zhlav"/>
    <w:uiPriority w:val="99"/>
    <w:rsid w:val="00056374"/>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56374"/>
    <w:pPr>
      <w:tabs>
        <w:tab w:val="center" w:pos="4536"/>
        <w:tab w:val="right" w:pos="9072"/>
      </w:tabs>
    </w:pPr>
  </w:style>
  <w:style w:type="character" w:customStyle="1" w:styleId="ZpatChar">
    <w:name w:val="Zápatí Char"/>
    <w:basedOn w:val="Standardnpsmoodstavce"/>
    <w:link w:val="Zpat"/>
    <w:uiPriority w:val="99"/>
    <w:rsid w:val="00056374"/>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5A3B4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B4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eman@chlumecnc.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1664</Words>
  <Characters>9819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Lahodová Monika</dc:creator>
  <cp:keywords/>
  <dc:description/>
  <cp:lastModifiedBy>Lahodová Monika</cp:lastModifiedBy>
  <cp:revision>19</cp:revision>
  <cp:lastPrinted>2023-03-08T07:16:00Z</cp:lastPrinted>
  <dcterms:created xsi:type="dcterms:W3CDTF">2023-01-24T12:29:00Z</dcterms:created>
  <dcterms:modified xsi:type="dcterms:W3CDTF">2023-03-08T11:58:00Z</dcterms:modified>
</cp:coreProperties>
</file>