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ED492" w14:textId="36E0AEC9" w:rsidR="00874EB5" w:rsidRPr="00DD405F" w:rsidRDefault="00874EB5" w:rsidP="00CC2AA9"/>
    <w:p w14:paraId="276DA687" w14:textId="649E1AC7" w:rsidR="00D053A1" w:rsidRPr="00DD405F" w:rsidRDefault="00D053A1" w:rsidP="00CC2AA9">
      <w:pPr>
        <w:rPr>
          <w:highlight w:val="yellow"/>
        </w:rPr>
      </w:pPr>
    </w:p>
    <w:p w14:paraId="349A5971" w14:textId="77777777" w:rsidR="00874EB5" w:rsidRPr="00DD405F" w:rsidRDefault="00874EB5" w:rsidP="00CC2AA9">
      <w:pPr>
        <w:pStyle w:val="Zhlav"/>
        <w:rPr>
          <w:highlight w:val="yellow"/>
        </w:rPr>
      </w:pPr>
    </w:p>
    <w:p w14:paraId="20661A12" w14:textId="77777777" w:rsidR="000637F5" w:rsidRDefault="000637F5" w:rsidP="005F6CD3">
      <w:pPr>
        <w:pStyle w:val="Zhlav"/>
        <w:jc w:val="center"/>
        <w:rPr>
          <w:b/>
          <w:caps/>
          <w:sz w:val="72"/>
          <w:szCs w:val="72"/>
        </w:rPr>
      </w:pPr>
    </w:p>
    <w:p w14:paraId="0802EC19" w14:textId="77777777" w:rsidR="000637F5" w:rsidRDefault="000637F5" w:rsidP="005F6CD3">
      <w:pPr>
        <w:pStyle w:val="Zhlav"/>
        <w:jc w:val="center"/>
        <w:rPr>
          <w:b/>
          <w:caps/>
          <w:sz w:val="72"/>
          <w:szCs w:val="72"/>
        </w:rPr>
      </w:pPr>
    </w:p>
    <w:p w14:paraId="1082043F" w14:textId="77777777" w:rsidR="004E1AC7" w:rsidRDefault="004E1AC7" w:rsidP="005F6CD3">
      <w:pPr>
        <w:pStyle w:val="Zhlav"/>
        <w:jc w:val="center"/>
        <w:rPr>
          <w:b/>
          <w:caps/>
          <w:sz w:val="72"/>
          <w:szCs w:val="72"/>
        </w:rPr>
      </w:pPr>
    </w:p>
    <w:p w14:paraId="293F4834" w14:textId="77777777" w:rsidR="004E1AC7" w:rsidRDefault="004E1AC7" w:rsidP="005F6CD3">
      <w:pPr>
        <w:pStyle w:val="Zhlav"/>
        <w:jc w:val="center"/>
        <w:rPr>
          <w:b/>
          <w:caps/>
          <w:sz w:val="72"/>
          <w:szCs w:val="72"/>
        </w:rPr>
      </w:pPr>
    </w:p>
    <w:p w14:paraId="5071264D" w14:textId="77777777" w:rsidR="004E1AC7" w:rsidRDefault="004E1AC7" w:rsidP="005F6CD3">
      <w:pPr>
        <w:pStyle w:val="Zhlav"/>
        <w:jc w:val="center"/>
        <w:rPr>
          <w:b/>
          <w:caps/>
          <w:sz w:val="72"/>
          <w:szCs w:val="72"/>
        </w:rPr>
      </w:pPr>
    </w:p>
    <w:p w14:paraId="176AD326" w14:textId="44C3A355" w:rsidR="004E1AC7" w:rsidRDefault="004E1AC7" w:rsidP="005F6CD3">
      <w:pPr>
        <w:pStyle w:val="Zhlav"/>
        <w:jc w:val="center"/>
        <w:rPr>
          <w:b/>
          <w:caps/>
          <w:sz w:val="72"/>
          <w:szCs w:val="72"/>
        </w:rPr>
      </w:pPr>
      <w:r>
        <w:rPr>
          <w:b/>
          <w:caps/>
          <w:sz w:val="72"/>
          <w:szCs w:val="72"/>
        </w:rPr>
        <w:t>Příloha 5C</w:t>
      </w:r>
    </w:p>
    <w:p w14:paraId="6A3DF6B6" w14:textId="2DE3CE37" w:rsidR="008C3E38" w:rsidRDefault="004E1AC7" w:rsidP="005F6CD3">
      <w:pPr>
        <w:pStyle w:val="Zhlav"/>
        <w:jc w:val="center"/>
        <w:rPr>
          <w:b/>
          <w:caps/>
          <w:sz w:val="72"/>
          <w:szCs w:val="72"/>
        </w:rPr>
      </w:pPr>
      <w:r>
        <w:rPr>
          <w:b/>
          <w:caps/>
          <w:sz w:val="72"/>
          <w:szCs w:val="72"/>
        </w:rPr>
        <w:t>Popis stávajícího stavu</w:t>
      </w:r>
    </w:p>
    <w:p w14:paraId="662E8A18" w14:textId="77777777" w:rsidR="000637F5" w:rsidRPr="00DD405F" w:rsidRDefault="000637F5" w:rsidP="005F6CD3">
      <w:pPr>
        <w:pStyle w:val="Zhlav"/>
        <w:jc w:val="center"/>
        <w:rPr>
          <w:caps/>
          <w:sz w:val="24"/>
          <w:szCs w:val="24"/>
        </w:rPr>
      </w:pPr>
    </w:p>
    <w:p w14:paraId="22749CBA" w14:textId="3F634ABB" w:rsidR="004338D8" w:rsidRDefault="004338D8" w:rsidP="005F6CD3">
      <w:pPr>
        <w:pStyle w:val="Zhlav"/>
        <w:jc w:val="center"/>
        <w:rPr>
          <w:b/>
          <w:caps/>
          <w:sz w:val="56"/>
          <w:szCs w:val="56"/>
        </w:rPr>
      </w:pPr>
    </w:p>
    <w:p w14:paraId="6EAD5586" w14:textId="77777777" w:rsidR="000637F5" w:rsidRPr="00DD405F" w:rsidRDefault="000637F5" w:rsidP="005F6CD3">
      <w:pPr>
        <w:pStyle w:val="Zhlav"/>
        <w:jc w:val="center"/>
        <w:rPr>
          <w:b/>
          <w:caps/>
          <w:sz w:val="56"/>
          <w:szCs w:val="56"/>
        </w:rPr>
      </w:pPr>
    </w:p>
    <w:p w14:paraId="0AB6DA3D" w14:textId="20762241" w:rsidR="00E1726F" w:rsidRPr="00DD405F" w:rsidRDefault="00E1726F" w:rsidP="00CC2AA9">
      <w:pPr>
        <w:pStyle w:val="Zhlav"/>
      </w:pPr>
    </w:p>
    <w:p w14:paraId="23DF00A6" w14:textId="77777777" w:rsidR="00486123" w:rsidRDefault="00486123" w:rsidP="002F6F09">
      <w:pPr>
        <w:pStyle w:val="Zhlav"/>
        <w:jc w:val="center"/>
        <w:rPr>
          <w:b/>
          <w:caps/>
          <w:szCs w:val="22"/>
        </w:rPr>
      </w:pPr>
      <w:bookmarkStart w:id="0" w:name="_Toc398207208"/>
      <w:bookmarkStart w:id="1" w:name="_Toc426462923"/>
    </w:p>
    <w:p w14:paraId="3D289368" w14:textId="77777777" w:rsidR="00DF6B52" w:rsidRDefault="00DF6B52" w:rsidP="002F6F09">
      <w:pPr>
        <w:pStyle w:val="Zhlav"/>
        <w:jc w:val="center"/>
        <w:rPr>
          <w:b/>
          <w:caps/>
          <w:szCs w:val="22"/>
        </w:rPr>
      </w:pPr>
    </w:p>
    <w:p w14:paraId="0550830B" w14:textId="77777777" w:rsidR="004E1AC7" w:rsidRDefault="004E1AC7" w:rsidP="002F6F09">
      <w:pPr>
        <w:pStyle w:val="Zhlav"/>
        <w:jc w:val="center"/>
        <w:rPr>
          <w:b/>
          <w:caps/>
          <w:szCs w:val="22"/>
        </w:rPr>
      </w:pPr>
    </w:p>
    <w:p w14:paraId="52A32B73" w14:textId="4CB98C84" w:rsidR="00521DD9" w:rsidRPr="00DD405F" w:rsidRDefault="00521DD9" w:rsidP="002F6F09">
      <w:pPr>
        <w:pStyle w:val="Zhlav"/>
        <w:jc w:val="center"/>
        <w:rPr>
          <w:b/>
          <w:caps/>
          <w:szCs w:val="22"/>
        </w:rPr>
      </w:pPr>
      <w:r w:rsidRPr="00DD405F">
        <w:rPr>
          <w:b/>
          <w:caps/>
          <w:szCs w:val="22"/>
        </w:rPr>
        <w:t>Datum vypracování:</w:t>
      </w:r>
      <w:bookmarkEnd w:id="0"/>
      <w:bookmarkEnd w:id="1"/>
    </w:p>
    <w:p w14:paraId="58C6CD7E" w14:textId="38B30E67" w:rsidR="007C31A6" w:rsidRDefault="003B056B" w:rsidP="003363B1">
      <w:pPr>
        <w:pStyle w:val="Zhlav"/>
        <w:jc w:val="center"/>
      </w:pPr>
      <w:r>
        <w:t>LEDEN 2023</w:t>
      </w:r>
    </w:p>
    <w:p w14:paraId="5DC63822" w14:textId="77777777" w:rsidR="00DF6B52" w:rsidRDefault="00DF6B52" w:rsidP="003363B1">
      <w:pPr>
        <w:pStyle w:val="Zhlav"/>
        <w:jc w:val="center"/>
      </w:pPr>
    </w:p>
    <w:p w14:paraId="5D997BFE" w14:textId="77777777" w:rsidR="00AB4228" w:rsidRDefault="00AB4228">
      <w:pPr>
        <w:spacing w:before="0" w:after="0"/>
        <w:jc w:val="left"/>
        <w:rPr>
          <w:rFonts w:asciiTheme="minorHAnsi" w:eastAsia="Times New Roman" w:hAnsiTheme="minorHAnsi"/>
          <w:b/>
          <w:caps/>
          <w:snapToGrid w:val="0"/>
          <w:sz w:val="32"/>
          <w:lang w:eastAsia="cs-CZ"/>
        </w:rPr>
      </w:pPr>
      <w:bookmarkStart w:id="2" w:name="_Toc333783378"/>
      <w:r>
        <w:rPr>
          <w:rFonts w:asciiTheme="minorHAnsi" w:hAnsiTheme="minorHAnsi"/>
          <w:sz w:val="32"/>
        </w:rPr>
        <w:br w:type="page"/>
      </w:r>
    </w:p>
    <w:p w14:paraId="186456A2" w14:textId="48B8336B" w:rsidR="00CB08E6" w:rsidRPr="00DD405F" w:rsidRDefault="00CB08E6" w:rsidP="00CD1D9C">
      <w:pPr>
        <w:pStyle w:val="Nadpis"/>
        <w:spacing w:after="240"/>
        <w:jc w:val="left"/>
        <w:rPr>
          <w:rFonts w:asciiTheme="minorHAnsi" w:hAnsiTheme="minorHAnsi"/>
          <w:color w:val="auto"/>
          <w:sz w:val="32"/>
        </w:rPr>
      </w:pPr>
      <w:r w:rsidRPr="00DD405F">
        <w:rPr>
          <w:rFonts w:asciiTheme="minorHAnsi" w:hAnsiTheme="minorHAnsi"/>
          <w:color w:val="auto"/>
          <w:sz w:val="32"/>
        </w:rPr>
        <w:lastRenderedPageBreak/>
        <w:t>Obsah:</w:t>
      </w:r>
    </w:p>
    <w:p w14:paraId="2905838A" w14:textId="27876A3F" w:rsidR="00BD762F" w:rsidRDefault="00BE546E">
      <w:pPr>
        <w:pStyle w:val="Obsah1"/>
        <w:rPr>
          <w:rFonts w:asciiTheme="minorHAnsi" w:eastAsiaTheme="minorEastAsia" w:hAnsiTheme="minorHAnsi" w:cstheme="minorBidi"/>
          <w:b w:val="0"/>
          <w:bCs w:val="0"/>
          <w:caps w:val="0"/>
          <w:szCs w:val="22"/>
          <w:lang w:eastAsia="cs-CZ"/>
        </w:rPr>
      </w:pPr>
      <w:r w:rsidRPr="00DD405F">
        <w:rPr>
          <w:rStyle w:val="Hypertextovodkaz"/>
          <w:rFonts w:asciiTheme="minorHAnsi" w:hAnsiTheme="minorHAnsi"/>
          <w:b w:val="0"/>
          <w:bCs w:val="0"/>
        </w:rPr>
        <w:fldChar w:fldCharType="begin"/>
      </w:r>
      <w:r w:rsidR="002F6F09" w:rsidRPr="00DD405F">
        <w:rPr>
          <w:rStyle w:val="Hypertextovodkaz"/>
          <w:rFonts w:asciiTheme="minorHAnsi" w:hAnsiTheme="minorHAnsi"/>
          <w:b w:val="0"/>
          <w:bCs w:val="0"/>
        </w:rPr>
        <w:instrText xml:space="preserve"> TOC \o "1-3" \h \z \u </w:instrText>
      </w:r>
      <w:r w:rsidRPr="00DD405F">
        <w:rPr>
          <w:rStyle w:val="Hypertextovodkaz"/>
          <w:rFonts w:asciiTheme="minorHAnsi" w:hAnsiTheme="minorHAnsi"/>
          <w:b w:val="0"/>
          <w:bCs w:val="0"/>
        </w:rPr>
        <w:fldChar w:fldCharType="separate"/>
      </w:r>
      <w:hyperlink w:anchor="_Toc126058264" w:history="1">
        <w:r w:rsidR="00BD762F" w:rsidRPr="002632A3">
          <w:rPr>
            <w:rStyle w:val="Hypertextovodkaz"/>
            <w:rFonts w:cs="Times New Roman"/>
          </w:rPr>
          <w:t>1.</w:t>
        </w:r>
        <w:r w:rsidR="00BD762F">
          <w:rPr>
            <w:rFonts w:asciiTheme="minorHAnsi" w:eastAsiaTheme="minorEastAsia" w:hAnsiTheme="minorHAnsi" w:cstheme="minorBidi"/>
            <w:b w:val="0"/>
            <w:bCs w:val="0"/>
            <w:caps w:val="0"/>
            <w:szCs w:val="22"/>
            <w:lang w:eastAsia="cs-CZ"/>
          </w:rPr>
          <w:tab/>
        </w:r>
        <w:r w:rsidR="00BD762F" w:rsidRPr="002632A3">
          <w:rPr>
            <w:rStyle w:val="Hypertextovodkaz"/>
          </w:rPr>
          <w:t>Gymnázium Františka Palackého, Neratovice</w:t>
        </w:r>
        <w:r w:rsidR="00BD762F">
          <w:rPr>
            <w:webHidden/>
          </w:rPr>
          <w:tab/>
        </w:r>
        <w:r w:rsidR="00BD762F">
          <w:rPr>
            <w:webHidden/>
          </w:rPr>
          <w:fldChar w:fldCharType="begin"/>
        </w:r>
        <w:r w:rsidR="00BD762F">
          <w:rPr>
            <w:webHidden/>
          </w:rPr>
          <w:instrText xml:space="preserve"> PAGEREF _Toc126058264 \h </w:instrText>
        </w:r>
        <w:r w:rsidR="00BD762F">
          <w:rPr>
            <w:webHidden/>
          </w:rPr>
        </w:r>
        <w:r w:rsidR="00BD762F">
          <w:rPr>
            <w:webHidden/>
          </w:rPr>
          <w:fldChar w:fldCharType="separate"/>
        </w:r>
        <w:r w:rsidR="00BD762F">
          <w:rPr>
            <w:webHidden/>
          </w:rPr>
          <w:t>5</w:t>
        </w:r>
        <w:r w:rsidR="00BD762F">
          <w:rPr>
            <w:webHidden/>
          </w:rPr>
          <w:fldChar w:fldCharType="end"/>
        </w:r>
      </w:hyperlink>
    </w:p>
    <w:p w14:paraId="53941AA0" w14:textId="26B33C17" w:rsidR="00BD762F" w:rsidRDefault="00BD762F">
      <w:pPr>
        <w:pStyle w:val="Obsah2"/>
        <w:rPr>
          <w:rFonts w:asciiTheme="minorHAnsi" w:eastAsiaTheme="minorEastAsia" w:hAnsiTheme="minorHAnsi" w:cstheme="minorBidi"/>
          <w:bCs w:val="0"/>
          <w:caps w:val="0"/>
          <w:sz w:val="22"/>
          <w:szCs w:val="22"/>
          <w:lang w:eastAsia="cs-CZ"/>
        </w:rPr>
      </w:pPr>
      <w:hyperlink w:anchor="_Toc126058265" w:history="1">
        <w:r w:rsidRPr="002632A3">
          <w:rPr>
            <w:rStyle w:val="Hypertextovodkaz"/>
            <w:w w:val="0"/>
          </w:rPr>
          <w:t>1.1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_Toc126058265 \h </w:instrText>
        </w:r>
        <w:r>
          <w:rPr>
            <w:webHidden/>
          </w:rPr>
        </w:r>
        <w:r>
          <w:rPr>
            <w:webHidden/>
          </w:rPr>
          <w:fldChar w:fldCharType="separate"/>
        </w:r>
        <w:r>
          <w:rPr>
            <w:webHidden/>
          </w:rPr>
          <w:t>5</w:t>
        </w:r>
        <w:r>
          <w:rPr>
            <w:webHidden/>
          </w:rPr>
          <w:fldChar w:fldCharType="end"/>
        </w:r>
      </w:hyperlink>
    </w:p>
    <w:p w14:paraId="73CE4FA0" w14:textId="55C79EB1" w:rsidR="00BD762F" w:rsidRDefault="00BD762F">
      <w:pPr>
        <w:pStyle w:val="Obsah2"/>
        <w:rPr>
          <w:rFonts w:asciiTheme="minorHAnsi" w:eastAsiaTheme="minorEastAsia" w:hAnsiTheme="minorHAnsi" w:cstheme="minorBidi"/>
          <w:bCs w:val="0"/>
          <w:caps w:val="0"/>
          <w:sz w:val="22"/>
          <w:szCs w:val="22"/>
          <w:lang w:eastAsia="cs-CZ"/>
        </w:rPr>
      </w:pPr>
      <w:hyperlink w:anchor="_Toc126058266" w:history="1">
        <w:r w:rsidRPr="002632A3">
          <w:rPr>
            <w:rStyle w:val="Hypertextovodkaz"/>
            <w:w w:val="0"/>
          </w:rPr>
          <w:t>1.2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_Toc126058266 \h </w:instrText>
        </w:r>
        <w:r>
          <w:rPr>
            <w:webHidden/>
          </w:rPr>
        </w:r>
        <w:r>
          <w:rPr>
            <w:webHidden/>
          </w:rPr>
          <w:fldChar w:fldCharType="separate"/>
        </w:r>
        <w:r>
          <w:rPr>
            <w:webHidden/>
          </w:rPr>
          <w:t>5</w:t>
        </w:r>
        <w:r>
          <w:rPr>
            <w:webHidden/>
          </w:rPr>
          <w:fldChar w:fldCharType="end"/>
        </w:r>
      </w:hyperlink>
    </w:p>
    <w:p w14:paraId="4CD1B5B8" w14:textId="35D98B1E" w:rsidR="00BD762F" w:rsidRDefault="00BD762F">
      <w:pPr>
        <w:pStyle w:val="Obsah3"/>
        <w:rPr>
          <w:rFonts w:asciiTheme="minorHAnsi" w:eastAsiaTheme="minorEastAsia" w:hAnsiTheme="minorHAnsi" w:cstheme="minorBidi"/>
          <w:caps w:val="0"/>
          <w:sz w:val="22"/>
          <w:szCs w:val="22"/>
          <w:lang w:eastAsia="cs-CZ"/>
        </w:rPr>
      </w:pPr>
      <w:hyperlink w:anchor="_Toc126058267" w:history="1">
        <w:r w:rsidRPr="002632A3">
          <w:rPr>
            <w:rStyle w:val="Hypertextovodkaz"/>
          </w:rPr>
          <w:t>1.2.1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_Toc126058267 \h </w:instrText>
        </w:r>
        <w:r>
          <w:rPr>
            <w:webHidden/>
          </w:rPr>
        </w:r>
        <w:r>
          <w:rPr>
            <w:webHidden/>
          </w:rPr>
          <w:fldChar w:fldCharType="separate"/>
        </w:r>
        <w:r>
          <w:rPr>
            <w:webHidden/>
          </w:rPr>
          <w:t>6</w:t>
        </w:r>
        <w:r>
          <w:rPr>
            <w:webHidden/>
          </w:rPr>
          <w:fldChar w:fldCharType="end"/>
        </w:r>
      </w:hyperlink>
    </w:p>
    <w:p w14:paraId="243532C8" w14:textId="6EFA1573" w:rsidR="00BD762F" w:rsidRDefault="00BD762F">
      <w:pPr>
        <w:pStyle w:val="Obsah2"/>
        <w:rPr>
          <w:rFonts w:asciiTheme="minorHAnsi" w:eastAsiaTheme="minorEastAsia" w:hAnsiTheme="minorHAnsi" w:cstheme="minorBidi"/>
          <w:bCs w:val="0"/>
          <w:caps w:val="0"/>
          <w:sz w:val="22"/>
          <w:szCs w:val="22"/>
          <w:lang w:eastAsia="cs-CZ"/>
        </w:rPr>
      </w:pPr>
      <w:hyperlink w:anchor="_Toc126058268" w:history="1">
        <w:r w:rsidRPr="002632A3">
          <w:rPr>
            <w:rStyle w:val="Hypertextovodkaz"/>
            <w:w w:val="0"/>
          </w:rPr>
          <w:t>1.3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_Toc126058268 \h </w:instrText>
        </w:r>
        <w:r>
          <w:rPr>
            <w:webHidden/>
          </w:rPr>
        </w:r>
        <w:r>
          <w:rPr>
            <w:webHidden/>
          </w:rPr>
          <w:fldChar w:fldCharType="separate"/>
        </w:r>
        <w:r>
          <w:rPr>
            <w:webHidden/>
          </w:rPr>
          <w:t>7</w:t>
        </w:r>
        <w:r>
          <w:rPr>
            <w:webHidden/>
          </w:rPr>
          <w:fldChar w:fldCharType="end"/>
        </w:r>
      </w:hyperlink>
    </w:p>
    <w:p w14:paraId="27E9DB74" w14:textId="2846C890" w:rsidR="00BD762F" w:rsidRDefault="00BD762F">
      <w:pPr>
        <w:pStyle w:val="Obsah3"/>
        <w:rPr>
          <w:rFonts w:asciiTheme="minorHAnsi" w:eastAsiaTheme="minorEastAsia" w:hAnsiTheme="minorHAnsi" w:cstheme="minorBidi"/>
          <w:caps w:val="0"/>
          <w:sz w:val="22"/>
          <w:szCs w:val="22"/>
          <w:lang w:eastAsia="cs-CZ"/>
        </w:rPr>
      </w:pPr>
      <w:hyperlink w:anchor="_Toc126058269" w:history="1">
        <w:r w:rsidRPr="002632A3">
          <w:rPr>
            <w:rStyle w:val="Hypertextovodkaz"/>
          </w:rPr>
          <w:t>1.3.1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_Toc126058269 \h </w:instrText>
        </w:r>
        <w:r>
          <w:rPr>
            <w:webHidden/>
          </w:rPr>
        </w:r>
        <w:r>
          <w:rPr>
            <w:webHidden/>
          </w:rPr>
          <w:fldChar w:fldCharType="separate"/>
        </w:r>
        <w:r>
          <w:rPr>
            <w:webHidden/>
          </w:rPr>
          <w:t>7</w:t>
        </w:r>
        <w:r>
          <w:rPr>
            <w:webHidden/>
          </w:rPr>
          <w:fldChar w:fldCharType="end"/>
        </w:r>
      </w:hyperlink>
    </w:p>
    <w:p w14:paraId="5194BED7" w14:textId="62786212" w:rsidR="00BD762F" w:rsidRDefault="00BD762F">
      <w:pPr>
        <w:pStyle w:val="Obsah3"/>
        <w:rPr>
          <w:rFonts w:asciiTheme="minorHAnsi" w:eastAsiaTheme="minorEastAsia" w:hAnsiTheme="minorHAnsi" w:cstheme="minorBidi"/>
          <w:caps w:val="0"/>
          <w:sz w:val="22"/>
          <w:szCs w:val="22"/>
          <w:lang w:eastAsia="cs-CZ"/>
        </w:rPr>
      </w:pPr>
      <w:hyperlink w:anchor="_Toc126058270" w:history="1">
        <w:r w:rsidRPr="002632A3">
          <w:rPr>
            <w:rStyle w:val="Hypertextovodkaz"/>
          </w:rPr>
          <w:t>1.3.2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_Toc126058270 \h </w:instrText>
        </w:r>
        <w:r>
          <w:rPr>
            <w:webHidden/>
          </w:rPr>
        </w:r>
        <w:r>
          <w:rPr>
            <w:webHidden/>
          </w:rPr>
          <w:fldChar w:fldCharType="separate"/>
        </w:r>
        <w:r>
          <w:rPr>
            <w:webHidden/>
          </w:rPr>
          <w:t>8</w:t>
        </w:r>
        <w:r>
          <w:rPr>
            <w:webHidden/>
          </w:rPr>
          <w:fldChar w:fldCharType="end"/>
        </w:r>
      </w:hyperlink>
    </w:p>
    <w:p w14:paraId="526A25CE" w14:textId="4474EBF3" w:rsidR="00BD762F" w:rsidRDefault="00BD762F">
      <w:pPr>
        <w:pStyle w:val="Obsah3"/>
        <w:rPr>
          <w:rFonts w:asciiTheme="minorHAnsi" w:eastAsiaTheme="minorEastAsia" w:hAnsiTheme="minorHAnsi" w:cstheme="minorBidi"/>
          <w:caps w:val="0"/>
          <w:sz w:val="22"/>
          <w:szCs w:val="22"/>
          <w:lang w:eastAsia="cs-CZ"/>
        </w:rPr>
      </w:pPr>
      <w:hyperlink w:anchor="_Toc126058271" w:history="1">
        <w:r w:rsidRPr="002632A3">
          <w:rPr>
            <w:rStyle w:val="Hypertextovodkaz"/>
          </w:rPr>
          <w:t>1.3.3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_Toc126058271 \h </w:instrText>
        </w:r>
        <w:r>
          <w:rPr>
            <w:webHidden/>
          </w:rPr>
        </w:r>
        <w:r>
          <w:rPr>
            <w:webHidden/>
          </w:rPr>
          <w:fldChar w:fldCharType="separate"/>
        </w:r>
        <w:r>
          <w:rPr>
            <w:webHidden/>
          </w:rPr>
          <w:t>9</w:t>
        </w:r>
        <w:r>
          <w:rPr>
            <w:webHidden/>
          </w:rPr>
          <w:fldChar w:fldCharType="end"/>
        </w:r>
      </w:hyperlink>
    </w:p>
    <w:p w14:paraId="4D3938A9" w14:textId="7A142201" w:rsidR="00BD762F" w:rsidRDefault="00BD762F">
      <w:pPr>
        <w:pStyle w:val="Obsah3"/>
        <w:rPr>
          <w:rFonts w:asciiTheme="minorHAnsi" w:eastAsiaTheme="minorEastAsia" w:hAnsiTheme="minorHAnsi" w:cstheme="minorBidi"/>
          <w:caps w:val="0"/>
          <w:sz w:val="22"/>
          <w:szCs w:val="22"/>
          <w:lang w:eastAsia="cs-CZ"/>
        </w:rPr>
      </w:pPr>
      <w:hyperlink w:anchor="_Toc126058272" w:history="1">
        <w:r w:rsidRPr="002632A3">
          <w:rPr>
            <w:rStyle w:val="Hypertextovodkaz"/>
          </w:rPr>
          <w:t>1.3.4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_Toc126058272 \h </w:instrText>
        </w:r>
        <w:r>
          <w:rPr>
            <w:webHidden/>
          </w:rPr>
        </w:r>
        <w:r>
          <w:rPr>
            <w:webHidden/>
          </w:rPr>
          <w:fldChar w:fldCharType="separate"/>
        </w:r>
        <w:r>
          <w:rPr>
            <w:webHidden/>
          </w:rPr>
          <w:t>9</w:t>
        </w:r>
        <w:r>
          <w:rPr>
            <w:webHidden/>
          </w:rPr>
          <w:fldChar w:fldCharType="end"/>
        </w:r>
      </w:hyperlink>
    </w:p>
    <w:p w14:paraId="273F89A8" w14:textId="69DF9B00" w:rsidR="00BD762F" w:rsidRDefault="00BD762F">
      <w:pPr>
        <w:pStyle w:val="Obsah3"/>
        <w:rPr>
          <w:rFonts w:asciiTheme="minorHAnsi" w:eastAsiaTheme="minorEastAsia" w:hAnsiTheme="minorHAnsi" w:cstheme="minorBidi"/>
          <w:caps w:val="0"/>
          <w:sz w:val="22"/>
          <w:szCs w:val="22"/>
          <w:lang w:eastAsia="cs-CZ"/>
        </w:rPr>
      </w:pPr>
      <w:hyperlink w:anchor="_Toc126058273" w:history="1">
        <w:r w:rsidRPr="002632A3">
          <w:rPr>
            <w:rStyle w:val="Hypertextovodkaz"/>
          </w:rPr>
          <w:t>1.3.5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_Toc126058273 \h </w:instrText>
        </w:r>
        <w:r>
          <w:rPr>
            <w:webHidden/>
          </w:rPr>
        </w:r>
        <w:r>
          <w:rPr>
            <w:webHidden/>
          </w:rPr>
          <w:fldChar w:fldCharType="separate"/>
        </w:r>
        <w:r>
          <w:rPr>
            <w:webHidden/>
          </w:rPr>
          <w:t>10</w:t>
        </w:r>
        <w:r>
          <w:rPr>
            <w:webHidden/>
          </w:rPr>
          <w:fldChar w:fldCharType="end"/>
        </w:r>
      </w:hyperlink>
    </w:p>
    <w:p w14:paraId="4B90B8D7" w14:textId="6414BA49" w:rsidR="00BD762F" w:rsidRDefault="00BD762F">
      <w:pPr>
        <w:pStyle w:val="Obsah1"/>
        <w:rPr>
          <w:rFonts w:asciiTheme="minorHAnsi" w:eastAsiaTheme="minorEastAsia" w:hAnsiTheme="minorHAnsi" w:cstheme="minorBidi"/>
          <w:b w:val="0"/>
          <w:bCs w:val="0"/>
          <w:caps w:val="0"/>
          <w:szCs w:val="22"/>
          <w:lang w:eastAsia="cs-CZ"/>
        </w:rPr>
      </w:pPr>
      <w:hyperlink w:anchor="_Toc126058274" w:history="1">
        <w:r w:rsidRPr="002632A3">
          <w:rPr>
            <w:rStyle w:val="Hypertextovodkaz"/>
            <w:rFonts w:cs="Times New Roman"/>
            <w:lang w:eastAsia="cs-CZ"/>
          </w:rPr>
          <w:t>2.</w:t>
        </w:r>
        <w:r>
          <w:rPr>
            <w:rFonts w:asciiTheme="minorHAnsi" w:eastAsiaTheme="minorEastAsia" w:hAnsiTheme="minorHAnsi" w:cstheme="minorBidi"/>
            <w:b w:val="0"/>
            <w:bCs w:val="0"/>
            <w:caps w:val="0"/>
            <w:szCs w:val="22"/>
            <w:lang w:eastAsia="cs-CZ"/>
          </w:rPr>
          <w:tab/>
        </w:r>
        <w:r w:rsidRPr="002632A3">
          <w:rPr>
            <w:rStyle w:val="Hypertextovodkaz"/>
            <w:lang w:eastAsia="cs-CZ"/>
          </w:rPr>
          <w:t>Regionální muzeum Mělník, p.o.</w:t>
        </w:r>
        <w:r>
          <w:rPr>
            <w:webHidden/>
          </w:rPr>
          <w:tab/>
        </w:r>
        <w:r>
          <w:rPr>
            <w:webHidden/>
          </w:rPr>
          <w:fldChar w:fldCharType="begin"/>
        </w:r>
        <w:r>
          <w:rPr>
            <w:webHidden/>
          </w:rPr>
          <w:instrText xml:space="preserve"> PAGEREF _Toc126058274 \h </w:instrText>
        </w:r>
        <w:r>
          <w:rPr>
            <w:webHidden/>
          </w:rPr>
        </w:r>
        <w:r>
          <w:rPr>
            <w:webHidden/>
          </w:rPr>
          <w:fldChar w:fldCharType="separate"/>
        </w:r>
        <w:r>
          <w:rPr>
            <w:webHidden/>
          </w:rPr>
          <w:t>11</w:t>
        </w:r>
        <w:r>
          <w:rPr>
            <w:webHidden/>
          </w:rPr>
          <w:fldChar w:fldCharType="end"/>
        </w:r>
      </w:hyperlink>
    </w:p>
    <w:p w14:paraId="0A0FDC89" w14:textId="121113CA" w:rsidR="00BD762F" w:rsidRDefault="00BD762F">
      <w:pPr>
        <w:pStyle w:val="Obsah2"/>
        <w:rPr>
          <w:rFonts w:asciiTheme="minorHAnsi" w:eastAsiaTheme="minorEastAsia" w:hAnsiTheme="minorHAnsi" w:cstheme="minorBidi"/>
          <w:bCs w:val="0"/>
          <w:caps w:val="0"/>
          <w:sz w:val="22"/>
          <w:szCs w:val="22"/>
          <w:lang w:eastAsia="cs-CZ"/>
        </w:rPr>
      </w:pPr>
      <w:hyperlink w:anchor="_Toc126058275" w:history="1">
        <w:r w:rsidRPr="002632A3">
          <w:rPr>
            <w:rStyle w:val="Hypertextovodkaz"/>
            <w:w w:val="0"/>
          </w:rPr>
          <w:t>2.1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_Toc126058275 \h </w:instrText>
        </w:r>
        <w:r>
          <w:rPr>
            <w:webHidden/>
          </w:rPr>
        </w:r>
        <w:r>
          <w:rPr>
            <w:webHidden/>
          </w:rPr>
          <w:fldChar w:fldCharType="separate"/>
        </w:r>
        <w:r>
          <w:rPr>
            <w:webHidden/>
          </w:rPr>
          <w:t>11</w:t>
        </w:r>
        <w:r>
          <w:rPr>
            <w:webHidden/>
          </w:rPr>
          <w:fldChar w:fldCharType="end"/>
        </w:r>
      </w:hyperlink>
    </w:p>
    <w:p w14:paraId="1D8C31BD" w14:textId="03D31070" w:rsidR="00BD762F" w:rsidRDefault="00BD762F">
      <w:pPr>
        <w:pStyle w:val="Obsah2"/>
        <w:rPr>
          <w:rFonts w:asciiTheme="minorHAnsi" w:eastAsiaTheme="minorEastAsia" w:hAnsiTheme="minorHAnsi" w:cstheme="minorBidi"/>
          <w:bCs w:val="0"/>
          <w:caps w:val="0"/>
          <w:sz w:val="22"/>
          <w:szCs w:val="22"/>
          <w:lang w:eastAsia="cs-CZ"/>
        </w:rPr>
      </w:pPr>
      <w:hyperlink w:anchor="_Toc126058276" w:history="1">
        <w:r w:rsidRPr="002632A3">
          <w:rPr>
            <w:rStyle w:val="Hypertextovodkaz"/>
            <w:w w:val="0"/>
          </w:rPr>
          <w:t>2.2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_Toc126058276 \h </w:instrText>
        </w:r>
        <w:r>
          <w:rPr>
            <w:webHidden/>
          </w:rPr>
        </w:r>
        <w:r>
          <w:rPr>
            <w:webHidden/>
          </w:rPr>
          <w:fldChar w:fldCharType="separate"/>
        </w:r>
        <w:r>
          <w:rPr>
            <w:webHidden/>
          </w:rPr>
          <w:t>11</w:t>
        </w:r>
        <w:r>
          <w:rPr>
            <w:webHidden/>
          </w:rPr>
          <w:fldChar w:fldCharType="end"/>
        </w:r>
      </w:hyperlink>
    </w:p>
    <w:p w14:paraId="265CDB74" w14:textId="623B776D" w:rsidR="00BD762F" w:rsidRDefault="00BD762F">
      <w:pPr>
        <w:pStyle w:val="Obsah3"/>
        <w:rPr>
          <w:rFonts w:asciiTheme="minorHAnsi" w:eastAsiaTheme="minorEastAsia" w:hAnsiTheme="minorHAnsi" w:cstheme="minorBidi"/>
          <w:caps w:val="0"/>
          <w:sz w:val="22"/>
          <w:szCs w:val="22"/>
          <w:lang w:eastAsia="cs-CZ"/>
        </w:rPr>
      </w:pPr>
      <w:hyperlink w:anchor="_Toc126058277" w:history="1">
        <w:r w:rsidRPr="002632A3">
          <w:rPr>
            <w:rStyle w:val="Hypertextovodkaz"/>
          </w:rPr>
          <w:t>2.2.1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_Toc126058277 \h </w:instrText>
        </w:r>
        <w:r>
          <w:rPr>
            <w:webHidden/>
          </w:rPr>
        </w:r>
        <w:r>
          <w:rPr>
            <w:webHidden/>
          </w:rPr>
          <w:fldChar w:fldCharType="separate"/>
        </w:r>
        <w:r>
          <w:rPr>
            <w:webHidden/>
          </w:rPr>
          <w:t>12</w:t>
        </w:r>
        <w:r>
          <w:rPr>
            <w:webHidden/>
          </w:rPr>
          <w:fldChar w:fldCharType="end"/>
        </w:r>
      </w:hyperlink>
    </w:p>
    <w:p w14:paraId="535BC908" w14:textId="7DEA37EB" w:rsidR="00BD762F" w:rsidRDefault="00BD762F">
      <w:pPr>
        <w:pStyle w:val="Obsah2"/>
        <w:rPr>
          <w:rFonts w:asciiTheme="minorHAnsi" w:eastAsiaTheme="minorEastAsia" w:hAnsiTheme="minorHAnsi" w:cstheme="minorBidi"/>
          <w:bCs w:val="0"/>
          <w:caps w:val="0"/>
          <w:sz w:val="22"/>
          <w:szCs w:val="22"/>
          <w:lang w:eastAsia="cs-CZ"/>
        </w:rPr>
      </w:pPr>
      <w:hyperlink w:anchor="_Toc126058278" w:history="1">
        <w:r w:rsidRPr="002632A3">
          <w:rPr>
            <w:rStyle w:val="Hypertextovodkaz"/>
            <w:w w:val="0"/>
          </w:rPr>
          <w:t>2.3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_Toc126058278 \h </w:instrText>
        </w:r>
        <w:r>
          <w:rPr>
            <w:webHidden/>
          </w:rPr>
        </w:r>
        <w:r>
          <w:rPr>
            <w:webHidden/>
          </w:rPr>
          <w:fldChar w:fldCharType="separate"/>
        </w:r>
        <w:r>
          <w:rPr>
            <w:webHidden/>
          </w:rPr>
          <w:t>12</w:t>
        </w:r>
        <w:r>
          <w:rPr>
            <w:webHidden/>
          </w:rPr>
          <w:fldChar w:fldCharType="end"/>
        </w:r>
      </w:hyperlink>
    </w:p>
    <w:p w14:paraId="033C1439" w14:textId="64782A15" w:rsidR="00BD762F" w:rsidRDefault="00BD762F">
      <w:pPr>
        <w:pStyle w:val="Obsah3"/>
        <w:rPr>
          <w:rFonts w:asciiTheme="minorHAnsi" w:eastAsiaTheme="minorEastAsia" w:hAnsiTheme="minorHAnsi" w:cstheme="minorBidi"/>
          <w:caps w:val="0"/>
          <w:sz w:val="22"/>
          <w:szCs w:val="22"/>
          <w:lang w:eastAsia="cs-CZ"/>
        </w:rPr>
      </w:pPr>
      <w:hyperlink w:anchor="_Toc126058279" w:history="1">
        <w:r w:rsidRPr="002632A3">
          <w:rPr>
            <w:rStyle w:val="Hypertextovodkaz"/>
          </w:rPr>
          <w:t>2.3.1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_Toc126058279 \h </w:instrText>
        </w:r>
        <w:r>
          <w:rPr>
            <w:webHidden/>
          </w:rPr>
        </w:r>
        <w:r>
          <w:rPr>
            <w:webHidden/>
          </w:rPr>
          <w:fldChar w:fldCharType="separate"/>
        </w:r>
        <w:r>
          <w:rPr>
            <w:webHidden/>
          </w:rPr>
          <w:t>12</w:t>
        </w:r>
        <w:r>
          <w:rPr>
            <w:webHidden/>
          </w:rPr>
          <w:fldChar w:fldCharType="end"/>
        </w:r>
      </w:hyperlink>
    </w:p>
    <w:p w14:paraId="32E079CB" w14:textId="4BC24AF9" w:rsidR="00BD762F" w:rsidRDefault="00BD762F">
      <w:pPr>
        <w:pStyle w:val="Obsah3"/>
        <w:rPr>
          <w:rFonts w:asciiTheme="minorHAnsi" w:eastAsiaTheme="minorEastAsia" w:hAnsiTheme="minorHAnsi" w:cstheme="minorBidi"/>
          <w:caps w:val="0"/>
          <w:sz w:val="22"/>
          <w:szCs w:val="22"/>
          <w:lang w:eastAsia="cs-CZ"/>
        </w:rPr>
      </w:pPr>
      <w:hyperlink w:anchor="_Toc126058280" w:history="1">
        <w:r w:rsidRPr="002632A3">
          <w:rPr>
            <w:rStyle w:val="Hypertextovodkaz"/>
          </w:rPr>
          <w:t>2.3.2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_Toc126058280 \h </w:instrText>
        </w:r>
        <w:r>
          <w:rPr>
            <w:webHidden/>
          </w:rPr>
        </w:r>
        <w:r>
          <w:rPr>
            <w:webHidden/>
          </w:rPr>
          <w:fldChar w:fldCharType="separate"/>
        </w:r>
        <w:r>
          <w:rPr>
            <w:webHidden/>
          </w:rPr>
          <w:t>14</w:t>
        </w:r>
        <w:r>
          <w:rPr>
            <w:webHidden/>
          </w:rPr>
          <w:fldChar w:fldCharType="end"/>
        </w:r>
      </w:hyperlink>
    </w:p>
    <w:p w14:paraId="68AD253B" w14:textId="31BC1157" w:rsidR="00BD762F" w:rsidRDefault="00BD762F">
      <w:pPr>
        <w:pStyle w:val="Obsah3"/>
        <w:rPr>
          <w:rFonts w:asciiTheme="minorHAnsi" w:eastAsiaTheme="minorEastAsia" w:hAnsiTheme="minorHAnsi" w:cstheme="minorBidi"/>
          <w:caps w:val="0"/>
          <w:sz w:val="22"/>
          <w:szCs w:val="22"/>
          <w:lang w:eastAsia="cs-CZ"/>
        </w:rPr>
      </w:pPr>
      <w:hyperlink w:anchor="_Toc126058281" w:history="1">
        <w:r w:rsidRPr="002632A3">
          <w:rPr>
            <w:rStyle w:val="Hypertextovodkaz"/>
          </w:rPr>
          <w:t>2.3.3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_Toc126058281 \h </w:instrText>
        </w:r>
        <w:r>
          <w:rPr>
            <w:webHidden/>
          </w:rPr>
        </w:r>
        <w:r>
          <w:rPr>
            <w:webHidden/>
          </w:rPr>
          <w:fldChar w:fldCharType="separate"/>
        </w:r>
        <w:r>
          <w:rPr>
            <w:webHidden/>
          </w:rPr>
          <w:t>14</w:t>
        </w:r>
        <w:r>
          <w:rPr>
            <w:webHidden/>
          </w:rPr>
          <w:fldChar w:fldCharType="end"/>
        </w:r>
      </w:hyperlink>
    </w:p>
    <w:p w14:paraId="557A3A06" w14:textId="3AC33490" w:rsidR="00BD762F" w:rsidRDefault="00BD762F">
      <w:pPr>
        <w:pStyle w:val="Obsah3"/>
        <w:rPr>
          <w:rFonts w:asciiTheme="minorHAnsi" w:eastAsiaTheme="minorEastAsia" w:hAnsiTheme="minorHAnsi" w:cstheme="minorBidi"/>
          <w:caps w:val="0"/>
          <w:sz w:val="22"/>
          <w:szCs w:val="22"/>
          <w:lang w:eastAsia="cs-CZ"/>
        </w:rPr>
      </w:pPr>
      <w:hyperlink w:anchor="_Toc126058282" w:history="1">
        <w:r w:rsidRPr="002632A3">
          <w:rPr>
            <w:rStyle w:val="Hypertextovodkaz"/>
          </w:rPr>
          <w:t>2.3.4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_Toc126058282 \h </w:instrText>
        </w:r>
        <w:r>
          <w:rPr>
            <w:webHidden/>
          </w:rPr>
        </w:r>
        <w:r>
          <w:rPr>
            <w:webHidden/>
          </w:rPr>
          <w:fldChar w:fldCharType="separate"/>
        </w:r>
        <w:r>
          <w:rPr>
            <w:webHidden/>
          </w:rPr>
          <w:t>15</w:t>
        </w:r>
        <w:r>
          <w:rPr>
            <w:webHidden/>
          </w:rPr>
          <w:fldChar w:fldCharType="end"/>
        </w:r>
      </w:hyperlink>
    </w:p>
    <w:p w14:paraId="4D10E01B" w14:textId="7B4F5A3C" w:rsidR="00BD762F" w:rsidRDefault="00BD762F">
      <w:pPr>
        <w:pStyle w:val="Obsah3"/>
        <w:rPr>
          <w:rFonts w:asciiTheme="minorHAnsi" w:eastAsiaTheme="minorEastAsia" w:hAnsiTheme="minorHAnsi" w:cstheme="minorBidi"/>
          <w:caps w:val="0"/>
          <w:sz w:val="22"/>
          <w:szCs w:val="22"/>
          <w:lang w:eastAsia="cs-CZ"/>
        </w:rPr>
      </w:pPr>
      <w:hyperlink w:anchor="_Toc126058283" w:history="1">
        <w:r w:rsidRPr="002632A3">
          <w:rPr>
            <w:rStyle w:val="Hypertextovodkaz"/>
          </w:rPr>
          <w:t>2.3.5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_Toc126058283 \h </w:instrText>
        </w:r>
        <w:r>
          <w:rPr>
            <w:webHidden/>
          </w:rPr>
        </w:r>
        <w:r>
          <w:rPr>
            <w:webHidden/>
          </w:rPr>
          <w:fldChar w:fldCharType="separate"/>
        </w:r>
        <w:r>
          <w:rPr>
            <w:webHidden/>
          </w:rPr>
          <w:t>15</w:t>
        </w:r>
        <w:r>
          <w:rPr>
            <w:webHidden/>
          </w:rPr>
          <w:fldChar w:fldCharType="end"/>
        </w:r>
      </w:hyperlink>
    </w:p>
    <w:p w14:paraId="1B72432D" w14:textId="332D735F" w:rsidR="00BD762F" w:rsidRDefault="00BD762F">
      <w:pPr>
        <w:pStyle w:val="Obsah1"/>
        <w:rPr>
          <w:rFonts w:asciiTheme="minorHAnsi" w:eastAsiaTheme="minorEastAsia" w:hAnsiTheme="minorHAnsi" w:cstheme="minorBidi"/>
          <w:b w:val="0"/>
          <w:bCs w:val="0"/>
          <w:caps w:val="0"/>
          <w:szCs w:val="22"/>
          <w:lang w:eastAsia="cs-CZ"/>
        </w:rPr>
      </w:pPr>
      <w:hyperlink w:anchor="_Toc126058284" w:history="1">
        <w:r w:rsidRPr="002632A3">
          <w:rPr>
            <w:rStyle w:val="Hypertextovodkaz"/>
            <w:rFonts w:cs="Times New Roman"/>
            <w:lang w:eastAsia="cs-CZ"/>
          </w:rPr>
          <w:t>3.</w:t>
        </w:r>
        <w:r>
          <w:rPr>
            <w:rFonts w:asciiTheme="minorHAnsi" w:eastAsiaTheme="minorEastAsia" w:hAnsiTheme="minorHAnsi" w:cstheme="minorBidi"/>
            <w:b w:val="0"/>
            <w:bCs w:val="0"/>
            <w:caps w:val="0"/>
            <w:szCs w:val="22"/>
            <w:lang w:eastAsia="cs-CZ"/>
          </w:rPr>
          <w:tab/>
        </w:r>
        <w:r w:rsidRPr="002632A3">
          <w:rPr>
            <w:rStyle w:val="Hypertextovodkaz"/>
            <w:lang w:eastAsia="cs-CZ"/>
          </w:rPr>
          <w:t>ZZS SČK mělník</w:t>
        </w:r>
        <w:r>
          <w:rPr>
            <w:webHidden/>
          </w:rPr>
          <w:tab/>
        </w:r>
        <w:r>
          <w:rPr>
            <w:webHidden/>
          </w:rPr>
          <w:fldChar w:fldCharType="begin"/>
        </w:r>
        <w:r>
          <w:rPr>
            <w:webHidden/>
          </w:rPr>
          <w:instrText xml:space="preserve"> PAGEREF _Toc126058284 \h </w:instrText>
        </w:r>
        <w:r>
          <w:rPr>
            <w:webHidden/>
          </w:rPr>
        </w:r>
        <w:r>
          <w:rPr>
            <w:webHidden/>
          </w:rPr>
          <w:fldChar w:fldCharType="separate"/>
        </w:r>
        <w:r>
          <w:rPr>
            <w:webHidden/>
          </w:rPr>
          <w:t>16</w:t>
        </w:r>
        <w:r>
          <w:rPr>
            <w:webHidden/>
          </w:rPr>
          <w:fldChar w:fldCharType="end"/>
        </w:r>
      </w:hyperlink>
    </w:p>
    <w:p w14:paraId="0987E73F" w14:textId="317D2642" w:rsidR="00BD762F" w:rsidRDefault="00BD762F">
      <w:pPr>
        <w:pStyle w:val="Obsah2"/>
        <w:rPr>
          <w:rFonts w:asciiTheme="minorHAnsi" w:eastAsiaTheme="minorEastAsia" w:hAnsiTheme="minorHAnsi" w:cstheme="minorBidi"/>
          <w:bCs w:val="0"/>
          <w:caps w:val="0"/>
          <w:sz w:val="22"/>
          <w:szCs w:val="22"/>
          <w:lang w:eastAsia="cs-CZ"/>
        </w:rPr>
      </w:pPr>
      <w:hyperlink w:anchor="_Toc126058285" w:history="1">
        <w:r w:rsidRPr="002632A3">
          <w:rPr>
            <w:rStyle w:val="Hypertextovodkaz"/>
            <w:w w:val="0"/>
          </w:rPr>
          <w:t>3.1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_Toc126058285 \h </w:instrText>
        </w:r>
        <w:r>
          <w:rPr>
            <w:webHidden/>
          </w:rPr>
        </w:r>
        <w:r>
          <w:rPr>
            <w:webHidden/>
          </w:rPr>
          <w:fldChar w:fldCharType="separate"/>
        </w:r>
        <w:r>
          <w:rPr>
            <w:webHidden/>
          </w:rPr>
          <w:t>16</w:t>
        </w:r>
        <w:r>
          <w:rPr>
            <w:webHidden/>
          </w:rPr>
          <w:fldChar w:fldCharType="end"/>
        </w:r>
      </w:hyperlink>
    </w:p>
    <w:p w14:paraId="3DBF23D1" w14:textId="1DD21C2B" w:rsidR="00BD762F" w:rsidRDefault="00BD762F">
      <w:pPr>
        <w:pStyle w:val="Obsah2"/>
        <w:rPr>
          <w:rFonts w:asciiTheme="minorHAnsi" w:eastAsiaTheme="minorEastAsia" w:hAnsiTheme="minorHAnsi" w:cstheme="minorBidi"/>
          <w:bCs w:val="0"/>
          <w:caps w:val="0"/>
          <w:sz w:val="22"/>
          <w:szCs w:val="22"/>
          <w:lang w:eastAsia="cs-CZ"/>
        </w:rPr>
      </w:pPr>
      <w:hyperlink w:anchor="_Toc126058286" w:history="1">
        <w:r w:rsidRPr="002632A3">
          <w:rPr>
            <w:rStyle w:val="Hypertextovodkaz"/>
            <w:w w:val="0"/>
          </w:rPr>
          <w:t>3.2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_Toc126058286 \h </w:instrText>
        </w:r>
        <w:r>
          <w:rPr>
            <w:webHidden/>
          </w:rPr>
        </w:r>
        <w:r>
          <w:rPr>
            <w:webHidden/>
          </w:rPr>
          <w:fldChar w:fldCharType="separate"/>
        </w:r>
        <w:r>
          <w:rPr>
            <w:webHidden/>
          </w:rPr>
          <w:t>16</w:t>
        </w:r>
        <w:r>
          <w:rPr>
            <w:webHidden/>
          </w:rPr>
          <w:fldChar w:fldCharType="end"/>
        </w:r>
      </w:hyperlink>
    </w:p>
    <w:p w14:paraId="68CDF126" w14:textId="6E3CF64C" w:rsidR="00BD762F" w:rsidRDefault="00BD762F">
      <w:pPr>
        <w:pStyle w:val="Obsah3"/>
        <w:rPr>
          <w:rFonts w:asciiTheme="minorHAnsi" w:eastAsiaTheme="minorEastAsia" w:hAnsiTheme="minorHAnsi" w:cstheme="minorBidi"/>
          <w:caps w:val="0"/>
          <w:sz w:val="22"/>
          <w:szCs w:val="22"/>
          <w:lang w:eastAsia="cs-CZ"/>
        </w:rPr>
      </w:pPr>
      <w:hyperlink w:anchor="_Toc126058287" w:history="1">
        <w:r w:rsidRPr="002632A3">
          <w:rPr>
            <w:rStyle w:val="Hypertextovodkaz"/>
          </w:rPr>
          <w:t>3.2.1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_Toc126058287 \h </w:instrText>
        </w:r>
        <w:r>
          <w:rPr>
            <w:webHidden/>
          </w:rPr>
        </w:r>
        <w:r>
          <w:rPr>
            <w:webHidden/>
          </w:rPr>
          <w:fldChar w:fldCharType="separate"/>
        </w:r>
        <w:r>
          <w:rPr>
            <w:webHidden/>
          </w:rPr>
          <w:t>17</w:t>
        </w:r>
        <w:r>
          <w:rPr>
            <w:webHidden/>
          </w:rPr>
          <w:fldChar w:fldCharType="end"/>
        </w:r>
      </w:hyperlink>
    </w:p>
    <w:p w14:paraId="3FA9320B" w14:textId="41C22FFB" w:rsidR="00BD762F" w:rsidRDefault="00BD762F">
      <w:pPr>
        <w:pStyle w:val="Obsah2"/>
        <w:rPr>
          <w:rFonts w:asciiTheme="minorHAnsi" w:eastAsiaTheme="minorEastAsia" w:hAnsiTheme="minorHAnsi" w:cstheme="minorBidi"/>
          <w:bCs w:val="0"/>
          <w:caps w:val="0"/>
          <w:sz w:val="22"/>
          <w:szCs w:val="22"/>
          <w:lang w:eastAsia="cs-CZ"/>
        </w:rPr>
      </w:pPr>
      <w:hyperlink w:anchor="_Toc126058288" w:history="1">
        <w:r w:rsidRPr="002632A3">
          <w:rPr>
            <w:rStyle w:val="Hypertextovodkaz"/>
            <w:w w:val="0"/>
          </w:rPr>
          <w:t>3.3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_Toc126058288 \h </w:instrText>
        </w:r>
        <w:r>
          <w:rPr>
            <w:webHidden/>
          </w:rPr>
        </w:r>
        <w:r>
          <w:rPr>
            <w:webHidden/>
          </w:rPr>
          <w:fldChar w:fldCharType="separate"/>
        </w:r>
        <w:r>
          <w:rPr>
            <w:webHidden/>
          </w:rPr>
          <w:t>18</w:t>
        </w:r>
        <w:r>
          <w:rPr>
            <w:webHidden/>
          </w:rPr>
          <w:fldChar w:fldCharType="end"/>
        </w:r>
      </w:hyperlink>
    </w:p>
    <w:p w14:paraId="58F1B7C5" w14:textId="0B43AC28" w:rsidR="00BD762F" w:rsidRDefault="00BD762F">
      <w:pPr>
        <w:pStyle w:val="Obsah3"/>
        <w:rPr>
          <w:rFonts w:asciiTheme="minorHAnsi" w:eastAsiaTheme="minorEastAsia" w:hAnsiTheme="minorHAnsi" w:cstheme="minorBidi"/>
          <w:caps w:val="0"/>
          <w:sz w:val="22"/>
          <w:szCs w:val="22"/>
          <w:lang w:eastAsia="cs-CZ"/>
        </w:rPr>
      </w:pPr>
      <w:hyperlink w:anchor="_Toc126058289" w:history="1">
        <w:r w:rsidRPr="002632A3">
          <w:rPr>
            <w:rStyle w:val="Hypertextovodkaz"/>
          </w:rPr>
          <w:t>3.3.1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_Toc126058289 \h </w:instrText>
        </w:r>
        <w:r>
          <w:rPr>
            <w:webHidden/>
          </w:rPr>
        </w:r>
        <w:r>
          <w:rPr>
            <w:webHidden/>
          </w:rPr>
          <w:fldChar w:fldCharType="separate"/>
        </w:r>
        <w:r>
          <w:rPr>
            <w:webHidden/>
          </w:rPr>
          <w:t>18</w:t>
        </w:r>
        <w:r>
          <w:rPr>
            <w:webHidden/>
          </w:rPr>
          <w:fldChar w:fldCharType="end"/>
        </w:r>
      </w:hyperlink>
    </w:p>
    <w:p w14:paraId="4C23F05C" w14:textId="126541E7" w:rsidR="00BD762F" w:rsidRDefault="00BD762F">
      <w:pPr>
        <w:pStyle w:val="Obsah3"/>
        <w:rPr>
          <w:rFonts w:asciiTheme="minorHAnsi" w:eastAsiaTheme="minorEastAsia" w:hAnsiTheme="minorHAnsi" w:cstheme="minorBidi"/>
          <w:caps w:val="0"/>
          <w:sz w:val="22"/>
          <w:szCs w:val="22"/>
          <w:lang w:eastAsia="cs-CZ"/>
        </w:rPr>
      </w:pPr>
      <w:hyperlink w:anchor="_Toc126058290" w:history="1">
        <w:r w:rsidRPr="002632A3">
          <w:rPr>
            <w:rStyle w:val="Hypertextovodkaz"/>
          </w:rPr>
          <w:t>3.3.2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_Toc126058290 \h </w:instrText>
        </w:r>
        <w:r>
          <w:rPr>
            <w:webHidden/>
          </w:rPr>
        </w:r>
        <w:r>
          <w:rPr>
            <w:webHidden/>
          </w:rPr>
          <w:fldChar w:fldCharType="separate"/>
        </w:r>
        <w:r>
          <w:rPr>
            <w:webHidden/>
          </w:rPr>
          <w:t>18</w:t>
        </w:r>
        <w:r>
          <w:rPr>
            <w:webHidden/>
          </w:rPr>
          <w:fldChar w:fldCharType="end"/>
        </w:r>
      </w:hyperlink>
    </w:p>
    <w:p w14:paraId="19C8D390" w14:textId="34B0090C" w:rsidR="00BD762F" w:rsidRDefault="00BD762F">
      <w:pPr>
        <w:pStyle w:val="Obsah3"/>
        <w:rPr>
          <w:rFonts w:asciiTheme="minorHAnsi" w:eastAsiaTheme="minorEastAsia" w:hAnsiTheme="minorHAnsi" w:cstheme="minorBidi"/>
          <w:caps w:val="0"/>
          <w:sz w:val="22"/>
          <w:szCs w:val="22"/>
          <w:lang w:eastAsia="cs-CZ"/>
        </w:rPr>
      </w:pPr>
      <w:hyperlink w:anchor="_Toc126058291" w:history="1">
        <w:r w:rsidRPr="002632A3">
          <w:rPr>
            <w:rStyle w:val="Hypertextovodkaz"/>
          </w:rPr>
          <w:t>3.3.3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_Toc126058291 \h </w:instrText>
        </w:r>
        <w:r>
          <w:rPr>
            <w:webHidden/>
          </w:rPr>
        </w:r>
        <w:r>
          <w:rPr>
            <w:webHidden/>
          </w:rPr>
          <w:fldChar w:fldCharType="separate"/>
        </w:r>
        <w:r>
          <w:rPr>
            <w:webHidden/>
          </w:rPr>
          <w:t>18</w:t>
        </w:r>
        <w:r>
          <w:rPr>
            <w:webHidden/>
          </w:rPr>
          <w:fldChar w:fldCharType="end"/>
        </w:r>
      </w:hyperlink>
    </w:p>
    <w:p w14:paraId="4869027F" w14:textId="65999AC5" w:rsidR="00BD762F" w:rsidRDefault="00BD762F">
      <w:pPr>
        <w:pStyle w:val="Obsah3"/>
        <w:rPr>
          <w:rFonts w:asciiTheme="minorHAnsi" w:eastAsiaTheme="minorEastAsia" w:hAnsiTheme="minorHAnsi" w:cstheme="minorBidi"/>
          <w:caps w:val="0"/>
          <w:sz w:val="22"/>
          <w:szCs w:val="22"/>
          <w:lang w:eastAsia="cs-CZ"/>
        </w:rPr>
      </w:pPr>
      <w:hyperlink w:anchor="_Toc126058292" w:history="1">
        <w:r w:rsidRPr="002632A3">
          <w:rPr>
            <w:rStyle w:val="Hypertextovodkaz"/>
          </w:rPr>
          <w:t>3.3.4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_Toc126058292 \h </w:instrText>
        </w:r>
        <w:r>
          <w:rPr>
            <w:webHidden/>
          </w:rPr>
        </w:r>
        <w:r>
          <w:rPr>
            <w:webHidden/>
          </w:rPr>
          <w:fldChar w:fldCharType="separate"/>
        </w:r>
        <w:r>
          <w:rPr>
            <w:webHidden/>
          </w:rPr>
          <w:t>18</w:t>
        </w:r>
        <w:r>
          <w:rPr>
            <w:webHidden/>
          </w:rPr>
          <w:fldChar w:fldCharType="end"/>
        </w:r>
      </w:hyperlink>
    </w:p>
    <w:p w14:paraId="7F918B0A" w14:textId="6F32DA69" w:rsidR="00BD762F" w:rsidRDefault="00BD762F">
      <w:pPr>
        <w:pStyle w:val="Obsah3"/>
        <w:rPr>
          <w:rFonts w:asciiTheme="minorHAnsi" w:eastAsiaTheme="minorEastAsia" w:hAnsiTheme="minorHAnsi" w:cstheme="minorBidi"/>
          <w:caps w:val="0"/>
          <w:sz w:val="22"/>
          <w:szCs w:val="22"/>
          <w:lang w:eastAsia="cs-CZ"/>
        </w:rPr>
      </w:pPr>
      <w:hyperlink w:anchor="_Toc126058293" w:history="1">
        <w:r w:rsidRPr="002632A3">
          <w:rPr>
            <w:rStyle w:val="Hypertextovodkaz"/>
          </w:rPr>
          <w:t>3.3.5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_Toc126058293 \h </w:instrText>
        </w:r>
        <w:r>
          <w:rPr>
            <w:webHidden/>
          </w:rPr>
        </w:r>
        <w:r>
          <w:rPr>
            <w:webHidden/>
          </w:rPr>
          <w:fldChar w:fldCharType="separate"/>
        </w:r>
        <w:r>
          <w:rPr>
            <w:webHidden/>
          </w:rPr>
          <w:t>19</w:t>
        </w:r>
        <w:r>
          <w:rPr>
            <w:webHidden/>
          </w:rPr>
          <w:fldChar w:fldCharType="end"/>
        </w:r>
      </w:hyperlink>
    </w:p>
    <w:p w14:paraId="0D8FF4B9" w14:textId="036F10C7" w:rsidR="00BD762F" w:rsidRDefault="00BD762F">
      <w:pPr>
        <w:pStyle w:val="Obsah1"/>
        <w:rPr>
          <w:rFonts w:asciiTheme="minorHAnsi" w:eastAsiaTheme="minorEastAsia" w:hAnsiTheme="minorHAnsi" w:cstheme="minorBidi"/>
          <w:b w:val="0"/>
          <w:bCs w:val="0"/>
          <w:caps w:val="0"/>
          <w:szCs w:val="22"/>
          <w:lang w:eastAsia="cs-CZ"/>
        </w:rPr>
      </w:pPr>
      <w:hyperlink w:anchor="_Toc126058294" w:history="1">
        <w:r w:rsidRPr="002632A3">
          <w:rPr>
            <w:rStyle w:val="Hypertextovodkaz"/>
            <w:rFonts w:cs="Times New Roman"/>
            <w:lang w:eastAsia="cs-CZ"/>
          </w:rPr>
          <w:t>4.</w:t>
        </w:r>
        <w:r>
          <w:rPr>
            <w:rFonts w:asciiTheme="minorHAnsi" w:eastAsiaTheme="minorEastAsia" w:hAnsiTheme="minorHAnsi" w:cstheme="minorBidi"/>
            <w:b w:val="0"/>
            <w:bCs w:val="0"/>
            <w:caps w:val="0"/>
            <w:szCs w:val="22"/>
            <w:lang w:eastAsia="cs-CZ"/>
          </w:rPr>
          <w:tab/>
        </w:r>
        <w:r w:rsidRPr="002632A3">
          <w:rPr>
            <w:rStyle w:val="Hypertextovodkaz"/>
            <w:lang w:eastAsia="cs-CZ"/>
          </w:rPr>
          <w:t>Domov u anežky</w:t>
        </w:r>
        <w:r>
          <w:rPr>
            <w:webHidden/>
          </w:rPr>
          <w:tab/>
        </w:r>
        <w:r>
          <w:rPr>
            <w:webHidden/>
          </w:rPr>
          <w:fldChar w:fldCharType="begin"/>
        </w:r>
        <w:r>
          <w:rPr>
            <w:webHidden/>
          </w:rPr>
          <w:instrText xml:space="preserve"> PAGEREF _Toc126058294 \h </w:instrText>
        </w:r>
        <w:r>
          <w:rPr>
            <w:webHidden/>
          </w:rPr>
        </w:r>
        <w:r>
          <w:rPr>
            <w:webHidden/>
          </w:rPr>
          <w:fldChar w:fldCharType="separate"/>
        </w:r>
        <w:r>
          <w:rPr>
            <w:webHidden/>
          </w:rPr>
          <w:t>20</w:t>
        </w:r>
        <w:r>
          <w:rPr>
            <w:webHidden/>
          </w:rPr>
          <w:fldChar w:fldCharType="end"/>
        </w:r>
      </w:hyperlink>
    </w:p>
    <w:p w14:paraId="66AC1ADF" w14:textId="66DE1EA7" w:rsidR="00BD762F" w:rsidRDefault="00BD762F">
      <w:pPr>
        <w:pStyle w:val="Obsah2"/>
        <w:rPr>
          <w:rFonts w:asciiTheme="minorHAnsi" w:eastAsiaTheme="minorEastAsia" w:hAnsiTheme="minorHAnsi" w:cstheme="minorBidi"/>
          <w:bCs w:val="0"/>
          <w:caps w:val="0"/>
          <w:sz w:val="22"/>
          <w:szCs w:val="22"/>
          <w:lang w:eastAsia="cs-CZ"/>
        </w:rPr>
      </w:pPr>
      <w:hyperlink w:anchor="_Toc126058295" w:history="1">
        <w:r w:rsidRPr="002632A3">
          <w:rPr>
            <w:rStyle w:val="Hypertextovodkaz"/>
            <w:w w:val="0"/>
          </w:rPr>
          <w:t>4.1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_Toc126058295 \h </w:instrText>
        </w:r>
        <w:r>
          <w:rPr>
            <w:webHidden/>
          </w:rPr>
        </w:r>
        <w:r>
          <w:rPr>
            <w:webHidden/>
          </w:rPr>
          <w:fldChar w:fldCharType="separate"/>
        </w:r>
        <w:r>
          <w:rPr>
            <w:webHidden/>
          </w:rPr>
          <w:t>20</w:t>
        </w:r>
        <w:r>
          <w:rPr>
            <w:webHidden/>
          </w:rPr>
          <w:fldChar w:fldCharType="end"/>
        </w:r>
      </w:hyperlink>
    </w:p>
    <w:p w14:paraId="738FC9A8" w14:textId="31DE84F1" w:rsidR="00BD762F" w:rsidRDefault="00BD762F">
      <w:pPr>
        <w:pStyle w:val="Obsah2"/>
        <w:rPr>
          <w:rFonts w:asciiTheme="minorHAnsi" w:eastAsiaTheme="minorEastAsia" w:hAnsiTheme="minorHAnsi" w:cstheme="minorBidi"/>
          <w:bCs w:val="0"/>
          <w:caps w:val="0"/>
          <w:sz w:val="22"/>
          <w:szCs w:val="22"/>
          <w:lang w:eastAsia="cs-CZ"/>
        </w:rPr>
      </w:pPr>
      <w:hyperlink w:anchor="_Toc126058296" w:history="1">
        <w:r w:rsidRPr="002632A3">
          <w:rPr>
            <w:rStyle w:val="Hypertextovodkaz"/>
            <w:w w:val="0"/>
          </w:rPr>
          <w:t>4.2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_Toc126058296 \h </w:instrText>
        </w:r>
        <w:r>
          <w:rPr>
            <w:webHidden/>
          </w:rPr>
        </w:r>
        <w:r>
          <w:rPr>
            <w:webHidden/>
          </w:rPr>
          <w:fldChar w:fldCharType="separate"/>
        </w:r>
        <w:r>
          <w:rPr>
            <w:webHidden/>
          </w:rPr>
          <w:t>20</w:t>
        </w:r>
        <w:r>
          <w:rPr>
            <w:webHidden/>
          </w:rPr>
          <w:fldChar w:fldCharType="end"/>
        </w:r>
      </w:hyperlink>
    </w:p>
    <w:p w14:paraId="6E381A67" w14:textId="5AB6347B" w:rsidR="00BD762F" w:rsidRDefault="00BD762F">
      <w:pPr>
        <w:pStyle w:val="Obsah3"/>
        <w:rPr>
          <w:rFonts w:asciiTheme="minorHAnsi" w:eastAsiaTheme="minorEastAsia" w:hAnsiTheme="minorHAnsi" w:cstheme="minorBidi"/>
          <w:caps w:val="0"/>
          <w:sz w:val="22"/>
          <w:szCs w:val="22"/>
          <w:lang w:eastAsia="cs-CZ"/>
        </w:rPr>
      </w:pPr>
      <w:hyperlink w:anchor="_Toc126058297" w:history="1">
        <w:r w:rsidRPr="002632A3">
          <w:rPr>
            <w:rStyle w:val="Hypertextovodkaz"/>
          </w:rPr>
          <w:t>4.2.1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_Toc126058297 \h </w:instrText>
        </w:r>
        <w:r>
          <w:rPr>
            <w:webHidden/>
          </w:rPr>
        </w:r>
        <w:r>
          <w:rPr>
            <w:webHidden/>
          </w:rPr>
          <w:fldChar w:fldCharType="separate"/>
        </w:r>
        <w:r>
          <w:rPr>
            <w:webHidden/>
          </w:rPr>
          <w:t>21</w:t>
        </w:r>
        <w:r>
          <w:rPr>
            <w:webHidden/>
          </w:rPr>
          <w:fldChar w:fldCharType="end"/>
        </w:r>
      </w:hyperlink>
    </w:p>
    <w:p w14:paraId="7959E2AB" w14:textId="759D1C30" w:rsidR="00BD762F" w:rsidRDefault="00BD762F">
      <w:pPr>
        <w:pStyle w:val="Obsah2"/>
        <w:rPr>
          <w:rFonts w:asciiTheme="minorHAnsi" w:eastAsiaTheme="minorEastAsia" w:hAnsiTheme="minorHAnsi" w:cstheme="minorBidi"/>
          <w:bCs w:val="0"/>
          <w:caps w:val="0"/>
          <w:sz w:val="22"/>
          <w:szCs w:val="22"/>
          <w:lang w:eastAsia="cs-CZ"/>
        </w:rPr>
      </w:pPr>
      <w:hyperlink w:anchor="_Toc126058298" w:history="1">
        <w:r w:rsidRPr="002632A3">
          <w:rPr>
            <w:rStyle w:val="Hypertextovodkaz"/>
            <w:w w:val="0"/>
          </w:rPr>
          <w:t>4.3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_Toc126058298 \h </w:instrText>
        </w:r>
        <w:r>
          <w:rPr>
            <w:webHidden/>
          </w:rPr>
        </w:r>
        <w:r>
          <w:rPr>
            <w:webHidden/>
          </w:rPr>
          <w:fldChar w:fldCharType="separate"/>
        </w:r>
        <w:r>
          <w:rPr>
            <w:webHidden/>
          </w:rPr>
          <w:t>22</w:t>
        </w:r>
        <w:r>
          <w:rPr>
            <w:webHidden/>
          </w:rPr>
          <w:fldChar w:fldCharType="end"/>
        </w:r>
      </w:hyperlink>
    </w:p>
    <w:p w14:paraId="0859A0B4" w14:textId="28A97AE8" w:rsidR="00BD762F" w:rsidRDefault="00BD762F">
      <w:pPr>
        <w:pStyle w:val="Obsah3"/>
        <w:rPr>
          <w:rFonts w:asciiTheme="minorHAnsi" w:eastAsiaTheme="minorEastAsia" w:hAnsiTheme="minorHAnsi" w:cstheme="minorBidi"/>
          <w:caps w:val="0"/>
          <w:sz w:val="22"/>
          <w:szCs w:val="22"/>
          <w:lang w:eastAsia="cs-CZ"/>
        </w:rPr>
      </w:pPr>
      <w:hyperlink w:anchor="_Toc126058299" w:history="1">
        <w:r w:rsidRPr="002632A3">
          <w:rPr>
            <w:rStyle w:val="Hypertextovodkaz"/>
          </w:rPr>
          <w:t>4.3.1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_Toc126058299 \h </w:instrText>
        </w:r>
        <w:r>
          <w:rPr>
            <w:webHidden/>
          </w:rPr>
        </w:r>
        <w:r>
          <w:rPr>
            <w:webHidden/>
          </w:rPr>
          <w:fldChar w:fldCharType="separate"/>
        </w:r>
        <w:r>
          <w:rPr>
            <w:webHidden/>
          </w:rPr>
          <w:t>22</w:t>
        </w:r>
        <w:r>
          <w:rPr>
            <w:webHidden/>
          </w:rPr>
          <w:fldChar w:fldCharType="end"/>
        </w:r>
      </w:hyperlink>
    </w:p>
    <w:p w14:paraId="7176C020" w14:textId="206A45EE" w:rsidR="00BD762F" w:rsidRDefault="00BD762F">
      <w:pPr>
        <w:pStyle w:val="Obsah3"/>
        <w:rPr>
          <w:rFonts w:asciiTheme="minorHAnsi" w:eastAsiaTheme="minorEastAsia" w:hAnsiTheme="minorHAnsi" w:cstheme="minorBidi"/>
          <w:caps w:val="0"/>
          <w:sz w:val="22"/>
          <w:szCs w:val="22"/>
          <w:lang w:eastAsia="cs-CZ"/>
        </w:rPr>
      </w:pPr>
      <w:hyperlink w:anchor="_Toc126058300" w:history="1">
        <w:r w:rsidRPr="002632A3">
          <w:rPr>
            <w:rStyle w:val="Hypertextovodkaz"/>
          </w:rPr>
          <w:t>4.3.2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_Toc126058300 \h </w:instrText>
        </w:r>
        <w:r>
          <w:rPr>
            <w:webHidden/>
          </w:rPr>
        </w:r>
        <w:r>
          <w:rPr>
            <w:webHidden/>
          </w:rPr>
          <w:fldChar w:fldCharType="separate"/>
        </w:r>
        <w:r>
          <w:rPr>
            <w:webHidden/>
          </w:rPr>
          <w:t>23</w:t>
        </w:r>
        <w:r>
          <w:rPr>
            <w:webHidden/>
          </w:rPr>
          <w:fldChar w:fldCharType="end"/>
        </w:r>
      </w:hyperlink>
    </w:p>
    <w:p w14:paraId="73B5884E" w14:textId="6468C1E5" w:rsidR="00BD762F" w:rsidRDefault="00BD762F">
      <w:pPr>
        <w:pStyle w:val="Obsah3"/>
        <w:rPr>
          <w:rFonts w:asciiTheme="minorHAnsi" w:eastAsiaTheme="minorEastAsia" w:hAnsiTheme="minorHAnsi" w:cstheme="minorBidi"/>
          <w:caps w:val="0"/>
          <w:sz w:val="22"/>
          <w:szCs w:val="22"/>
          <w:lang w:eastAsia="cs-CZ"/>
        </w:rPr>
      </w:pPr>
      <w:hyperlink w:anchor="_Toc126058301" w:history="1">
        <w:r w:rsidRPr="002632A3">
          <w:rPr>
            <w:rStyle w:val="Hypertextovodkaz"/>
          </w:rPr>
          <w:t>4.3.3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_Toc126058301 \h </w:instrText>
        </w:r>
        <w:r>
          <w:rPr>
            <w:webHidden/>
          </w:rPr>
        </w:r>
        <w:r>
          <w:rPr>
            <w:webHidden/>
          </w:rPr>
          <w:fldChar w:fldCharType="separate"/>
        </w:r>
        <w:r>
          <w:rPr>
            <w:webHidden/>
          </w:rPr>
          <w:t>23</w:t>
        </w:r>
        <w:r>
          <w:rPr>
            <w:webHidden/>
          </w:rPr>
          <w:fldChar w:fldCharType="end"/>
        </w:r>
      </w:hyperlink>
    </w:p>
    <w:p w14:paraId="163AFBC5" w14:textId="753066E9" w:rsidR="00BD762F" w:rsidRDefault="00BD762F">
      <w:pPr>
        <w:pStyle w:val="Obsah3"/>
        <w:rPr>
          <w:rFonts w:asciiTheme="minorHAnsi" w:eastAsiaTheme="minorEastAsia" w:hAnsiTheme="minorHAnsi" w:cstheme="minorBidi"/>
          <w:caps w:val="0"/>
          <w:sz w:val="22"/>
          <w:szCs w:val="22"/>
          <w:lang w:eastAsia="cs-CZ"/>
        </w:rPr>
      </w:pPr>
      <w:hyperlink w:anchor="_Toc126058302" w:history="1">
        <w:r w:rsidRPr="002632A3">
          <w:rPr>
            <w:rStyle w:val="Hypertextovodkaz"/>
          </w:rPr>
          <w:t>4.3.4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_Toc126058302 \h </w:instrText>
        </w:r>
        <w:r>
          <w:rPr>
            <w:webHidden/>
          </w:rPr>
        </w:r>
        <w:r>
          <w:rPr>
            <w:webHidden/>
          </w:rPr>
          <w:fldChar w:fldCharType="separate"/>
        </w:r>
        <w:r>
          <w:rPr>
            <w:webHidden/>
          </w:rPr>
          <w:t>24</w:t>
        </w:r>
        <w:r>
          <w:rPr>
            <w:webHidden/>
          </w:rPr>
          <w:fldChar w:fldCharType="end"/>
        </w:r>
      </w:hyperlink>
    </w:p>
    <w:p w14:paraId="6FD9698A" w14:textId="281BF85C" w:rsidR="00BD762F" w:rsidRDefault="00BD762F">
      <w:pPr>
        <w:pStyle w:val="Obsah3"/>
        <w:rPr>
          <w:rFonts w:asciiTheme="minorHAnsi" w:eastAsiaTheme="minorEastAsia" w:hAnsiTheme="minorHAnsi" w:cstheme="minorBidi"/>
          <w:caps w:val="0"/>
          <w:sz w:val="22"/>
          <w:szCs w:val="22"/>
          <w:lang w:eastAsia="cs-CZ"/>
        </w:rPr>
      </w:pPr>
      <w:hyperlink w:anchor="_Toc126058303" w:history="1">
        <w:r w:rsidRPr="002632A3">
          <w:rPr>
            <w:rStyle w:val="Hypertextovodkaz"/>
          </w:rPr>
          <w:t>4.3.5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_Toc126058303 \h </w:instrText>
        </w:r>
        <w:r>
          <w:rPr>
            <w:webHidden/>
          </w:rPr>
        </w:r>
        <w:r>
          <w:rPr>
            <w:webHidden/>
          </w:rPr>
          <w:fldChar w:fldCharType="separate"/>
        </w:r>
        <w:r>
          <w:rPr>
            <w:webHidden/>
          </w:rPr>
          <w:t>27</w:t>
        </w:r>
        <w:r>
          <w:rPr>
            <w:webHidden/>
          </w:rPr>
          <w:fldChar w:fldCharType="end"/>
        </w:r>
      </w:hyperlink>
    </w:p>
    <w:p w14:paraId="02B2BD16" w14:textId="1CA401DD" w:rsidR="00BD762F" w:rsidRDefault="00BD762F">
      <w:pPr>
        <w:pStyle w:val="Obsah1"/>
        <w:rPr>
          <w:rFonts w:asciiTheme="minorHAnsi" w:eastAsiaTheme="minorEastAsia" w:hAnsiTheme="minorHAnsi" w:cstheme="minorBidi"/>
          <w:b w:val="0"/>
          <w:bCs w:val="0"/>
          <w:caps w:val="0"/>
          <w:szCs w:val="22"/>
          <w:lang w:eastAsia="cs-CZ"/>
        </w:rPr>
      </w:pPr>
      <w:hyperlink w:anchor="_Toc126058304" w:history="1">
        <w:r w:rsidRPr="002632A3">
          <w:rPr>
            <w:rStyle w:val="Hypertextovodkaz"/>
            <w:rFonts w:cs="Times New Roman"/>
            <w:lang w:eastAsia="cs-CZ"/>
          </w:rPr>
          <w:t>5.</w:t>
        </w:r>
        <w:r>
          <w:rPr>
            <w:rFonts w:asciiTheme="minorHAnsi" w:eastAsiaTheme="minorEastAsia" w:hAnsiTheme="minorHAnsi" w:cstheme="minorBidi"/>
            <w:b w:val="0"/>
            <w:bCs w:val="0"/>
            <w:caps w:val="0"/>
            <w:szCs w:val="22"/>
            <w:lang w:eastAsia="cs-CZ"/>
          </w:rPr>
          <w:tab/>
        </w:r>
        <w:r w:rsidRPr="002632A3">
          <w:rPr>
            <w:rStyle w:val="Hypertextovodkaz"/>
            <w:lang w:eastAsia="cs-CZ"/>
          </w:rPr>
          <w:t>muzeum mladoboleslavska</w:t>
        </w:r>
        <w:r>
          <w:rPr>
            <w:webHidden/>
          </w:rPr>
          <w:tab/>
        </w:r>
        <w:r>
          <w:rPr>
            <w:webHidden/>
          </w:rPr>
          <w:fldChar w:fldCharType="begin"/>
        </w:r>
        <w:r>
          <w:rPr>
            <w:webHidden/>
          </w:rPr>
          <w:instrText xml:space="preserve"> PAGEREF _Toc126058304 \h </w:instrText>
        </w:r>
        <w:r>
          <w:rPr>
            <w:webHidden/>
          </w:rPr>
        </w:r>
        <w:r>
          <w:rPr>
            <w:webHidden/>
          </w:rPr>
          <w:fldChar w:fldCharType="separate"/>
        </w:r>
        <w:r>
          <w:rPr>
            <w:webHidden/>
          </w:rPr>
          <w:t>28</w:t>
        </w:r>
        <w:r>
          <w:rPr>
            <w:webHidden/>
          </w:rPr>
          <w:fldChar w:fldCharType="end"/>
        </w:r>
      </w:hyperlink>
    </w:p>
    <w:p w14:paraId="1E0CA27A" w14:textId="75EA6F45" w:rsidR="00BD762F" w:rsidRDefault="00BD762F">
      <w:pPr>
        <w:pStyle w:val="Obsah2"/>
        <w:rPr>
          <w:rFonts w:asciiTheme="minorHAnsi" w:eastAsiaTheme="minorEastAsia" w:hAnsiTheme="minorHAnsi" w:cstheme="minorBidi"/>
          <w:bCs w:val="0"/>
          <w:caps w:val="0"/>
          <w:sz w:val="22"/>
          <w:szCs w:val="22"/>
          <w:lang w:eastAsia="cs-CZ"/>
        </w:rPr>
      </w:pPr>
      <w:hyperlink w:anchor="_Toc126058305" w:history="1">
        <w:r w:rsidRPr="002632A3">
          <w:rPr>
            <w:rStyle w:val="Hypertextovodkaz"/>
            <w:w w:val="0"/>
          </w:rPr>
          <w:t>5.1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_Toc126058305 \h </w:instrText>
        </w:r>
        <w:r>
          <w:rPr>
            <w:webHidden/>
          </w:rPr>
        </w:r>
        <w:r>
          <w:rPr>
            <w:webHidden/>
          </w:rPr>
          <w:fldChar w:fldCharType="separate"/>
        </w:r>
        <w:r>
          <w:rPr>
            <w:webHidden/>
          </w:rPr>
          <w:t>28</w:t>
        </w:r>
        <w:r>
          <w:rPr>
            <w:webHidden/>
          </w:rPr>
          <w:fldChar w:fldCharType="end"/>
        </w:r>
      </w:hyperlink>
    </w:p>
    <w:p w14:paraId="65C1DF9D" w14:textId="04C5A3BE" w:rsidR="00BD762F" w:rsidRDefault="00BD762F">
      <w:pPr>
        <w:pStyle w:val="Obsah2"/>
        <w:rPr>
          <w:rFonts w:asciiTheme="minorHAnsi" w:eastAsiaTheme="minorEastAsia" w:hAnsiTheme="minorHAnsi" w:cstheme="minorBidi"/>
          <w:bCs w:val="0"/>
          <w:caps w:val="0"/>
          <w:sz w:val="22"/>
          <w:szCs w:val="22"/>
          <w:lang w:eastAsia="cs-CZ"/>
        </w:rPr>
      </w:pPr>
      <w:hyperlink w:anchor="_Toc126058306" w:history="1">
        <w:r w:rsidRPr="002632A3">
          <w:rPr>
            <w:rStyle w:val="Hypertextovodkaz"/>
            <w:w w:val="0"/>
          </w:rPr>
          <w:t>5.2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_Toc126058306 \h </w:instrText>
        </w:r>
        <w:r>
          <w:rPr>
            <w:webHidden/>
          </w:rPr>
        </w:r>
        <w:r>
          <w:rPr>
            <w:webHidden/>
          </w:rPr>
          <w:fldChar w:fldCharType="separate"/>
        </w:r>
        <w:r>
          <w:rPr>
            <w:webHidden/>
          </w:rPr>
          <w:t>28</w:t>
        </w:r>
        <w:r>
          <w:rPr>
            <w:webHidden/>
          </w:rPr>
          <w:fldChar w:fldCharType="end"/>
        </w:r>
      </w:hyperlink>
    </w:p>
    <w:p w14:paraId="59AC6AD7" w14:textId="7E44FA3D" w:rsidR="00BD762F" w:rsidRDefault="00BD762F">
      <w:pPr>
        <w:pStyle w:val="Obsah3"/>
        <w:rPr>
          <w:rFonts w:asciiTheme="minorHAnsi" w:eastAsiaTheme="minorEastAsia" w:hAnsiTheme="minorHAnsi" w:cstheme="minorBidi"/>
          <w:caps w:val="0"/>
          <w:sz w:val="22"/>
          <w:szCs w:val="22"/>
          <w:lang w:eastAsia="cs-CZ"/>
        </w:rPr>
      </w:pPr>
      <w:hyperlink w:anchor="_Toc126058307" w:history="1">
        <w:r w:rsidRPr="002632A3">
          <w:rPr>
            <w:rStyle w:val="Hypertextovodkaz"/>
          </w:rPr>
          <w:t>5.2.1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_Toc126058307 \h </w:instrText>
        </w:r>
        <w:r>
          <w:rPr>
            <w:webHidden/>
          </w:rPr>
        </w:r>
        <w:r>
          <w:rPr>
            <w:webHidden/>
          </w:rPr>
          <w:fldChar w:fldCharType="separate"/>
        </w:r>
        <w:r>
          <w:rPr>
            <w:webHidden/>
          </w:rPr>
          <w:t>29</w:t>
        </w:r>
        <w:r>
          <w:rPr>
            <w:webHidden/>
          </w:rPr>
          <w:fldChar w:fldCharType="end"/>
        </w:r>
      </w:hyperlink>
    </w:p>
    <w:p w14:paraId="468BAE05" w14:textId="331BC5E1" w:rsidR="00BD762F" w:rsidRDefault="00BD762F">
      <w:pPr>
        <w:pStyle w:val="Obsah2"/>
        <w:rPr>
          <w:rFonts w:asciiTheme="minorHAnsi" w:eastAsiaTheme="minorEastAsia" w:hAnsiTheme="minorHAnsi" w:cstheme="minorBidi"/>
          <w:bCs w:val="0"/>
          <w:caps w:val="0"/>
          <w:sz w:val="22"/>
          <w:szCs w:val="22"/>
          <w:lang w:eastAsia="cs-CZ"/>
        </w:rPr>
      </w:pPr>
      <w:hyperlink w:anchor="_Toc126058308" w:history="1">
        <w:r w:rsidRPr="002632A3">
          <w:rPr>
            <w:rStyle w:val="Hypertextovodkaz"/>
            <w:w w:val="0"/>
          </w:rPr>
          <w:t>5.3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_Toc126058308 \h </w:instrText>
        </w:r>
        <w:r>
          <w:rPr>
            <w:webHidden/>
          </w:rPr>
        </w:r>
        <w:r>
          <w:rPr>
            <w:webHidden/>
          </w:rPr>
          <w:fldChar w:fldCharType="separate"/>
        </w:r>
        <w:r>
          <w:rPr>
            <w:webHidden/>
          </w:rPr>
          <w:t>30</w:t>
        </w:r>
        <w:r>
          <w:rPr>
            <w:webHidden/>
          </w:rPr>
          <w:fldChar w:fldCharType="end"/>
        </w:r>
      </w:hyperlink>
    </w:p>
    <w:p w14:paraId="779FCF94" w14:textId="013C4DA6" w:rsidR="00BD762F" w:rsidRDefault="00BD762F">
      <w:pPr>
        <w:pStyle w:val="Obsah3"/>
        <w:rPr>
          <w:rFonts w:asciiTheme="minorHAnsi" w:eastAsiaTheme="minorEastAsia" w:hAnsiTheme="minorHAnsi" w:cstheme="minorBidi"/>
          <w:caps w:val="0"/>
          <w:sz w:val="22"/>
          <w:szCs w:val="22"/>
          <w:lang w:eastAsia="cs-CZ"/>
        </w:rPr>
      </w:pPr>
      <w:hyperlink w:anchor="_Toc126058309" w:history="1">
        <w:r w:rsidRPr="002632A3">
          <w:rPr>
            <w:rStyle w:val="Hypertextovodkaz"/>
          </w:rPr>
          <w:t>5.3.1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_Toc126058309 \h </w:instrText>
        </w:r>
        <w:r>
          <w:rPr>
            <w:webHidden/>
          </w:rPr>
        </w:r>
        <w:r>
          <w:rPr>
            <w:webHidden/>
          </w:rPr>
          <w:fldChar w:fldCharType="separate"/>
        </w:r>
        <w:r>
          <w:rPr>
            <w:webHidden/>
          </w:rPr>
          <w:t>30</w:t>
        </w:r>
        <w:r>
          <w:rPr>
            <w:webHidden/>
          </w:rPr>
          <w:fldChar w:fldCharType="end"/>
        </w:r>
      </w:hyperlink>
    </w:p>
    <w:p w14:paraId="48EB51D5" w14:textId="1164D6D5" w:rsidR="00BD762F" w:rsidRDefault="00BD762F">
      <w:pPr>
        <w:pStyle w:val="Obsah3"/>
        <w:rPr>
          <w:rFonts w:asciiTheme="minorHAnsi" w:eastAsiaTheme="minorEastAsia" w:hAnsiTheme="minorHAnsi" w:cstheme="minorBidi"/>
          <w:caps w:val="0"/>
          <w:sz w:val="22"/>
          <w:szCs w:val="22"/>
          <w:lang w:eastAsia="cs-CZ"/>
        </w:rPr>
      </w:pPr>
      <w:hyperlink w:anchor="_Toc126058310" w:history="1">
        <w:r w:rsidRPr="002632A3">
          <w:rPr>
            <w:rStyle w:val="Hypertextovodkaz"/>
          </w:rPr>
          <w:t>5.3.2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_Toc126058310 \h </w:instrText>
        </w:r>
        <w:r>
          <w:rPr>
            <w:webHidden/>
          </w:rPr>
        </w:r>
        <w:r>
          <w:rPr>
            <w:webHidden/>
          </w:rPr>
          <w:fldChar w:fldCharType="separate"/>
        </w:r>
        <w:r>
          <w:rPr>
            <w:webHidden/>
          </w:rPr>
          <w:t>30</w:t>
        </w:r>
        <w:r>
          <w:rPr>
            <w:webHidden/>
          </w:rPr>
          <w:fldChar w:fldCharType="end"/>
        </w:r>
      </w:hyperlink>
    </w:p>
    <w:p w14:paraId="06AF35F8" w14:textId="174E0AA0" w:rsidR="00BD762F" w:rsidRDefault="00BD762F">
      <w:pPr>
        <w:pStyle w:val="Obsah3"/>
        <w:rPr>
          <w:rFonts w:asciiTheme="minorHAnsi" w:eastAsiaTheme="minorEastAsia" w:hAnsiTheme="minorHAnsi" w:cstheme="minorBidi"/>
          <w:caps w:val="0"/>
          <w:sz w:val="22"/>
          <w:szCs w:val="22"/>
          <w:lang w:eastAsia="cs-CZ"/>
        </w:rPr>
      </w:pPr>
      <w:hyperlink w:anchor="_Toc126058311" w:history="1">
        <w:r w:rsidRPr="002632A3">
          <w:rPr>
            <w:rStyle w:val="Hypertextovodkaz"/>
          </w:rPr>
          <w:t>5.3.3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_Toc126058311 \h </w:instrText>
        </w:r>
        <w:r>
          <w:rPr>
            <w:webHidden/>
          </w:rPr>
        </w:r>
        <w:r>
          <w:rPr>
            <w:webHidden/>
          </w:rPr>
          <w:fldChar w:fldCharType="separate"/>
        </w:r>
        <w:r>
          <w:rPr>
            <w:webHidden/>
          </w:rPr>
          <w:t>30</w:t>
        </w:r>
        <w:r>
          <w:rPr>
            <w:webHidden/>
          </w:rPr>
          <w:fldChar w:fldCharType="end"/>
        </w:r>
      </w:hyperlink>
    </w:p>
    <w:p w14:paraId="0AB6198E" w14:textId="0522D002" w:rsidR="00BD762F" w:rsidRDefault="00BD762F">
      <w:pPr>
        <w:pStyle w:val="Obsah3"/>
        <w:rPr>
          <w:rFonts w:asciiTheme="minorHAnsi" w:eastAsiaTheme="minorEastAsia" w:hAnsiTheme="minorHAnsi" w:cstheme="minorBidi"/>
          <w:caps w:val="0"/>
          <w:sz w:val="22"/>
          <w:szCs w:val="22"/>
          <w:lang w:eastAsia="cs-CZ"/>
        </w:rPr>
      </w:pPr>
      <w:hyperlink w:anchor="_Toc126058312" w:history="1">
        <w:r w:rsidRPr="002632A3">
          <w:rPr>
            <w:rStyle w:val="Hypertextovodkaz"/>
          </w:rPr>
          <w:t>5.3.4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_Toc126058312 \h </w:instrText>
        </w:r>
        <w:r>
          <w:rPr>
            <w:webHidden/>
          </w:rPr>
        </w:r>
        <w:r>
          <w:rPr>
            <w:webHidden/>
          </w:rPr>
          <w:fldChar w:fldCharType="separate"/>
        </w:r>
        <w:r>
          <w:rPr>
            <w:webHidden/>
          </w:rPr>
          <w:t>30</w:t>
        </w:r>
        <w:r>
          <w:rPr>
            <w:webHidden/>
          </w:rPr>
          <w:fldChar w:fldCharType="end"/>
        </w:r>
      </w:hyperlink>
    </w:p>
    <w:p w14:paraId="06FF0161" w14:textId="7ADA5221" w:rsidR="00BD762F" w:rsidRDefault="00BD762F">
      <w:pPr>
        <w:pStyle w:val="Obsah3"/>
        <w:rPr>
          <w:rFonts w:asciiTheme="minorHAnsi" w:eastAsiaTheme="minorEastAsia" w:hAnsiTheme="minorHAnsi" w:cstheme="minorBidi"/>
          <w:caps w:val="0"/>
          <w:sz w:val="22"/>
          <w:szCs w:val="22"/>
          <w:lang w:eastAsia="cs-CZ"/>
        </w:rPr>
      </w:pPr>
      <w:hyperlink w:anchor="_Toc126058313" w:history="1">
        <w:r w:rsidRPr="002632A3">
          <w:rPr>
            <w:rStyle w:val="Hypertextovodkaz"/>
          </w:rPr>
          <w:t>5.3.5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_Toc126058313 \h </w:instrText>
        </w:r>
        <w:r>
          <w:rPr>
            <w:webHidden/>
          </w:rPr>
        </w:r>
        <w:r>
          <w:rPr>
            <w:webHidden/>
          </w:rPr>
          <w:fldChar w:fldCharType="separate"/>
        </w:r>
        <w:r>
          <w:rPr>
            <w:webHidden/>
          </w:rPr>
          <w:t>30</w:t>
        </w:r>
        <w:r>
          <w:rPr>
            <w:webHidden/>
          </w:rPr>
          <w:fldChar w:fldCharType="end"/>
        </w:r>
      </w:hyperlink>
    </w:p>
    <w:p w14:paraId="7FE4A0D4" w14:textId="68CFEBCE" w:rsidR="00BD762F" w:rsidRDefault="00BD762F">
      <w:pPr>
        <w:pStyle w:val="Obsah1"/>
        <w:rPr>
          <w:rFonts w:asciiTheme="minorHAnsi" w:eastAsiaTheme="minorEastAsia" w:hAnsiTheme="minorHAnsi" w:cstheme="minorBidi"/>
          <w:b w:val="0"/>
          <w:bCs w:val="0"/>
          <w:caps w:val="0"/>
          <w:szCs w:val="22"/>
          <w:lang w:eastAsia="cs-CZ"/>
        </w:rPr>
      </w:pPr>
      <w:hyperlink w:anchor="_Toc126058314" w:history="1">
        <w:r w:rsidRPr="002632A3">
          <w:rPr>
            <w:rStyle w:val="Hypertextovodkaz"/>
            <w:rFonts w:cs="Times New Roman"/>
            <w:lang w:eastAsia="cs-CZ"/>
          </w:rPr>
          <w:t>6.</w:t>
        </w:r>
        <w:r>
          <w:rPr>
            <w:rFonts w:asciiTheme="minorHAnsi" w:eastAsiaTheme="minorEastAsia" w:hAnsiTheme="minorHAnsi" w:cstheme="minorBidi"/>
            <w:b w:val="0"/>
            <w:bCs w:val="0"/>
            <w:caps w:val="0"/>
            <w:szCs w:val="22"/>
            <w:lang w:eastAsia="cs-CZ"/>
          </w:rPr>
          <w:tab/>
        </w:r>
        <w:r w:rsidRPr="002632A3">
          <w:rPr>
            <w:rStyle w:val="Hypertextovodkaz"/>
            <w:lang w:eastAsia="cs-CZ"/>
          </w:rPr>
          <w:t>SŠ a voŠ zdravotnická, mladá boleslav</w:t>
        </w:r>
        <w:r>
          <w:rPr>
            <w:webHidden/>
          </w:rPr>
          <w:tab/>
        </w:r>
        <w:r>
          <w:rPr>
            <w:webHidden/>
          </w:rPr>
          <w:fldChar w:fldCharType="begin"/>
        </w:r>
        <w:r>
          <w:rPr>
            <w:webHidden/>
          </w:rPr>
          <w:instrText xml:space="preserve"> PAGEREF _Toc126058314 \h </w:instrText>
        </w:r>
        <w:r>
          <w:rPr>
            <w:webHidden/>
          </w:rPr>
        </w:r>
        <w:r>
          <w:rPr>
            <w:webHidden/>
          </w:rPr>
          <w:fldChar w:fldCharType="separate"/>
        </w:r>
        <w:r>
          <w:rPr>
            <w:webHidden/>
          </w:rPr>
          <w:t>31</w:t>
        </w:r>
        <w:r>
          <w:rPr>
            <w:webHidden/>
          </w:rPr>
          <w:fldChar w:fldCharType="end"/>
        </w:r>
      </w:hyperlink>
    </w:p>
    <w:p w14:paraId="00FAE6DF" w14:textId="310FB553" w:rsidR="00BD762F" w:rsidRDefault="00BD762F">
      <w:pPr>
        <w:pStyle w:val="Obsah2"/>
        <w:rPr>
          <w:rFonts w:asciiTheme="minorHAnsi" w:eastAsiaTheme="minorEastAsia" w:hAnsiTheme="minorHAnsi" w:cstheme="minorBidi"/>
          <w:bCs w:val="0"/>
          <w:caps w:val="0"/>
          <w:sz w:val="22"/>
          <w:szCs w:val="22"/>
          <w:lang w:eastAsia="cs-CZ"/>
        </w:rPr>
      </w:pPr>
      <w:hyperlink w:anchor="_Toc126058315" w:history="1">
        <w:r w:rsidRPr="002632A3">
          <w:rPr>
            <w:rStyle w:val="Hypertextovodkaz"/>
            <w:w w:val="0"/>
          </w:rPr>
          <w:t>6.1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_Toc126058315 \h </w:instrText>
        </w:r>
        <w:r>
          <w:rPr>
            <w:webHidden/>
          </w:rPr>
        </w:r>
        <w:r>
          <w:rPr>
            <w:webHidden/>
          </w:rPr>
          <w:fldChar w:fldCharType="separate"/>
        </w:r>
        <w:r>
          <w:rPr>
            <w:webHidden/>
          </w:rPr>
          <w:t>31</w:t>
        </w:r>
        <w:r>
          <w:rPr>
            <w:webHidden/>
          </w:rPr>
          <w:fldChar w:fldCharType="end"/>
        </w:r>
      </w:hyperlink>
    </w:p>
    <w:p w14:paraId="3477A43F" w14:textId="377A4B0C" w:rsidR="00BD762F" w:rsidRDefault="00BD762F">
      <w:pPr>
        <w:pStyle w:val="Obsah2"/>
        <w:rPr>
          <w:rFonts w:asciiTheme="minorHAnsi" w:eastAsiaTheme="minorEastAsia" w:hAnsiTheme="minorHAnsi" w:cstheme="minorBidi"/>
          <w:bCs w:val="0"/>
          <w:caps w:val="0"/>
          <w:sz w:val="22"/>
          <w:szCs w:val="22"/>
          <w:lang w:eastAsia="cs-CZ"/>
        </w:rPr>
      </w:pPr>
      <w:hyperlink w:anchor="_Toc126058316" w:history="1">
        <w:r w:rsidRPr="002632A3">
          <w:rPr>
            <w:rStyle w:val="Hypertextovodkaz"/>
            <w:w w:val="0"/>
          </w:rPr>
          <w:t>6.2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_Toc126058316 \h </w:instrText>
        </w:r>
        <w:r>
          <w:rPr>
            <w:webHidden/>
          </w:rPr>
        </w:r>
        <w:r>
          <w:rPr>
            <w:webHidden/>
          </w:rPr>
          <w:fldChar w:fldCharType="separate"/>
        </w:r>
        <w:r>
          <w:rPr>
            <w:webHidden/>
          </w:rPr>
          <w:t>31</w:t>
        </w:r>
        <w:r>
          <w:rPr>
            <w:webHidden/>
          </w:rPr>
          <w:fldChar w:fldCharType="end"/>
        </w:r>
      </w:hyperlink>
    </w:p>
    <w:p w14:paraId="6CE4D74E" w14:textId="6A358923" w:rsidR="00BD762F" w:rsidRDefault="00BD762F">
      <w:pPr>
        <w:pStyle w:val="Obsah3"/>
        <w:rPr>
          <w:rFonts w:asciiTheme="minorHAnsi" w:eastAsiaTheme="minorEastAsia" w:hAnsiTheme="minorHAnsi" w:cstheme="minorBidi"/>
          <w:caps w:val="0"/>
          <w:sz w:val="22"/>
          <w:szCs w:val="22"/>
          <w:lang w:eastAsia="cs-CZ"/>
        </w:rPr>
      </w:pPr>
      <w:hyperlink w:anchor="_Toc126058317" w:history="1">
        <w:r w:rsidRPr="002632A3">
          <w:rPr>
            <w:rStyle w:val="Hypertextovodkaz"/>
          </w:rPr>
          <w:t>6.2.1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_Toc126058317 \h </w:instrText>
        </w:r>
        <w:r>
          <w:rPr>
            <w:webHidden/>
          </w:rPr>
        </w:r>
        <w:r>
          <w:rPr>
            <w:webHidden/>
          </w:rPr>
          <w:fldChar w:fldCharType="separate"/>
        </w:r>
        <w:r>
          <w:rPr>
            <w:webHidden/>
          </w:rPr>
          <w:t>32</w:t>
        </w:r>
        <w:r>
          <w:rPr>
            <w:webHidden/>
          </w:rPr>
          <w:fldChar w:fldCharType="end"/>
        </w:r>
      </w:hyperlink>
    </w:p>
    <w:p w14:paraId="2224CF8D" w14:textId="5A572DB9" w:rsidR="00BD762F" w:rsidRDefault="00BD762F">
      <w:pPr>
        <w:pStyle w:val="Obsah2"/>
        <w:rPr>
          <w:rFonts w:asciiTheme="minorHAnsi" w:eastAsiaTheme="minorEastAsia" w:hAnsiTheme="minorHAnsi" w:cstheme="minorBidi"/>
          <w:bCs w:val="0"/>
          <w:caps w:val="0"/>
          <w:sz w:val="22"/>
          <w:szCs w:val="22"/>
          <w:lang w:eastAsia="cs-CZ"/>
        </w:rPr>
      </w:pPr>
      <w:hyperlink w:anchor="_Toc126058318" w:history="1">
        <w:r w:rsidRPr="002632A3">
          <w:rPr>
            <w:rStyle w:val="Hypertextovodkaz"/>
            <w:w w:val="0"/>
          </w:rPr>
          <w:t>6.3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_Toc126058318 \h </w:instrText>
        </w:r>
        <w:r>
          <w:rPr>
            <w:webHidden/>
          </w:rPr>
        </w:r>
        <w:r>
          <w:rPr>
            <w:webHidden/>
          </w:rPr>
          <w:fldChar w:fldCharType="separate"/>
        </w:r>
        <w:r>
          <w:rPr>
            <w:webHidden/>
          </w:rPr>
          <w:t>32</w:t>
        </w:r>
        <w:r>
          <w:rPr>
            <w:webHidden/>
          </w:rPr>
          <w:fldChar w:fldCharType="end"/>
        </w:r>
      </w:hyperlink>
    </w:p>
    <w:p w14:paraId="793B07FF" w14:textId="7536170B" w:rsidR="00BD762F" w:rsidRDefault="00BD762F">
      <w:pPr>
        <w:pStyle w:val="Obsah3"/>
        <w:rPr>
          <w:rFonts w:asciiTheme="minorHAnsi" w:eastAsiaTheme="minorEastAsia" w:hAnsiTheme="minorHAnsi" w:cstheme="minorBidi"/>
          <w:caps w:val="0"/>
          <w:sz w:val="22"/>
          <w:szCs w:val="22"/>
          <w:lang w:eastAsia="cs-CZ"/>
        </w:rPr>
      </w:pPr>
      <w:hyperlink w:anchor="_Toc126058319" w:history="1">
        <w:r w:rsidRPr="002632A3">
          <w:rPr>
            <w:rStyle w:val="Hypertextovodkaz"/>
          </w:rPr>
          <w:t>6.3.1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_Toc126058319 \h </w:instrText>
        </w:r>
        <w:r>
          <w:rPr>
            <w:webHidden/>
          </w:rPr>
        </w:r>
        <w:r>
          <w:rPr>
            <w:webHidden/>
          </w:rPr>
          <w:fldChar w:fldCharType="separate"/>
        </w:r>
        <w:r>
          <w:rPr>
            <w:webHidden/>
          </w:rPr>
          <w:t>32</w:t>
        </w:r>
        <w:r>
          <w:rPr>
            <w:webHidden/>
          </w:rPr>
          <w:fldChar w:fldCharType="end"/>
        </w:r>
      </w:hyperlink>
    </w:p>
    <w:p w14:paraId="68AEAF2E" w14:textId="012038EA" w:rsidR="00BD762F" w:rsidRDefault="00BD762F">
      <w:pPr>
        <w:pStyle w:val="Obsah3"/>
        <w:rPr>
          <w:rFonts w:asciiTheme="minorHAnsi" w:eastAsiaTheme="minorEastAsia" w:hAnsiTheme="minorHAnsi" w:cstheme="minorBidi"/>
          <w:caps w:val="0"/>
          <w:sz w:val="22"/>
          <w:szCs w:val="22"/>
          <w:lang w:eastAsia="cs-CZ"/>
        </w:rPr>
      </w:pPr>
      <w:hyperlink w:anchor="_Toc126058320" w:history="1">
        <w:r w:rsidRPr="002632A3">
          <w:rPr>
            <w:rStyle w:val="Hypertextovodkaz"/>
          </w:rPr>
          <w:t>6.3.2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_Toc126058320 \h </w:instrText>
        </w:r>
        <w:r>
          <w:rPr>
            <w:webHidden/>
          </w:rPr>
        </w:r>
        <w:r>
          <w:rPr>
            <w:webHidden/>
          </w:rPr>
          <w:fldChar w:fldCharType="separate"/>
        </w:r>
        <w:r>
          <w:rPr>
            <w:webHidden/>
          </w:rPr>
          <w:t>34</w:t>
        </w:r>
        <w:r>
          <w:rPr>
            <w:webHidden/>
          </w:rPr>
          <w:fldChar w:fldCharType="end"/>
        </w:r>
      </w:hyperlink>
    </w:p>
    <w:p w14:paraId="10836722" w14:textId="68901844" w:rsidR="00BD762F" w:rsidRDefault="00BD762F">
      <w:pPr>
        <w:pStyle w:val="Obsah3"/>
        <w:rPr>
          <w:rFonts w:asciiTheme="minorHAnsi" w:eastAsiaTheme="minorEastAsia" w:hAnsiTheme="minorHAnsi" w:cstheme="minorBidi"/>
          <w:caps w:val="0"/>
          <w:sz w:val="22"/>
          <w:szCs w:val="22"/>
          <w:lang w:eastAsia="cs-CZ"/>
        </w:rPr>
      </w:pPr>
      <w:hyperlink w:anchor="_Toc126058321" w:history="1">
        <w:r w:rsidRPr="002632A3">
          <w:rPr>
            <w:rStyle w:val="Hypertextovodkaz"/>
          </w:rPr>
          <w:t>6.3.3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_Toc126058321 \h </w:instrText>
        </w:r>
        <w:r>
          <w:rPr>
            <w:webHidden/>
          </w:rPr>
        </w:r>
        <w:r>
          <w:rPr>
            <w:webHidden/>
          </w:rPr>
          <w:fldChar w:fldCharType="separate"/>
        </w:r>
        <w:r>
          <w:rPr>
            <w:webHidden/>
          </w:rPr>
          <w:t>34</w:t>
        </w:r>
        <w:r>
          <w:rPr>
            <w:webHidden/>
          </w:rPr>
          <w:fldChar w:fldCharType="end"/>
        </w:r>
      </w:hyperlink>
    </w:p>
    <w:p w14:paraId="1C183AA7" w14:textId="2DC07248" w:rsidR="00BD762F" w:rsidRDefault="00BD762F">
      <w:pPr>
        <w:pStyle w:val="Obsah3"/>
        <w:rPr>
          <w:rFonts w:asciiTheme="minorHAnsi" w:eastAsiaTheme="minorEastAsia" w:hAnsiTheme="minorHAnsi" w:cstheme="minorBidi"/>
          <w:caps w:val="0"/>
          <w:sz w:val="22"/>
          <w:szCs w:val="22"/>
          <w:lang w:eastAsia="cs-CZ"/>
        </w:rPr>
      </w:pPr>
      <w:hyperlink w:anchor="_Toc126058322" w:history="1">
        <w:r w:rsidRPr="002632A3">
          <w:rPr>
            <w:rStyle w:val="Hypertextovodkaz"/>
          </w:rPr>
          <w:t>6.3.4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_Toc126058322 \h </w:instrText>
        </w:r>
        <w:r>
          <w:rPr>
            <w:webHidden/>
          </w:rPr>
        </w:r>
        <w:r>
          <w:rPr>
            <w:webHidden/>
          </w:rPr>
          <w:fldChar w:fldCharType="separate"/>
        </w:r>
        <w:r>
          <w:rPr>
            <w:webHidden/>
          </w:rPr>
          <w:t>34</w:t>
        </w:r>
        <w:r>
          <w:rPr>
            <w:webHidden/>
          </w:rPr>
          <w:fldChar w:fldCharType="end"/>
        </w:r>
      </w:hyperlink>
    </w:p>
    <w:p w14:paraId="688ECE17" w14:textId="1E489940" w:rsidR="00BD762F" w:rsidRDefault="00BD762F">
      <w:pPr>
        <w:pStyle w:val="Obsah3"/>
        <w:rPr>
          <w:rFonts w:asciiTheme="minorHAnsi" w:eastAsiaTheme="minorEastAsia" w:hAnsiTheme="minorHAnsi" w:cstheme="minorBidi"/>
          <w:caps w:val="0"/>
          <w:sz w:val="22"/>
          <w:szCs w:val="22"/>
          <w:lang w:eastAsia="cs-CZ"/>
        </w:rPr>
      </w:pPr>
      <w:hyperlink w:anchor="_Toc126058323" w:history="1">
        <w:r w:rsidRPr="002632A3">
          <w:rPr>
            <w:rStyle w:val="Hypertextovodkaz"/>
          </w:rPr>
          <w:t>6.3.5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_Toc126058323 \h </w:instrText>
        </w:r>
        <w:r>
          <w:rPr>
            <w:webHidden/>
          </w:rPr>
        </w:r>
        <w:r>
          <w:rPr>
            <w:webHidden/>
          </w:rPr>
          <w:fldChar w:fldCharType="separate"/>
        </w:r>
        <w:r>
          <w:rPr>
            <w:webHidden/>
          </w:rPr>
          <w:t>36</w:t>
        </w:r>
        <w:r>
          <w:rPr>
            <w:webHidden/>
          </w:rPr>
          <w:fldChar w:fldCharType="end"/>
        </w:r>
      </w:hyperlink>
    </w:p>
    <w:p w14:paraId="498535C0" w14:textId="53938C37" w:rsidR="00BD762F" w:rsidRDefault="00BD762F">
      <w:pPr>
        <w:pStyle w:val="Obsah1"/>
        <w:rPr>
          <w:rFonts w:asciiTheme="minorHAnsi" w:eastAsiaTheme="minorEastAsia" w:hAnsiTheme="minorHAnsi" w:cstheme="minorBidi"/>
          <w:b w:val="0"/>
          <w:bCs w:val="0"/>
          <w:caps w:val="0"/>
          <w:szCs w:val="22"/>
          <w:lang w:eastAsia="cs-CZ"/>
        </w:rPr>
      </w:pPr>
      <w:hyperlink w:anchor="_Toc126058324" w:history="1">
        <w:r w:rsidRPr="002632A3">
          <w:rPr>
            <w:rStyle w:val="Hypertextovodkaz"/>
            <w:rFonts w:cs="Times New Roman"/>
            <w:lang w:eastAsia="cs-CZ"/>
          </w:rPr>
          <w:t>7.</w:t>
        </w:r>
        <w:r>
          <w:rPr>
            <w:rFonts w:asciiTheme="minorHAnsi" w:eastAsiaTheme="minorEastAsia" w:hAnsiTheme="minorHAnsi" w:cstheme="minorBidi"/>
            <w:b w:val="0"/>
            <w:bCs w:val="0"/>
            <w:caps w:val="0"/>
            <w:szCs w:val="22"/>
            <w:lang w:eastAsia="cs-CZ"/>
          </w:rPr>
          <w:tab/>
        </w:r>
        <w:r w:rsidRPr="002632A3">
          <w:rPr>
            <w:rStyle w:val="Hypertextovodkaz"/>
            <w:lang w:eastAsia="cs-CZ"/>
          </w:rPr>
          <w:t>soš a soÚ jičínská 762, mladá boleslav</w:t>
        </w:r>
        <w:r>
          <w:rPr>
            <w:webHidden/>
          </w:rPr>
          <w:tab/>
        </w:r>
        <w:r>
          <w:rPr>
            <w:webHidden/>
          </w:rPr>
          <w:fldChar w:fldCharType="begin"/>
        </w:r>
        <w:r>
          <w:rPr>
            <w:webHidden/>
          </w:rPr>
          <w:instrText xml:space="preserve"> PAGEREF _Toc126058324 \h </w:instrText>
        </w:r>
        <w:r>
          <w:rPr>
            <w:webHidden/>
          </w:rPr>
        </w:r>
        <w:r>
          <w:rPr>
            <w:webHidden/>
          </w:rPr>
          <w:fldChar w:fldCharType="separate"/>
        </w:r>
        <w:r>
          <w:rPr>
            <w:webHidden/>
          </w:rPr>
          <w:t>37</w:t>
        </w:r>
        <w:r>
          <w:rPr>
            <w:webHidden/>
          </w:rPr>
          <w:fldChar w:fldCharType="end"/>
        </w:r>
      </w:hyperlink>
    </w:p>
    <w:p w14:paraId="166BE816" w14:textId="381076EC" w:rsidR="00BD762F" w:rsidRDefault="00BD762F">
      <w:pPr>
        <w:pStyle w:val="Obsah2"/>
        <w:rPr>
          <w:rFonts w:asciiTheme="minorHAnsi" w:eastAsiaTheme="minorEastAsia" w:hAnsiTheme="minorHAnsi" w:cstheme="minorBidi"/>
          <w:bCs w:val="0"/>
          <w:caps w:val="0"/>
          <w:sz w:val="22"/>
          <w:szCs w:val="22"/>
          <w:lang w:eastAsia="cs-CZ"/>
        </w:rPr>
      </w:pPr>
      <w:hyperlink w:anchor="_Toc126058325" w:history="1">
        <w:r w:rsidRPr="002632A3">
          <w:rPr>
            <w:rStyle w:val="Hypertextovodkaz"/>
            <w:w w:val="0"/>
          </w:rPr>
          <w:t>7.1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_Toc126058325 \h </w:instrText>
        </w:r>
        <w:r>
          <w:rPr>
            <w:webHidden/>
          </w:rPr>
        </w:r>
        <w:r>
          <w:rPr>
            <w:webHidden/>
          </w:rPr>
          <w:fldChar w:fldCharType="separate"/>
        </w:r>
        <w:r>
          <w:rPr>
            <w:webHidden/>
          </w:rPr>
          <w:t>37</w:t>
        </w:r>
        <w:r>
          <w:rPr>
            <w:webHidden/>
          </w:rPr>
          <w:fldChar w:fldCharType="end"/>
        </w:r>
      </w:hyperlink>
    </w:p>
    <w:p w14:paraId="44B34598" w14:textId="6B23D421" w:rsidR="00BD762F" w:rsidRDefault="00BD762F">
      <w:pPr>
        <w:pStyle w:val="Obsah2"/>
        <w:rPr>
          <w:rFonts w:asciiTheme="minorHAnsi" w:eastAsiaTheme="minorEastAsia" w:hAnsiTheme="minorHAnsi" w:cstheme="minorBidi"/>
          <w:bCs w:val="0"/>
          <w:caps w:val="0"/>
          <w:sz w:val="22"/>
          <w:szCs w:val="22"/>
          <w:lang w:eastAsia="cs-CZ"/>
        </w:rPr>
      </w:pPr>
      <w:hyperlink w:anchor="_Toc126058326" w:history="1">
        <w:r w:rsidRPr="002632A3">
          <w:rPr>
            <w:rStyle w:val="Hypertextovodkaz"/>
            <w:w w:val="0"/>
          </w:rPr>
          <w:t>7.2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_Toc126058326 \h </w:instrText>
        </w:r>
        <w:r>
          <w:rPr>
            <w:webHidden/>
          </w:rPr>
        </w:r>
        <w:r>
          <w:rPr>
            <w:webHidden/>
          </w:rPr>
          <w:fldChar w:fldCharType="separate"/>
        </w:r>
        <w:r>
          <w:rPr>
            <w:webHidden/>
          </w:rPr>
          <w:t>37</w:t>
        </w:r>
        <w:r>
          <w:rPr>
            <w:webHidden/>
          </w:rPr>
          <w:fldChar w:fldCharType="end"/>
        </w:r>
      </w:hyperlink>
    </w:p>
    <w:p w14:paraId="2C81BB80" w14:textId="0A017380" w:rsidR="00BD762F" w:rsidRDefault="00BD762F">
      <w:pPr>
        <w:pStyle w:val="Obsah3"/>
        <w:rPr>
          <w:rFonts w:asciiTheme="minorHAnsi" w:eastAsiaTheme="minorEastAsia" w:hAnsiTheme="minorHAnsi" w:cstheme="minorBidi"/>
          <w:caps w:val="0"/>
          <w:sz w:val="22"/>
          <w:szCs w:val="22"/>
          <w:lang w:eastAsia="cs-CZ"/>
        </w:rPr>
      </w:pPr>
      <w:hyperlink w:anchor="_Toc126058327" w:history="1">
        <w:r w:rsidRPr="002632A3">
          <w:rPr>
            <w:rStyle w:val="Hypertextovodkaz"/>
          </w:rPr>
          <w:t>7.2.1</w:t>
        </w:r>
        <w:r>
          <w:rPr>
            <w:rFonts w:asciiTheme="minorHAnsi" w:eastAsiaTheme="minorEastAsia" w:hAnsiTheme="minorHAnsi" w:cstheme="minorBidi"/>
            <w:caps w:val="0"/>
            <w:sz w:val="22"/>
            <w:szCs w:val="22"/>
            <w:lang w:eastAsia="cs-CZ"/>
          </w:rPr>
          <w:tab/>
        </w:r>
        <w:r w:rsidRPr="002632A3">
          <w:rPr>
            <w:rStyle w:val="Hypertextovodkaz"/>
          </w:rPr>
          <w:t>Budova školy</w:t>
        </w:r>
        <w:r>
          <w:rPr>
            <w:webHidden/>
          </w:rPr>
          <w:tab/>
        </w:r>
        <w:r>
          <w:rPr>
            <w:webHidden/>
          </w:rPr>
          <w:fldChar w:fldCharType="begin"/>
        </w:r>
        <w:r>
          <w:rPr>
            <w:webHidden/>
          </w:rPr>
          <w:instrText xml:space="preserve"> PAGEREF _Toc126058327 \h </w:instrText>
        </w:r>
        <w:r>
          <w:rPr>
            <w:webHidden/>
          </w:rPr>
        </w:r>
        <w:r>
          <w:rPr>
            <w:webHidden/>
          </w:rPr>
          <w:fldChar w:fldCharType="separate"/>
        </w:r>
        <w:r>
          <w:rPr>
            <w:webHidden/>
          </w:rPr>
          <w:t>37</w:t>
        </w:r>
        <w:r>
          <w:rPr>
            <w:webHidden/>
          </w:rPr>
          <w:fldChar w:fldCharType="end"/>
        </w:r>
      </w:hyperlink>
    </w:p>
    <w:p w14:paraId="0802EAD4" w14:textId="5B3D4864" w:rsidR="00BD762F" w:rsidRDefault="00BD762F">
      <w:pPr>
        <w:pStyle w:val="Obsah3"/>
        <w:rPr>
          <w:rFonts w:asciiTheme="minorHAnsi" w:eastAsiaTheme="minorEastAsia" w:hAnsiTheme="minorHAnsi" w:cstheme="minorBidi"/>
          <w:caps w:val="0"/>
          <w:sz w:val="22"/>
          <w:szCs w:val="22"/>
          <w:lang w:eastAsia="cs-CZ"/>
        </w:rPr>
      </w:pPr>
      <w:hyperlink w:anchor="_Toc126058328" w:history="1">
        <w:r w:rsidRPr="002632A3">
          <w:rPr>
            <w:rStyle w:val="Hypertextovodkaz"/>
          </w:rPr>
          <w:t>7.2.2</w:t>
        </w:r>
        <w:r>
          <w:rPr>
            <w:rFonts w:asciiTheme="minorHAnsi" w:eastAsiaTheme="minorEastAsia" w:hAnsiTheme="minorHAnsi" w:cstheme="minorBidi"/>
            <w:caps w:val="0"/>
            <w:sz w:val="22"/>
            <w:szCs w:val="22"/>
            <w:lang w:eastAsia="cs-CZ"/>
          </w:rPr>
          <w:tab/>
        </w:r>
        <w:r w:rsidRPr="002632A3">
          <w:rPr>
            <w:rStyle w:val="Hypertextovodkaz"/>
          </w:rPr>
          <w:t>Nové dílny</w:t>
        </w:r>
        <w:r>
          <w:rPr>
            <w:webHidden/>
          </w:rPr>
          <w:tab/>
        </w:r>
        <w:r>
          <w:rPr>
            <w:webHidden/>
          </w:rPr>
          <w:fldChar w:fldCharType="begin"/>
        </w:r>
        <w:r>
          <w:rPr>
            <w:webHidden/>
          </w:rPr>
          <w:instrText xml:space="preserve"> PAGEREF _Toc126058328 \h </w:instrText>
        </w:r>
        <w:r>
          <w:rPr>
            <w:webHidden/>
          </w:rPr>
        </w:r>
        <w:r>
          <w:rPr>
            <w:webHidden/>
          </w:rPr>
          <w:fldChar w:fldCharType="separate"/>
        </w:r>
        <w:r>
          <w:rPr>
            <w:webHidden/>
          </w:rPr>
          <w:t>38</w:t>
        </w:r>
        <w:r>
          <w:rPr>
            <w:webHidden/>
          </w:rPr>
          <w:fldChar w:fldCharType="end"/>
        </w:r>
      </w:hyperlink>
    </w:p>
    <w:p w14:paraId="72F78BDF" w14:textId="754B0C5A" w:rsidR="00BD762F" w:rsidRDefault="00BD762F">
      <w:pPr>
        <w:pStyle w:val="Obsah3"/>
        <w:rPr>
          <w:rFonts w:asciiTheme="minorHAnsi" w:eastAsiaTheme="minorEastAsia" w:hAnsiTheme="minorHAnsi" w:cstheme="minorBidi"/>
          <w:caps w:val="0"/>
          <w:sz w:val="22"/>
          <w:szCs w:val="22"/>
          <w:lang w:eastAsia="cs-CZ"/>
        </w:rPr>
      </w:pPr>
      <w:hyperlink w:anchor="_Toc126058329" w:history="1">
        <w:r w:rsidRPr="002632A3">
          <w:rPr>
            <w:rStyle w:val="Hypertextovodkaz"/>
          </w:rPr>
          <w:t>7.2.3</w:t>
        </w:r>
        <w:r>
          <w:rPr>
            <w:rFonts w:asciiTheme="minorHAnsi" w:eastAsiaTheme="minorEastAsia" w:hAnsiTheme="minorHAnsi" w:cstheme="minorBidi"/>
            <w:caps w:val="0"/>
            <w:sz w:val="22"/>
            <w:szCs w:val="22"/>
            <w:lang w:eastAsia="cs-CZ"/>
          </w:rPr>
          <w:tab/>
        </w:r>
        <w:r w:rsidRPr="002632A3">
          <w:rPr>
            <w:rStyle w:val="Hypertextovodkaz"/>
          </w:rPr>
          <w:t>Staré dílny</w:t>
        </w:r>
        <w:r>
          <w:rPr>
            <w:webHidden/>
          </w:rPr>
          <w:tab/>
        </w:r>
        <w:r>
          <w:rPr>
            <w:webHidden/>
          </w:rPr>
          <w:fldChar w:fldCharType="begin"/>
        </w:r>
        <w:r>
          <w:rPr>
            <w:webHidden/>
          </w:rPr>
          <w:instrText xml:space="preserve"> PAGEREF _Toc126058329 \h </w:instrText>
        </w:r>
        <w:r>
          <w:rPr>
            <w:webHidden/>
          </w:rPr>
        </w:r>
        <w:r>
          <w:rPr>
            <w:webHidden/>
          </w:rPr>
          <w:fldChar w:fldCharType="separate"/>
        </w:r>
        <w:r>
          <w:rPr>
            <w:webHidden/>
          </w:rPr>
          <w:t>39</w:t>
        </w:r>
        <w:r>
          <w:rPr>
            <w:webHidden/>
          </w:rPr>
          <w:fldChar w:fldCharType="end"/>
        </w:r>
      </w:hyperlink>
    </w:p>
    <w:p w14:paraId="1DBDE772" w14:textId="2F8507E7" w:rsidR="00BD762F" w:rsidRDefault="00BD762F">
      <w:pPr>
        <w:pStyle w:val="Obsah3"/>
        <w:rPr>
          <w:rFonts w:asciiTheme="minorHAnsi" w:eastAsiaTheme="minorEastAsia" w:hAnsiTheme="minorHAnsi" w:cstheme="minorBidi"/>
          <w:caps w:val="0"/>
          <w:sz w:val="22"/>
          <w:szCs w:val="22"/>
          <w:lang w:eastAsia="cs-CZ"/>
        </w:rPr>
      </w:pPr>
      <w:hyperlink w:anchor="_Toc126058330" w:history="1">
        <w:r w:rsidRPr="002632A3">
          <w:rPr>
            <w:rStyle w:val="Hypertextovodkaz"/>
          </w:rPr>
          <w:t>7.2.4</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_Toc126058330 \h </w:instrText>
        </w:r>
        <w:r>
          <w:rPr>
            <w:webHidden/>
          </w:rPr>
        </w:r>
        <w:r>
          <w:rPr>
            <w:webHidden/>
          </w:rPr>
          <w:fldChar w:fldCharType="separate"/>
        </w:r>
        <w:r>
          <w:rPr>
            <w:webHidden/>
          </w:rPr>
          <w:t>40</w:t>
        </w:r>
        <w:r>
          <w:rPr>
            <w:webHidden/>
          </w:rPr>
          <w:fldChar w:fldCharType="end"/>
        </w:r>
      </w:hyperlink>
    </w:p>
    <w:p w14:paraId="1964B697" w14:textId="1563EDDA" w:rsidR="00BD762F" w:rsidRDefault="00BD762F">
      <w:pPr>
        <w:pStyle w:val="Obsah2"/>
        <w:rPr>
          <w:rFonts w:asciiTheme="minorHAnsi" w:eastAsiaTheme="minorEastAsia" w:hAnsiTheme="minorHAnsi" w:cstheme="minorBidi"/>
          <w:bCs w:val="0"/>
          <w:caps w:val="0"/>
          <w:sz w:val="22"/>
          <w:szCs w:val="22"/>
          <w:lang w:eastAsia="cs-CZ"/>
        </w:rPr>
      </w:pPr>
      <w:hyperlink w:anchor="_Toc126058331" w:history="1">
        <w:r w:rsidRPr="002632A3">
          <w:rPr>
            <w:rStyle w:val="Hypertextovodkaz"/>
            <w:w w:val="0"/>
          </w:rPr>
          <w:t>7.3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_Toc126058331 \h </w:instrText>
        </w:r>
        <w:r>
          <w:rPr>
            <w:webHidden/>
          </w:rPr>
        </w:r>
        <w:r>
          <w:rPr>
            <w:webHidden/>
          </w:rPr>
          <w:fldChar w:fldCharType="separate"/>
        </w:r>
        <w:r>
          <w:rPr>
            <w:webHidden/>
          </w:rPr>
          <w:t>40</w:t>
        </w:r>
        <w:r>
          <w:rPr>
            <w:webHidden/>
          </w:rPr>
          <w:fldChar w:fldCharType="end"/>
        </w:r>
      </w:hyperlink>
    </w:p>
    <w:p w14:paraId="47BD7ED8" w14:textId="498BA08D" w:rsidR="00BD762F" w:rsidRDefault="00BD762F">
      <w:pPr>
        <w:pStyle w:val="Obsah3"/>
        <w:rPr>
          <w:rFonts w:asciiTheme="minorHAnsi" w:eastAsiaTheme="minorEastAsia" w:hAnsiTheme="minorHAnsi" w:cstheme="minorBidi"/>
          <w:caps w:val="0"/>
          <w:sz w:val="22"/>
          <w:szCs w:val="22"/>
          <w:lang w:eastAsia="cs-CZ"/>
        </w:rPr>
      </w:pPr>
      <w:hyperlink w:anchor="_Toc126058332" w:history="1">
        <w:r w:rsidRPr="002632A3">
          <w:rPr>
            <w:rStyle w:val="Hypertextovodkaz"/>
          </w:rPr>
          <w:t>7.3.1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_Toc126058332 \h </w:instrText>
        </w:r>
        <w:r>
          <w:rPr>
            <w:webHidden/>
          </w:rPr>
        </w:r>
        <w:r>
          <w:rPr>
            <w:webHidden/>
          </w:rPr>
          <w:fldChar w:fldCharType="separate"/>
        </w:r>
        <w:r>
          <w:rPr>
            <w:webHidden/>
          </w:rPr>
          <w:t>40</w:t>
        </w:r>
        <w:r>
          <w:rPr>
            <w:webHidden/>
          </w:rPr>
          <w:fldChar w:fldCharType="end"/>
        </w:r>
      </w:hyperlink>
    </w:p>
    <w:p w14:paraId="4BB802F4" w14:textId="79AED66A" w:rsidR="00BD762F" w:rsidRDefault="00BD762F">
      <w:pPr>
        <w:pStyle w:val="Obsah3"/>
        <w:rPr>
          <w:rFonts w:asciiTheme="minorHAnsi" w:eastAsiaTheme="minorEastAsia" w:hAnsiTheme="minorHAnsi" w:cstheme="minorBidi"/>
          <w:caps w:val="0"/>
          <w:sz w:val="22"/>
          <w:szCs w:val="22"/>
          <w:lang w:eastAsia="cs-CZ"/>
        </w:rPr>
      </w:pPr>
      <w:hyperlink w:anchor="_Toc126058333" w:history="1">
        <w:r w:rsidRPr="002632A3">
          <w:rPr>
            <w:rStyle w:val="Hypertextovodkaz"/>
          </w:rPr>
          <w:t>7.3.2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_Toc126058333 \h </w:instrText>
        </w:r>
        <w:r>
          <w:rPr>
            <w:webHidden/>
          </w:rPr>
        </w:r>
        <w:r>
          <w:rPr>
            <w:webHidden/>
          </w:rPr>
          <w:fldChar w:fldCharType="separate"/>
        </w:r>
        <w:r>
          <w:rPr>
            <w:webHidden/>
          </w:rPr>
          <w:t>41</w:t>
        </w:r>
        <w:r>
          <w:rPr>
            <w:webHidden/>
          </w:rPr>
          <w:fldChar w:fldCharType="end"/>
        </w:r>
      </w:hyperlink>
    </w:p>
    <w:p w14:paraId="6D56265A" w14:textId="64D28DE1" w:rsidR="00BD762F" w:rsidRDefault="00BD762F">
      <w:pPr>
        <w:pStyle w:val="Obsah3"/>
        <w:rPr>
          <w:rFonts w:asciiTheme="minorHAnsi" w:eastAsiaTheme="minorEastAsia" w:hAnsiTheme="minorHAnsi" w:cstheme="minorBidi"/>
          <w:caps w:val="0"/>
          <w:sz w:val="22"/>
          <w:szCs w:val="22"/>
          <w:lang w:eastAsia="cs-CZ"/>
        </w:rPr>
      </w:pPr>
      <w:hyperlink w:anchor="_Toc126058334" w:history="1">
        <w:r w:rsidRPr="002632A3">
          <w:rPr>
            <w:rStyle w:val="Hypertextovodkaz"/>
          </w:rPr>
          <w:t>7.3.3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_Toc126058334 \h </w:instrText>
        </w:r>
        <w:r>
          <w:rPr>
            <w:webHidden/>
          </w:rPr>
        </w:r>
        <w:r>
          <w:rPr>
            <w:webHidden/>
          </w:rPr>
          <w:fldChar w:fldCharType="separate"/>
        </w:r>
        <w:r>
          <w:rPr>
            <w:webHidden/>
          </w:rPr>
          <w:t>41</w:t>
        </w:r>
        <w:r>
          <w:rPr>
            <w:webHidden/>
          </w:rPr>
          <w:fldChar w:fldCharType="end"/>
        </w:r>
      </w:hyperlink>
    </w:p>
    <w:p w14:paraId="1D0A3120" w14:textId="2F14F91F" w:rsidR="00BD762F" w:rsidRDefault="00BD762F">
      <w:pPr>
        <w:pStyle w:val="Obsah3"/>
        <w:rPr>
          <w:rFonts w:asciiTheme="minorHAnsi" w:eastAsiaTheme="minorEastAsia" w:hAnsiTheme="minorHAnsi" w:cstheme="minorBidi"/>
          <w:caps w:val="0"/>
          <w:sz w:val="22"/>
          <w:szCs w:val="22"/>
          <w:lang w:eastAsia="cs-CZ"/>
        </w:rPr>
      </w:pPr>
      <w:hyperlink w:anchor="_Toc126058335" w:history="1">
        <w:r w:rsidRPr="002632A3">
          <w:rPr>
            <w:rStyle w:val="Hypertextovodkaz"/>
          </w:rPr>
          <w:t>7.3.4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_Toc126058335 \h </w:instrText>
        </w:r>
        <w:r>
          <w:rPr>
            <w:webHidden/>
          </w:rPr>
        </w:r>
        <w:r>
          <w:rPr>
            <w:webHidden/>
          </w:rPr>
          <w:fldChar w:fldCharType="separate"/>
        </w:r>
        <w:r>
          <w:rPr>
            <w:webHidden/>
          </w:rPr>
          <w:t>41</w:t>
        </w:r>
        <w:r>
          <w:rPr>
            <w:webHidden/>
          </w:rPr>
          <w:fldChar w:fldCharType="end"/>
        </w:r>
      </w:hyperlink>
    </w:p>
    <w:p w14:paraId="2B0B57CB" w14:textId="42B3AC76" w:rsidR="00BD762F" w:rsidRDefault="00BD762F">
      <w:pPr>
        <w:pStyle w:val="Obsah3"/>
        <w:rPr>
          <w:rFonts w:asciiTheme="minorHAnsi" w:eastAsiaTheme="minorEastAsia" w:hAnsiTheme="minorHAnsi" w:cstheme="minorBidi"/>
          <w:caps w:val="0"/>
          <w:sz w:val="22"/>
          <w:szCs w:val="22"/>
          <w:lang w:eastAsia="cs-CZ"/>
        </w:rPr>
      </w:pPr>
      <w:hyperlink w:anchor="_Toc126058336" w:history="1">
        <w:r w:rsidRPr="002632A3">
          <w:rPr>
            <w:rStyle w:val="Hypertextovodkaz"/>
          </w:rPr>
          <w:t>7.3.5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_Toc126058336 \h </w:instrText>
        </w:r>
        <w:r>
          <w:rPr>
            <w:webHidden/>
          </w:rPr>
        </w:r>
        <w:r>
          <w:rPr>
            <w:webHidden/>
          </w:rPr>
          <w:fldChar w:fldCharType="separate"/>
        </w:r>
        <w:r>
          <w:rPr>
            <w:webHidden/>
          </w:rPr>
          <w:t>45</w:t>
        </w:r>
        <w:r>
          <w:rPr>
            <w:webHidden/>
          </w:rPr>
          <w:fldChar w:fldCharType="end"/>
        </w:r>
      </w:hyperlink>
    </w:p>
    <w:p w14:paraId="6D33BEF1" w14:textId="0A0768E1" w:rsidR="00BD762F" w:rsidRDefault="00BD762F">
      <w:pPr>
        <w:pStyle w:val="Obsah1"/>
        <w:rPr>
          <w:rFonts w:asciiTheme="minorHAnsi" w:eastAsiaTheme="minorEastAsia" w:hAnsiTheme="minorHAnsi" w:cstheme="minorBidi"/>
          <w:b w:val="0"/>
          <w:bCs w:val="0"/>
          <w:caps w:val="0"/>
          <w:szCs w:val="22"/>
          <w:lang w:eastAsia="cs-CZ"/>
        </w:rPr>
      </w:pPr>
      <w:hyperlink w:anchor="_Toc126058337" w:history="1">
        <w:r w:rsidRPr="002632A3">
          <w:rPr>
            <w:rStyle w:val="Hypertextovodkaz"/>
            <w:rFonts w:cs="Times New Roman"/>
            <w:lang w:eastAsia="cs-CZ"/>
          </w:rPr>
          <w:t>8.</w:t>
        </w:r>
        <w:r>
          <w:rPr>
            <w:rFonts w:asciiTheme="minorHAnsi" w:eastAsiaTheme="minorEastAsia" w:hAnsiTheme="minorHAnsi" w:cstheme="minorBidi"/>
            <w:b w:val="0"/>
            <w:bCs w:val="0"/>
            <w:caps w:val="0"/>
            <w:szCs w:val="22"/>
            <w:lang w:eastAsia="cs-CZ"/>
          </w:rPr>
          <w:tab/>
        </w:r>
        <w:r w:rsidRPr="002632A3">
          <w:rPr>
            <w:rStyle w:val="Hypertextovodkaz"/>
            <w:lang w:eastAsia="cs-CZ"/>
          </w:rPr>
          <w:t>dětské centrum milovice, p.o.</w:t>
        </w:r>
        <w:r>
          <w:rPr>
            <w:webHidden/>
          </w:rPr>
          <w:tab/>
        </w:r>
        <w:r>
          <w:rPr>
            <w:webHidden/>
          </w:rPr>
          <w:fldChar w:fldCharType="begin"/>
        </w:r>
        <w:r>
          <w:rPr>
            <w:webHidden/>
          </w:rPr>
          <w:instrText xml:space="preserve"> PAGEREF _Toc126058337 \h </w:instrText>
        </w:r>
        <w:r>
          <w:rPr>
            <w:webHidden/>
          </w:rPr>
        </w:r>
        <w:r>
          <w:rPr>
            <w:webHidden/>
          </w:rPr>
          <w:fldChar w:fldCharType="separate"/>
        </w:r>
        <w:r>
          <w:rPr>
            <w:webHidden/>
          </w:rPr>
          <w:t>46</w:t>
        </w:r>
        <w:r>
          <w:rPr>
            <w:webHidden/>
          </w:rPr>
          <w:fldChar w:fldCharType="end"/>
        </w:r>
      </w:hyperlink>
    </w:p>
    <w:p w14:paraId="7531063A" w14:textId="323ADDA5" w:rsidR="00BD762F" w:rsidRDefault="00BD762F">
      <w:pPr>
        <w:pStyle w:val="Obsah2"/>
        <w:rPr>
          <w:rFonts w:asciiTheme="minorHAnsi" w:eastAsiaTheme="minorEastAsia" w:hAnsiTheme="minorHAnsi" w:cstheme="minorBidi"/>
          <w:bCs w:val="0"/>
          <w:caps w:val="0"/>
          <w:sz w:val="22"/>
          <w:szCs w:val="22"/>
          <w:lang w:eastAsia="cs-CZ"/>
        </w:rPr>
      </w:pPr>
      <w:hyperlink w:anchor="_Toc126058338" w:history="1">
        <w:r w:rsidRPr="002632A3">
          <w:rPr>
            <w:rStyle w:val="Hypertextovodkaz"/>
            <w:w w:val="0"/>
          </w:rPr>
          <w:t>8.1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_Toc126058338 \h </w:instrText>
        </w:r>
        <w:r>
          <w:rPr>
            <w:webHidden/>
          </w:rPr>
        </w:r>
        <w:r>
          <w:rPr>
            <w:webHidden/>
          </w:rPr>
          <w:fldChar w:fldCharType="separate"/>
        </w:r>
        <w:r>
          <w:rPr>
            <w:webHidden/>
          </w:rPr>
          <w:t>46</w:t>
        </w:r>
        <w:r>
          <w:rPr>
            <w:webHidden/>
          </w:rPr>
          <w:fldChar w:fldCharType="end"/>
        </w:r>
      </w:hyperlink>
    </w:p>
    <w:p w14:paraId="74C8E7D0" w14:textId="1F8255C3" w:rsidR="00BD762F" w:rsidRDefault="00BD762F">
      <w:pPr>
        <w:pStyle w:val="Obsah2"/>
        <w:rPr>
          <w:rFonts w:asciiTheme="minorHAnsi" w:eastAsiaTheme="minorEastAsia" w:hAnsiTheme="minorHAnsi" w:cstheme="minorBidi"/>
          <w:bCs w:val="0"/>
          <w:caps w:val="0"/>
          <w:sz w:val="22"/>
          <w:szCs w:val="22"/>
          <w:lang w:eastAsia="cs-CZ"/>
        </w:rPr>
      </w:pPr>
      <w:hyperlink w:anchor="_Toc126058339" w:history="1">
        <w:r w:rsidRPr="002632A3">
          <w:rPr>
            <w:rStyle w:val="Hypertextovodkaz"/>
            <w:w w:val="0"/>
          </w:rPr>
          <w:t>8.2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_Toc126058339 \h </w:instrText>
        </w:r>
        <w:r>
          <w:rPr>
            <w:webHidden/>
          </w:rPr>
        </w:r>
        <w:r>
          <w:rPr>
            <w:webHidden/>
          </w:rPr>
          <w:fldChar w:fldCharType="separate"/>
        </w:r>
        <w:r>
          <w:rPr>
            <w:webHidden/>
          </w:rPr>
          <w:t>46</w:t>
        </w:r>
        <w:r>
          <w:rPr>
            <w:webHidden/>
          </w:rPr>
          <w:fldChar w:fldCharType="end"/>
        </w:r>
      </w:hyperlink>
    </w:p>
    <w:p w14:paraId="5A72036F" w14:textId="6E765DAC" w:rsidR="00BD762F" w:rsidRDefault="00BD762F">
      <w:pPr>
        <w:pStyle w:val="Obsah3"/>
        <w:rPr>
          <w:rFonts w:asciiTheme="minorHAnsi" w:eastAsiaTheme="minorEastAsia" w:hAnsiTheme="minorHAnsi" w:cstheme="minorBidi"/>
          <w:caps w:val="0"/>
          <w:sz w:val="22"/>
          <w:szCs w:val="22"/>
          <w:lang w:eastAsia="cs-CZ"/>
        </w:rPr>
      </w:pPr>
      <w:hyperlink w:anchor="_Toc126058340" w:history="1">
        <w:r w:rsidRPr="002632A3">
          <w:rPr>
            <w:rStyle w:val="Hypertextovodkaz"/>
          </w:rPr>
          <w:t>8.2.1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_Toc126058340 \h </w:instrText>
        </w:r>
        <w:r>
          <w:rPr>
            <w:webHidden/>
          </w:rPr>
        </w:r>
        <w:r>
          <w:rPr>
            <w:webHidden/>
          </w:rPr>
          <w:fldChar w:fldCharType="separate"/>
        </w:r>
        <w:r>
          <w:rPr>
            <w:webHidden/>
          </w:rPr>
          <w:t>47</w:t>
        </w:r>
        <w:r>
          <w:rPr>
            <w:webHidden/>
          </w:rPr>
          <w:fldChar w:fldCharType="end"/>
        </w:r>
      </w:hyperlink>
    </w:p>
    <w:p w14:paraId="62FA9050" w14:textId="77F9B59B" w:rsidR="00BD762F" w:rsidRDefault="00BD762F">
      <w:pPr>
        <w:pStyle w:val="Obsah2"/>
        <w:rPr>
          <w:rFonts w:asciiTheme="minorHAnsi" w:eastAsiaTheme="minorEastAsia" w:hAnsiTheme="minorHAnsi" w:cstheme="minorBidi"/>
          <w:bCs w:val="0"/>
          <w:caps w:val="0"/>
          <w:sz w:val="22"/>
          <w:szCs w:val="22"/>
          <w:lang w:eastAsia="cs-CZ"/>
        </w:rPr>
      </w:pPr>
      <w:hyperlink w:anchor="_Toc126058341" w:history="1">
        <w:r w:rsidRPr="002632A3">
          <w:rPr>
            <w:rStyle w:val="Hypertextovodkaz"/>
            <w:w w:val="0"/>
          </w:rPr>
          <w:t>8.3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_Toc126058341 \h </w:instrText>
        </w:r>
        <w:r>
          <w:rPr>
            <w:webHidden/>
          </w:rPr>
        </w:r>
        <w:r>
          <w:rPr>
            <w:webHidden/>
          </w:rPr>
          <w:fldChar w:fldCharType="separate"/>
        </w:r>
        <w:r>
          <w:rPr>
            <w:webHidden/>
          </w:rPr>
          <w:t>47</w:t>
        </w:r>
        <w:r>
          <w:rPr>
            <w:webHidden/>
          </w:rPr>
          <w:fldChar w:fldCharType="end"/>
        </w:r>
      </w:hyperlink>
    </w:p>
    <w:p w14:paraId="417F48D8" w14:textId="02B28DAF" w:rsidR="00BD762F" w:rsidRDefault="00BD762F">
      <w:pPr>
        <w:pStyle w:val="Obsah3"/>
        <w:rPr>
          <w:rFonts w:asciiTheme="minorHAnsi" w:eastAsiaTheme="minorEastAsia" w:hAnsiTheme="minorHAnsi" w:cstheme="minorBidi"/>
          <w:caps w:val="0"/>
          <w:sz w:val="22"/>
          <w:szCs w:val="22"/>
          <w:lang w:eastAsia="cs-CZ"/>
        </w:rPr>
      </w:pPr>
      <w:hyperlink w:anchor="_Toc126058342" w:history="1">
        <w:r w:rsidRPr="002632A3">
          <w:rPr>
            <w:rStyle w:val="Hypertextovodkaz"/>
          </w:rPr>
          <w:t>8.3.1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_Toc126058342 \h </w:instrText>
        </w:r>
        <w:r>
          <w:rPr>
            <w:webHidden/>
          </w:rPr>
        </w:r>
        <w:r>
          <w:rPr>
            <w:webHidden/>
          </w:rPr>
          <w:fldChar w:fldCharType="separate"/>
        </w:r>
        <w:r>
          <w:rPr>
            <w:webHidden/>
          </w:rPr>
          <w:t>47</w:t>
        </w:r>
        <w:r>
          <w:rPr>
            <w:webHidden/>
          </w:rPr>
          <w:fldChar w:fldCharType="end"/>
        </w:r>
      </w:hyperlink>
    </w:p>
    <w:p w14:paraId="4B1A6301" w14:textId="5B8FB726" w:rsidR="00BD762F" w:rsidRDefault="00BD762F">
      <w:pPr>
        <w:pStyle w:val="Obsah3"/>
        <w:rPr>
          <w:rFonts w:asciiTheme="minorHAnsi" w:eastAsiaTheme="minorEastAsia" w:hAnsiTheme="minorHAnsi" w:cstheme="minorBidi"/>
          <w:caps w:val="0"/>
          <w:sz w:val="22"/>
          <w:szCs w:val="22"/>
          <w:lang w:eastAsia="cs-CZ"/>
        </w:rPr>
      </w:pPr>
      <w:hyperlink w:anchor="_Toc126058343" w:history="1">
        <w:r w:rsidRPr="002632A3">
          <w:rPr>
            <w:rStyle w:val="Hypertextovodkaz"/>
          </w:rPr>
          <w:t>8.3.2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_Toc126058343 \h </w:instrText>
        </w:r>
        <w:r>
          <w:rPr>
            <w:webHidden/>
          </w:rPr>
        </w:r>
        <w:r>
          <w:rPr>
            <w:webHidden/>
          </w:rPr>
          <w:fldChar w:fldCharType="separate"/>
        </w:r>
        <w:r>
          <w:rPr>
            <w:webHidden/>
          </w:rPr>
          <w:t>48</w:t>
        </w:r>
        <w:r>
          <w:rPr>
            <w:webHidden/>
          </w:rPr>
          <w:fldChar w:fldCharType="end"/>
        </w:r>
      </w:hyperlink>
    </w:p>
    <w:p w14:paraId="4E5503B7" w14:textId="19BB3C0F" w:rsidR="00BD762F" w:rsidRDefault="00BD762F">
      <w:pPr>
        <w:pStyle w:val="Obsah3"/>
        <w:rPr>
          <w:rFonts w:asciiTheme="minorHAnsi" w:eastAsiaTheme="minorEastAsia" w:hAnsiTheme="minorHAnsi" w:cstheme="minorBidi"/>
          <w:caps w:val="0"/>
          <w:sz w:val="22"/>
          <w:szCs w:val="22"/>
          <w:lang w:eastAsia="cs-CZ"/>
        </w:rPr>
      </w:pPr>
      <w:hyperlink w:anchor="_Toc126058344" w:history="1">
        <w:r w:rsidRPr="002632A3">
          <w:rPr>
            <w:rStyle w:val="Hypertextovodkaz"/>
          </w:rPr>
          <w:t>8.3.3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_Toc126058344 \h </w:instrText>
        </w:r>
        <w:r>
          <w:rPr>
            <w:webHidden/>
          </w:rPr>
        </w:r>
        <w:r>
          <w:rPr>
            <w:webHidden/>
          </w:rPr>
          <w:fldChar w:fldCharType="separate"/>
        </w:r>
        <w:r>
          <w:rPr>
            <w:webHidden/>
          </w:rPr>
          <w:t>49</w:t>
        </w:r>
        <w:r>
          <w:rPr>
            <w:webHidden/>
          </w:rPr>
          <w:fldChar w:fldCharType="end"/>
        </w:r>
      </w:hyperlink>
    </w:p>
    <w:p w14:paraId="2E7C61F7" w14:textId="27068DAC" w:rsidR="00BD762F" w:rsidRDefault="00BD762F">
      <w:pPr>
        <w:pStyle w:val="Obsah3"/>
        <w:rPr>
          <w:rFonts w:asciiTheme="minorHAnsi" w:eastAsiaTheme="minorEastAsia" w:hAnsiTheme="minorHAnsi" w:cstheme="minorBidi"/>
          <w:caps w:val="0"/>
          <w:sz w:val="22"/>
          <w:szCs w:val="22"/>
          <w:lang w:eastAsia="cs-CZ"/>
        </w:rPr>
      </w:pPr>
      <w:hyperlink w:anchor="_Toc126058345" w:history="1">
        <w:r w:rsidRPr="002632A3">
          <w:rPr>
            <w:rStyle w:val="Hypertextovodkaz"/>
          </w:rPr>
          <w:t>8.3.4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_Toc126058345 \h </w:instrText>
        </w:r>
        <w:r>
          <w:rPr>
            <w:webHidden/>
          </w:rPr>
        </w:r>
        <w:r>
          <w:rPr>
            <w:webHidden/>
          </w:rPr>
          <w:fldChar w:fldCharType="separate"/>
        </w:r>
        <w:r>
          <w:rPr>
            <w:webHidden/>
          </w:rPr>
          <w:t>49</w:t>
        </w:r>
        <w:r>
          <w:rPr>
            <w:webHidden/>
          </w:rPr>
          <w:fldChar w:fldCharType="end"/>
        </w:r>
      </w:hyperlink>
    </w:p>
    <w:p w14:paraId="74C71C71" w14:textId="1034BD6C" w:rsidR="00BD762F" w:rsidRDefault="00BD762F">
      <w:pPr>
        <w:pStyle w:val="Obsah3"/>
        <w:rPr>
          <w:rFonts w:asciiTheme="minorHAnsi" w:eastAsiaTheme="minorEastAsia" w:hAnsiTheme="minorHAnsi" w:cstheme="minorBidi"/>
          <w:caps w:val="0"/>
          <w:sz w:val="22"/>
          <w:szCs w:val="22"/>
          <w:lang w:eastAsia="cs-CZ"/>
        </w:rPr>
      </w:pPr>
      <w:hyperlink w:anchor="_Toc126058346" w:history="1">
        <w:r w:rsidRPr="002632A3">
          <w:rPr>
            <w:rStyle w:val="Hypertextovodkaz"/>
          </w:rPr>
          <w:t>8.3.5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_Toc126058346 \h </w:instrText>
        </w:r>
        <w:r>
          <w:rPr>
            <w:webHidden/>
          </w:rPr>
        </w:r>
        <w:r>
          <w:rPr>
            <w:webHidden/>
          </w:rPr>
          <w:fldChar w:fldCharType="separate"/>
        </w:r>
        <w:r>
          <w:rPr>
            <w:webHidden/>
          </w:rPr>
          <w:t>49</w:t>
        </w:r>
        <w:r>
          <w:rPr>
            <w:webHidden/>
          </w:rPr>
          <w:fldChar w:fldCharType="end"/>
        </w:r>
      </w:hyperlink>
    </w:p>
    <w:p w14:paraId="159B017B" w14:textId="528DFD7E" w:rsidR="00BD762F" w:rsidRDefault="00BD762F">
      <w:pPr>
        <w:pStyle w:val="Obsah1"/>
        <w:rPr>
          <w:rFonts w:asciiTheme="minorHAnsi" w:eastAsiaTheme="minorEastAsia" w:hAnsiTheme="minorHAnsi" w:cstheme="minorBidi"/>
          <w:b w:val="0"/>
          <w:bCs w:val="0"/>
          <w:caps w:val="0"/>
          <w:szCs w:val="22"/>
          <w:lang w:eastAsia="cs-CZ"/>
        </w:rPr>
      </w:pPr>
      <w:hyperlink w:anchor="_Toc126058347" w:history="1">
        <w:r w:rsidRPr="002632A3">
          <w:rPr>
            <w:rStyle w:val="Hypertextovodkaz"/>
            <w:rFonts w:cs="Times New Roman"/>
            <w:lang w:eastAsia="cs-CZ"/>
          </w:rPr>
          <w:t>9.</w:t>
        </w:r>
        <w:r>
          <w:rPr>
            <w:rFonts w:asciiTheme="minorHAnsi" w:eastAsiaTheme="minorEastAsia" w:hAnsiTheme="minorHAnsi" w:cstheme="minorBidi"/>
            <w:b w:val="0"/>
            <w:bCs w:val="0"/>
            <w:caps w:val="0"/>
            <w:szCs w:val="22"/>
            <w:lang w:eastAsia="cs-CZ"/>
          </w:rPr>
          <w:tab/>
        </w:r>
        <w:r w:rsidRPr="002632A3">
          <w:rPr>
            <w:rStyle w:val="Hypertextovodkaz"/>
            <w:lang w:eastAsia="cs-CZ"/>
          </w:rPr>
          <w:t>Domov seniorů úvaly, poskytovatel sociálních služeb</w:t>
        </w:r>
        <w:r>
          <w:rPr>
            <w:webHidden/>
          </w:rPr>
          <w:tab/>
        </w:r>
        <w:r>
          <w:rPr>
            <w:webHidden/>
          </w:rPr>
          <w:fldChar w:fldCharType="begin"/>
        </w:r>
        <w:r>
          <w:rPr>
            <w:webHidden/>
          </w:rPr>
          <w:instrText xml:space="preserve"> PAGEREF _Toc126058347 \h </w:instrText>
        </w:r>
        <w:r>
          <w:rPr>
            <w:webHidden/>
          </w:rPr>
        </w:r>
        <w:r>
          <w:rPr>
            <w:webHidden/>
          </w:rPr>
          <w:fldChar w:fldCharType="separate"/>
        </w:r>
        <w:r>
          <w:rPr>
            <w:webHidden/>
          </w:rPr>
          <w:t>51</w:t>
        </w:r>
        <w:r>
          <w:rPr>
            <w:webHidden/>
          </w:rPr>
          <w:fldChar w:fldCharType="end"/>
        </w:r>
      </w:hyperlink>
    </w:p>
    <w:p w14:paraId="76948AD8" w14:textId="34E72294" w:rsidR="00BD762F" w:rsidRDefault="00BD762F">
      <w:pPr>
        <w:pStyle w:val="Obsah2"/>
        <w:rPr>
          <w:rFonts w:asciiTheme="minorHAnsi" w:eastAsiaTheme="minorEastAsia" w:hAnsiTheme="minorHAnsi" w:cstheme="minorBidi"/>
          <w:bCs w:val="0"/>
          <w:caps w:val="0"/>
          <w:sz w:val="22"/>
          <w:szCs w:val="22"/>
          <w:lang w:eastAsia="cs-CZ"/>
        </w:rPr>
      </w:pPr>
      <w:hyperlink w:anchor="_Toc126058348" w:history="1">
        <w:r w:rsidRPr="002632A3">
          <w:rPr>
            <w:rStyle w:val="Hypertextovodkaz"/>
            <w:w w:val="0"/>
          </w:rPr>
          <w:t>9.1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_Toc126058348 \h </w:instrText>
        </w:r>
        <w:r>
          <w:rPr>
            <w:webHidden/>
          </w:rPr>
        </w:r>
        <w:r>
          <w:rPr>
            <w:webHidden/>
          </w:rPr>
          <w:fldChar w:fldCharType="separate"/>
        </w:r>
        <w:r>
          <w:rPr>
            <w:webHidden/>
          </w:rPr>
          <w:t>51</w:t>
        </w:r>
        <w:r>
          <w:rPr>
            <w:webHidden/>
          </w:rPr>
          <w:fldChar w:fldCharType="end"/>
        </w:r>
      </w:hyperlink>
    </w:p>
    <w:p w14:paraId="3B9F8564" w14:textId="25A46B72" w:rsidR="00BD762F" w:rsidRDefault="00BD762F">
      <w:pPr>
        <w:pStyle w:val="Obsah2"/>
        <w:rPr>
          <w:rFonts w:asciiTheme="minorHAnsi" w:eastAsiaTheme="minorEastAsia" w:hAnsiTheme="minorHAnsi" w:cstheme="minorBidi"/>
          <w:bCs w:val="0"/>
          <w:caps w:val="0"/>
          <w:sz w:val="22"/>
          <w:szCs w:val="22"/>
          <w:lang w:eastAsia="cs-CZ"/>
        </w:rPr>
      </w:pPr>
      <w:hyperlink w:anchor="_Toc126058349" w:history="1">
        <w:r w:rsidRPr="002632A3">
          <w:rPr>
            <w:rStyle w:val="Hypertextovodkaz"/>
            <w:w w:val="0"/>
          </w:rPr>
          <w:t>9.2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_Toc126058349 \h </w:instrText>
        </w:r>
        <w:r>
          <w:rPr>
            <w:webHidden/>
          </w:rPr>
        </w:r>
        <w:r>
          <w:rPr>
            <w:webHidden/>
          </w:rPr>
          <w:fldChar w:fldCharType="separate"/>
        </w:r>
        <w:r>
          <w:rPr>
            <w:webHidden/>
          </w:rPr>
          <w:t>51</w:t>
        </w:r>
        <w:r>
          <w:rPr>
            <w:webHidden/>
          </w:rPr>
          <w:fldChar w:fldCharType="end"/>
        </w:r>
      </w:hyperlink>
    </w:p>
    <w:p w14:paraId="71CD3028" w14:textId="3B8FA32E" w:rsidR="00BD762F" w:rsidRDefault="00BD762F">
      <w:pPr>
        <w:pStyle w:val="Obsah3"/>
        <w:rPr>
          <w:rFonts w:asciiTheme="minorHAnsi" w:eastAsiaTheme="minorEastAsia" w:hAnsiTheme="minorHAnsi" w:cstheme="minorBidi"/>
          <w:caps w:val="0"/>
          <w:sz w:val="22"/>
          <w:szCs w:val="22"/>
          <w:lang w:eastAsia="cs-CZ"/>
        </w:rPr>
      </w:pPr>
      <w:hyperlink w:anchor="_Toc126058350" w:history="1">
        <w:r w:rsidRPr="002632A3">
          <w:rPr>
            <w:rStyle w:val="Hypertextovodkaz"/>
          </w:rPr>
          <w:t>9.2.1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_Toc126058350 \h </w:instrText>
        </w:r>
        <w:r>
          <w:rPr>
            <w:webHidden/>
          </w:rPr>
        </w:r>
        <w:r>
          <w:rPr>
            <w:webHidden/>
          </w:rPr>
          <w:fldChar w:fldCharType="separate"/>
        </w:r>
        <w:r>
          <w:rPr>
            <w:webHidden/>
          </w:rPr>
          <w:t>52</w:t>
        </w:r>
        <w:r>
          <w:rPr>
            <w:webHidden/>
          </w:rPr>
          <w:fldChar w:fldCharType="end"/>
        </w:r>
      </w:hyperlink>
    </w:p>
    <w:p w14:paraId="67BD5EC6" w14:textId="40C5AE2F" w:rsidR="00BD762F" w:rsidRDefault="00BD762F">
      <w:pPr>
        <w:pStyle w:val="Obsah2"/>
        <w:rPr>
          <w:rFonts w:asciiTheme="minorHAnsi" w:eastAsiaTheme="minorEastAsia" w:hAnsiTheme="minorHAnsi" w:cstheme="minorBidi"/>
          <w:bCs w:val="0"/>
          <w:caps w:val="0"/>
          <w:sz w:val="22"/>
          <w:szCs w:val="22"/>
          <w:lang w:eastAsia="cs-CZ"/>
        </w:rPr>
      </w:pPr>
      <w:hyperlink w:anchor="_Toc126058351" w:history="1">
        <w:r w:rsidRPr="002632A3">
          <w:rPr>
            <w:rStyle w:val="Hypertextovodkaz"/>
            <w:w w:val="0"/>
          </w:rPr>
          <w:t>9.3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_Toc126058351 \h </w:instrText>
        </w:r>
        <w:r>
          <w:rPr>
            <w:webHidden/>
          </w:rPr>
        </w:r>
        <w:r>
          <w:rPr>
            <w:webHidden/>
          </w:rPr>
          <w:fldChar w:fldCharType="separate"/>
        </w:r>
        <w:r>
          <w:rPr>
            <w:webHidden/>
          </w:rPr>
          <w:t>53</w:t>
        </w:r>
        <w:r>
          <w:rPr>
            <w:webHidden/>
          </w:rPr>
          <w:fldChar w:fldCharType="end"/>
        </w:r>
      </w:hyperlink>
    </w:p>
    <w:p w14:paraId="66E9AFAA" w14:textId="68A17AD8" w:rsidR="00BD762F" w:rsidRDefault="00BD762F">
      <w:pPr>
        <w:pStyle w:val="Obsah3"/>
        <w:rPr>
          <w:rFonts w:asciiTheme="minorHAnsi" w:eastAsiaTheme="minorEastAsia" w:hAnsiTheme="minorHAnsi" w:cstheme="minorBidi"/>
          <w:caps w:val="0"/>
          <w:sz w:val="22"/>
          <w:szCs w:val="22"/>
          <w:lang w:eastAsia="cs-CZ"/>
        </w:rPr>
      </w:pPr>
      <w:hyperlink w:anchor="_Toc126058352" w:history="1">
        <w:r w:rsidRPr="002632A3">
          <w:rPr>
            <w:rStyle w:val="Hypertextovodkaz"/>
          </w:rPr>
          <w:t>9.3.1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_Toc126058352 \h </w:instrText>
        </w:r>
        <w:r>
          <w:rPr>
            <w:webHidden/>
          </w:rPr>
        </w:r>
        <w:r>
          <w:rPr>
            <w:webHidden/>
          </w:rPr>
          <w:fldChar w:fldCharType="separate"/>
        </w:r>
        <w:r>
          <w:rPr>
            <w:webHidden/>
          </w:rPr>
          <w:t>53</w:t>
        </w:r>
        <w:r>
          <w:rPr>
            <w:webHidden/>
          </w:rPr>
          <w:fldChar w:fldCharType="end"/>
        </w:r>
      </w:hyperlink>
    </w:p>
    <w:p w14:paraId="2E04EF84" w14:textId="59A03310" w:rsidR="00BD762F" w:rsidRDefault="00BD762F">
      <w:pPr>
        <w:pStyle w:val="Obsah3"/>
        <w:rPr>
          <w:rFonts w:asciiTheme="minorHAnsi" w:eastAsiaTheme="minorEastAsia" w:hAnsiTheme="minorHAnsi" w:cstheme="minorBidi"/>
          <w:caps w:val="0"/>
          <w:sz w:val="22"/>
          <w:szCs w:val="22"/>
          <w:lang w:eastAsia="cs-CZ"/>
        </w:rPr>
      </w:pPr>
      <w:hyperlink w:anchor="_Toc126058353" w:history="1">
        <w:r w:rsidRPr="002632A3">
          <w:rPr>
            <w:rStyle w:val="Hypertextovodkaz"/>
          </w:rPr>
          <w:t>9.3.2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_Toc126058353 \h </w:instrText>
        </w:r>
        <w:r>
          <w:rPr>
            <w:webHidden/>
          </w:rPr>
        </w:r>
        <w:r>
          <w:rPr>
            <w:webHidden/>
          </w:rPr>
          <w:fldChar w:fldCharType="separate"/>
        </w:r>
        <w:r>
          <w:rPr>
            <w:webHidden/>
          </w:rPr>
          <w:t>53</w:t>
        </w:r>
        <w:r>
          <w:rPr>
            <w:webHidden/>
          </w:rPr>
          <w:fldChar w:fldCharType="end"/>
        </w:r>
      </w:hyperlink>
    </w:p>
    <w:p w14:paraId="0E655DDE" w14:textId="4D5B1D66" w:rsidR="00BD762F" w:rsidRDefault="00BD762F">
      <w:pPr>
        <w:pStyle w:val="Obsah3"/>
        <w:rPr>
          <w:rFonts w:asciiTheme="minorHAnsi" w:eastAsiaTheme="minorEastAsia" w:hAnsiTheme="minorHAnsi" w:cstheme="minorBidi"/>
          <w:caps w:val="0"/>
          <w:sz w:val="22"/>
          <w:szCs w:val="22"/>
          <w:lang w:eastAsia="cs-CZ"/>
        </w:rPr>
      </w:pPr>
      <w:hyperlink w:anchor="_Toc126058354" w:history="1">
        <w:r w:rsidRPr="002632A3">
          <w:rPr>
            <w:rStyle w:val="Hypertextovodkaz"/>
          </w:rPr>
          <w:t>9.3.3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_Toc126058354 \h </w:instrText>
        </w:r>
        <w:r>
          <w:rPr>
            <w:webHidden/>
          </w:rPr>
        </w:r>
        <w:r>
          <w:rPr>
            <w:webHidden/>
          </w:rPr>
          <w:fldChar w:fldCharType="separate"/>
        </w:r>
        <w:r>
          <w:rPr>
            <w:webHidden/>
          </w:rPr>
          <w:t>54</w:t>
        </w:r>
        <w:r>
          <w:rPr>
            <w:webHidden/>
          </w:rPr>
          <w:fldChar w:fldCharType="end"/>
        </w:r>
      </w:hyperlink>
    </w:p>
    <w:p w14:paraId="61CEC8FD" w14:textId="4A31E7D0" w:rsidR="00BD762F" w:rsidRDefault="00BD762F">
      <w:pPr>
        <w:pStyle w:val="Obsah3"/>
        <w:rPr>
          <w:rFonts w:asciiTheme="minorHAnsi" w:eastAsiaTheme="minorEastAsia" w:hAnsiTheme="minorHAnsi" w:cstheme="minorBidi"/>
          <w:caps w:val="0"/>
          <w:sz w:val="22"/>
          <w:szCs w:val="22"/>
          <w:lang w:eastAsia="cs-CZ"/>
        </w:rPr>
      </w:pPr>
      <w:hyperlink w:anchor="_Toc126058355" w:history="1">
        <w:r w:rsidRPr="002632A3">
          <w:rPr>
            <w:rStyle w:val="Hypertextovodkaz"/>
          </w:rPr>
          <w:t>9.3.4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_Toc126058355 \h </w:instrText>
        </w:r>
        <w:r>
          <w:rPr>
            <w:webHidden/>
          </w:rPr>
        </w:r>
        <w:r>
          <w:rPr>
            <w:webHidden/>
          </w:rPr>
          <w:fldChar w:fldCharType="separate"/>
        </w:r>
        <w:r>
          <w:rPr>
            <w:webHidden/>
          </w:rPr>
          <w:t>54</w:t>
        </w:r>
        <w:r>
          <w:rPr>
            <w:webHidden/>
          </w:rPr>
          <w:fldChar w:fldCharType="end"/>
        </w:r>
      </w:hyperlink>
    </w:p>
    <w:p w14:paraId="55018CB7" w14:textId="3FA9050D" w:rsidR="00BD762F" w:rsidRDefault="00BD762F">
      <w:pPr>
        <w:pStyle w:val="Obsah3"/>
        <w:rPr>
          <w:rFonts w:asciiTheme="minorHAnsi" w:eastAsiaTheme="minorEastAsia" w:hAnsiTheme="minorHAnsi" w:cstheme="minorBidi"/>
          <w:caps w:val="0"/>
          <w:sz w:val="22"/>
          <w:szCs w:val="22"/>
          <w:lang w:eastAsia="cs-CZ"/>
        </w:rPr>
      </w:pPr>
      <w:hyperlink w:anchor="_Toc126058356" w:history="1">
        <w:r w:rsidRPr="002632A3">
          <w:rPr>
            <w:rStyle w:val="Hypertextovodkaz"/>
          </w:rPr>
          <w:t>9.3.5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_Toc126058356 \h </w:instrText>
        </w:r>
        <w:r>
          <w:rPr>
            <w:webHidden/>
          </w:rPr>
        </w:r>
        <w:r>
          <w:rPr>
            <w:webHidden/>
          </w:rPr>
          <w:fldChar w:fldCharType="separate"/>
        </w:r>
        <w:r>
          <w:rPr>
            <w:webHidden/>
          </w:rPr>
          <w:t>56</w:t>
        </w:r>
        <w:r>
          <w:rPr>
            <w:webHidden/>
          </w:rPr>
          <w:fldChar w:fldCharType="end"/>
        </w:r>
      </w:hyperlink>
    </w:p>
    <w:p w14:paraId="37803D85" w14:textId="23A16A55" w:rsidR="00BD762F" w:rsidRDefault="00BD762F">
      <w:pPr>
        <w:pStyle w:val="Obsah1"/>
        <w:rPr>
          <w:rFonts w:asciiTheme="minorHAnsi" w:eastAsiaTheme="minorEastAsia" w:hAnsiTheme="minorHAnsi" w:cstheme="minorBidi"/>
          <w:b w:val="0"/>
          <w:bCs w:val="0"/>
          <w:caps w:val="0"/>
          <w:szCs w:val="22"/>
          <w:lang w:eastAsia="cs-CZ"/>
        </w:rPr>
      </w:pPr>
      <w:hyperlink w:anchor="_Toc126058357" w:history="1">
        <w:r w:rsidRPr="002632A3">
          <w:rPr>
            <w:rStyle w:val="Hypertextovodkaz"/>
            <w:rFonts w:cs="Times New Roman"/>
            <w:lang w:eastAsia="cs-CZ"/>
          </w:rPr>
          <w:t>10.</w:t>
        </w:r>
        <w:bookmarkStart w:id="3" w:name="_GoBack"/>
        <w:bookmarkEnd w:id="3"/>
        <w:r w:rsidRPr="002632A3">
          <w:rPr>
            <w:rStyle w:val="Hypertextovodkaz"/>
            <w:lang w:eastAsia="cs-CZ"/>
          </w:rPr>
          <w:t>Gymnázium j.s.machara, brandýs nad labem</w:t>
        </w:r>
        <w:r>
          <w:rPr>
            <w:webHidden/>
          </w:rPr>
          <w:tab/>
        </w:r>
        <w:r>
          <w:rPr>
            <w:webHidden/>
          </w:rPr>
          <w:fldChar w:fldCharType="begin"/>
        </w:r>
        <w:r>
          <w:rPr>
            <w:webHidden/>
          </w:rPr>
          <w:instrText xml:space="preserve"> PAGEREF _Toc126058357 \h </w:instrText>
        </w:r>
        <w:r>
          <w:rPr>
            <w:webHidden/>
          </w:rPr>
        </w:r>
        <w:r>
          <w:rPr>
            <w:webHidden/>
          </w:rPr>
          <w:fldChar w:fldCharType="separate"/>
        </w:r>
        <w:r>
          <w:rPr>
            <w:webHidden/>
          </w:rPr>
          <w:t>58</w:t>
        </w:r>
        <w:r>
          <w:rPr>
            <w:webHidden/>
          </w:rPr>
          <w:fldChar w:fldCharType="end"/>
        </w:r>
      </w:hyperlink>
    </w:p>
    <w:p w14:paraId="4DC4E684" w14:textId="23E91887" w:rsidR="00BD762F" w:rsidRDefault="00BD762F">
      <w:pPr>
        <w:pStyle w:val="Obsah2"/>
        <w:rPr>
          <w:rFonts w:asciiTheme="minorHAnsi" w:eastAsiaTheme="minorEastAsia" w:hAnsiTheme="minorHAnsi" w:cstheme="minorBidi"/>
          <w:bCs w:val="0"/>
          <w:caps w:val="0"/>
          <w:sz w:val="22"/>
          <w:szCs w:val="22"/>
          <w:lang w:eastAsia="cs-CZ"/>
        </w:rPr>
      </w:pPr>
      <w:hyperlink w:anchor="_Toc126058358" w:history="1">
        <w:r w:rsidRPr="002632A3">
          <w:rPr>
            <w:rStyle w:val="Hypertextovodkaz"/>
            <w:w w:val="0"/>
          </w:rPr>
          <w:t>10.1</w:t>
        </w:r>
        <w:r>
          <w:rPr>
            <w:rFonts w:asciiTheme="minorHAnsi" w:eastAsiaTheme="minorEastAsia" w:hAnsiTheme="minorHAnsi" w:cstheme="minorBidi"/>
            <w:bCs w:val="0"/>
            <w:caps w:val="0"/>
            <w:sz w:val="22"/>
            <w:szCs w:val="22"/>
            <w:lang w:eastAsia="cs-CZ"/>
          </w:rPr>
          <w:tab/>
        </w:r>
        <w:r w:rsidRPr="002632A3">
          <w:rPr>
            <w:rStyle w:val="Hypertextovodkaz"/>
          </w:rPr>
          <w:t>Zákládní popis objektu</w:t>
        </w:r>
        <w:r>
          <w:rPr>
            <w:webHidden/>
          </w:rPr>
          <w:tab/>
        </w:r>
        <w:r>
          <w:rPr>
            <w:webHidden/>
          </w:rPr>
          <w:fldChar w:fldCharType="begin"/>
        </w:r>
        <w:r>
          <w:rPr>
            <w:webHidden/>
          </w:rPr>
          <w:instrText xml:space="preserve"> PAGEREF _Toc126058358 \h </w:instrText>
        </w:r>
        <w:r>
          <w:rPr>
            <w:webHidden/>
          </w:rPr>
        </w:r>
        <w:r>
          <w:rPr>
            <w:webHidden/>
          </w:rPr>
          <w:fldChar w:fldCharType="separate"/>
        </w:r>
        <w:r>
          <w:rPr>
            <w:webHidden/>
          </w:rPr>
          <w:t>58</w:t>
        </w:r>
        <w:r>
          <w:rPr>
            <w:webHidden/>
          </w:rPr>
          <w:fldChar w:fldCharType="end"/>
        </w:r>
      </w:hyperlink>
    </w:p>
    <w:p w14:paraId="15CC2F92" w14:textId="3068C108" w:rsidR="00BD762F" w:rsidRDefault="00BD762F">
      <w:pPr>
        <w:pStyle w:val="Obsah2"/>
        <w:rPr>
          <w:rFonts w:asciiTheme="minorHAnsi" w:eastAsiaTheme="minorEastAsia" w:hAnsiTheme="minorHAnsi" w:cstheme="minorBidi"/>
          <w:bCs w:val="0"/>
          <w:caps w:val="0"/>
          <w:sz w:val="22"/>
          <w:szCs w:val="22"/>
          <w:lang w:eastAsia="cs-CZ"/>
        </w:rPr>
      </w:pPr>
      <w:hyperlink w:anchor="_Toc126058359" w:history="1">
        <w:r w:rsidRPr="002632A3">
          <w:rPr>
            <w:rStyle w:val="Hypertextovodkaz"/>
            <w:w w:val="0"/>
          </w:rPr>
          <w:t>10.2</w:t>
        </w:r>
        <w:r>
          <w:rPr>
            <w:rFonts w:asciiTheme="minorHAnsi" w:eastAsiaTheme="minorEastAsia" w:hAnsiTheme="minorHAnsi" w:cstheme="minorBidi"/>
            <w:bCs w:val="0"/>
            <w:caps w:val="0"/>
            <w:sz w:val="22"/>
            <w:szCs w:val="22"/>
            <w:lang w:eastAsia="cs-CZ"/>
          </w:rPr>
          <w:tab/>
        </w:r>
        <w:r w:rsidRPr="002632A3">
          <w:rPr>
            <w:rStyle w:val="Hypertextovodkaz"/>
          </w:rPr>
          <w:t>Základní popis stavební části</w:t>
        </w:r>
        <w:r>
          <w:rPr>
            <w:webHidden/>
          </w:rPr>
          <w:tab/>
        </w:r>
        <w:r>
          <w:rPr>
            <w:webHidden/>
          </w:rPr>
          <w:fldChar w:fldCharType="begin"/>
        </w:r>
        <w:r>
          <w:rPr>
            <w:webHidden/>
          </w:rPr>
          <w:instrText xml:space="preserve"> PAGEREF _Toc126058359 \h </w:instrText>
        </w:r>
        <w:r>
          <w:rPr>
            <w:webHidden/>
          </w:rPr>
        </w:r>
        <w:r>
          <w:rPr>
            <w:webHidden/>
          </w:rPr>
          <w:fldChar w:fldCharType="separate"/>
        </w:r>
        <w:r>
          <w:rPr>
            <w:webHidden/>
          </w:rPr>
          <w:t>58</w:t>
        </w:r>
        <w:r>
          <w:rPr>
            <w:webHidden/>
          </w:rPr>
          <w:fldChar w:fldCharType="end"/>
        </w:r>
      </w:hyperlink>
    </w:p>
    <w:p w14:paraId="5549B0CE" w14:textId="1A41BE81" w:rsidR="00BD762F" w:rsidRDefault="00BD762F">
      <w:pPr>
        <w:pStyle w:val="Obsah3"/>
        <w:rPr>
          <w:rFonts w:asciiTheme="minorHAnsi" w:eastAsiaTheme="minorEastAsia" w:hAnsiTheme="minorHAnsi" w:cstheme="minorBidi"/>
          <w:caps w:val="0"/>
          <w:sz w:val="22"/>
          <w:szCs w:val="22"/>
          <w:lang w:eastAsia="cs-CZ"/>
        </w:rPr>
      </w:pPr>
      <w:hyperlink w:anchor="_Toc126058360" w:history="1">
        <w:r w:rsidRPr="002632A3">
          <w:rPr>
            <w:rStyle w:val="Hypertextovodkaz"/>
          </w:rPr>
          <w:t>10.2.1</w:t>
        </w:r>
        <w:r>
          <w:rPr>
            <w:rFonts w:asciiTheme="minorHAnsi" w:eastAsiaTheme="minorEastAsia" w:hAnsiTheme="minorHAnsi" w:cstheme="minorBidi"/>
            <w:caps w:val="0"/>
            <w:sz w:val="22"/>
            <w:szCs w:val="22"/>
            <w:lang w:eastAsia="cs-CZ"/>
          </w:rPr>
          <w:tab/>
        </w:r>
        <w:r w:rsidRPr="002632A3">
          <w:rPr>
            <w:rStyle w:val="Hypertextovodkaz"/>
          </w:rPr>
          <w:t>Zhodnocení stavu budovy a stavu obálky budovy</w:t>
        </w:r>
        <w:r>
          <w:rPr>
            <w:webHidden/>
          </w:rPr>
          <w:tab/>
        </w:r>
        <w:r>
          <w:rPr>
            <w:webHidden/>
          </w:rPr>
          <w:fldChar w:fldCharType="begin"/>
        </w:r>
        <w:r>
          <w:rPr>
            <w:webHidden/>
          </w:rPr>
          <w:instrText xml:space="preserve"> PAGEREF _Toc126058360 \h </w:instrText>
        </w:r>
        <w:r>
          <w:rPr>
            <w:webHidden/>
          </w:rPr>
        </w:r>
        <w:r>
          <w:rPr>
            <w:webHidden/>
          </w:rPr>
          <w:fldChar w:fldCharType="separate"/>
        </w:r>
        <w:r>
          <w:rPr>
            <w:webHidden/>
          </w:rPr>
          <w:t>59</w:t>
        </w:r>
        <w:r>
          <w:rPr>
            <w:webHidden/>
          </w:rPr>
          <w:fldChar w:fldCharType="end"/>
        </w:r>
      </w:hyperlink>
    </w:p>
    <w:p w14:paraId="0710B498" w14:textId="01F75F73" w:rsidR="00BD762F" w:rsidRDefault="00BD762F">
      <w:pPr>
        <w:pStyle w:val="Obsah2"/>
        <w:rPr>
          <w:rFonts w:asciiTheme="minorHAnsi" w:eastAsiaTheme="minorEastAsia" w:hAnsiTheme="minorHAnsi" w:cstheme="minorBidi"/>
          <w:bCs w:val="0"/>
          <w:caps w:val="0"/>
          <w:sz w:val="22"/>
          <w:szCs w:val="22"/>
          <w:lang w:eastAsia="cs-CZ"/>
        </w:rPr>
      </w:pPr>
      <w:hyperlink w:anchor="_Toc126058361" w:history="1">
        <w:r w:rsidRPr="002632A3">
          <w:rPr>
            <w:rStyle w:val="Hypertextovodkaz"/>
            <w:w w:val="0"/>
          </w:rPr>
          <w:t>10.3</w:t>
        </w:r>
        <w:r>
          <w:rPr>
            <w:rFonts w:asciiTheme="minorHAnsi" w:eastAsiaTheme="minorEastAsia" w:hAnsiTheme="minorHAnsi" w:cstheme="minorBidi"/>
            <w:bCs w:val="0"/>
            <w:caps w:val="0"/>
            <w:sz w:val="22"/>
            <w:szCs w:val="22"/>
            <w:lang w:eastAsia="cs-CZ"/>
          </w:rPr>
          <w:tab/>
        </w:r>
        <w:r w:rsidRPr="002632A3">
          <w:rPr>
            <w:rStyle w:val="Hypertextovodkaz"/>
          </w:rPr>
          <w:t>Základní popis instalovaných technologických zařízení</w:t>
        </w:r>
        <w:r>
          <w:rPr>
            <w:webHidden/>
          </w:rPr>
          <w:tab/>
        </w:r>
        <w:r>
          <w:rPr>
            <w:webHidden/>
          </w:rPr>
          <w:fldChar w:fldCharType="begin"/>
        </w:r>
        <w:r>
          <w:rPr>
            <w:webHidden/>
          </w:rPr>
          <w:instrText xml:space="preserve"> PAGEREF _Toc126058361 \h </w:instrText>
        </w:r>
        <w:r>
          <w:rPr>
            <w:webHidden/>
          </w:rPr>
        </w:r>
        <w:r>
          <w:rPr>
            <w:webHidden/>
          </w:rPr>
          <w:fldChar w:fldCharType="separate"/>
        </w:r>
        <w:r>
          <w:rPr>
            <w:webHidden/>
          </w:rPr>
          <w:t>59</w:t>
        </w:r>
        <w:r>
          <w:rPr>
            <w:webHidden/>
          </w:rPr>
          <w:fldChar w:fldCharType="end"/>
        </w:r>
      </w:hyperlink>
    </w:p>
    <w:p w14:paraId="26ECD1F5" w14:textId="72E1F0F5" w:rsidR="00BD762F" w:rsidRDefault="00BD762F">
      <w:pPr>
        <w:pStyle w:val="Obsah3"/>
        <w:rPr>
          <w:rFonts w:asciiTheme="minorHAnsi" w:eastAsiaTheme="minorEastAsia" w:hAnsiTheme="minorHAnsi" w:cstheme="minorBidi"/>
          <w:caps w:val="0"/>
          <w:sz w:val="22"/>
          <w:szCs w:val="22"/>
          <w:lang w:eastAsia="cs-CZ"/>
        </w:rPr>
      </w:pPr>
      <w:hyperlink w:anchor="_Toc126058362" w:history="1">
        <w:r w:rsidRPr="002632A3">
          <w:rPr>
            <w:rStyle w:val="Hypertextovodkaz"/>
          </w:rPr>
          <w:t>10.3.1</w:t>
        </w:r>
        <w:r>
          <w:rPr>
            <w:rFonts w:asciiTheme="minorHAnsi" w:eastAsiaTheme="minorEastAsia" w:hAnsiTheme="minorHAnsi" w:cstheme="minorBidi"/>
            <w:caps w:val="0"/>
            <w:sz w:val="22"/>
            <w:szCs w:val="22"/>
            <w:lang w:eastAsia="cs-CZ"/>
          </w:rPr>
          <w:tab/>
        </w:r>
        <w:r w:rsidRPr="002632A3">
          <w:rPr>
            <w:rStyle w:val="Hypertextovodkaz"/>
          </w:rPr>
          <w:t>Zdroj tepla a otopná soustava</w:t>
        </w:r>
        <w:r>
          <w:rPr>
            <w:webHidden/>
          </w:rPr>
          <w:tab/>
        </w:r>
        <w:r>
          <w:rPr>
            <w:webHidden/>
          </w:rPr>
          <w:fldChar w:fldCharType="begin"/>
        </w:r>
        <w:r>
          <w:rPr>
            <w:webHidden/>
          </w:rPr>
          <w:instrText xml:space="preserve"> PAGEREF _Toc126058362 \h </w:instrText>
        </w:r>
        <w:r>
          <w:rPr>
            <w:webHidden/>
          </w:rPr>
        </w:r>
        <w:r>
          <w:rPr>
            <w:webHidden/>
          </w:rPr>
          <w:fldChar w:fldCharType="separate"/>
        </w:r>
        <w:r>
          <w:rPr>
            <w:webHidden/>
          </w:rPr>
          <w:t>59</w:t>
        </w:r>
        <w:r>
          <w:rPr>
            <w:webHidden/>
          </w:rPr>
          <w:fldChar w:fldCharType="end"/>
        </w:r>
      </w:hyperlink>
    </w:p>
    <w:p w14:paraId="663F7A52" w14:textId="60B44B87" w:rsidR="00BD762F" w:rsidRDefault="00BD762F">
      <w:pPr>
        <w:pStyle w:val="Obsah3"/>
        <w:rPr>
          <w:rFonts w:asciiTheme="minorHAnsi" w:eastAsiaTheme="minorEastAsia" w:hAnsiTheme="minorHAnsi" w:cstheme="minorBidi"/>
          <w:caps w:val="0"/>
          <w:sz w:val="22"/>
          <w:szCs w:val="22"/>
          <w:lang w:eastAsia="cs-CZ"/>
        </w:rPr>
      </w:pPr>
      <w:hyperlink w:anchor="_Toc126058363" w:history="1">
        <w:r w:rsidRPr="002632A3">
          <w:rPr>
            <w:rStyle w:val="Hypertextovodkaz"/>
          </w:rPr>
          <w:t>10.3.2</w:t>
        </w:r>
        <w:r>
          <w:rPr>
            <w:rFonts w:asciiTheme="minorHAnsi" w:eastAsiaTheme="minorEastAsia" w:hAnsiTheme="minorHAnsi" w:cstheme="minorBidi"/>
            <w:caps w:val="0"/>
            <w:sz w:val="22"/>
            <w:szCs w:val="22"/>
            <w:lang w:eastAsia="cs-CZ"/>
          </w:rPr>
          <w:tab/>
        </w:r>
        <w:r w:rsidRPr="002632A3">
          <w:rPr>
            <w:rStyle w:val="Hypertextovodkaz"/>
          </w:rPr>
          <w:t>Příprava TV</w:t>
        </w:r>
        <w:r>
          <w:rPr>
            <w:webHidden/>
          </w:rPr>
          <w:tab/>
        </w:r>
        <w:r>
          <w:rPr>
            <w:webHidden/>
          </w:rPr>
          <w:fldChar w:fldCharType="begin"/>
        </w:r>
        <w:r>
          <w:rPr>
            <w:webHidden/>
          </w:rPr>
          <w:instrText xml:space="preserve"> PAGEREF _Toc126058363 \h </w:instrText>
        </w:r>
        <w:r>
          <w:rPr>
            <w:webHidden/>
          </w:rPr>
        </w:r>
        <w:r>
          <w:rPr>
            <w:webHidden/>
          </w:rPr>
          <w:fldChar w:fldCharType="separate"/>
        </w:r>
        <w:r>
          <w:rPr>
            <w:webHidden/>
          </w:rPr>
          <w:t>60</w:t>
        </w:r>
        <w:r>
          <w:rPr>
            <w:webHidden/>
          </w:rPr>
          <w:fldChar w:fldCharType="end"/>
        </w:r>
      </w:hyperlink>
    </w:p>
    <w:p w14:paraId="2C447F38" w14:textId="29283617" w:rsidR="00BD762F" w:rsidRDefault="00BD762F">
      <w:pPr>
        <w:pStyle w:val="Obsah3"/>
        <w:rPr>
          <w:rFonts w:asciiTheme="minorHAnsi" w:eastAsiaTheme="minorEastAsia" w:hAnsiTheme="minorHAnsi" w:cstheme="minorBidi"/>
          <w:caps w:val="0"/>
          <w:sz w:val="22"/>
          <w:szCs w:val="22"/>
          <w:lang w:eastAsia="cs-CZ"/>
        </w:rPr>
      </w:pPr>
      <w:hyperlink w:anchor="_Toc126058364" w:history="1">
        <w:r w:rsidRPr="002632A3">
          <w:rPr>
            <w:rStyle w:val="Hypertextovodkaz"/>
          </w:rPr>
          <w:t>10.3.3</w:t>
        </w:r>
        <w:r>
          <w:rPr>
            <w:rFonts w:asciiTheme="minorHAnsi" w:eastAsiaTheme="minorEastAsia" w:hAnsiTheme="minorHAnsi" w:cstheme="minorBidi"/>
            <w:caps w:val="0"/>
            <w:sz w:val="22"/>
            <w:szCs w:val="22"/>
            <w:lang w:eastAsia="cs-CZ"/>
          </w:rPr>
          <w:tab/>
        </w:r>
        <w:r w:rsidRPr="002632A3">
          <w:rPr>
            <w:rStyle w:val="Hypertextovodkaz"/>
          </w:rPr>
          <w:t>Větrání a klimatizace</w:t>
        </w:r>
        <w:r>
          <w:rPr>
            <w:webHidden/>
          </w:rPr>
          <w:tab/>
        </w:r>
        <w:r>
          <w:rPr>
            <w:webHidden/>
          </w:rPr>
          <w:fldChar w:fldCharType="begin"/>
        </w:r>
        <w:r>
          <w:rPr>
            <w:webHidden/>
          </w:rPr>
          <w:instrText xml:space="preserve"> PAGEREF _Toc126058364 \h </w:instrText>
        </w:r>
        <w:r>
          <w:rPr>
            <w:webHidden/>
          </w:rPr>
        </w:r>
        <w:r>
          <w:rPr>
            <w:webHidden/>
          </w:rPr>
          <w:fldChar w:fldCharType="separate"/>
        </w:r>
        <w:r>
          <w:rPr>
            <w:webHidden/>
          </w:rPr>
          <w:t>60</w:t>
        </w:r>
        <w:r>
          <w:rPr>
            <w:webHidden/>
          </w:rPr>
          <w:fldChar w:fldCharType="end"/>
        </w:r>
      </w:hyperlink>
    </w:p>
    <w:p w14:paraId="5AD1629B" w14:textId="3321E7A5" w:rsidR="00BD762F" w:rsidRDefault="00BD762F">
      <w:pPr>
        <w:pStyle w:val="Obsah3"/>
        <w:rPr>
          <w:rFonts w:asciiTheme="minorHAnsi" w:eastAsiaTheme="minorEastAsia" w:hAnsiTheme="minorHAnsi" w:cstheme="minorBidi"/>
          <w:caps w:val="0"/>
          <w:sz w:val="22"/>
          <w:szCs w:val="22"/>
          <w:lang w:eastAsia="cs-CZ"/>
        </w:rPr>
      </w:pPr>
      <w:hyperlink w:anchor="_Toc126058365" w:history="1">
        <w:r w:rsidRPr="002632A3">
          <w:rPr>
            <w:rStyle w:val="Hypertextovodkaz"/>
          </w:rPr>
          <w:t>10.3.4</w:t>
        </w:r>
        <w:r>
          <w:rPr>
            <w:rFonts w:asciiTheme="minorHAnsi" w:eastAsiaTheme="minorEastAsia" w:hAnsiTheme="minorHAnsi" w:cstheme="minorBidi"/>
            <w:caps w:val="0"/>
            <w:sz w:val="22"/>
            <w:szCs w:val="22"/>
            <w:lang w:eastAsia="cs-CZ"/>
          </w:rPr>
          <w:tab/>
        </w:r>
        <w:r w:rsidRPr="002632A3">
          <w:rPr>
            <w:rStyle w:val="Hypertextovodkaz"/>
          </w:rPr>
          <w:t>Osvětlení</w:t>
        </w:r>
        <w:r>
          <w:rPr>
            <w:webHidden/>
          </w:rPr>
          <w:tab/>
        </w:r>
        <w:r>
          <w:rPr>
            <w:webHidden/>
          </w:rPr>
          <w:fldChar w:fldCharType="begin"/>
        </w:r>
        <w:r>
          <w:rPr>
            <w:webHidden/>
          </w:rPr>
          <w:instrText xml:space="preserve"> PAGEREF _Toc126058365 \h </w:instrText>
        </w:r>
        <w:r>
          <w:rPr>
            <w:webHidden/>
          </w:rPr>
        </w:r>
        <w:r>
          <w:rPr>
            <w:webHidden/>
          </w:rPr>
          <w:fldChar w:fldCharType="separate"/>
        </w:r>
        <w:r>
          <w:rPr>
            <w:webHidden/>
          </w:rPr>
          <w:t>61</w:t>
        </w:r>
        <w:r>
          <w:rPr>
            <w:webHidden/>
          </w:rPr>
          <w:fldChar w:fldCharType="end"/>
        </w:r>
      </w:hyperlink>
    </w:p>
    <w:p w14:paraId="2DC0B74A" w14:textId="7091C96E" w:rsidR="00BD762F" w:rsidRDefault="00BD762F">
      <w:pPr>
        <w:pStyle w:val="Obsah3"/>
        <w:rPr>
          <w:rFonts w:asciiTheme="minorHAnsi" w:eastAsiaTheme="minorEastAsia" w:hAnsiTheme="minorHAnsi" w:cstheme="minorBidi"/>
          <w:caps w:val="0"/>
          <w:sz w:val="22"/>
          <w:szCs w:val="22"/>
          <w:lang w:eastAsia="cs-CZ"/>
        </w:rPr>
      </w:pPr>
      <w:hyperlink w:anchor="_Toc126058366" w:history="1">
        <w:r w:rsidRPr="002632A3">
          <w:rPr>
            <w:rStyle w:val="Hypertextovodkaz"/>
          </w:rPr>
          <w:t>10.3.5</w:t>
        </w:r>
        <w:r>
          <w:rPr>
            <w:rFonts w:asciiTheme="minorHAnsi" w:eastAsiaTheme="minorEastAsia" w:hAnsiTheme="minorHAnsi" w:cstheme="minorBidi"/>
            <w:caps w:val="0"/>
            <w:sz w:val="22"/>
            <w:szCs w:val="22"/>
            <w:lang w:eastAsia="cs-CZ"/>
          </w:rPr>
          <w:tab/>
        </w:r>
        <w:r w:rsidRPr="002632A3">
          <w:rPr>
            <w:rStyle w:val="Hypertextovodkaz"/>
          </w:rPr>
          <w:t>Ostatní</w:t>
        </w:r>
        <w:r>
          <w:rPr>
            <w:webHidden/>
          </w:rPr>
          <w:tab/>
        </w:r>
        <w:r>
          <w:rPr>
            <w:webHidden/>
          </w:rPr>
          <w:fldChar w:fldCharType="begin"/>
        </w:r>
        <w:r>
          <w:rPr>
            <w:webHidden/>
          </w:rPr>
          <w:instrText xml:space="preserve"> PAGEREF _Toc126058366 \h </w:instrText>
        </w:r>
        <w:r>
          <w:rPr>
            <w:webHidden/>
          </w:rPr>
        </w:r>
        <w:r>
          <w:rPr>
            <w:webHidden/>
          </w:rPr>
          <w:fldChar w:fldCharType="separate"/>
        </w:r>
        <w:r>
          <w:rPr>
            <w:webHidden/>
          </w:rPr>
          <w:t>63</w:t>
        </w:r>
        <w:r>
          <w:rPr>
            <w:webHidden/>
          </w:rPr>
          <w:fldChar w:fldCharType="end"/>
        </w:r>
      </w:hyperlink>
    </w:p>
    <w:p w14:paraId="62C89C23" w14:textId="3A27EEEB" w:rsidR="00491112" w:rsidRPr="00DD405F" w:rsidRDefault="00BE546E" w:rsidP="00491112">
      <w:pPr>
        <w:rPr>
          <w:rStyle w:val="Hypertextovodkaz"/>
          <w:rFonts w:asciiTheme="minorHAnsi" w:hAnsiTheme="minorHAnsi"/>
          <w:b/>
          <w:bCs/>
        </w:rPr>
      </w:pPr>
      <w:r w:rsidRPr="00DD405F">
        <w:rPr>
          <w:rStyle w:val="Hypertextovodkaz"/>
          <w:rFonts w:asciiTheme="minorHAnsi" w:hAnsiTheme="minorHAnsi" w:cs="Arial"/>
          <w:b/>
          <w:bCs/>
        </w:rPr>
        <w:fldChar w:fldCharType="end"/>
      </w:r>
      <w:bookmarkStart w:id="4" w:name="_Toc422229296"/>
      <w:bookmarkStart w:id="5" w:name="_Toc430933361"/>
      <w:bookmarkStart w:id="6" w:name="_Toc430933357"/>
      <w:bookmarkEnd w:id="2"/>
    </w:p>
    <w:p w14:paraId="451AC8FA" w14:textId="77777777" w:rsidR="00491112" w:rsidRPr="00DD405F" w:rsidRDefault="00491112">
      <w:pPr>
        <w:jc w:val="left"/>
        <w:rPr>
          <w:rStyle w:val="Hypertextovodkaz"/>
          <w:rFonts w:asciiTheme="minorHAnsi" w:hAnsiTheme="minorHAnsi" w:cs="Arial"/>
          <w:caps/>
          <w:snapToGrid w:val="0"/>
        </w:rPr>
      </w:pPr>
      <w:r w:rsidRPr="00DD405F">
        <w:rPr>
          <w:rStyle w:val="Hypertextovodkaz"/>
          <w:rFonts w:asciiTheme="minorHAnsi" w:hAnsiTheme="minorHAnsi"/>
          <w:b/>
          <w:bCs/>
        </w:rPr>
        <w:br w:type="page"/>
      </w:r>
    </w:p>
    <w:p w14:paraId="75F591DC" w14:textId="77777777" w:rsidR="00153CC3" w:rsidRDefault="00153CC3" w:rsidP="00153CC3">
      <w:pPr>
        <w:pStyle w:val="Nadpis1"/>
      </w:pPr>
      <w:bookmarkStart w:id="7" w:name="_Toc126058264"/>
      <w:bookmarkEnd w:id="4"/>
      <w:bookmarkEnd w:id="5"/>
      <w:r>
        <w:lastRenderedPageBreak/>
        <w:t>Gymnázium Františka Palackého, Neratovice</w:t>
      </w:r>
      <w:bookmarkEnd w:id="7"/>
    </w:p>
    <w:tbl>
      <w:tblPr>
        <w:tblStyle w:val="Mkatabulky"/>
        <w:tblW w:w="5000" w:type="pct"/>
        <w:tblLook w:val="04A0" w:firstRow="1" w:lastRow="0" w:firstColumn="1" w:lastColumn="0" w:noHBand="0" w:noVBand="1"/>
      </w:tblPr>
      <w:tblGrid>
        <w:gridCol w:w="4107"/>
        <w:gridCol w:w="4955"/>
      </w:tblGrid>
      <w:tr w:rsidR="00153CC3" w:rsidRPr="00B34B03" w14:paraId="605C9CBA" w14:textId="77777777" w:rsidTr="00153CC3">
        <w:trPr>
          <w:trHeight w:val="283"/>
        </w:trPr>
        <w:tc>
          <w:tcPr>
            <w:tcW w:w="2266" w:type="pct"/>
            <w:shd w:val="clear" w:color="auto" w:fill="0070C0"/>
          </w:tcPr>
          <w:p w14:paraId="77AD24D9" w14:textId="0C2D0F0F" w:rsidR="00153CC3" w:rsidRPr="00B34B03" w:rsidRDefault="00153CC3" w:rsidP="00153CC3">
            <w:pPr>
              <w:spacing w:before="0" w:after="0"/>
              <w:rPr>
                <w:b/>
                <w:color w:val="FFFFFF" w:themeColor="background1"/>
                <w:lang w:eastAsia="cs-CZ"/>
              </w:rPr>
            </w:pPr>
            <w:r w:rsidRPr="00B34B03">
              <w:rPr>
                <w:b/>
                <w:color w:val="FFFFFF" w:themeColor="background1"/>
                <w:lang w:eastAsia="cs-CZ"/>
              </w:rPr>
              <w:t>Název:</w:t>
            </w:r>
          </w:p>
        </w:tc>
        <w:tc>
          <w:tcPr>
            <w:tcW w:w="2734" w:type="pct"/>
          </w:tcPr>
          <w:p w14:paraId="486B8866" w14:textId="77777777" w:rsidR="00153CC3" w:rsidRPr="00B34B03" w:rsidRDefault="00153CC3" w:rsidP="00153CC3">
            <w:pPr>
              <w:spacing w:before="0" w:after="0"/>
              <w:rPr>
                <w:highlight w:val="yellow"/>
                <w:lang w:eastAsia="cs-CZ"/>
              </w:rPr>
            </w:pPr>
            <w:r w:rsidRPr="00B34B03">
              <w:rPr>
                <w:lang w:eastAsia="cs-CZ"/>
              </w:rPr>
              <w:t>Gymnázium Františka Palackého, Neratovice</w:t>
            </w:r>
          </w:p>
        </w:tc>
      </w:tr>
      <w:tr w:rsidR="00153CC3" w:rsidRPr="00B34B03" w14:paraId="4C306A55" w14:textId="77777777" w:rsidTr="00153CC3">
        <w:trPr>
          <w:trHeight w:val="283"/>
        </w:trPr>
        <w:tc>
          <w:tcPr>
            <w:tcW w:w="2266" w:type="pct"/>
            <w:shd w:val="clear" w:color="auto" w:fill="0070C0"/>
          </w:tcPr>
          <w:p w14:paraId="5BF56615" w14:textId="77777777" w:rsidR="00153CC3" w:rsidRPr="00B34B03" w:rsidRDefault="00153CC3" w:rsidP="00153CC3">
            <w:pPr>
              <w:spacing w:before="0" w:after="0"/>
              <w:rPr>
                <w:b/>
                <w:color w:val="FFFFFF" w:themeColor="background1"/>
                <w:lang w:eastAsia="cs-CZ"/>
              </w:rPr>
            </w:pPr>
            <w:r w:rsidRPr="00B34B03">
              <w:rPr>
                <w:b/>
                <w:color w:val="FFFFFF" w:themeColor="background1"/>
                <w:lang w:eastAsia="cs-CZ"/>
              </w:rPr>
              <w:t>Adresa:</w:t>
            </w:r>
          </w:p>
        </w:tc>
        <w:tc>
          <w:tcPr>
            <w:tcW w:w="2734" w:type="pct"/>
          </w:tcPr>
          <w:p w14:paraId="705A1DA6" w14:textId="77777777" w:rsidR="00153CC3" w:rsidRPr="00B34B03" w:rsidRDefault="00153CC3" w:rsidP="00153CC3">
            <w:pPr>
              <w:spacing w:before="0" w:after="0"/>
              <w:rPr>
                <w:highlight w:val="yellow"/>
                <w:lang w:eastAsia="cs-CZ"/>
              </w:rPr>
            </w:pPr>
            <w:r w:rsidRPr="00B34B03">
              <w:rPr>
                <w:lang w:eastAsia="cs-CZ"/>
              </w:rPr>
              <w:t>Masarykova 450, 277 11 Neratovice</w:t>
            </w:r>
          </w:p>
        </w:tc>
      </w:tr>
      <w:tr w:rsidR="00153CC3" w:rsidRPr="00B34B03" w14:paraId="3487214D" w14:textId="77777777" w:rsidTr="00153CC3">
        <w:trPr>
          <w:trHeight w:val="283"/>
        </w:trPr>
        <w:tc>
          <w:tcPr>
            <w:tcW w:w="2266" w:type="pct"/>
            <w:shd w:val="clear" w:color="auto" w:fill="0070C0"/>
          </w:tcPr>
          <w:p w14:paraId="786C109F" w14:textId="77777777" w:rsidR="00153CC3" w:rsidRPr="00B34B03" w:rsidRDefault="00153CC3" w:rsidP="00153CC3">
            <w:pPr>
              <w:spacing w:before="0" w:after="0"/>
              <w:rPr>
                <w:b/>
                <w:color w:val="FFFFFF" w:themeColor="background1"/>
                <w:lang w:eastAsia="cs-CZ"/>
              </w:rPr>
            </w:pPr>
            <w:r w:rsidRPr="00B34B03">
              <w:rPr>
                <w:b/>
                <w:color w:val="FFFFFF" w:themeColor="background1"/>
                <w:lang w:eastAsia="cs-CZ"/>
              </w:rPr>
              <w:t>Katastrální území:</w:t>
            </w:r>
          </w:p>
        </w:tc>
        <w:tc>
          <w:tcPr>
            <w:tcW w:w="2734" w:type="pct"/>
          </w:tcPr>
          <w:p w14:paraId="64C6AA7B" w14:textId="77777777" w:rsidR="00153CC3" w:rsidRPr="00B34B03" w:rsidRDefault="00153CC3" w:rsidP="00153CC3">
            <w:pPr>
              <w:spacing w:before="0" w:after="0"/>
              <w:rPr>
                <w:highlight w:val="yellow"/>
                <w:lang w:eastAsia="cs-CZ"/>
              </w:rPr>
            </w:pPr>
            <w:r w:rsidRPr="00B34B03">
              <w:rPr>
                <w:lang w:eastAsia="cs-CZ"/>
              </w:rPr>
              <w:t>Neratovice [703567]</w:t>
            </w:r>
          </w:p>
        </w:tc>
      </w:tr>
      <w:tr w:rsidR="00153CC3" w:rsidRPr="00B34B03" w14:paraId="3C1A5DDC" w14:textId="77777777" w:rsidTr="00153CC3">
        <w:trPr>
          <w:trHeight w:val="283"/>
        </w:trPr>
        <w:tc>
          <w:tcPr>
            <w:tcW w:w="2266" w:type="pct"/>
            <w:shd w:val="clear" w:color="auto" w:fill="0070C0"/>
          </w:tcPr>
          <w:p w14:paraId="3F156109" w14:textId="77777777" w:rsidR="00153CC3" w:rsidRPr="00B34B03" w:rsidRDefault="00153CC3" w:rsidP="00153CC3">
            <w:pPr>
              <w:spacing w:before="0" w:after="0"/>
              <w:rPr>
                <w:b/>
                <w:color w:val="FFFFFF" w:themeColor="background1"/>
                <w:lang w:eastAsia="cs-CZ"/>
              </w:rPr>
            </w:pPr>
            <w:r w:rsidRPr="00B34B03">
              <w:rPr>
                <w:b/>
                <w:color w:val="FFFFFF" w:themeColor="background1"/>
                <w:lang w:eastAsia="cs-CZ"/>
              </w:rPr>
              <w:t>Místo stavby:</w:t>
            </w:r>
          </w:p>
        </w:tc>
        <w:tc>
          <w:tcPr>
            <w:tcW w:w="2734" w:type="pct"/>
          </w:tcPr>
          <w:p w14:paraId="32387CD9" w14:textId="77777777" w:rsidR="00153CC3" w:rsidRPr="00B34B03" w:rsidRDefault="00153CC3" w:rsidP="00153CC3">
            <w:pPr>
              <w:spacing w:before="0" w:after="0"/>
              <w:rPr>
                <w:highlight w:val="yellow"/>
                <w:lang w:eastAsia="cs-CZ"/>
              </w:rPr>
            </w:pPr>
            <w:r w:rsidRPr="00B34B03">
              <w:rPr>
                <w:lang w:eastAsia="cs-CZ"/>
              </w:rPr>
              <w:t>Neratovice</w:t>
            </w:r>
          </w:p>
        </w:tc>
      </w:tr>
      <w:tr w:rsidR="00153CC3" w:rsidRPr="00B34B03" w14:paraId="6DD21E49" w14:textId="77777777" w:rsidTr="00153CC3">
        <w:trPr>
          <w:trHeight w:val="283"/>
        </w:trPr>
        <w:tc>
          <w:tcPr>
            <w:tcW w:w="2266" w:type="pct"/>
            <w:shd w:val="clear" w:color="auto" w:fill="0070C0"/>
          </w:tcPr>
          <w:p w14:paraId="5A8F9045" w14:textId="77777777" w:rsidR="00153CC3" w:rsidRPr="00B34B03" w:rsidRDefault="00153CC3" w:rsidP="00153CC3">
            <w:pPr>
              <w:spacing w:before="0" w:after="0"/>
              <w:rPr>
                <w:b/>
                <w:color w:val="FFFFFF" w:themeColor="background1"/>
                <w:lang w:eastAsia="cs-CZ"/>
              </w:rPr>
            </w:pPr>
            <w:r w:rsidRPr="00B34B03">
              <w:rPr>
                <w:b/>
                <w:color w:val="FFFFFF" w:themeColor="background1"/>
                <w:lang w:eastAsia="cs-CZ"/>
              </w:rPr>
              <w:t>Typ objektu:</w:t>
            </w:r>
          </w:p>
        </w:tc>
        <w:tc>
          <w:tcPr>
            <w:tcW w:w="2734" w:type="pct"/>
            <w:shd w:val="clear" w:color="auto" w:fill="auto"/>
          </w:tcPr>
          <w:p w14:paraId="509E8E9E" w14:textId="77777777" w:rsidR="00153CC3" w:rsidRPr="00B34B03" w:rsidRDefault="00153CC3" w:rsidP="00153CC3">
            <w:pPr>
              <w:spacing w:before="0" w:after="0"/>
              <w:rPr>
                <w:highlight w:val="yellow"/>
                <w:lang w:eastAsia="cs-CZ"/>
              </w:rPr>
            </w:pPr>
            <w:r w:rsidRPr="00B34B03">
              <w:rPr>
                <w:lang w:eastAsia="cs-CZ"/>
              </w:rPr>
              <w:t>Objekt občanské vybavenosti - Gymnázium</w:t>
            </w:r>
          </w:p>
        </w:tc>
      </w:tr>
      <w:tr w:rsidR="00153CC3" w:rsidRPr="00B34B03" w14:paraId="4592D8A1" w14:textId="77777777" w:rsidTr="00153CC3">
        <w:trPr>
          <w:trHeight w:val="283"/>
        </w:trPr>
        <w:tc>
          <w:tcPr>
            <w:tcW w:w="2266" w:type="pct"/>
            <w:shd w:val="clear" w:color="auto" w:fill="0070C0"/>
          </w:tcPr>
          <w:p w14:paraId="30E0BD06" w14:textId="77777777" w:rsidR="00153CC3" w:rsidRPr="00B34B03" w:rsidRDefault="00153CC3" w:rsidP="00153CC3">
            <w:pPr>
              <w:spacing w:before="0" w:after="0"/>
              <w:rPr>
                <w:b/>
                <w:color w:val="FFFFFF" w:themeColor="background1"/>
                <w:lang w:eastAsia="cs-CZ"/>
              </w:rPr>
            </w:pPr>
            <w:r w:rsidRPr="00B34B03">
              <w:rPr>
                <w:b/>
                <w:color w:val="FFFFFF" w:themeColor="background1"/>
                <w:lang w:eastAsia="cs-CZ"/>
              </w:rPr>
              <w:t xml:space="preserve">Způsob ochrany: </w:t>
            </w:r>
          </w:p>
        </w:tc>
        <w:tc>
          <w:tcPr>
            <w:tcW w:w="2734" w:type="pct"/>
          </w:tcPr>
          <w:p w14:paraId="38C0553D" w14:textId="77777777" w:rsidR="00153CC3" w:rsidRPr="00B34B03" w:rsidRDefault="00153CC3" w:rsidP="00153CC3">
            <w:pPr>
              <w:spacing w:before="0" w:after="0"/>
              <w:rPr>
                <w:highlight w:val="yellow"/>
                <w:lang w:eastAsia="cs-CZ"/>
              </w:rPr>
            </w:pPr>
            <w:r w:rsidRPr="00B34B03">
              <w:rPr>
                <w:lang w:eastAsia="cs-CZ"/>
              </w:rPr>
              <w:t>Nejsou evidovány žádné způsoby ochrany</w:t>
            </w:r>
          </w:p>
        </w:tc>
      </w:tr>
    </w:tbl>
    <w:p w14:paraId="29C1FE9D" w14:textId="77777777" w:rsidR="00153CC3" w:rsidRDefault="00153CC3" w:rsidP="00153CC3">
      <w:pPr>
        <w:pStyle w:val="Nadpis2"/>
      </w:pPr>
      <w:bookmarkStart w:id="8" w:name="_Toc126058265"/>
      <w:r>
        <w:t>Zákládní popis objektu</w:t>
      </w:r>
      <w:bookmarkEnd w:id="8"/>
    </w:p>
    <w:p w14:paraId="184410A3" w14:textId="77777777" w:rsidR="00153CC3" w:rsidRDefault="00153CC3" w:rsidP="00153CC3">
      <w:pPr>
        <w:rPr>
          <w:lang w:eastAsia="cs-CZ"/>
        </w:rPr>
      </w:pPr>
      <w:r>
        <w:rPr>
          <w:lang w:eastAsia="cs-CZ"/>
        </w:rPr>
        <w:t>Hodnocená budova se nachází v uzavřeném areálu, v obytné zástavbě na Masarykově ulici a slouží jako objekt občanské vybavenosti – gymnázium. Kromě samotné budovy školy se na pozemku rovněž nachází sportovní hala, která byla postavena v roce 2005. Budova školy není s objektem sportovní haly nijak propojena. Malou část přízemí si pronajímá Autoškola.</w:t>
      </w:r>
    </w:p>
    <w:p w14:paraId="063F0AC5" w14:textId="77777777" w:rsidR="00153CC3" w:rsidRDefault="00153CC3" w:rsidP="00153CC3">
      <w:pPr>
        <w:rPr>
          <w:lang w:eastAsia="cs-CZ"/>
        </w:rPr>
      </w:pPr>
      <w:r>
        <w:rPr>
          <w:lang w:eastAsia="cs-CZ"/>
        </w:rPr>
        <w:t>Provozní režim: pondělí až pátek od 7:00 – 19:00 hod.</w:t>
      </w:r>
    </w:p>
    <w:p w14:paraId="3B8CDAF8" w14:textId="77777777" w:rsidR="00153CC3" w:rsidRDefault="00153CC3" w:rsidP="00153CC3">
      <w:pPr>
        <w:rPr>
          <w:lang w:eastAsia="cs-CZ"/>
        </w:rPr>
      </w:pPr>
      <w:r>
        <w:rPr>
          <w:lang w:eastAsia="cs-CZ"/>
        </w:rPr>
        <w:t>Počet studentů a zaměstnanců: 450 studentů, 51 zaměstnanců</w:t>
      </w:r>
    </w:p>
    <w:p w14:paraId="25B926CD" w14:textId="77777777" w:rsidR="00153CC3" w:rsidRDefault="00153CC3" w:rsidP="00153CC3">
      <w:pPr>
        <w:rPr>
          <w:lang w:eastAsia="cs-CZ"/>
        </w:rPr>
      </w:pPr>
      <w:r>
        <w:rPr>
          <w:lang w:eastAsia="cs-CZ"/>
        </w:rPr>
        <w:t>Počet učeben: 16 kmenových, 13 odborných, 2 laboratoře, 1 aula (výuka dramatické výchovy)</w:t>
      </w:r>
    </w:p>
    <w:p w14:paraId="4B123D9F" w14:textId="77777777" w:rsidR="00153CC3" w:rsidRDefault="00153CC3" w:rsidP="00153CC3">
      <w:pPr>
        <w:rPr>
          <w:lang w:eastAsia="cs-CZ"/>
        </w:rPr>
      </w:pPr>
      <w:r>
        <w:rPr>
          <w:lang w:eastAsia="cs-CZ"/>
        </w:rPr>
        <w:t>Průměrný počet studentů na učebnu: 15 v laboratoři, 29 kmenové + odborné pracovny, 15 aula</w:t>
      </w:r>
    </w:p>
    <w:p w14:paraId="15D2CA9D" w14:textId="77777777" w:rsidR="00153CC3" w:rsidRDefault="00153CC3" w:rsidP="00153CC3">
      <w:pPr>
        <w:rPr>
          <w:lang w:eastAsia="cs-CZ"/>
        </w:rPr>
      </w:pPr>
      <w:r>
        <w:rPr>
          <w:lang w:eastAsia="cs-CZ"/>
        </w:rPr>
        <w:t>Průměrný počet jídel = 450/den</w:t>
      </w:r>
    </w:p>
    <w:p w14:paraId="644D137E" w14:textId="77777777" w:rsidR="00153CC3" w:rsidRDefault="00153CC3" w:rsidP="00153CC3">
      <w:pPr>
        <w:rPr>
          <w:lang w:eastAsia="cs-CZ"/>
        </w:rPr>
      </w:pPr>
      <w:r w:rsidRPr="00153CC3">
        <w:rPr>
          <w:u w:val="single"/>
          <w:lang w:eastAsia="cs-CZ"/>
        </w:rPr>
        <w:t>Objekt sportovní haly není předmětem tohoto projektu</w:t>
      </w:r>
      <w:r>
        <w:rPr>
          <w:lang w:eastAsia="cs-CZ"/>
        </w:rPr>
        <w:t>.</w:t>
      </w:r>
    </w:p>
    <w:p w14:paraId="0952B2C7" w14:textId="77777777" w:rsidR="00153CC3" w:rsidRDefault="00153CC3" w:rsidP="00153CC3">
      <w:pPr>
        <w:pStyle w:val="Nadpis2"/>
      </w:pPr>
      <w:bookmarkStart w:id="9" w:name="_Toc126058266"/>
      <w:r>
        <w:t>Základní popis stavební části</w:t>
      </w:r>
      <w:bookmarkEnd w:id="9"/>
    </w:p>
    <w:p w14:paraId="6BC1935E" w14:textId="77777777" w:rsidR="00153CC3" w:rsidRPr="00B34B03" w:rsidRDefault="00153CC3" w:rsidP="00153CC3">
      <w:pPr>
        <w:rPr>
          <w:lang w:eastAsia="cs-CZ"/>
        </w:rPr>
      </w:pPr>
      <w:r w:rsidRPr="00B34B03">
        <w:rPr>
          <w:lang w:eastAsia="cs-CZ"/>
        </w:rPr>
        <w:t>Jedná se o samostatně stojící objekt členitého půdorysu, komunikačně a zónově jsou všechny části spojeny, vnitřní chodby jsou prostorově plně otevřeny.</w:t>
      </w:r>
    </w:p>
    <w:p w14:paraId="7C3F631F" w14:textId="43B897B9" w:rsidR="00153CC3" w:rsidRDefault="00153CC3" w:rsidP="00153CC3">
      <w:pPr>
        <w:spacing w:after="240"/>
        <w:rPr>
          <w:lang w:eastAsia="cs-CZ"/>
        </w:rPr>
      </w:pPr>
      <w:r w:rsidRPr="00B34B03">
        <w:rPr>
          <w:lang w:eastAsia="cs-CZ"/>
        </w:rPr>
        <w:t>Budova školy byla postavena v letech 1925 – 1927, v roce 1994 prošla celkovou rekonstrukcí a v roce 2002 byla zrekonstruována část nevyužitého podkroví, které se v současné době využívá jako výukové prostory a zázemí školy. Objekt je zděný, 5-ti podlažní v různých úrovních se sedlovou členitou střechou s valbou, v nejvyšší části stanovou. Dostavba do dvora má střechu plochou dvouplášťovou, napojenou na dřevěný krov původní budovy. Střešní krytina je plechová na latích, plochá střecha je s živičnou krytinou.</w:t>
      </w:r>
    </w:p>
    <w:p w14:paraId="2FD38919" w14:textId="77777777" w:rsidR="00A8523F" w:rsidRPr="00B34B03" w:rsidRDefault="00A8523F" w:rsidP="00A8523F">
      <w:pPr>
        <w:rPr>
          <w:lang w:eastAsia="cs-CZ"/>
        </w:rPr>
      </w:pPr>
      <w:r w:rsidRPr="00B34B03">
        <w:rPr>
          <w:lang w:eastAsia="cs-CZ"/>
        </w:rPr>
        <w:t xml:space="preserve">Konstrukční systém objektu je podélný, stěnový z keramického zdiva cihel plných pálených tl. 650 – 450 mm (300-150 mm v podkrovní části). Obvodové zdivo, bylo v rámci kompletní rekonstrukce v letech 1993-94, kontaktně zatepleno pomocí EPS a MV s finální úpravou omítkou. Převážně část do dvora (přístavba) má prosvítající talířové hmoždinky KZS a omítka tak nevypadá dobře. Soklová část zdiva a zdivo pod terénem zateplené nejsou. </w:t>
      </w:r>
    </w:p>
    <w:p w14:paraId="613F57A0" w14:textId="77777777" w:rsidR="00A8523F" w:rsidRPr="00B34B03" w:rsidRDefault="00A8523F" w:rsidP="00A8523F">
      <w:pPr>
        <w:rPr>
          <w:lang w:eastAsia="cs-CZ"/>
        </w:rPr>
      </w:pPr>
      <w:r w:rsidRPr="00B34B03">
        <w:rPr>
          <w:lang w:eastAsia="cs-CZ"/>
        </w:rPr>
        <w:t>Původní pravá část má stropy dřevěné, trámové, levá část má stropy železobetonové, dostavba do dvora má stropy panelové.</w:t>
      </w:r>
    </w:p>
    <w:p w14:paraId="56118345" w14:textId="77777777" w:rsidR="00A8523F" w:rsidRPr="00B34B03" w:rsidRDefault="00A8523F" w:rsidP="00A8523F">
      <w:pPr>
        <w:rPr>
          <w:lang w:eastAsia="cs-CZ"/>
        </w:rPr>
      </w:pPr>
      <w:r w:rsidRPr="00B34B03">
        <w:rPr>
          <w:lang w:eastAsia="cs-CZ"/>
        </w:rPr>
        <w:t xml:space="preserve">Otvorové výplně okna a dveře jsou různého stáří a různého typu. Větší část oken byla v etapách vyměněna za okna plastová zasklená izolačním dvojsklem. Místy jsou okna původní – dřevěná okna špaletová zasklená jednoduchým sklem v každém křídle nebo okna dřevěná zdvojená. Okna orientovaná na jih jsou opatřena vnitřními žaluziemi nebo vnitřními roletami. Dveře do objektu jsou převážně dřevěné plně nebo s prosklením. Střešní okna ve střešní vestavbě jsou dřevěná okna Velux s dvojsklem, okna v nevytápěných částech půd jsou kovová s jednoduchým zasklením. </w:t>
      </w:r>
    </w:p>
    <w:p w14:paraId="78E5C85A" w14:textId="77777777" w:rsidR="00A8523F" w:rsidRDefault="00A8523F" w:rsidP="00A8523F">
      <w:pPr>
        <w:rPr>
          <w:lang w:eastAsia="cs-CZ"/>
        </w:rPr>
      </w:pPr>
      <w:r w:rsidRPr="00B34B03">
        <w:rPr>
          <w:lang w:eastAsia="cs-CZ"/>
        </w:rPr>
        <w:lastRenderedPageBreak/>
        <w:t>Podlahy na terénu jsou původní.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153CC3" w:rsidRPr="00B34B03" w14:paraId="1F7AC7A5" w14:textId="77777777" w:rsidTr="00153CC3">
        <w:tc>
          <w:tcPr>
            <w:tcW w:w="4572" w:type="dxa"/>
          </w:tcPr>
          <w:p w14:paraId="3CE5EDC3" w14:textId="77777777" w:rsidR="00923764" w:rsidRDefault="00153CC3" w:rsidP="00A8523F">
            <w:pPr>
              <w:keepNext/>
              <w:spacing w:before="0" w:after="0"/>
              <w:ind w:left="-120"/>
            </w:pPr>
            <w:r w:rsidRPr="00B34B03">
              <w:rPr>
                <w:noProof/>
                <w:lang w:eastAsia="cs-CZ"/>
              </w:rPr>
              <w:drawing>
                <wp:inline distT="0" distB="0" distL="0" distR="0" wp14:anchorId="31CE0212" wp14:editId="47323F2F">
                  <wp:extent cx="2880000" cy="1920000"/>
                  <wp:effectExtent l="0" t="0" r="0" b="4445"/>
                  <wp:docPr id="2" name="Obrázek 2" descr="C:\Users\Uživatel2\AppData\Local\Microsoft\Windows\INetCacheContent.Word\IMG_7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74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71D84C0" w14:textId="46BE362A" w:rsidR="00153CC3" w:rsidRPr="00B34B03" w:rsidRDefault="00923764" w:rsidP="00A8523F">
            <w:pPr>
              <w:pStyle w:val="Titulek"/>
              <w:spacing w:before="0" w:after="0"/>
              <w:jc w:val="both"/>
            </w:pPr>
            <w:r>
              <w:t xml:space="preserve">Obrázek </w:t>
            </w:r>
            <w:fldSimple w:instr=" SEQ Obrázek \* ARABIC ">
              <w:r w:rsidR="00291C3C">
                <w:rPr>
                  <w:noProof/>
                </w:rPr>
                <w:t>1</w:t>
              </w:r>
            </w:fldSimple>
            <w:r>
              <w:t xml:space="preserve"> - Pohled I</w:t>
            </w:r>
          </w:p>
        </w:tc>
        <w:tc>
          <w:tcPr>
            <w:tcW w:w="4500" w:type="dxa"/>
          </w:tcPr>
          <w:p w14:paraId="527AA126" w14:textId="77777777" w:rsidR="00153CC3" w:rsidRPr="00B34B03" w:rsidRDefault="00153CC3" w:rsidP="00A8523F">
            <w:pPr>
              <w:keepNext/>
              <w:spacing w:before="0" w:after="0"/>
              <w:ind w:left="-194"/>
            </w:pPr>
            <w:r w:rsidRPr="00B34B03">
              <w:rPr>
                <w:noProof/>
                <w:lang w:eastAsia="cs-CZ"/>
              </w:rPr>
              <w:drawing>
                <wp:inline distT="0" distB="0" distL="0" distR="0" wp14:anchorId="6DAED553" wp14:editId="673AB687">
                  <wp:extent cx="2880000" cy="1920000"/>
                  <wp:effectExtent l="0" t="0" r="0" b="4445"/>
                  <wp:docPr id="7" name="Obrázek 7" descr="C:\Users\Uživatel2\AppData\Local\Microsoft\Windows\INetCacheContent.Word\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2\AppData\Local\Microsoft\Windows\INetCacheContent.Word\IMG_74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585221F" w14:textId="0B7572A6" w:rsidR="00153CC3" w:rsidRPr="00B34B03" w:rsidRDefault="00153CC3" w:rsidP="00A8523F">
            <w:pPr>
              <w:pStyle w:val="Titulek"/>
              <w:spacing w:before="0" w:after="0"/>
              <w:jc w:val="both"/>
              <w:rPr>
                <w:lang w:eastAsia="cs-CZ"/>
              </w:rPr>
            </w:pPr>
            <w:r w:rsidRPr="00B34B03">
              <w:t xml:space="preserve">Obrázek </w:t>
            </w:r>
            <w:fldSimple w:instr=" SEQ Obrázek \* ARABIC ">
              <w:r w:rsidR="00291C3C">
                <w:rPr>
                  <w:noProof/>
                </w:rPr>
                <w:t>2</w:t>
              </w:r>
            </w:fldSimple>
            <w:r w:rsidRPr="00B34B03">
              <w:t xml:space="preserve"> – Detail fasády</w:t>
            </w:r>
          </w:p>
        </w:tc>
      </w:tr>
      <w:tr w:rsidR="00153CC3" w:rsidRPr="00B34B03" w14:paraId="7E1F24DF" w14:textId="77777777" w:rsidTr="00153CC3">
        <w:tc>
          <w:tcPr>
            <w:tcW w:w="4572" w:type="dxa"/>
          </w:tcPr>
          <w:p w14:paraId="4449CA40" w14:textId="77777777" w:rsidR="00153CC3" w:rsidRPr="00B34B03" w:rsidRDefault="00153CC3" w:rsidP="00A8523F">
            <w:pPr>
              <w:keepNext/>
              <w:spacing w:before="0" w:after="0"/>
              <w:ind w:left="-120"/>
            </w:pPr>
            <w:r w:rsidRPr="00B34B03">
              <w:rPr>
                <w:noProof/>
                <w:lang w:eastAsia="cs-CZ"/>
              </w:rPr>
              <w:drawing>
                <wp:inline distT="0" distB="0" distL="0" distR="0" wp14:anchorId="5279501A" wp14:editId="1302E757">
                  <wp:extent cx="2880000" cy="1920000"/>
                  <wp:effectExtent l="0" t="0" r="0" b="4445"/>
                  <wp:docPr id="8" name="Obrázek 8" descr="C:\Users\Uživatel2\AppData\Local\Microsoft\Windows\INetCacheContent.Word\IMG_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2\AppData\Local\Microsoft\Windows\INetCacheContent.Word\IMG_7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5DE0D3C3" w14:textId="5FD8D1C2" w:rsidR="00153CC3" w:rsidRPr="00B34B03" w:rsidRDefault="00153CC3" w:rsidP="00A8523F">
            <w:pPr>
              <w:pStyle w:val="Titulek"/>
              <w:spacing w:before="0" w:after="0"/>
              <w:jc w:val="both"/>
              <w:rPr>
                <w:lang w:eastAsia="cs-CZ"/>
              </w:rPr>
            </w:pPr>
            <w:r w:rsidRPr="00B34B03">
              <w:t xml:space="preserve">Obrázek </w:t>
            </w:r>
            <w:fldSimple w:instr=" SEQ Obrázek \* ARABIC ">
              <w:r w:rsidR="00291C3C">
                <w:rPr>
                  <w:noProof/>
                </w:rPr>
                <w:t>3</w:t>
              </w:r>
            </w:fldSimple>
            <w:r w:rsidRPr="00B34B03">
              <w:t xml:space="preserve"> - Pohled III</w:t>
            </w:r>
          </w:p>
        </w:tc>
        <w:tc>
          <w:tcPr>
            <w:tcW w:w="4500" w:type="dxa"/>
          </w:tcPr>
          <w:p w14:paraId="1528C9DE" w14:textId="77777777" w:rsidR="00153CC3" w:rsidRPr="00B34B03" w:rsidRDefault="00153CC3" w:rsidP="00A8523F">
            <w:pPr>
              <w:keepNext/>
              <w:spacing w:before="0" w:after="0"/>
              <w:ind w:left="-209"/>
            </w:pPr>
            <w:r w:rsidRPr="00B34B03">
              <w:rPr>
                <w:noProof/>
                <w:lang w:eastAsia="cs-CZ"/>
              </w:rPr>
              <w:drawing>
                <wp:inline distT="0" distB="0" distL="0" distR="0" wp14:anchorId="7171ABAD" wp14:editId="30D3F918">
                  <wp:extent cx="2880000" cy="1920000"/>
                  <wp:effectExtent l="0" t="0" r="0" b="4445"/>
                  <wp:docPr id="4" name="Obrázek 4" descr="C:\Users\Uživatel2\AppData\Local\Microsoft\Windows\INetCacheContent.Word\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75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58D4FDF2" w14:textId="1DB77E47" w:rsidR="00153CC3" w:rsidRPr="00B34B03" w:rsidRDefault="00153CC3" w:rsidP="00A8523F">
            <w:pPr>
              <w:pStyle w:val="Titulek"/>
              <w:spacing w:before="0" w:after="0"/>
              <w:jc w:val="both"/>
              <w:rPr>
                <w:lang w:eastAsia="cs-CZ"/>
              </w:rPr>
            </w:pPr>
            <w:r w:rsidRPr="00B34B03">
              <w:t xml:space="preserve">Obrázek </w:t>
            </w:r>
            <w:fldSimple w:instr=" SEQ Obrázek \* ARABIC ">
              <w:r w:rsidR="00291C3C">
                <w:rPr>
                  <w:noProof/>
                </w:rPr>
                <w:t>4</w:t>
              </w:r>
            </w:fldSimple>
            <w:r w:rsidRPr="00B34B03">
              <w:t xml:space="preserve"> - Pohled IV</w:t>
            </w:r>
          </w:p>
        </w:tc>
      </w:tr>
    </w:tbl>
    <w:p w14:paraId="79832487" w14:textId="77777777" w:rsidR="00153CC3" w:rsidRDefault="00153CC3" w:rsidP="00153CC3">
      <w:pPr>
        <w:pStyle w:val="Nadpis3"/>
      </w:pPr>
      <w:bookmarkStart w:id="10" w:name="_Toc126058267"/>
      <w:r>
        <w:t>Zhodnocení stavu budovy a stavu obálky budovy</w:t>
      </w:r>
      <w:bookmarkEnd w:id="10"/>
    </w:p>
    <w:p w14:paraId="394A8EF1" w14:textId="35C3B33A" w:rsidR="00153CC3" w:rsidRDefault="00153CC3" w:rsidP="00153CC3">
      <w:pPr>
        <w:rPr>
          <w:lang w:eastAsia="cs-CZ"/>
        </w:rPr>
      </w:pPr>
      <w:r>
        <w:rPr>
          <w:lang w:eastAsia="cs-CZ"/>
        </w:rPr>
        <w:t xml:space="preserve">Z konstrukčního hlediska budova nevykazuje (po vizuální stránce) žádné zásadní nedostatky či potenciální statické poruchy. Vedení ani správce budovy </w:t>
      </w:r>
      <w:r w:rsidRPr="00D21D4E">
        <w:rPr>
          <w:u w:val="single"/>
          <w:lang w:eastAsia="cs-CZ"/>
        </w:rPr>
        <w:t>neupozornili</w:t>
      </w:r>
      <w:r>
        <w:rPr>
          <w:lang w:eastAsia="cs-CZ"/>
        </w:rPr>
        <w:t xml:space="preserve"> zpracovatele této přílohy na žádné problémy týkající se statiky budovy. </w:t>
      </w:r>
    </w:p>
    <w:p w14:paraId="7C5A78A2" w14:textId="77777777" w:rsidR="00153CC3" w:rsidRDefault="00153CC3" w:rsidP="00153CC3">
      <w:pPr>
        <w:rPr>
          <w:lang w:eastAsia="cs-CZ"/>
        </w:rPr>
      </w:pPr>
      <w:r>
        <w:rPr>
          <w:lang w:eastAsia="cs-CZ"/>
        </w:rPr>
        <w:t>Objekt má problém s vlhkostí suterénního zdiva pod terénem v části kuchyně a jídelny. Pravděpodobně je to dáno ukončením dešťového svodu přímo na terén, který je částečně v záporném sklonu, tzn. směřující k objektu.</w:t>
      </w:r>
    </w:p>
    <w:p w14:paraId="35D2CAD3" w14:textId="77777777" w:rsidR="00153CC3" w:rsidRDefault="00153CC3" w:rsidP="00153CC3">
      <w:pPr>
        <w:rPr>
          <w:lang w:eastAsia="cs-CZ"/>
        </w:rPr>
      </w:pPr>
      <w:r>
        <w:rPr>
          <w:lang w:eastAsia="cs-CZ"/>
        </w:rPr>
        <w:t>Kvalita obálky budovy odpovídá stáří budovy a jejím rekonstrukcím v posledních letech. Obvodové zdivo je kontaktně zatepleno, tl. izolantu pravděpodobně již nesplňuje současné požadavky ČSN. Jihovýchodní fasáda vykazuje známky buď neodborného provedení, nebo nedodržení pracovního postupu, protože jsou patrné prosvítající plastové hmoždinky. Otvorové výplně jsou různého typu a stáří, větší část oken je již vyměněna za nová plnící současné požadavky ČSN. Střecha, zejména dřevěný krov po vizuální stránce nevykazuje žádné mykologické poškození.</w:t>
      </w:r>
    </w:p>
    <w:p w14:paraId="72BBD0BF" w14:textId="77777777" w:rsidR="00153CC3" w:rsidRDefault="00153CC3" w:rsidP="00153CC3">
      <w:pPr>
        <w:rPr>
          <w:lang w:eastAsia="cs-CZ"/>
        </w:rPr>
      </w:pPr>
      <w:r>
        <w:rPr>
          <w:lang w:eastAsia="cs-CZ"/>
        </w:rPr>
        <w:t>Škola má připravený projekt na půdní nástavbu a rovněž vydané stavební povolení na přestavbu/rekonstrukci sociálních zařízení v jednom z křídel.</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639"/>
      </w:tblGrid>
      <w:tr w:rsidR="00153CC3" w14:paraId="6C9E2A78" w14:textId="77777777" w:rsidTr="00153CC3">
        <w:tc>
          <w:tcPr>
            <w:tcW w:w="4433" w:type="dxa"/>
          </w:tcPr>
          <w:p w14:paraId="15E25A05" w14:textId="77777777" w:rsidR="00153CC3" w:rsidRDefault="00153CC3" w:rsidP="00A8523F">
            <w:pPr>
              <w:keepNext/>
              <w:spacing w:before="0" w:after="0"/>
              <w:ind w:left="-120"/>
            </w:pPr>
            <w:r>
              <w:rPr>
                <w:noProof/>
                <w:lang w:eastAsia="cs-CZ"/>
              </w:rPr>
              <w:lastRenderedPageBreak/>
              <w:drawing>
                <wp:inline distT="0" distB="0" distL="0" distR="0" wp14:anchorId="0AD02BBE" wp14:editId="6F2ACC19">
                  <wp:extent cx="2821940" cy="1905000"/>
                  <wp:effectExtent l="0" t="0" r="0" b="0"/>
                  <wp:docPr id="3" name="Obrázek 3" descr="C:\Users\Uživatel2\AppData\Local\Microsoft\Windows\INetCacheContent.Word\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748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15" r="30863" b="19077"/>
                          <a:stretch/>
                        </pic:blipFill>
                        <pic:spPr bwMode="auto">
                          <a:xfrm>
                            <a:off x="0" y="0"/>
                            <a:ext cx="2836012" cy="1914500"/>
                          </a:xfrm>
                          <a:prstGeom prst="rect">
                            <a:avLst/>
                          </a:prstGeom>
                          <a:noFill/>
                          <a:ln>
                            <a:noFill/>
                          </a:ln>
                          <a:extLst>
                            <a:ext uri="{53640926-AAD7-44D8-BBD7-CCE9431645EC}">
                              <a14:shadowObscured xmlns:a14="http://schemas.microsoft.com/office/drawing/2010/main"/>
                            </a:ext>
                          </a:extLst>
                        </pic:spPr>
                      </pic:pic>
                    </a:graphicData>
                  </a:graphic>
                </wp:inline>
              </w:drawing>
            </w:r>
          </w:p>
          <w:p w14:paraId="27A435B4" w14:textId="5741C8A8" w:rsidR="00153CC3" w:rsidRDefault="00153CC3" w:rsidP="00A8523F">
            <w:pPr>
              <w:pStyle w:val="Titulek"/>
              <w:spacing w:before="0" w:after="0"/>
              <w:jc w:val="both"/>
              <w:rPr>
                <w:lang w:eastAsia="cs-CZ"/>
              </w:rPr>
            </w:pPr>
            <w:r>
              <w:t xml:space="preserve">Obrázek </w:t>
            </w:r>
            <w:fldSimple w:instr=" SEQ Obrázek \* ARABIC ">
              <w:r w:rsidR="00291C3C">
                <w:rPr>
                  <w:noProof/>
                </w:rPr>
                <w:t>5</w:t>
              </w:r>
            </w:fldSimple>
            <w:r>
              <w:t xml:space="preserve"> - Fasáda</w:t>
            </w:r>
          </w:p>
        </w:tc>
        <w:tc>
          <w:tcPr>
            <w:tcW w:w="4639" w:type="dxa"/>
          </w:tcPr>
          <w:p w14:paraId="61AD0398" w14:textId="77777777" w:rsidR="00153CC3" w:rsidRDefault="00153CC3" w:rsidP="00A8523F">
            <w:pPr>
              <w:keepNext/>
              <w:spacing w:before="0" w:after="0"/>
            </w:pPr>
            <w:r>
              <w:rPr>
                <w:noProof/>
                <w:lang w:eastAsia="cs-CZ"/>
              </w:rPr>
              <w:drawing>
                <wp:inline distT="0" distB="0" distL="0" distR="0" wp14:anchorId="57E4BE23" wp14:editId="7D5F23A5">
                  <wp:extent cx="2880000" cy="1920000"/>
                  <wp:effectExtent l="0" t="0" r="0" b="4445"/>
                  <wp:docPr id="5" name="Obrázek 5" descr="C:\Users\Uživatel2\AppData\Local\Microsoft\Windows\INetCacheContent.Word\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7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56FC9D1" w14:textId="3E241AC4" w:rsidR="00153CC3" w:rsidRDefault="00153CC3" w:rsidP="00A8523F">
            <w:pPr>
              <w:pStyle w:val="Titulek"/>
              <w:spacing w:before="0" w:after="0"/>
              <w:jc w:val="both"/>
              <w:rPr>
                <w:lang w:eastAsia="cs-CZ"/>
              </w:rPr>
            </w:pPr>
            <w:r>
              <w:t xml:space="preserve">Obrázek </w:t>
            </w:r>
            <w:fldSimple w:instr=" SEQ Obrázek \* ARABIC ">
              <w:r w:rsidR="00291C3C">
                <w:rPr>
                  <w:noProof/>
                </w:rPr>
                <w:t>6</w:t>
              </w:r>
            </w:fldSimple>
            <w:r>
              <w:t xml:space="preserve"> - Dřevěný krov</w:t>
            </w:r>
          </w:p>
        </w:tc>
      </w:tr>
    </w:tbl>
    <w:p w14:paraId="7024A382" w14:textId="77777777" w:rsidR="00153CC3" w:rsidRDefault="00153CC3" w:rsidP="00153CC3">
      <w:pPr>
        <w:pStyle w:val="Nadpis2"/>
      </w:pPr>
      <w:bookmarkStart w:id="11" w:name="_Toc126058268"/>
      <w:r>
        <w:t>Základní popis instalovaných technologických zařízení</w:t>
      </w:r>
      <w:bookmarkEnd w:id="11"/>
      <w:r>
        <w:t xml:space="preserve"> </w:t>
      </w:r>
    </w:p>
    <w:p w14:paraId="6FFD6195" w14:textId="77777777" w:rsidR="00153CC3" w:rsidRPr="00B34B03" w:rsidRDefault="00153CC3" w:rsidP="00153CC3">
      <w:pPr>
        <w:pStyle w:val="Nadpis3"/>
      </w:pPr>
      <w:bookmarkStart w:id="12" w:name="_Toc92213872"/>
      <w:bookmarkStart w:id="13" w:name="_Toc126058269"/>
      <w:r w:rsidRPr="00B34B03">
        <w:t>Zdroj tepla a otopná soustava</w:t>
      </w:r>
      <w:bookmarkEnd w:id="12"/>
      <w:bookmarkEnd w:id="13"/>
    </w:p>
    <w:p w14:paraId="669592AE" w14:textId="6B5D0635" w:rsidR="00153CC3" w:rsidRDefault="00153CC3" w:rsidP="00153CC3">
      <w:pPr>
        <w:rPr>
          <w:lang w:eastAsia="cs-CZ"/>
        </w:rPr>
      </w:pPr>
      <w:r w:rsidRPr="00B34B03">
        <w:rPr>
          <w:lang w:eastAsia="cs-CZ"/>
        </w:rPr>
        <w:t>Objekt je zásobován centrálně vyráběným teplem z výměníkové stanice. Předávací stanice CZT je umístěna v suterénu objektu. Stanice není majetkem školy a je provozována organizací Teplo Neratovice. PS slouží pro vytápění a přípravu TV pro školu a bytový dům. Byt školníka je zásoben teplem pro vytápění a přípravu TV z okruhu bytů. Škola, bytový dům a byt školníka jsou osazeny samostatným měřením spotřeby tepla.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594"/>
      </w:tblGrid>
      <w:tr w:rsidR="00A8523F" w:rsidRPr="00B34B03" w14:paraId="1F485844" w14:textId="77777777" w:rsidTr="00646605">
        <w:tc>
          <w:tcPr>
            <w:tcW w:w="4531" w:type="dxa"/>
          </w:tcPr>
          <w:p w14:paraId="7C31EB67" w14:textId="77777777" w:rsidR="00A8523F" w:rsidRPr="00B34B03" w:rsidRDefault="00A8523F" w:rsidP="00A8523F">
            <w:pPr>
              <w:keepNext/>
              <w:spacing w:before="0" w:after="0"/>
              <w:ind w:left="-120"/>
            </w:pPr>
            <w:r w:rsidRPr="00B34B03">
              <w:rPr>
                <w:noProof/>
                <w:lang w:eastAsia="cs-CZ"/>
              </w:rPr>
              <w:drawing>
                <wp:inline distT="0" distB="0" distL="0" distR="0" wp14:anchorId="356EEB8A" wp14:editId="7B4EE7DE">
                  <wp:extent cx="2880000" cy="1920000"/>
                  <wp:effectExtent l="0" t="0" r="0" b="4445"/>
                  <wp:docPr id="10" name="Obrázek 10" descr="C:\Users\Uživatel2\AppData\Local\Microsoft\Windows\INetCacheContent.Word\IMG_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živatel2\AppData\Local\Microsoft\Windows\INetCacheContent.Word\IMG_75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220D2E5" w14:textId="2C549EB5" w:rsidR="00A8523F" w:rsidRPr="00B34B03" w:rsidRDefault="00A8523F" w:rsidP="00A8523F">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7</w:t>
            </w:r>
            <w:r w:rsidR="00FF441C">
              <w:rPr>
                <w:noProof/>
              </w:rPr>
              <w:fldChar w:fldCharType="end"/>
            </w:r>
            <w:r w:rsidRPr="00B34B03">
              <w:t xml:space="preserve"> - Deskové výměníky pro ÚT</w:t>
            </w:r>
          </w:p>
        </w:tc>
        <w:tc>
          <w:tcPr>
            <w:tcW w:w="4531" w:type="dxa"/>
          </w:tcPr>
          <w:p w14:paraId="6047540F" w14:textId="77777777" w:rsidR="00A8523F" w:rsidRPr="00B34B03" w:rsidRDefault="00A8523F" w:rsidP="00A8523F">
            <w:pPr>
              <w:keepNext/>
              <w:spacing w:before="0" w:after="0"/>
            </w:pPr>
            <w:r w:rsidRPr="00B34B03">
              <w:rPr>
                <w:noProof/>
                <w:lang w:eastAsia="cs-CZ"/>
              </w:rPr>
              <w:drawing>
                <wp:inline distT="0" distB="0" distL="0" distR="0" wp14:anchorId="1D222E94" wp14:editId="4361B237">
                  <wp:extent cx="2880000" cy="1920000"/>
                  <wp:effectExtent l="0" t="0" r="0" b="4445"/>
                  <wp:docPr id="9" name="Obrázek 9" descr="C:\Users\Uživatel2\AppData\Local\Microsoft\Windows\INetCacheContent.Word\IMG_7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2\AppData\Local\Microsoft\Windows\INetCacheContent.Word\IMG_75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B70BE7C" w14:textId="5EFC29B2" w:rsidR="00A8523F" w:rsidRPr="00B34B03" w:rsidRDefault="00A8523F" w:rsidP="00A8523F">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8</w:t>
            </w:r>
            <w:r w:rsidR="00FF441C">
              <w:rPr>
                <w:noProof/>
              </w:rPr>
              <w:fldChar w:fldCharType="end"/>
            </w:r>
            <w:r w:rsidRPr="00B34B03">
              <w:t xml:space="preserve"> - Hlavní R+S pro ÚT</w:t>
            </w:r>
          </w:p>
        </w:tc>
      </w:tr>
    </w:tbl>
    <w:p w14:paraId="1328F94D" w14:textId="77777777" w:rsidR="00153CC3" w:rsidRPr="00B34B03" w:rsidRDefault="00153CC3" w:rsidP="00153CC3">
      <w:pPr>
        <w:rPr>
          <w:lang w:eastAsia="cs-CZ"/>
        </w:rPr>
      </w:pPr>
      <w:r w:rsidRPr="00B34B03">
        <w:rPr>
          <w:lang w:eastAsia="cs-CZ"/>
        </w:rPr>
        <w:t>V předávací stanici jsou umístěny 2 ks deskových výměníků pro vytápění (1 ks pro objekt školy a 1 ks pro objekt bytového domu) spolu s regulačním ventilem a kalorimetrem.  Systém ÚT je jištěn uzavřenou expanzní nádobou Expandik FIX 400. Topná voda z výměníků je vedena do R+S pro ÚT:</w:t>
      </w:r>
    </w:p>
    <w:p w14:paraId="25F0BB84"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ÚT škola:  dvojice oběhových čerpadel s proměnnými otáčkami Wilo Stratos 50/1-12 (25-590 W), trojcestný směšovací ventil Siemens SAX619</w:t>
      </w:r>
    </w:p>
    <w:p w14:paraId="1F5687CE" w14:textId="77777777" w:rsidR="00153CC3" w:rsidRPr="00B34B03" w:rsidRDefault="00153CC3" w:rsidP="00153CC3">
      <w:pPr>
        <w:pStyle w:val="Odstavecseseznamem"/>
        <w:numPr>
          <w:ilvl w:val="0"/>
          <w:numId w:val="35"/>
        </w:numPr>
        <w:spacing w:before="0" w:after="240"/>
        <w:rPr>
          <w:lang w:eastAsia="cs-CZ"/>
        </w:rPr>
      </w:pPr>
      <w:r w:rsidRPr="00B34B03">
        <w:rPr>
          <w:lang w:eastAsia="cs-CZ"/>
        </w:rPr>
        <w:t>Větev ÚT bytový dům: dvojice oběhových čerpadel s proměnnými otáčkami Wilo trojcestný směšovací ventil Siemens SAX619</w:t>
      </w:r>
    </w:p>
    <w:p w14:paraId="5CA909AF" w14:textId="77777777" w:rsidR="00153CC3" w:rsidRPr="00B34B03" w:rsidRDefault="00153CC3" w:rsidP="00153CC3">
      <w:pPr>
        <w:rPr>
          <w:lang w:eastAsia="cs-CZ"/>
        </w:rPr>
      </w:pPr>
      <w:r w:rsidRPr="00B34B03">
        <w:rPr>
          <w:lang w:eastAsia="cs-CZ"/>
        </w:rPr>
        <w:t>Z tohoto R+S je topná voda pro ÚT dále vedena do podružného R+S pro školu, kde je dále větvena do jednotlivých větví:</w:t>
      </w:r>
    </w:p>
    <w:tbl>
      <w:tblPr>
        <w:tblStyle w:val="Mkatabulky"/>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751"/>
      </w:tblGrid>
      <w:tr w:rsidR="00153CC3" w:rsidRPr="00B34B03" w14:paraId="32743BF2" w14:textId="77777777" w:rsidTr="00153CC3">
        <w:tc>
          <w:tcPr>
            <w:tcW w:w="4531" w:type="dxa"/>
          </w:tcPr>
          <w:p w14:paraId="5BE5641A" w14:textId="77777777" w:rsidR="00153CC3" w:rsidRPr="00B34B03" w:rsidRDefault="00153CC3" w:rsidP="00153CC3">
            <w:pPr>
              <w:pStyle w:val="Odstavecseseznamem"/>
              <w:numPr>
                <w:ilvl w:val="0"/>
                <w:numId w:val="35"/>
              </w:numPr>
              <w:spacing w:before="0" w:after="0"/>
              <w:rPr>
                <w:lang w:eastAsia="cs-CZ"/>
              </w:rPr>
            </w:pPr>
            <w:r w:rsidRPr="00B34B03">
              <w:rPr>
                <w:lang w:eastAsia="cs-CZ"/>
              </w:rPr>
              <w:lastRenderedPageBreak/>
              <w:t>Větev 1 - ÚT autoškola</w:t>
            </w:r>
          </w:p>
          <w:p w14:paraId="0A3E1802"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2 - ÚT třídy</w:t>
            </w:r>
          </w:p>
          <w:p w14:paraId="0B2BC10C"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3 – ÚT aula</w:t>
            </w:r>
          </w:p>
          <w:p w14:paraId="2899A54E"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4 – ÚT třídy, pracovna, chodba</w:t>
            </w:r>
          </w:p>
          <w:p w14:paraId="296760CD"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5 – ÚT třídy, WC</w:t>
            </w:r>
          </w:p>
          <w:p w14:paraId="7DF96C8A"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6 – ÚT WC dívky, chodba</w:t>
            </w:r>
          </w:p>
          <w:p w14:paraId="64C5E2B1"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7 – ÚT ředitel, kabinety, kanceláře</w:t>
            </w:r>
          </w:p>
          <w:p w14:paraId="1696842F"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8 – ÚT oktávy/třídy</w:t>
            </w:r>
          </w:p>
          <w:p w14:paraId="2759B76C"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9 – ÚT pro VZT kuchyň</w:t>
            </w:r>
          </w:p>
          <w:p w14:paraId="37DE747D"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10 – slepá větev</w:t>
            </w:r>
          </w:p>
          <w:p w14:paraId="6C27B979"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11 – ÚT kuchyň</w:t>
            </w:r>
          </w:p>
          <w:p w14:paraId="4B033D89" w14:textId="77777777" w:rsidR="00153CC3" w:rsidRPr="00B34B03" w:rsidRDefault="00153CC3" w:rsidP="00153CC3">
            <w:pPr>
              <w:pStyle w:val="Odstavecseseznamem"/>
              <w:numPr>
                <w:ilvl w:val="0"/>
                <w:numId w:val="35"/>
              </w:numPr>
              <w:spacing w:before="0" w:after="0"/>
              <w:rPr>
                <w:lang w:eastAsia="cs-CZ"/>
              </w:rPr>
            </w:pPr>
            <w:r w:rsidRPr="00B34B03">
              <w:rPr>
                <w:lang w:eastAsia="cs-CZ"/>
              </w:rPr>
              <w:t>Větev 12 – ÚT třídy</w:t>
            </w:r>
          </w:p>
        </w:tc>
        <w:tc>
          <w:tcPr>
            <w:tcW w:w="4678" w:type="dxa"/>
          </w:tcPr>
          <w:p w14:paraId="565C7DDF" w14:textId="77777777" w:rsidR="00153CC3" w:rsidRPr="00B34B03" w:rsidRDefault="00153CC3" w:rsidP="00A8523F">
            <w:pPr>
              <w:keepNext/>
              <w:spacing w:before="0" w:after="0"/>
              <w:ind w:left="254" w:right="-116" w:hanging="254"/>
            </w:pPr>
            <w:r w:rsidRPr="00B34B03">
              <w:rPr>
                <w:noProof/>
                <w:lang w:eastAsia="cs-CZ"/>
              </w:rPr>
              <w:drawing>
                <wp:inline distT="0" distB="0" distL="0" distR="0" wp14:anchorId="628452BC" wp14:editId="0966D1DD">
                  <wp:extent cx="2880000" cy="1920000"/>
                  <wp:effectExtent l="0" t="0" r="0" b="4445"/>
                  <wp:docPr id="14" name="Obrázek 14" descr="C:\Users\Uživatel2\AppData\Local\Microsoft\Windows\INetCacheContent.Word\IMG_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živatel2\AppData\Local\Microsoft\Windows\INetCacheContent.Word\IMG_75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555AA55" w14:textId="667B2618" w:rsidR="00153CC3" w:rsidRPr="00B34B03" w:rsidRDefault="00153CC3" w:rsidP="00153CC3">
            <w:pPr>
              <w:pStyle w:val="Titulek"/>
              <w:jc w:val="both"/>
              <w:rPr>
                <w:lang w:eastAsia="cs-CZ"/>
              </w:rPr>
            </w:pPr>
            <w:r w:rsidRPr="00B34B03">
              <w:t xml:space="preserve">Obrázek </w:t>
            </w:r>
            <w:fldSimple w:instr=" SEQ Obrázek \* ARABIC ">
              <w:r w:rsidR="00291C3C">
                <w:rPr>
                  <w:noProof/>
                </w:rPr>
                <w:t>9</w:t>
              </w:r>
            </w:fldSimple>
            <w:r w:rsidRPr="00B34B03">
              <w:t xml:space="preserve"> - R+S pro ÚT pro školu</w:t>
            </w:r>
          </w:p>
        </w:tc>
      </w:tr>
    </w:tbl>
    <w:p w14:paraId="302C8E2E" w14:textId="77777777" w:rsidR="00153CC3" w:rsidRPr="00B34B03" w:rsidRDefault="00153CC3" w:rsidP="00153CC3">
      <w:pPr>
        <w:rPr>
          <w:lang w:eastAsia="cs-CZ"/>
        </w:rPr>
      </w:pPr>
      <w:r w:rsidRPr="00B34B03">
        <w:rPr>
          <w:lang w:eastAsia="cs-CZ"/>
        </w:rPr>
        <w:t>Jednotlivé větve na podružném R+S, který slouží pouze pro vytápění objektu školy nelze žádným způsobem regulovat. Větve jsou osazeny pouze uzavíracími kohouty. Noční a víkendové útlumy jsou údajně prováděny dodavatelem tepla.</w:t>
      </w:r>
    </w:p>
    <w:p w14:paraId="38573754" w14:textId="77777777" w:rsidR="00153CC3" w:rsidRPr="00B34B03" w:rsidRDefault="00153CC3" w:rsidP="00153CC3">
      <w:pPr>
        <w:rPr>
          <w:lang w:eastAsia="cs-CZ"/>
        </w:rPr>
      </w:pPr>
      <w:r w:rsidRPr="00B34B03">
        <w:rPr>
          <w:lang w:eastAsia="cs-CZ"/>
        </w:rPr>
        <w:t xml:space="preserve">Potrubí je tepelně izolováno izolací s  hliníkovou fólií, jednotlivé armatury a prvky nejsou izolovány (s výjimkou izolačních pouzder pro čerpadla). </w:t>
      </w:r>
    </w:p>
    <w:p w14:paraId="04F26956" w14:textId="4E8E486B" w:rsidR="00153CC3" w:rsidRPr="00B34B03" w:rsidRDefault="00153CC3" w:rsidP="00153CC3">
      <w:pPr>
        <w:rPr>
          <w:lang w:eastAsia="cs-CZ"/>
        </w:rPr>
      </w:pPr>
      <w:r w:rsidRPr="00B34B03">
        <w:rPr>
          <w:lang w:eastAsia="cs-CZ"/>
        </w:rPr>
        <w:t>Rozvody topné vody jsou dvoutrubkové s nuceným oběhem topného média. Páteřní rozvody jsou převážně ocelové, tepelně izolované, vedené povrchově. Otopná tělesa jsou převážně ocelová desková typu Radik nebo litinová, článková. Otopná tělesa jsou osazena termostatickými ventily a hlavicemi (</w:t>
      </w:r>
      <w:r>
        <w:rPr>
          <w:lang w:eastAsia="cs-CZ"/>
        </w:rPr>
        <w:t>cca 2/3 termo. hlavic chybí</w:t>
      </w:r>
      <w:r w:rsidRPr="00B34B03">
        <w:rPr>
          <w:lang w:eastAsia="cs-CZ"/>
        </w:rPr>
        <w:t>).</w:t>
      </w:r>
    </w:p>
    <w:p w14:paraId="62BFB738" w14:textId="769AAC35" w:rsidR="00153CC3" w:rsidRPr="00B34B03" w:rsidRDefault="00153CC3" w:rsidP="00153CC3">
      <w:pPr>
        <w:pStyle w:val="Nadpis3"/>
      </w:pPr>
      <w:bookmarkStart w:id="14" w:name="_Toc92213873"/>
      <w:bookmarkStart w:id="15" w:name="_Toc126058270"/>
      <w:r w:rsidRPr="00B34B03">
        <w:t>Příprava TV</w:t>
      </w:r>
      <w:bookmarkEnd w:id="14"/>
      <w:bookmarkEnd w:id="15"/>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751"/>
      </w:tblGrid>
      <w:tr w:rsidR="00153CC3" w:rsidRPr="00B34B03" w14:paraId="5C1699DA" w14:textId="77777777" w:rsidTr="00153CC3">
        <w:tc>
          <w:tcPr>
            <w:tcW w:w="4531" w:type="dxa"/>
          </w:tcPr>
          <w:p w14:paraId="6FE4DB46" w14:textId="77777777" w:rsidR="00153CC3" w:rsidRPr="00B34B03" w:rsidRDefault="00153CC3" w:rsidP="00A8523F">
            <w:pPr>
              <w:spacing w:before="0"/>
              <w:ind w:left="-109"/>
              <w:rPr>
                <w:lang w:eastAsia="cs-CZ"/>
              </w:rPr>
            </w:pPr>
            <w:r w:rsidRPr="00B34B03">
              <w:rPr>
                <w:lang w:eastAsia="cs-CZ"/>
              </w:rPr>
              <w:t>Příprava TV probíhá v suterénu objektu školu, ve výměníkové stanici. V suterénu je osazena samostatně příprava TV pro objekt školy a samostatně pro objekt bytového domu.  Příprava TV pro objekt školy probíhá v horizontálním protiproudém výměnku MAX2,5/1,2m</w:t>
            </w:r>
            <w:r w:rsidRPr="00B34B03">
              <w:rPr>
                <w:vertAlign w:val="superscript"/>
                <w:lang w:eastAsia="cs-CZ"/>
              </w:rPr>
              <w:t>2</w:t>
            </w:r>
            <w:r w:rsidRPr="00B34B03">
              <w:rPr>
                <w:lang w:eastAsia="cs-CZ"/>
              </w:rPr>
              <w:t xml:space="preserve">/8 (rok 2011). Cirkulaci teplé vody zajišťuje oběhové tříotáčkové čerpadlo Wilo TOP-Z25/10 (295/315/335 W). </w:t>
            </w:r>
          </w:p>
          <w:p w14:paraId="39BCF6E7" w14:textId="77777777" w:rsidR="00153CC3" w:rsidRPr="00B34B03" w:rsidRDefault="00153CC3" w:rsidP="00153CC3">
            <w:pPr>
              <w:ind w:left="-109"/>
              <w:rPr>
                <w:lang w:eastAsia="cs-CZ"/>
              </w:rPr>
            </w:pPr>
            <w:r w:rsidRPr="00B34B03">
              <w:rPr>
                <w:lang w:eastAsia="cs-CZ"/>
              </w:rPr>
              <w:t>Horizontální výměník je tepelně izolován, rozvody teplé vody jsou rovněž tepelně izolovány a to pomocí návlekové izolace.</w:t>
            </w:r>
          </w:p>
        </w:tc>
        <w:tc>
          <w:tcPr>
            <w:tcW w:w="4531" w:type="dxa"/>
          </w:tcPr>
          <w:p w14:paraId="2158DA1B" w14:textId="77777777" w:rsidR="00153CC3" w:rsidRPr="00B34B03" w:rsidRDefault="00153CC3" w:rsidP="00A8523F">
            <w:pPr>
              <w:keepNext/>
              <w:spacing w:before="0" w:after="0"/>
            </w:pPr>
            <w:r w:rsidRPr="00B34B03">
              <w:rPr>
                <w:noProof/>
                <w:lang w:eastAsia="cs-CZ"/>
              </w:rPr>
              <w:drawing>
                <wp:inline distT="0" distB="0" distL="0" distR="0" wp14:anchorId="488DBD69" wp14:editId="00A852D8">
                  <wp:extent cx="2880000" cy="1920000"/>
                  <wp:effectExtent l="0" t="0" r="0" b="4445"/>
                  <wp:docPr id="15" name="Obrázek 15" descr="C:\Users\Uživatel2\AppData\Local\Microsoft\Windows\INetCacheContent.Word\IMG_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živatel2\AppData\Local\Microsoft\Windows\INetCacheContent.Word\IMG_75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68B3FDA5" w14:textId="54929D61" w:rsidR="00153CC3" w:rsidRPr="00B34B03" w:rsidRDefault="00153CC3" w:rsidP="00153CC3">
            <w:pPr>
              <w:pStyle w:val="Titulek"/>
              <w:spacing w:after="0"/>
              <w:jc w:val="both"/>
              <w:rPr>
                <w:lang w:eastAsia="cs-CZ"/>
              </w:rPr>
            </w:pPr>
            <w:r>
              <w:t xml:space="preserve">Obrázek </w:t>
            </w:r>
            <w:fldSimple w:instr=" SEQ Obrázek \* ARABIC ">
              <w:r w:rsidR="00291C3C">
                <w:rPr>
                  <w:noProof/>
                </w:rPr>
                <w:t>10</w:t>
              </w:r>
            </w:fldSimple>
            <w:r>
              <w:t xml:space="preserve"> - </w:t>
            </w:r>
            <w:r w:rsidRPr="0030454E">
              <w:t>Příprava TV pro objekt školy</w:t>
            </w:r>
          </w:p>
        </w:tc>
      </w:tr>
    </w:tbl>
    <w:p w14:paraId="6A192426" w14:textId="77777777" w:rsidR="00153CC3" w:rsidRPr="00B34B03" w:rsidRDefault="00153CC3" w:rsidP="00153CC3">
      <w:pPr>
        <w:rPr>
          <w:lang w:eastAsia="cs-CZ"/>
        </w:rPr>
      </w:pPr>
      <w:r w:rsidRPr="00B34B03">
        <w:rPr>
          <w:lang w:eastAsia="cs-CZ"/>
        </w:rPr>
        <w:t>Teplá voda je připravována po potřeby kuchyně a pro sociální zařízení. Do učeben je přivedena pouze studená voda.</w:t>
      </w:r>
    </w:p>
    <w:p w14:paraId="618CAB7B" w14:textId="77777777" w:rsidR="00153CC3" w:rsidRPr="00B34B03" w:rsidRDefault="00153CC3" w:rsidP="00153CC3">
      <w:pPr>
        <w:pStyle w:val="Nadpis3"/>
      </w:pPr>
      <w:bookmarkStart w:id="16" w:name="_Toc92213874"/>
      <w:bookmarkStart w:id="17" w:name="_Toc126058271"/>
      <w:r w:rsidRPr="00B34B03">
        <w:lastRenderedPageBreak/>
        <w:t>Větrání a klimatizace</w:t>
      </w:r>
      <w:bookmarkEnd w:id="16"/>
      <w:bookmarkEnd w:id="17"/>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751"/>
      </w:tblGrid>
      <w:tr w:rsidR="00153CC3" w:rsidRPr="00B34B03" w14:paraId="5B1E57B5" w14:textId="77777777" w:rsidTr="00153CC3">
        <w:tc>
          <w:tcPr>
            <w:tcW w:w="4531" w:type="dxa"/>
          </w:tcPr>
          <w:p w14:paraId="6C9B7A2D" w14:textId="77777777" w:rsidR="00153CC3" w:rsidRPr="00B34B03" w:rsidRDefault="00153CC3" w:rsidP="00A8523F">
            <w:pPr>
              <w:spacing w:before="0"/>
              <w:ind w:left="-112"/>
              <w:rPr>
                <w:lang w:eastAsia="cs-CZ"/>
              </w:rPr>
            </w:pPr>
            <w:r w:rsidRPr="00B34B03">
              <w:rPr>
                <w:lang w:eastAsia="cs-CZ"/>
              </w:rPr>
              <w:t xml:space="preserve">Větrání školy je řešeno přirozeným způsobem, resp. pomocí otevírání otvorových výplní na základě požadavků jednotlivých uživatelů. </w:t>
            </w:r>
          </w:p>
          <w:p w14:paraId="23AB1127" w14:textId="77777777" w:rsidR="00153CC3" w:rsidRPr="00B34B03" w:rsidRDefault="00153CC3" w:rsidP="00153CC3">
            <w:pPr>
              <w:ind w:left="-112"/>
              <w:rPr>
                <w:lang w:eastAsia="cs-CZ"/>
              </w:rPr>
            </w:pPr>
            <w:r w:rsidRPr="00B34B03">
              <w:rPr>
                <w:lang w:eastAsia="cs-CZ"/>
              </w:rPr>
              <w:t>Pro potřeby větrání kuchyně je instalovaná VZT jednotka Jan Hřebec H8 s objemovým průtokem vzduchu 7000 m</w:t>
            </w:r>
            <w:r w:rsidRPr="00B34B03">
              <w:rPr>
                <w:vertAlign w:val="superscript"/>
                <w:lang w:eastAsia="cs-CZ"/>
              </w:rPr>
              <w:t>3</w:t>
            </w:r>
            <w:r w:rsidRPr="00B34B03">
              <w:rPr>
                <w:lang w:eastAsia="cs-CZ"/>
              </w:rPr>
              <w:t xml:space="preserve">/hod. VZT je opatřena teplovodním ohřevem (samostatná větev z R+S pro ÚT). </w:t>
            </w:r>
          </w:p>
          <w:p w14:paraId="74BDC1EF" w14:textId="77777777" w:rsidR="00153CC3" w:rsidRPr="00B34B03" w:rsidRDefault="00153CC3" w:rsidP="00153CC3">
            <w:pPr>
              <w:ind w:left="-112"/>
              <w:rPr>
                <w:lang w:eastAsia="cs-CZ"/>
              </w:rPr>
            </w:pPr>
            <w:r w:rsidRPr="00B34B03">
              <w:rPr>
                <w:lang w:eastAsia="cs-CZ"/>
              </w:rPr>
              <w:t xml:space="preserve">Topný okruh je opatřen oběhovým čerpadlem Grundfos UPS 25-80 180 (130/175/190 W) a třícestným směšovacím ventilem Belimo. Jednotka v roce 2020 prošla kompletní opravou. </w:t>
            </w:r>
          </w:p>
        </w:tc>
        <w:tc>
          <w:tcPr>
            <w:tcW w:w="4531" w:type="dxa"/>
          </w:tcPr>
          <w:p w14:paraId="2EC5D394" w14:textId="77777777" w:rsidR="00153CC3" w:rsidRPr="00B34B03" w:rsidRDefault="00153CC3" w:rsidP="00A8523F">
            <w:pPr>
              <w:keepNext/>
              <w:spacing w:before="0" w:after="0"/>
            </w:pPr>
            <w:r w:rsidRPr="00B34B03">
              <w:rPr>
                <w:noProof/>
                <w:lang w:eastAsia="cs-CZ"/>
              </w:rPr>
              <w:drawing>
                <wp:inline distT="0" distB="0" distL="0" distR="0" wp14:anchorId="547ED8F2" wp14:editId="2155A9C3">
                  <wp:extent cx="2880000" cy="1920000"/>
                  <wp:effectExtent l="0" t="0" r="0" b="4445"/>
                  <wp:docPr id="17" name="Obrázek 17" descr="C:\Users\Uživatel2\AppData\Local\Microsoft\Windows\INetCacheContent.Word\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živatel2\AppData\Local\Microsoft\Windows\INetCacheContent.Word\IMG_75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652A204" w14:textId="2EEB6226" w:rsidR="00153CC3" w:rsidRPr="00B34B03" w:rsidRDefault="00153CC3" w:rsidP="00153CC3">
            <w:pPr>
              <w:pStyle w:val="Titulek"/>
              <w:jc w:val="both"/>
              <w:rPr>
                <w:lang w:eastAsia="cs-CZ"/>
              </w:rPr>
            </w:pPr>
            <w:r w:rsidRPr="00B34B03">
              <w:t xml:space="preserve">Obrázek </w:t>
            </w:r>
            <w:fldSimple w:instr=" SEQ Obrázek \* ARABIC ">
              <w:r w:rsidR="00291C3C">
                <w:rPr>
                  <w:noProof/>
                </w:rPr>
                <w:t>11</w:t>
              </w:r>
            </w:fldSimple>
            <w:r w:rsidRPr="00B34B03">
              <w:t xml:space="preserve"> - VZT jednotka pro kuchyň</w:t>
            </w:r>
          </w:p>
        </w:tc>
      </w:tr>
    </w:tbl>
    <w:p w14:paraId="36179618" w14:textId="77777777" w:rsidR="00153CC3" w:rsidRPr="00B34B03" w:rsidRDefault="00153CC3" w:rsidP="00153CC3">
      <w:pPr>
        <w:pStyle w:val="Nadpis3"/>
      </w:pPr>
      <w:bookmarkStart w:id="18" w:name="_Toc92213875"/>
      <w:bookmarkStart w:id="19" w:name="_Toc126058272"/>
      <w:r w:rsidRPr="00B34B03">
        <w:t>Osvětlení</w:t>
      </w:r>
      <w:bookmarkEnd w:id="18"/>
      <w:bookmarkEnd w:id="19"/>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751"/>
      </w:tblGrid>
      <w:tr w:rsidR="00153CC3" w:rsidRPr="00B34B03" w14:paraId="11F3C857" w14:textId="77777777" w:rsidTr="006B0D31">
        <w:tc>
          <w:tcPr>
            <w:tcW w:w="4321" w:type="dxa"/>
          </w:tcPr>
          <w:p w14:paraId="41E5DA4E" w14:textId="77777777" w:rsidR="00153CC3" w:rsidRPr="00B34B03" w:rsidRDefault="00153CC3" w:rsidP="00A8523F">
            <w:pPr>
              <w:spacing w:before="0"/>
              <w:ind w:left="-120"/>
              <w:rPr>
                <w:lang w:eastAsia="cs-CZ"/>
              </w:rPr>
            </w:pPr>
            <w:r w:rsidRPr="00B34B03">
              <w:rPr>
                <w:lang w:eastAsia="cs-CZ"/>
              </w:rPr>
              <w:t xml:space="preserve">Osvětlení jednotlivých prostor je kombinované, přirozeným a umělým osvětlením. Umělé osvětlení je realizováno převážně klasickými lineárními zářivkovými zdroji ovládanými manuálními spínači u dveří jednotlivých místností. Celkový </w:t>
            </w:r>
            <w:r w:rsidRPr="00F82332">
              <w:rPr>
                <w:lang w:eastAsia="cs-CZ"/>
              </w:rPr>
              <w:t>instalovaný el. příkon původních svítidel je cca 40 kW při 360 ks svítidel.</w:t>
            </w:r>
          </w:p>
          <w:p w14:paraId="69EE9A2B" w14:textId="15CC4DCF" w:rsidR="00153CC3" w:rsidRPr="00B34B03" w:rsidRDefault="00153CC3" w:rsidP="00153CC3">
            <w:pPr>
              <w:ind w:left="-120"/>
              <w:rPr>
                <w:lang w:eastAsia="cs-CZ"/>
              </w:rPr>
            </w:pPr>
            <w:r w:rsidRPr="00B34B03">
              <w:rPr>
                <w:lang w:eastAsia="cs-CZ"/>
              </w:rPr>
              <w:t xml:space="preserve">Na chodbách a v jídelně nad stoly byly původní svítidla vyměněna za nová s LED technologií. Celkový instalovaný el. příkon LED </w:t>
            </w:r>
            <w:r w:rsidRPr="00F82332">
              <w:rPr>
                <w:lang w:eastAsia="cs-CZ"/>
              </w:rPr>
              <w:t>je 2,059 kW při 49 ks nových svítidel.</w:t>
            </w:r>
          </w:p>
        </w:tc>
        <w:tc>
          <w:tcPr>
            <w:tcW w:w="4751" w:type="dxa"/>
          </w:tcPr>
          <w:p w14:paraId="019D5FDB" w14:textId="77777777" w:rsidR="00153CC3" w:rsidRPr="00B34B03" w:rsidRDefault="00153CC3" w:rsidP="00A8523F">
            <w:pPr>
              <w:keepNext/>
              <w:spacing w:before="0" w:after="0"/>
            </w:pPr>
            <w:r w:rsidRPr="00B34B03">
              <w:rPr>
                <w:noProof/>
                <w:lang w:eastAsia="cs-CZ"/>
              </w:rPr>
              <w:drawing>
                <wp:inline distT="0" distB="0" distL="0" distR="0" wp14:anchorId="6E5E67B7" wp14:editId="36BDDB6E">
                  <wp:extent cx="2880000" cy="1920000"/>
                  <wp:effectExtent l="0" t="0" r="0" b="4445"/>
                  <wp:docPr id="18" name="Obrázek 18" descr="C:\Users\Uživatel2\AppData\Local\Microsoft\Windows\INetCacheContent.Word\IMG_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živatel2\AppData\Local\Microsoft\Windows\INetCacheContent.Word\IMG_7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D730E2F" w14:textId="11555A48" w:rsidR="00153CC3" w:rsidRPr="00B34B03" w:rsidRDefault="00153CC3" w:rsidP="00153CC3">
            <w:pPr>
              <w:pStyle w:val="Titulek"/>
              <w:jc w:val="both"/>
              <w:rPr>
                <w:lang w:eastAsia="cs-CZ"/>
              </w:rPr>
            </w:pPr>
            <w:r w:rsidRPr="00B34B03">
              <w:t xml:space="preserve">Obrázek </w:t>
            </w:r>
            <w:fldSimple w:instr=" SEQ Obrázek \* ARABIC ">
              <w:r w:rsidR="00291C3C">
                <w:rPr>
                  <w:noProof/>
                </w:rPr>
                <w:t>12</w:t>
              </w:r>
            </w:fldSimple>
            <w:r w:rsidRPr="00B34B03">
              <w:t xml:space="preserve"> - LED osvětlení chodba</w:t>
            </w:r>
          </w:p>
        </w:tc>
      </w:tr>
    </w:tbl>
    <w:p w14:paraId="6CEDFA6D" w14:textId="575AF6F0" w:rsidR="006B0D31" w:rsidRDefault="006B0D31" w:rsidP="006B0D31">
      <w:pPr>
        <w:pStyle w:val="Titulek"/>
      </w:pPr>
      <w:r>
        <w:t xml:space="preserve">Tabulka </w:t>
      </w:r>
      <w:fldSimple w:instr=" SEQ Tabulka \* ARABIC ">
        <w:r w:rsidR="00C07BBB">
          <w:rPr>
            <w:noProof/>
          </w:rPr>
          <w:t>1</w:t>
        </w:r>
      </w:fldSimple>
      <w:r>
        <w:t>- Seznam a počet svítidel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1557"/>
        <w:gridCol w:w="1165"/>
        <w:gridCol w:w="1167"/>
        <w:gridCol w:w="1241"/>
        <w:gridCol w:w="1827"/>
      </w:tblGrid>
      <w:tr w:rsidR="006B0D31" w:rsidRPr="006B0D31" w14:paraId="305EB06D" w14:textId="77777777" w:rsidTr="006B0D31">
        <w:trPr>
          <w:trHeight w:val="288"/>
        </w:trPr>
        <w:tc>
          <w:tcPr>
            <w:tcW w:w="1161" w:type="pct"/>
            <w:shd w:val="clear" w:color="auto" w:fill="0070C0"/>
            <w:noWrap/>
            <w:vAlign w:val="bottom"/>
            <w:hideMark/>
          </w:tcPr>
          <w:p w14:paraId="2C332E0F" w14:textId="77777777" w:rsidR="006B0D31" w:rsidRPr="006B0D31" w:rsidRDefault="006B0D31" w:rsidP="006B0D31">
            <w:pPr>
              <w:spacing w:before="0" w:after="0"/>
              <w:jc w:val="left"/>
              <w:rPr>
                <w:rFonts w:asciiTheme="minorHAnsi" w:eastAsia="Times New Roman" w:hAnsiTheme="minorHAnsi"/>
                <w:b/>
                <w:bCs/>
                <w:color w:val="FFFFFF" w:themeColor="background1"/>
                <w:szCs w:val="22"/>
                <w:lang w:eastAsia="cs-CZ"/>
              </w:rPr>
            </w:pPr>
            <w:bookmarkStart w:id="20" w:name="_Toc92213876"/>
            <w:r w:rsidRPr="006B0D31">
              <w:rPr>
                <w:rFonts w:asciiTheme="minorHAnsi" w:eastAsia="Times New Roman" w:hAnsiTheme="minorHAnsi"/>
                <w:b/>
                <w:bCs/>
                <w:color w:val="FFFFFF" w:themeColor="background1"/>
                <w:szCs w:val="22"/>
                <w:lang w:eastAsia="cs-CZ"/>
              </w:rPr>
              <w:t>Druh prostoru</w:t>
            </w:r>
          </w:p>
        </w:tc>
        <w:tc>
          <w:tcPr>
            <w:tcW w:w="859" w:type="pct"/>
            <w:shd w:val="clear" w:color="auto" w:fill="0070C0"/>
            <w:noWrap/>
            <w:vAlign w:val="bottom"/>
            <w:hideMark/>
          </w:tcPr>
          <w:p w14:paraId="427ABF41" w14:textId="77777777" w:rsidR="006B0D31" w:rsidRPr="006B0D31" w:rsidRDefault="006B0D31" w:rsidP="006B0D31">
            <w:pPr>
              <w:spacing w:before="0" w:after="0"/>
              <w:jc w:val="center"/>
              <w:rPr>
                <w:rFonts w:asciiTheme="minorHAnsi" w:eastAsia="Times New Roman" w:hAnsiTheme="minorHAnsi"/>
                <w:b/>
                <w:bCs/>
                <w:color w:val="FFFFFF" w:themeColor="background1"/>
                <w:szCs w:val="22"/>
                <w:lang w:eastAsia="cs-CZ"/>
              </w:rPr>
            </w:pPr>
            <w:r w:rsidRPr="006B0D31">
              <w:rPr>
                <w:rFonts w:asciiTheme="minorHAnsi" w:eastAsia="Times New Roman" w:hAnsiTheme="minorHAnsi"/>
                <w:b/>
                <w:bCs/>
                <w:color w:val="FFFFFF" w:themeColor="background1"/>
                <w:szCs w:val="22"/>
                <w:lang w:eastAsia="cs-CZ"/>
              </w:rPr>
              <w:t>počet místnosti</w:t>
            </w:r>
          </w:p>
        </w:tc>
        <w:tc>
          <w:tcPr>
            <w:tcW w:w="643" w:type="pct"/>
            <w:shd w:val="clear" w:color="auto" w:fill="0070C0"/>
            <w:noWrap/>
            <w:vAlign w:val="bottom"/>
            <w:hideMark/>
          </w:tcPr>
          <w:p w14:paraId="7A07F73A" w14:textId="77777777" w:rsidR="006B0D31" w:rsidRPr="006B0D31" w:rsidRDefault="006B0D31" w:rsidP="006B0D31">
            <w:pPr>
              <w:spacing w:before="0" w:after="0"/>
              <w:jc w:val="center"/>
              <w:rPr>
                <w:rFonts w:asciiTheme="minorHAnsi" w:eastAsia="Times New Roman" w:hAnsiTheme="minorHAnsi"/>
                <w:b/>
                <w:bCs/>
                <w:color w:val="FFFFFF" w:themeColor="background1"/>
                <w:szCs w:val="22"/>
                <w:lang w:eastAsia="cs-CZ"/>
              </w:rPr>
            </w:pPr>
            <w:r w:rsidRPr="006B0D31">
              <w:rPr>
                <w:rFonts w:asciiTheme="minorHAnsi" w:eastAsia="Times New Roman" w:hAnsiTheme="minorHAnsi"/>
                <w:b/>
                <w:bCs/>
                <w:color w:val="FFFFFF" w:themeColor="background1"/>
                <w:szCs w:val="22"/>
                <w:lang w:eastAsia="cs-CZ"/>
              </w:rPr>
              <w:t>počet těles</w:t>
            </w:r>
          </w:p>
        </w:tc>
        <w:tc>
          <w:tcPr>
            <w:tcW w:w="644" w:type="pct"/>
            <w:shd w:val="clear" w:color="auto" w:fill="0070C0"/>
            <w:noWrap/>
            <w:vAlign w:val="bottom"/>
            <w:hideMark/>
          </w:tcPr>
          <w:p w14:paraId="1EA46B60" w14:textId="77777777" w:rsidR="006B0D31" w:rsidRPr="006B0D31" w:rsidRDefault="006B0D31" w:rsidP="006B0D31">
            <w:pPr>
              <w:spacing w:before="0" w:after="0"/>
              <w:jc w:val="center"/>
              <w:rPr>
                <w:rFonts w:asciiTheme="minorHAnsi" w:eastAsia="Times New Roman" w:hAnsiTheme="minorHAnsi"/>
                <w:b/>
                <w:bCs/>
                <w:color w:val="FFFFFF" w:themeColor="background1"/>
                <w:szCs w:val="22"/>
                <w:lang w:eastAsia="cs-CZ"/>
              </w:rPr>
            </w:pPr>
            <w:r w:rsidRPr="006B0D31">
              <w:rPr>
                <w:rFonts w:asciiTheme="minorHAnsi" w:eastAsia="Times New Roman" w:hAnsiTheme="minorHAnsi"/>
                <w:b/>
                <w:bCs/>
                <w:color w:val="FFFFFF" w:themeColor="background1"/>
                <w:szCs w:val="22"/>
                <w:lang w:eastAsia="cs-CZ"/>
              </w:rPr>
              <w:t>příkon [W]</w:t>
            </w:r>
          </w:p>
        </w:tc>
        <w:tc>
          <w:tcPr>
            <w:tcW w:w="685" w:type="pct"/>
            <w:shd w:val="clear" w:color="auto" w:fill="0070C0"/>
            <w:noWrap/>
            <w:vAlign w:val="bottom"/>
            <w:hideMark/>
          </w:tcPr>
          <w:p w14:paraId="24B80CBB" w14:textId="77777777" w:rsidR="006B0D31" w:rsidRPr="006B0D31" w:rsidRDefault="006B0D31" w:rsidP="006B0D31">
            <w:pPr>
              <w:spacing w:before="0" w:after="0"/>
              <w:jc w:val="center"/>
              <w:rPr>
                <w:rFonts w:asciiTheme="minorHAnsi" w:eastAsia="Times New Roman" w:hAnsiTheme="minorHAnsi"/>
                <w:b/>
                <w:bCs/>
                <w:color w:val="FFFFFF" w:themeColor="background1"/>
                <w:szCs w:val="22"/>
                <w:lang w:eastAsia="cs-CZ"/>
              </w:rPr>
            </w:pPr>
            <w:r w:rsidRPr="006B0D31">
              <w:rPr>
                <w:rFonts w:asciiTheme="minorHAnsi" w:eastAsia="Times New Roman" w:hAnsiTheme="minorHAnsi"/>
                <w:b/>
                <w:bCs/>
                <w:color w:val="FFFFFF" w:themeColor="background1"/>
                <w:szCs w:val="22"/>
                <w:lang w:eastAsia="cs-CZ"/>
              </w:rPr>
              <w:t>Počet trubic</w:t>
            </w:r>
          </w:p>
        </w:tc>
        <w:tc>
          <w:tcPr>
            <w:tcW w:w="1008" w:type="pct"/>
            <w:shd w:val="clear" w:color="auto" w:fill="0070C0"/>
            <w:noWrap/>
            <w:vAlign w:val="center"/>
            <w:hideMark/>
          </w:tcPr>
          <w:p w14:paraId="43CD2704" w14:textId="77777777" w:rsidR="006B0D31" w:rsidRPr="006B0D31" w:rsidRDefault="006B0D31" w:rsidP="006B0D31">
            <w:pPr>
              <w:spacing w:before="0" w:after="0"/>
              <w:jc w:val="center"/>
              <w:rPr>
                <w:rFonts w:asciiTheme="minorHAnsi" w:eastAsia="Times New Roman" w:hAnsiTheme="minorHAnsi"/>
                <w:b/>
                <w:bCs/>
                <w:color w:val="FFFFFF" w:themeColor="background1"/>
                <w:szCs w:val="22"/>
                <w:lang w:eastAsia="cs-CZ"/>
              </w:rPr>
            </w:pPr>
            <w:r w:rsidRPr="006B0D31">
              <w:rPr>
                <w:rFonts w:asciiTheme="minorHAnsi" w:eastAsia="Times New Roman" w:hAnsiTheme="minorHAnsi"/>
                <w:b/>
                <w:bCs/>
                <w:color w:val="FFFFFF" w:themeColor="background1"/>
                <w:szCs w:val="22"/>
                <w:lang w:eastAsia="cs-CZ"/>
              </w:rPr>
              <w:t>Příkon celkem [W]</w:t>
            </w:r>
          </w:p>
        </w:tc>
      </w:tr>
      <w:tr w:rsidR="006B0D31" w:rsidRPr="006B0D31" w14:paraId="2876665B" w14:textId="77777777" w:rsidTr="006B0D31">
        <w:trPr>
          <w:trHeight w:val="288"/>
        </w:trPr>
        <w:tc>
          <w:tcPr>
            <w:tcW w:w="1161" w:type="pct"/>
            <w:shd w:val="clear" w:color="auto" w:fill="auto"/>
            <w:noWrap/>
            <w:vAlign w:val="bottom"/>
            <w:hideMark/>
          </w:tcPr>
          <w:p w14:paraId="3BA3159F"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kmenové třídy</w:t>
            </w:r>
          </w:p>
        </w:tc>
        <w:tc>
          <w:tcPr>
            <w:tcW w:w="859" w:type="pct"/>
            <w:shd w:val="clear" w:color="auto" w:fill="auto"/>
            <w:noWrap/>
            <w:vAlign w:val="bottom"/>
            <w:hideMark/>
          </w:tcPr>
          <w:p w14:paraId="7A814E4C"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16</w:t>
            </w:r>
          </w:p>
        </w:tc>
        <w:tc>
          <w:tcPr>
            <w:tcW w:w="643" w:type="pct"/>
            <w:shd w:val="clear" w:color="auto" w:fill="auto"/>
            <w:noWrap/>
            <w:vAlign w:val="bottom"/>
            <w:hideMark/>
          </w:tcPr>
          <w:p w14:paraId="4DA5BC22"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w:t>
            </w:r>
          </w:p>
        </w:tc>
        <w:tc>
          <w:tcPr>
            <w:tcW w:w="644" w:type="pct"/>
            <w:shd w:val="clear" w:color="auto" w:fill="auto"/>
            <w:noWrap/>
            <w:vAlign w:val="bottom"/>
            <w:hideMark/>
          </w:tcPr>
          <w:p w14:paraId="6A2F4E5F"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33DE938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252</w:t>
            </w:r>
          </w:p>
        </w:tc>
        <w:tc>
          <w:tcPr>
            <w:tcW w:w="1008" w:type="pct"/>
            <w:shd w:val="clear" w:color="auto" w:fill="auto"/>
            <w:noWrap/>
            <w:vAlign w:val="bottom"/>
            <w:hideMark/>
          </w:tcPr>
          <w:p w14:paraId="7CCEE6B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9 072</w:t>
            </w:r>
          </w:p>
        </w:tc>
      </w:tr>
      <w:tr w:rsidR="006B0D31" w:rsidRPr="006B0D31" w14:paraId="49776943" w14:textId="77777777" w:rsidTr="006B0D31">
        <w:trPr>
          <w:trHeight w:val="288"/>
        </w:trPr>
        <w:tc>
          <w:tcPr>
            <w:tcW w:w="1161" w:type="pct"/>
            <w:shd w:val="clear" w:color="auto" w:fill="auto"/>
            <w:noWrap/>
            <w:vAlign w:val="bottom"/>
            <w:hideMark/>
          </w:tcPr>
          <w:p w14:paraId="61418367"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jazykové učebny</w:t>
            </w:r>
          </w:p>
        </w:tc>
        <w:tc>
          <w:tcPr>
            <w:tcW w:w="859" w:type="pct"/>
            <w:shd w:val="clear" w:color="auto" w:fill="auto"/>
            <w:noWrap/>
            <w:vAlign w:val="bottom"/>
            <w:hideMark/>
          </w:tcPr>
          <w:p w14:paraId="295AF829"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6</w:t>
            </w:r>
          </w:p>
        </w:tc>
        <w:tc>
          <w:tcPr>
            <w:tcW w:w="643" w:type="pct"/>
            <w:shd w:val="clear" w:color="auto" w:fill="auto"/>
            <w:noWrap/>
            <w:vAlign w:val="bottom"/>
            <w:hideMark/>
          </w:tcPr>
          <w:p w14:paraId="21EF0C65"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29</w:t>
            </w:r>
          </w:p>
        </w:tc>
        <w:tc>
          <w:tcPr>
            <w:tcW w:w="644" w:type="pct"/>
            <w:shd w:val="clear" w:color="auto" w:fill="auto"/>
            <w:noWrap/>
            <w:vAlign w:val="bottom"/>
            <w:hideMark/>
          </w:tcPr>
          <w:p w14:paraId="6ABB4DD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2EA51D93"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58</w:t>
            </w:r>
          </w:p>
        </w:tc>
        <w:tc>
          <w:tcPr>
            <w:tcW w:w="1008" w:type="pct"/>
            <w:shd w:val="clear" w:color="auto" w:fill="auto"/>
            <w:noWrap/>
            <w:vAlign w:val="bottom"/>
            <w:hideMark/>
          </w:tcPr>
          <w:p w14:paraId="0F6C514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2 088</w:t>
            </w:r>
          </w:p>
        </w:tc>
      </w:tr>
      <w:tr w:rsidR="006B0D31" w:rsidRPr="006B0D31" w14:paraId="49DB64A1" w14:textId="77777777" w:rsidTr="006B0D31">
        <w:trPr>
          <w:trHeight w:val="288"/>
        </w:trPr>
        <w:tc>
          <w:tcPr>
            <w:tcW w:w="1161" w:type="pct"/>
            <w:shd w:val="clear" w:color="auto" w:fill="auto"/>
            <w:noWrap/>
            <w:vAlign w:val="bottom"/>
            <w:hideMark/>
          </w:tcPr>
          <w:p w14:paraId="050DFFF7"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pracovny</w:t>
            </w:r>
          </w:p>
        </w:tc>
        <w:tc>
          <w:tcPr>
            <w:tcW w:w="859" w:type="pct"/>
            <w:shd w:val="clear" w:color="auto" w:fill="auto"/>
            <w:noWrap/>
            <w:vAlign w:val="bottom"/>
            <w:hideMark/>
          </w:tcPr>
          <w:p w14:paraId="05216B4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13</w:t>
            </w:r>
          </w:p>
        </w:tc>
        <w:tc>
          <w:tcPr>
            <w:tcW w:w="643" w:type="pct"/>
            <w:shd w:val="clear" w:color="auto" w:fill="auto"/>
            <w:noWrap/>
            <w:vAlign w:val="bottom"/>
            <w:hideMark/>
          </w:tcPr>
          <w:p w14:paraId="6E1DD77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83</w:t>
            </w:r>
          </w:p>
        </w:tc>
        <w:tc>
          <w:tcPr>
            <w:tcW w:w="644" w:type="pct"/>
            <w:shd w:val="clear" w:color="auto" w:fill="auto"/>
            <w:noWrap/>
            <w:vAlign w:val="bottom"/>
            <w:hideMark/>
          </w:tcPr>
          <w:p w14:paraId="09DED09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43F3D4F1"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166</w:t>
            </w:r>
          </w:p>
        </w:tc>
        <w:tc>
          <w:tcPr>
            <w:tcW w:w="1008" w:type="pct"/>
            <w:shd w:val="clear" w:color="auto" w:fill="auto"/>
            <w:noWrap/>
            <w:vAlign w:val="bottom"/>
            <w:hideMark/>
          </w:tcPr>
          <w:p w14:paraId="7C3CF6F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5 976</w:t>
            </w:r>
          </w:p>
        </w:tc>
      </w:tr>
      <w:tr w:rsidR="006B0D31" w:rsidRPr="006B0D31" w14:paraId="55565477" w14:textId="77777777" w:rsidTr="006B0D31">
        <w:trPr>
          <w:trHeight w:val="288"/>
        </w:trPr>
        <w:tc>
          <w:tcPr>
            <w:tcW w:w="1161" w:type="pct"/>
            <w:shd w:val="clear" w:color="auto" w:fill="auto"/>
            <w:noWrap/>
            <w:vAlign w:val="bottom"/>
            <w:hideMark/>
          </w:tcPr>
          <w:p w14:paraId="00B05AEB"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sborovna</w:t>
            </w:r>
          </w:p>
        </w:tc>
        <w:tc>
          <w:tcPr>
            <w:tcW w:w="859" w:type="pct"/>
            <w:shd w:val="clear" w:color="auto" w:fill="auto"/>
            <w:noWrap/>
            <w:vAlign w:val="bottom"/>
            <w:hideMark/>
          </w:tcPr>
          <w:p w14:paraId="089CA87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7CF78E75"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26</w:t>
            </w:r>
          </w:p>
        </w:tc>
        <w:tc>
          <w:tcPr>
            <w:tcW w:w="644" w:type="pct"/>
            <w:shd w:val="clear" w:color="auto" w:fill="auto"/>
            <w:noWrap/>
            <w:vAlign w:val="bottom"/>
            <w:hideMark/>
          </w:tcPr>
          <w:p w14:paraId="402110CF"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4F8E9F74"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52</w:t>
            </w:r>
          </w:p>
        </w:tc>
        <w:tc>
          <w:tcPr>
            <w:tcW w:w="1008" w:type="pct"/>
            <w:shd w:val="clear" w:color="auto" w:fill="auto"/>
            <w:noWrap/>
            <w:vAlign w:val="bottom"/>
            <w:hideMark/>
          </w:tcPr>
          <w:p w14:paraId="2D87FF35"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1 872</w:t>
            </w:r>
          </w:p>
        </w:tc>
      </w:tr>
      <w:tr w:rsidR="006B0D31" w:rsidRPr="006B0D31" w14:paraId="1B432B4A" w14:textId="77777777" w:rsidTr="006B0D31">
        <w:trPr>
          <w:trHeight w:val="288"/>
        </w:trPr>
        <w:tc>
          <w:tcPr>
            <w:tcW w:w="1161" w:type="pct"/>
            <w:shd w:val="clear" w:color="auto" w:fill="auto"/>
            <w:noWrap/>
            <w:vAlign w:val="bottom"/>
            <w:hideMark/>
          </w:tcPr>
          <w:p w14:paraId="6BF34C9E"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aula - 60x60cm</w:t>
            </w:r>
          </w:p>
        </w:tc>
        <w:tc>
          <w:tcPr>
            <w:tcW w:w="859" w:type="pct"/>
            <w:shd w:val="clear" w:color="auto" w:fill="auto"/>
            <w:noWrap/>
            <w:vAlign w:val="bottom"/>
            <w:hideMark/>
          </w:tcPr>
          <w:p w14:paraId="6FCF3F1C"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7CB4FCC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20</w:t>
            </w:r>
          </w:p>
        </w:tc>
        <w:tc>
          <w:tcPr>
            <w:tcW w:w="644" w:type="pct"/>
            <w:shd w:val="clear" w:color="auto" w:fill="auto"/>
            <w:noWrap/>
            <w:vAlign w:val="bottom"/>
            <w:hideMark/>
          </w:tcPr>
          <w:p w14:paraId="4653000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18</w:t>
            </w:r>
          </w:p>
        </w:tc>
        <w:tc>
          <w:tcPr>
            <w:tcW w:w="685" w:type="pct"/>
            <w:shd w:val="clear" w:color="auto" w:fill="auto"/>
            <w:noWrap/>
            <w:vAlign w:val="bottom"/>
            <w:hideMark/>
          </w:tcPr>
          <w:p w14:paraId="7935690E"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80</w:t>
            </w:r>
          </w:p>
        </w:tc>
        <w:tc>
          <w:tcPr>
            <w:tcW w:w="1008" w:type="pct"/>
            <w:shd w:val="clear" w:color="auto" w:fill="auto"/>
            <w:noWrap/>
            <w:vAlign w:val="bottom"/>
            <w:hideMark/>
          </w:tcPr>
          <w:p w14:paraId="110C2DB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1 440</w:t>
            </w:r>
          </w:p>
        </w:tc>
      </w:tr>
      <w:tr w:rsidR="006B0D31" w:rsidRPr="006B0D31" w14:paraId="2D9430DC" w14:textId="77777777" w:rsidTr="006B0D31">
        <w:trPr>
          <w:trHeight w:val="288"/>
        </w:trPr>
        <w:tc>
          <w:tcPr>
            <w:tcW w:w="1161" w:type="pct"/>
            <w:shd w:val="clear" w:color="auto" w:fill="auto"/>
            <w:noWrap/>
            <w:vAlign w:val="bottom"/>
            <w:hideMark/>
          </w:tcPr>
          <w:p w14:paraId="7AE06CE0"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hala - výbojka</w:t>
            </w:r>
          </w:p>
        </w:tc>
        <w:tc>
          <w:tcPr>
            <w:tcW w:w="859" w:type="pct"/>
            <w:shd w:val="clear" w:color="auto" w:fill="auto"/>
            <w:noWrap/>
            <w:vAlign w:val="bottom"/>
            <w:hideMark/>
          </w:tcPr>
          <w:p w14:paraId="0EBDDA05"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2461A30C"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22</w:t>
            </w:r>
          </w:p>
        </w:tc>
        <w:tc>
          <w:tcPr>
            <w:tcW w:w="644" w:type="pct"/>
            <w:shd w:val="clear" w:color="auto" w:fill="auto"/>
            <w:noWrap/>
            <w:vAlign w:val="bottom"/>
            <w:hideMark/>
          </w:tcPr>
          <w:p w14:paraId="50B8C3CC"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500</w:t>
            </w:r>
          </w:p>
        </w:tc>
        <w:tc>
          <w:tcPr>
            <w:tcW w:w="685" w:type="pct"/>
            <w:shd w:val="clear" w:color="auto" w:fill="auto"/>
            <w:noWrap/>
            <w:vAlign w:val="bottom"/>
            <w:hideMark/>
          </w:tcPr>
          <w:p w14:paraId="5B3C4B0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1008" w:type="pct"/>
            <w:shd w:val="clear" w:color="auto" w:fill="auto"/>
            <w:noWrap/>
            <w:vAlign w:val="bottom"/>
            <w:hideMark/>
          </w:tcPr>
          <w:p w14:paraId="3317A7FC"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11 000</w:t>
            </w:r>
          </w:p>
        </w:tc>
      </w:tr>
      <w:tr w:rsidR="006B0D31" w:rsidRPr="006B0D31" w14:paraId="54B690BF" w14:textId="77777777" w:rsidTr="006B0D31">
        <w:trPr>
          <w:trHeight w:val="288"/>
        </w:trPr>
        <w:tc>
          <w:tcPr>
            <w:tcW w:w="1161" w:type="pct"/>
            <w:shd w:val="clear" w:color="auto" w:fill="auto"/>
            <w:noWrap/>
            <w:vAlign w:val="bottom"/>
            <w:hideMark/>
          </w:tcPr>
          <w:p w14:paraId="2923383F"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 xml:space="preserve">hala - ostatní </w:t>
            </w:r>
          </w:p>
        </w:tc>
        <w:tc>
          <w:tcPr>
            <w:tcW w:w="859" w:type="pct"/>
            <w:shd w:val="clear" w:color="auto" w:fill="auto"/>
            <w:noWrap/>
            <w:vAlign w:val="bottom"/>
            <w:hideMark/>
          </w:tcPr>
          <w:p w14:paraId="473197F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549E9DDD"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15</w:t>
            </w:r>
          </w:p>
        </w:tc>
        <w:tc>
          <w:tcPr>
            <w:tcW w:w="644" w:type="pct"/>
            <w:shd w:val="clear" w:color="auto" w:fill="auto"/>
            <w:noWrap/>
            <w:vAlign w:val="bottom"/>
            <w:hideMark/>
          </w:tcPr>
          <w:p w14:paraId="641B12A8"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7DA79C08"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30</w:t>
            </w:r>
          </w:p>
        </w:tc>
        <w:tc>
          <w:tcPr>
            <w:tcW w:w="1008" w:type="pct"/>
            <w:shd w:val="clear" w:color="auto" w:fill="auto"/>
            <w:noWrap/>
            <w:vAlign w:val="bottom"/>
            <w:hideMark/>
          </w:tcPr>
          <w:p w14:paraId="2219D96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1 080</w:t>
            </w:r>
          </w:p>
        </w:tc>
      </w:tr>
      <w:tr w:rsidR="006B0D31" w:rsidRPr="006B0D31" w14:paraId="3F6800D7" w14:textId="77777777" w:rsidTr="006B0D31">
        <w:trPr>
          <w:trHeight w:val="288"/>
        </w:trPr>
        <w:tc>
          <w:tcPr>
            <w:tcW w:w="1161" w:type="pct"/>
            <w:shd w:val="clear" w:color="auto" w:fill="auto"/>
            <w:noWrap/>
            <w:vAlign w:val="bottom"/>
            <w:hideMark/>
          </w:tcPr>
          <w:p w14:paraId="7ADBD609"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hala - žárovka 40W</w:t>
            </w:r>
          </w:p>
        </w:tc>
        <w:tc>
          <w:tcPr>
            <w:tcW w:w="859" w:type="pct"/>
            <w:shd w:val="clear" w:color="auto" w:fill="auto"/>
            <w:noWrap/>
            <w:vAlign w:val="bottom"/>
            <w:hideMark/>
          </w:tcPr>
          <w:p w14:paraId="5EAF11A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7D4418C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15</w:t>
            </w:r>
          </w:p>
        </w:tc>
        <w:tc>
          <w:tcPr>
            <w:tcW w:w="644" w:type="pct"/>
            <w:shd w:val="clear" w:color="auto" w:fill="auto"/>
            <w:noWrap/>
            <w:vAlign w:val="bottom"/>
            <w:hideMark/>
          </w:tcPr>
          <w:p w14:paraId="3877EC4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40</w:t>
            </w:r>
          </w:p>
        </w:tc>
        <w:tc>
          <w:tcPr>
            <w:tcW w:w="685" w:type="pct"/>
            <w:shd w:val="clear" w:color="auto" w:fill="auto"/>
            <w:noWrap/>
            <w:vAlign w:val="bottom"/>
            <w:hideMark/>
          </w:tcPr>
          <w:p w14:paraId="6BB03309"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1008" w:type="pct"/>
            <w:shd w:val="clear" w:color="auto" w:fill="auto"/>
            <w:noWrap/>
            <w:vAlign w:val="bottom"/>
            <w:hideMark/>
          </w:tcPr>
          <w:p w14:paraId="61A2D8E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600</w:t>
            </w:r>
          </w:p>
        </w:tc>
      </w:tr>
      <w:tr w:rsidR="006B0D31" w:rsidRPr="006B0D31" w14:paraId="5BB022AD" w14:textId="77777777" w:rsidTr="006B0D31">
        <w:trPr>
          <w:trHeight w:val="288"/>
        </w:trPr>
        <w:tc>
          <w:tcPr>
            <w:tcW w:w="1161" w:type="pct"/>
            <w:shd w:val="clear" w:color="auto" w:fill="auto"/>
            <w:noWrap/>
            <w:vAlign w:val="bottom"/>
            <w:hideMark/>
          </w:tcPr>
          <w:p w14:paraId="13F519AA"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kuchyň</w:t>
            </w:r>
          </w:p>
        </w:tc>
        <w:tc>
          <w:tcPr>
            <w:tcW w:w="859" w:type="pct"/>
            <w:vMerge w:val="restart"/>
            <w:shd w:val="clear" w:color="auto" w:fill="auto"/>
            <w:noWrap/>
            <w:vAlign w:val="center"/>
            <w:hideMark/>
          </w:tcPr>
          <w:p w14:paraId="3CE65544"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643" w:type="pct"/>
            <w:shd w:val="clear" w:color="auto" w:fill="auto"/>
            <w:noWrap/>
            <w:vAlign w:val="bottom"/>
            <w:hideMark/>
          </w:tcPr>
          <w:p w14:paraId="6B61E89E"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22</w:t>
            </w:r>
          </w:p>
        </w:tc>
        <w:tc>
          <w:tcPr>
            <w:tcW w:w="644" w:type="pct"/>
            <w:shd w:val="clear" w:color="auto" w:fill="auto"/>
            <w:noWrap/>
            <w:vAlign w:val="bottom"/>
            <w:hideMark/>
          </w:tcPr>
          <w:p w14:paraId="2625EA3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36</w:t>
            </w:r>
          </w:p>
        </w:tc>
        <w:tc>
          <w:tcPr>
            <w:tcW w:w="685" w:type="pct"/>
            <w:shd w:val="clear" w:color="auto" w:fill="auto"/>
            <w:noWrap/>
            <w:vAlign w:val="bottom"/>
            <w:hideMark/>
          </w:tcPr>
          <w:p w14:paraId="1796FA5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44</w:t>
            </w:r>
          </w:p>
        </w:tc>
        <w:tc>
          <w:tcPr>
            <w:tcW w:w="1008" w:type="pct"/>
            <w:shd w:val="clear" w:color="auto" w:fill="auto"/>
            <w:noWrap/>
            <w:vAlign w:val="bottom"/>
            <w:hideMark/>
          </w:tcPr>
          <w:p w14:paraId="160F1548"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1 584</w:t>
            </w:r>
          </w:p>
        </w:tc>
      </w:tr>
      <w:tr w:rsidR="006B0D31" w:rsidRPr="006B0D31" w14:paraId="5125288B" w14:textId="77777777" w:rsidTr="006B0D31">
        <w:trPr>
          <w:trHeight w:val="288"/>
        </w:trPr>
        <w:tc>
          <w:tcPr>
            <w:tcW w:w="1161" w:type="pct"/>
            <w:shd w:val="clear" w:color="auto" w:fill="auto"/>
            <w:noWrap/>
            <w:vAlign w:val="bottom"/>
            <w:hideMark/>
          </w:tcPr>
          <w:p w14:paraId="0F2F378B"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kuchyň - DZ</w:t>
            </w:r>
          </w:p>
        </w:tc>
        <w:tc>
          <w:tcPr>
            <w:tcW w:w="859" w:type="pct"/>
            <w:vMerge/>
            <w:vAlign w:val="center"/>
            <w:hideMark/>
          </w:tcPr>
          <w:p w14:paraId="21728A2B" w14:textId="77777777" w:rsidR="006B0D31" w:rsidRPr="006B0D31" w:rsidRDefault="006B0D31" w:rsidP="006B0D31">
            <w:pPr>
              <w:spacing w:before="0" w:after="0"/>
              <w:jc w:val="left"/>
              <w:rPr>
                <w:rFonts w:asciiTheme="minorHAnsi" w:eastAsia="Times New Roman" w:hAnsiTheme="minorHAnsi"/>
                <w:color w:val="000000"/>
                <w:szCs w:val="22"/>
                <w:lang w:eastAsia="cs-CZ"/>
              </w:rPr>
            </w:pPr>
          </w:p>
        </w:tc>
        <w:tc>
          <w:tcPr>
            <w:tcW w:w="643" w:type="pct"/>
            <w:shd w:val="clear" w:color="auto" w:fill="auto"/>
            <w:noWrap/>
            <w:vAlign w:val="bottom"/>
            <w:hideMark/>
          </w:tcPr>
          <w:p w14:paraId="422B4FB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7</w:t>
            </w:r>
          </w:p>
        </w:tc>
        <w:tc>
          <w:tcPr>
            <w:tcW w:w="644" w:type="pct"/>
            <w:shd w:val="clear" w:color="auto" w:fill="auto"/>
            <w:noWrap/>
            <w:vAlign w:val="bottom"/>
            <w:hideMark/>
          </w:tcPr>
          <w:p w14:paraId="129DECE2"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12</w:t>
            </w:r>
          </w:p>
        </w:tc>
        <w:tc>
          <w:tcPr>
            <w:tcW w:w="685" w:type="pct"/>
            <w:shd w:val="clear" w:color="auto" w:fill="auto"/>
            <w:noWrap/>
            <w:vAlign w:val="bottom"/>
            <w:hideMark/>
          </w:tcPr>
          <w:p w14:paraId="4F9565EE"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7</w:t>
            </w:r>
          </w:p>
        </w:tc>
        <w:tc>
          <w:tcPr>
            <w:tcW w:w="1008" w:type="pct"/>
            <w:shd w:val="clear" w:color="auto" w:fill="auto"/>
            <w:noWrap/>
            <w:vAlign w:val="bottom"/>
            <w:hideMark/>
          </w:tcPr>
          <w:p w14:paraId="31742E68"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84</w:t>
            </w:r>
          </w:p>
        </w:tc>
      </w:tr>
      <w:tr w:rsidR="006B0D31" w:rsidRPr="006B0D31" w14:paraId="31C7FCA7" w14:textId="77777777" w:rsidTr="006B0D31">
        <w:trPr>
          <w:trHeight w:val="288"/>
        </w:trPr>
        <w:tc>
          <w:tcPr>
            <w:tcW w:w="1161" w:type="pct"/>
            <w:shd w:val="clear" w:color="auto" w:fill="auto"/>
            <w:noWrap/>
            <w:vAlign w:val="bottom"/>
            <w:hideMark/>
          </w:tcPr>
          <w:p w14:paraId="19913164"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kuchyň</w:t>
            </w:r>
          </w:p>
        </w:tc>
        <w:tc>
          <w:tcPr>
            <w:tcW w:w="859" w:type="pct"/>
            <w:vMerge/>
            <w:vAlign w:val="center"/>
            <w:hideMark/>
          </w:tcPr>
          <w:p w14:paraId="72209B72" w14:textId="77777777" w:rsidR="006B0D31" w:rsidRPr="006B0D31" w:rsidRDefault="006B0D31" w:rsidP="006B0D31">
            <w:pPr>
              <w:spacing w:before="0" w:after="0"/>
              <w:jc w:val="left"/>
              <w:rPr>
                <w:rFonts w:asciiTheme="minorHAnsi" w:eastAsia="Times New Roman" w:hAnsiTheme="minorHAnsi"/>
                <w:color w:val="000000"/>
                <w:szCs w:val="22"/>
                <w:lang w:eastAsia="cs-CZ"/>
              </w:rPr>
            </w:pPr>
          </w:p>
        </w:tc>
        <w:tc>
          <w:tcPr>
            <w:tcW w:w="643" w:type="pct"/>
            <w:shd w:val="clear" w:color="auto" w:fill="auto"/>
            <w:noWrap/>
            <w:vAlign w:val="bottom"/>
            <w:hideMark/>
          </w:tcPr>
          <w:p w14:paraId="67F8679D"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2</w:t>
            </w:r>
          </w:p>
        </w:tc>
        <w:tc>
          <w:tcPr>
            <w:tcW w:w="644" w:type="pct"/>
            <w:shd w:val="clear" w:color="auto" w:fill="auto"/>
            <w:noWrap/>
            <w:vAlign w:val="bottom"/>
            <w:hideMark/>
          </w:tcPr>
          <w:p w14:paraId="3FABCDF9"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18</w:t>
            </w:r>
          </w:p>
        </w:tc>
        <w:tc>
          <w:tcPr>
            <w:tcW w:w="685" w:type="pct"/>
            <w:shd w:val="clear" w:color="auto" w:fill="auto"/>
            <w:noWrap/>
            <w:vAlign w:val="bottom"/>
            <w:hideMark/>
          </w:tcPr>
          <w:p w14:paraId="3D099E6D"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w:t>
            </w:r>
          </w:p>
        </w:tc>
        <w:tc>
          <w:tcPr>
            <w:tcW w:w="1008" w:type="pct"/>
            <w:shd w:val="clear" w:color="auto" w:fill="auto"/>
            <w:noWrap/>
            <w:vAlign w:val="bottom"/>
            <w:hideMark/>
          </w:tcPr>
          <w:p w14:paraId="350F94B0"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144</w:t>
            </w:r>
          </w:p>
        </w:tc>
      </w:tr>
      <w:tr w:rsidR="006B0D31" w:rsidRPr="006B0D31" w14:paraId="033D45E3" w14:textId="77777777" w:rsidTr="006B0D31">
        <w:trPr>
          <w:trHeight w:val="288"/>
        </w:trPr>
        <w:tc>
          <w:tcPr>
            <w:tcW w:w="1161" w:type="pct"/>
            <w:shd w:val="clear" w:color="auto" w:fill="auto"/>
            <w:noWrap/>
            <w:vAlign w:val="bottom"/>
            <w:hideMark/>
          </w:tcPr>
          <w:p w14:paraId="60346EE7"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kuchyň - žárovka 40W</w:t>
            </w:r>
          </w:p>
        </w:tc>
        <w:tc>
          <w:tcPr>
            <w:tcW w:w="859" w:type="pct"/>
            <w:vMerge/>
            <w:vAlign w:val="center"/>
            <w:hideMark/>
          </w:tcPr>
          <w:p w14:paraId="568F84C2" w14:textId="77777777" w:rsidR="006B0D31" w:rsidRPr="006B0D31" w:rsidRDefault="006B0D31" w:rsidP="006B0D31">
            <w:pPr>
              <w:spacing w:before="0" w:after="0"/>
              <w:jc w:val="left"/>
              <w:rPr>
                <w:rFonts w:asciiTheme="minorHAnsi" w:eastAsia="Times New Roman" w:hAnsiTheme="minorHAnsi"/>
                <w:color w:val="000000"/>
                <w:szCs w:val="22"/>
                <w:lang w:eastAsia="cs-CZ"/>
              </w:rPr>
            </w:pPr>
          </w:p>
        </w:tc>
        <w:tc>
          <w:tcPr>
            <w:tcW w:w="643" w:type="pct"/>
            <w:shd w:val="clear" w:color="auto" w:fill="auto"/>
            <w:noWrap/>
            <w:vAlign w:val="bottom"/>
            <w:hideMark/>
          </w:tcPr>
          <w:p w14:paraId="5AE4F572"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8</w:t>
            </w:r>
          </w:p>
        </w:tc>
        <w:tc>
          <w:tcPr>
            <w:tcW w:w="644" w:type="pct"/>
            <w:shd w:val="clear" w:color="auto" w:fill="auto"/>
            <w:noWrap/>
            <w:vAlign w:val="bottom"/>
            <w:hideMark/>
          </w:tcPr>
          <w:p w14:paraId="1CA8F0A1"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40</w:t>
            </w:r>
          </w:p>
        </w:tc>
        <w:tc>
          <w:tcPr>
            <w:tcW w:w="685" w:type="pct"/>
            <w:shd w:val="clear" w:color="auto" w:fill="auto"/>
            <w:noWrap/>
            <w:vAlign w:val="bottom"/>
            <w:hideMark/>
          </w:tcPr>
          <w:p w14:paraId="18241EA4"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1008" w:type="pct"/>
            <w:shd w:val="clear" w:color="auto" w:fill="auto"/>
            <w:noWrap/>
            <w:vAlign w:val="bottom"/>
            <w:hideMark/>
          </w:tcPr>
          <w:p w14:paraId="3CB83E5D"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320</w:t>
            </w:r>
          </w:p>
        </w:tc>
      </w:tr>
      <w:tr w:rsidR="006B0D31" w:rsidRPr="006B0D31" w14:paraId="4E768BCF" w14:textId="77777777" w:rsidTr="006B0D31">
        <w:trPr>
          <w:trHeight w:val="288"/>
        </w:trPr>
        <w:tc>
          <w:tcPr>
            <w:tcW w:w="1161" w:type="pct"/>
            <w:shd w:val="clear" w:color="auto" w:fill="auto"/>
            <w:noWrap/>
            <w:vAlign w:val="bottom"/>
            <w:hideMark/>
          </w:tcPr>
          <w:p w14:paraId="60AECF9C" w14:textId="77777777" w:rsidR="006B0D31" w:rsidRPr="006B0D31" w:rsidRDefault="006B0D31" w:rsidP="006B0D31">
            <w:pPr>
              <w:spacing w:before="0" w:after="0"/>
              <w:jc w:val="left"/>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WC - žárovka 40W</w:t>
            </w:r>
          </w:p>
        </w:tc>
        <w:tc>
          <w:tcPr>
            <w:tcW w:w="859" w:type="pct"/>
            <w:shd w:val="clear" w:color="auto" w:fill="auto"/>
            <w:noWrap/>
            <w:vAlign w:val="bottom"/>
            <w:hideMark/>
          </w:tcPr>
          <w:p w14:paraId="2D5F6BB7"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n/a</w:t>
            </w:r>
          </w:p>
        </w:tc>
        <w:tc>
          <w:tcPr>
            <w:tcW w:w="643" w:type="pct"/>
            <w:shd w:val="clear" w:color="auto" w:fill="auto"/>
            <w:noWrap/>
            <w:vAlign w:val="bottom"/>
            <w:hideMark/>
          </w:tcPr>
          <w:p w14:paraId="40B4265E"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103</w:t>
            </w:r>
          </w:p>
        </w:tc>
        <w:tc>
          <w:tcPr>
            <w:tcW w:w="644" w:type="pct"/>
            <w:shd w:val="clear" w:color="auto" w:fill="auto"/>
            <w:noWrap/>
            <w:vAlign w:val="bottom"/>
            <w:hideMark/>
          </w:tcPr>
          <w:p w14:paraId="5A30CAA6"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40</w:t>
            </w:r>
          </w:p>
        </w:tc>
        <w:tc>
          <w:tcPr>
            <w:tcW w:w="685" w:type="pct"/>
            <w:shd w:val="clear" w:color="auto" w:fill="auto"/>
            <w:noWrap/>
            <w:vAlign w:val="bottom"/>
            <w:hideMark/>
          </w:tcPr>
          <w:p w14:paraId="1CDB2EBA"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1</w:t>
            </w:r>
          </w:p>
        </w:tc>
        <w:tc>
          <w:tcPr>
            <w:tcW w:w="1008" w:type="pct"/>
            <w:shd w:val="clear" w:color="auto" w:fill="auto"/>
            <w:noWrap/>
            <w:vAlign w:val="bottom"/>
            <w:hideMark/>
          </w:tcPr>
          <w:p w14:paraId="1F9C690B" w14:textId="77777777" w:rsidR="006B0D31" w:rsidRPr="006B0D31" w:rsidRDefault="006B0D31" w:rsidP="006B0D31">
            <w:pPr>
              <w:spacing w:before="0" w:after="0"/>
              <w:jc w:val="center"/>
              <w:rPr>
                <w:rFonts w:asciiTheme="minorHAnsi" w:eastAsia="Times New Roman" w:hAnsiTheme="minorHAnsi"/>
                <w:color w:val="000000"/>
                <w:szCs w:val="22"/>
                <w:lang w:eastAsia="cs-CZ"/>
              </w:rPr>
            </w:pPr>
            <w:r w:rsidRPr="006B0D31">
              <w:rPr>
                <w:rFonts w:asciiTheme="minorHAnsi" w:eastAsia="Times New Roman" w:hAnsiTheme="minorHAnsi"/>
                <w:color w:val="000000"/>
                <w:szCs w:val="22"/>
                <w:lang w:eastAsia="cs-CZ"/>
              </w:rPr>
              <w:t>4 120</w:t>
            </w:r>
          </w:p>
        </w:tc>
      </w:tr>
      <w:tr w:rsidR="006B0D31" w:rsidRPr="006B0D31" w14:paraId="291620A5" w14:textId="77777777" w:rsidTr="006B0D31">
        <w:trPr>
          <w:trHeight w:val="288"/>
        </w:trPr>
        <w:tc>
          <w:tcPr>
            <w:tcW w:w="1161" w:type="pct"/>
            <w:shd w:val="clear" w:color="auto" w:fill="auto"/>
            <w:noWrap/>
            <w:vAlign w:val="bottom"/>
            <w:hideMark/>
          </w:tcPr>
          <w:p w14:paraId="34DE629C" w14:textId="77777777" w:rsidR="006B0D31" w:rsidRPr="006B0D31" w:rsidRDefault="006B0D31" w:rsidP="006B0D31">
            <w:pPr>
              <w:spacing w:before="0" w:after="0"/>
              <w:jc w:val="left"/>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Celkem</w:t>
            </w:r>
          </w:p>
        </w:tc>
        <w:tc>
          <w:tcPr>
            <w:tcW w:w="859" w:type="pct"/>
            <w:shd w:val="clear" w:color="auto" w:fill="auto"/>
            <w:noWrap/>
            <w:vAlign w:val="bottom"/>
            <w:hideMark/>
          </w:tcPr>
          <w:p w14:paraId="5279CF6A" w14:textId="77777777" w:rsidR="006B0D31" w:rsidRPr="006B0D31" w:rsidRDefault="006B0D31" w:rsidP="006B0D31">
            <w:pPr>
              <w:spacing w:before="0" w:after="0"/>
              <w:jc w:val="center"/>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 </w:t>
            </w:r>
          </w:p>
        </w:tc>
        <w:tc>
          <w:tcPr>
            <w:tcW w:w="643" w:type="pct"/>
            <w:shd w:val="clear" w:color="auto" w:fill="auto"/>
            <w:noWrap/>
            <w:vAlign w:val="bottom"/>
            <w:hideMark/>
          </w:tcPr>
          <w:p w14:paraId="2617000F" w14:textId="77777777" w:rsidR="006B0D31" w:rsidRPr="006B0D31" w:rsidRDefault="006B0D31" w:rsidP="006B0D31">
            <w:pPr>
              <w:spacing w:before="0" w:after="0"/>
              <w:jc w:val="center"/>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360</w:t>
            </w:r>
          </w:p>
        </w:tc>
        <w:tc>
          <w:tcPr>
            <w:tcW w:w="644" w:type="pct"/>
            <w:shd w:val="clear" w:color="auto" w:fill="auto"/>
            <w:noWrap/>
            <w:vAlign w:val="bottom"/>
            <w:hideMark/>
          </w:tcPr>
          <w:p w14:paraId="5B69FE2A" w14:textId="77777777" w:rsidR="006B0D31" w:rsidRPr="006B0D31" w:rsidRDefault="006B0D31" w:rsidP="006B0D31">
            <w:pPr>
              <w:spacing w:before="0" w:after="0"/>
              <w:jc w:val="center"/>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 </w:t>
            </w:r>
          </w:p>
        </w:tc>
        <w:tc>
          <w:tcPr>
            <w:tcW w:w="685" w:type="pct"/>
            <w:shd w:val="clear" w:color="auto" w:fill="auto"/>
            <w:noWrap/>
            <w:vAlign w:val="bottom"/>
            <w:hideMark/>
          </w:tcPr>
          <w:p w14:paraId="0C486C60" w14:textId="77777777" w:rsidR="006B0D31" w:rsidRPr="006B0D31" w:rsidRDefault="006B0D31" w:rsidP="006B0D31">
            <w:pPr>
              <w:spacing w:before="0" w:after="0"/>
              <w:jc w:val="center"/>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 </w:t>
            </w:r>
          </w:p>
        </w:tc>
        <w:tc>
          <w:tcPr>
            <w:tcW w:w="1008" w:type="pct"/>
            <w:shd w:val="clear" w:color="auto" w:fill="auto"/>
            <w:noWrap/>
            <w:vAlign w:val="bottom"/>
            <w:hideMark/>
          </w:tcPr>
          <w:p w14:paraId="51724D8E" w14:textId="77777777" w:rsidR="006B0D31" w:rsidRPr="006B0D31" w:rsidRDefault="006B0D31" w:rsidP="006B0D31">
            <w:pPr>
              <w:spacing w:before="0" w:after="0"/>
              <w:jc w:val="center"/>
              <w:rPr>
                <w:rFonts w:asciiTheme="minorHAnsi" w:eastAsia="Times New Roman" w:hAnsiTheme="minorHAnsi"/>
                <w:b/>
                <w:bCs/>
                <w:color w:val="000000"/>
                <w:szCs w:val="22"/>
                <w:lang w:eastAsia="cs-CZ"/>
              </w:rPr>
            </w:pPr>
            <w:r w:rsidRPr="006B0D31">
              <w:rPr>
                <w:rFonts w:asciiTheme="minorHAnsi" w:eastAsia="Times New Roman" w:hAnsiTheme="minorHAnsi"/>
                <w:b/>
                <w:bCs/>
                <w:color w:val="000000"/>
                <w:szCs w:val="22"/>
                <w:lang w:eastAsia="cs-CZ"/>
              </w:rPr>
              <w:t>39 380</w:t>
            </w:r>
          </w:p>
        </w:tc>
      </w:tr>
    </w:tbl>
    <w:p w14:paraId="5059777A" w14:textId="5EA04A97" w:rsidR="00153CC3" w:rsidRPr="00B34B03" w:rsidRDefault="00153CC3" w:rsidP="00153CC3">
      <w:pPr>
        <w:pStyle w:val="Nadpis3"/>
      </w:pPr>
      <w:bookmarkStart w:id="21" w:name="_Toc126058273"/>
      <w:r w:rsidRPr="00B34B03">
        <w:lastRenderedPageBreak/>
        <w:t>Ostatní</w:t>
      </w:r>
      <w:bookmarkEnd w:id="20"/>
      <w:bookmarkEnd w:id="21"/>
    </w:p>
    <w:p w14:paraId="1349588E" w14:textId="77777777" w:rsidR="00153CC3" w:rsidRPr="00B34B03" w:rsidRDefault="00153CC3" w:rsidP="00153CC3">
      <w:pPr>
        <w:rPr>
          <w:lang w:eastAsia="cs-CZ"/>
        </w:rPr>
      </w:pPr>
      <w:r w:rsidRPr="00B34B03">
        <w:rPr>
          <w:lang w:eastAsia="cs-CZ"/>
        </w:rPr>
        <w:t xml:space="preserve">Elektroinstalace je provedena v mědi. </w:t>
      </w:r>
    </w:p>
    <w:p w14:paraId="74E116DA" w14:textId="77777777" w:rsidR="00153CC3" w:rsidRPr="00B34B03" w:rsidRDefault="00153CC3" w:rsidP="00153CC3">
      <w:pPr>
        <w:rPr>
          <w:lang w:eastAsia="cs-CZ"/>
        </w:rPr>
      </w:pPr>
      <w:r w:rsidRPr="00B34B03">
        <w:rPr>
          <w:lang w:eastAsia="cs-CZ"/>
        </w:rPr>
        <w:t xml:space="preserve">V objektu je instalován výtah pro přepravu osob (max. nosnost 630 kg, max. 8 osob). Výtah je používán pouze postiženými nebo zraněnými studenty. </w:t>
      </w:r>
    </w:p>
    <w:p w14:paraId="20BF99ED" w14:textId="77777777" w:rsidR="00153CC3" w:rsidRDefault="00153CC3" w:rsidP="00153CC3">
      <w:pPr>
        <w:rPr>
          <w:lang w:eastAsia="cs-CZ"/>
        </w:rPr>
      </w:pPr>
      <w:r w:rsidRPr="00B34B03">
        <w:rPr>
          <w:lang w:eastAsia="cs-CZ"/>
        </w:rPr>
        <w:t>V objektu je kuchyň s jídelnou, která připravuje cca 450 obědů denně. Kuchyň je vybavena standardními gastro spotřebiči jako jsou: plynové sporáky, plyn. stolička, el. konvektomaty, lednice, mrazáky apod.</w:t>
      </w:r>
    </w:p>
    <w:p w14:paraId="59109E92" w14:textId="4906F71D" w:rsidR="00153CC3" w:rsidRDefault="00153CC3" w:rsidP="005A4935">
      <w:pPr>
        <w:pStyle w:val="Nadpis1"/>
        <w:rPr>
          <w:lang w:eastAsia="cs-CZ"/>
        </w:rPr>
      </w:pPr>
      <w:r>
        <w:rPr>
          <w:lang w:eastAsia="cs-CZ"/>
        </w:rPr>
        <w:br w:type="page"/>
      </w:r>
      <w:bookmarkStart w:id="22" w:name="_Toc126058274"/>
      <w:bookmarkEnd w:id="6"/>
      <w:r w:rsidR="005A4935">
        <w:rPr>
          <w:lang w:eastAsia="cs-CZ"/>
        </w:rPr>
        <w:lastRenderedPageBreak/>
        <w:t>Regionální muzeum Mělník, p.o.</w:t>
      </w:r>
      <w:bookmarkEnd w:id="22"/>
    </w:p>
    <w:tbl>
      <w:tblPr>
        <w:tblStyle w:val="Mkatabulky"/>
        <w:tblW w:w="9062" w:type="dxa"/>
        <w:tblLook w:val="04A0" w:firstRow="1" w:lastRow="0" w:firstColumn="1" w:lastColumn="0" w:noHBand="0" w:noVBand="1"/>
      </w:tblPr>
      <w:tblGrid>
        <w:gridCol w:w="4106"/>
        <w:gridCol w:w="4956"/>
      </w:tblGrid>
      <w:tr w:rsidR="005A4935" w:rsidRPr="00A74832" w14:paraId="6D835A5F" w14:textId="77777777" w:rsidTr="00646605">
        <w:tc>
          <w:tcPr>
            <w:tcW w:w="4106" w:type="dxa"/>
            <w:shd w:val="clear" w:color="auto" w:fill="0070C0"/>
          </w:tcPr>
          <w:p w14:paraId="6857ACB6" w14:textId="77777777" w:rsidR="005A4935" w:rsidRPr="00DF210D" w:rsidRDefault="005A4935" w:rsidP="005A4935">
            <w:pPr>
              <w:spacing w:before="0" w:after="0" w:line="240" w:lineRule="auto"/>
              <w:rPr>
                <w:lang w:eastAsia="cs-CZ"/>
              </w:rPr>
            </w:pPr>
            <w:r w:rsidRPr="00B34B03">
              <w:rPr>
                <w:b/>
                <w:color w:val="FFFFFF" w:themeColor="background1"/>
                <w:lang w:eastAsia="cs-CZ"/>
              </w:rPr>
              <w:t>Název předmětu:</w:t>
            </w:r>
          </w:p>
        </w:tc>
        <w:tc>
          <w:tcPr>
            <w:tcW w:w="4956" w:type="dxa"/>
          </w:tcPr>
          <w:p w14:paraId="0689BF7A" w14:textId="77777777" w:rsidR="005A4935" w:rsidRPr="00DF210D" w:rsidRDefault="005A4935" w:rsidP="005A4935">
            <w:pPr>
              <w:spacing w:before="0" w:after="0" w:line="240" w:lineRule="auto"/>
              <w:rPr>
                <w:lang w:eastAsia="cs-CZ"/>
              </w:rPr>
            </w:pPr>
            <w:r w:rsidRPr="00DF210D">
              <w:rPr>
                <w:lang w:eastAsia="cs-CZ"/>
              </w:rPr>
              <w:t>Regionální muzeu Mělník</w:t>
            </w:r>
          </w:p>
        </w:tc>
      </w:tr>
      <w:tr w:rsidR="005A4935" w:rsidRPr="00A74832" w14:paraId="0B5DD97F" w14:textId="77777777" w:rsidTr="00646605">
        <w:tc>
          <w:tcPr>
            <w:tcW w:w="4106" w:type="dxa"/>
            <w:shd w:val="clear" w:color="auto" w:fill="0070C0"/>
          </w:tcPr>
          <w:p w14:paraId="632EF169" w14:textId="77777777" w:rsidR="005A4935" w:rsidRPr="00DF210D" w:rsidRDefault="005A4935" w:rsidP="005A4935">
            <w:pPr>
              <w:spacing w:before="0" w:after="0" w:line="240" w:lineRule="auto"/>
              <w:rPr>
                <w:lang w:eastAsia="cs-CZ"/>
              </w:rPr>
            </w:pPr>
            <w:r w:rsidRPr="00B34B03">
              <w:rPr>
                <w:b/>
                <w:color w:val="FFFFFF" w:themeColor="background1"/>
                <w:lang w:eastAsia="cs-CZ"/>
              </w:rPr>
              <w:t>Adresa:</w:t>
            </w:r>
          </w:p>
        </w:tc>
        <w:tc>
          <w:tcPr>
            <w:tcW w:w="4956" w:type="dxa"/>
          </w:tcPr>
          <w:p w14:paraId="1AF02F93" w14:textId="77777777" w:rsidR="005A4935" w:rsidRPr="00DF210D" w:rsidRDefault="005A4935" w:rsidP="005A4935">
            <w:pPr>
              <w:spacing w:before="0" w:after="0" w:line="240" w:lineRule="auto"/>
              <w:rPr>
                <w:lang w:eastAsia="cs-CZ"/>
              </w:rPr>
            </w:pPr>
            <w:r w:rsidRPr="00DF210D">
              <w:rPr>
                <w:lang w:eastAsia="cs-CZ"/>
              </w:rPr>
              <w:t>Nám.Míru 54, Mělník, 276 01</w:t>
            </w:r>
          </w:p>
        </w:tc>
      </w:tr>
      <w:tr w:rsidR="005A4935" w:rsidRPr="00A74832" w14:paraId="1381986D" w14:textId="77777777" w:rsidTr="00646605">
        <w:tc>
          <w:tcPr>
            <w:tcW w:w="4106" w:type="dxa"/>
            <w:shd w:val="clear" w:color="auto" w:fill="0070C0"/>
          </w:tcPr>
          <w:p w14:paraId="2A6D8E5E" w14:textId="77777777" w:rsidR="005A4935" w:rsidRPr="00DF210D" w:rsidRDefault="005A4935" w:rsidP="005A4935">
            <w:pPr>
              <w:spacing w:before="0" w:after="0" w:line="240" w:lineRule="auto"/>
              <w:rPr>
                <w:lang w:eastAsia="cs-CZ"/>
              </w:rPr>
            </w:pPr>
            <w:r w:rsidRPr="00B34B03">
              <w:rPr>
                <w:b/>
                <w:color w:val="FFFFFF" w:themeColor="background1"/>
                <w:lang w:eastAsia="cs-CZ"/>
              </w:rPr>
              <w:t>Katastrální území:</w:t>
            </w:r>
          </w:p>
        </w:tc>
        <w:tc>
          <w:tcPr>
            <w:tcW w:w="4956" w:type="dxa"/>
          </w:tcPr>
          <w:p w14:paraId="47FB6C96" w14:textId="77777777" w:rsidR="005A4935" w:rsidRPr="00DF210D" w:rsidRDefault="005A4935" w:rsidP="005A4935">
            <w:pPr>
              <w:spacing w:before="0" w:after="0" w:line="240" w:lineRule="auto"/>
              <w:rPr>
                <w:lang w:eastAsia="cs-CZ"/>
              </w:rPr>
            </w:pPr>
            <w:r w:rsidRPr="00DF210D">
              <w:rPr>
                <w:lang w:eastAsia="cs-CZ"/>
              </w:rPr>
              <w:t>Mělník [692816]</w:t>
            </w:r>
          </w:p>
        </w:tc>
      </w:tr>
      <w:tr w:rsidR="005A4935" w:rsidRPr="00A74832" w14:paraId="46B84B3C" w14:textId="77777777" w:rsidTr="00646605">
        <w:tc>
          <w:tcPr>
            <w:tcW w:w="4106" w:type="dxa"/>
            <w:shd w:val="clear" w:color="auto" w:fill="0070C0"/>
          </w:tcPr>
          <w:p w14:paraId="6DC15095" w14:textId="77777777" w:rsidR="005A4935" w:rsidRPr="00DF210D" w:rsidRDefault="005A4935" w:rsidP="005A4935">
            <w:pPr>
              <w:spacing w:before="0" w:after="0" w:line="240" w:lineRule="auto"/>
              <w:rPr>
                <w:lang w:eastAsia="cs-CZ"/>
              </w:rPr>
            </w:pPr>
            <w:r w:rsidRPr="00B34B03">
              <w:rPr>
                <w:b/>
                <w:color w:val="FFFFFF" w:themeColor="background1"/>
                <w:lang w:eastAsia="cs-CZ"/>
              </w:rPr>
              <w:t>Místo stavby:</w:t>
            </w:r>
          </w:p>
        </w:tc>
        <w:tc>
          <w:tcPr>
            <w:tcW w:w="4956" w:type="dxa"/>
          </w:tcPr>
          <w:p w14:paraId="2C3D4CCE" w14:textId="77777777" w:rsidR="005A4935" w:rsidRPr="00DF210D" w:rsidRDefault="005A4935" w:rsidP="005A4935">
            <w:pPr>
              <w:spacing w:before="0" w:after="0" w:line="240" w:lineRule="auto"/>
              <w:rPr>
                <w:lang w:eastAsia="cs-CZ"/>
              </w:rPr>
            </w:pPr>
            <w:r w:rsidRPr="00DF210D">
              <w:rPr>
                <w:lang w:eastAsia="cs-CZ"/>
              </w:rPr>
              <w:t>Mělník</w:t>
            </w:r>
          </w:p>
        </w:tc>
      </w:tr>
      <w:tr w:rsidR="005A4935" w:rsidRPr="00A74832" w14:paraId="00F5916F" w14:textId="77777777" w:rsidTr="00646605">
        <w:tc>
          <w:tcPr>
            <w:tcW w:w="4106" w:type="dxa"/>
            <w:shd w:val="clear" w:color="auto" w:fill="0070C0"/>
          </w:tcPr>
          <w:p w14:paraId="272B12D1" w14:textId="77777777" w:rsidR="005A4935" w:rsidRPr="003209CB" w:rsidRDefault="005A4935" w:rsidP="005A4935">
            <w:pPr>
              <w:spacing w:before="0" w:after="0" w:line="240" w:lineRule="auto"/>
              <w:rPr>
                <w:lang w:eastAsia="cs-CZ"/>
              </w:rPr>
            </w:pPr>
            <w:r w:rsidRPr="00B34B03">
              <w:rPr>
                <w:b/>
                <w:color w:val="FFFFFF" w:themeColor="background1"/>
                <w:lang w:eastAsia="cs-CZ"/>
              </w:rPr>
              <w:t>Typ objektu:</w:t>
            </w:r>
          </w:p>
        </w:tc>
        <w:tc>
          <w:tcPr>
            <w:tcW w:w="4956" w:type="dxa"/>
          </w:tcPr>
          <w:p w14:paraId="3A7DA37C" w14:textId="77777777" w:rsidR="005A4935" w:rsidRPr="005C1621" w:rsidRDefault="005A4935" w:rsidP="005A4935">
            <w:pPr>
              <w:spacing w:before="0" w:after="0" w:line="240" w:lineRule="auto"/>
              <w:rPr>
                <w:lang w:eastAsia="cs-CZ"/>
              </w:rPr>
            </w:pPr>
            <w:r w:rsidRPr="005C1621">
              <w:rPr>
                <w:lang w:eastAsia="cs-CZ"/>
              </w:rPr>
              <w:t>Objekt občanské vybavenosti – Muzeum</w:t>
            </w:r>
          </w:p>
        </w:tc>
      </w:tr>
      <w:tr w:rsidR="005A4935" w:rsidRPr="00DD405F" w14:paraId="3CEB2BF8" w14:textId="77777777" w:rsidTr="00646605">
        <w:tc>
          <w:tcPr>
            <w:tcW w:w="4106" w:type="dxa"/>
            <w:shd w:val="clear" w:color="auto" w:fill="0070C0"/>
          </w:tcPr>
          <w:p w14:paraId="67D90A71" w14:textId="77777777" w:rsidR="005A4935" w:rsidRPr="003209CB" w:rsidRDefault="005A4935" w:rsidP="005A4935">
            <w:pPr>
              <w:spacing w:before="0" w:after="0" w:line="240" w:lineRule="auto"/>
              <w:rPr>
                <w:lang w:eastAsia="cs-CZ"/>
              </w:rPr>
            </w:pPr>
            <w:r w:rsidRPr="00B34B03">
              <w:rPr>
                <w:b/>
                <w:color w:val="FFFFFF" w:themeColor="background1"/>
                <w:lang w:eastAsia="cs-CZ"/>
              </w:rPr>
              <w:t xml:space="preserve">Způsob ochrany: </w:t>
            </w:r>
          </w:p>
        </w:tc>
        <w:tc>
          <w:tcPr>
            <w:tcW w:w="4956" w:type="dxa"/>
          </w:tcPr>
          <w:p w14:paraId="0C7276F5" w14:textId="77777777" w:rsidR="005A4935" w:rsidRDefault="005A4935" w:rsidP="005A4935">
            <w:pPr>
              <w:spacing w:before="0" w:after="0" w:line="240" w:lineRule="auto"/>
              <w:rPr>
                <w:lang w:eastAsia="cs-CZ"/>
              </w:rPr>
            </w:pPr>
            <w:r w:rsidRPr="00DF210D">
              <w:rPr>
                <w:lang w:eastAsia="cs-CZ"/>
              </w:rPr>
              <w:t>Památkově chráněné území</w:t>
            </w:r>
          </w:p>
          <w:p w14:paraId="1E4A5525" w14:textId="77777777" w:rsidR="005A4935" w:rsidRDefault="005A4935" w:rsidP="005A4935">
            <w:pPr>
              <w:spacing w:before="0" w:after="0" w:line="240" w:lineRule="auto"/>
              <w:rPr>
                <w:lang w:eastAsia="cs-CZ"/>
              </w:rPr>
            </w:pPr>
            <w:r>
              <w:rPr>
                <w:lang w:eastAsia="cs-CZ"/>
              </w:rPr>
              <w:t>Nemovitá kulturní památka</w:t>
            </w:r>
          </w:p>
          <w:p w14:paraId="24B13280" w14:textId="77777777" w:rsidR="005A4935" w:rsidRPr="005C1621" w:rsidRDefault="005A4935" w:rsidP="005A4935">
            <w:pPr>
              <w:spacing w:before="0" w:after="0" w:line="240" w:lineRule="auto"/>
              <w:rPr>
                <w:highlight w:val="yellow"/>
                <w:lang w:eastAsia="cs-CZ"/>
              </w:rPr>
            </w:pPr>
            <w:r>
              <w:rPr>
                <w:lang w:eastAsia="cs-CZ"/>
              </w:rPr>
              <w:t>Rozsáhlé chráněné území</w:t>
            </w:r>
          </w:p>
        </w:tc>
      </w:tr>
    </w:tbl>
    <w:p w14:paraId="52671431" w14:textId="4EEEB9B6" w:rsidR="005A4935" w:rsidRDefault="005A4935" w:rsidP="005A4935">
      <w:pPr>
        <w:pStyle w:val="Nadpis2"/>
      </w:pPr>
      <w:bookmarkStart w:id="23" w:name="_Toc126058275"/>
      <w:r>
        <w:t>Zákládní popis objektu</w:t>
      </w:r>
      <w:bookmarkEnd w:id="23"/>
    </w:p>
    <w:p w14:paraId="389E7832" w14:textId="77777777" w:rsidR="005A4935" w:rsidRDefault="005A4935" w:rsidP="005A4935">
      <w:pPr>
        <w:rPr>
          <w:lang w:eastAsia="cs-CZ"/>
        </w:rPr>
      </w:pPr>
      <w:r w:rsidRPr="00585662">
        <w:rPr>
          <w:lang w:eastAsia="cs-CZ"/>
        </w:rPr>
        <w:t xml:space="preserve">Hodnocená budova stojí na severovýchodní straně náměstí jako součást komplexu budov spolu s kostelem sv. Pomocníků. Budovy kláštera obestupují vnitřní atrium. Hlavní budova tvoří součást uliční fronty, její loubí v přízemí navazuje na komunikační propojení celé této strany. Jednopatrový dům se sedlovou střechou doplňuje dvoupatrové stavení situované vzadu nad bývalým parkánem. Obě budovy jsou propojeny jednak pavlačí v úrovni patra a na protější straně </w:t>
      </w:r>
      <w:r>
        <w:rPr>
          <w:lang w:eastAsia="cs-CZ"/>
        </w:rPr>
        <w:t xml:space="preserve">schodištěm. Pod hlavní budovou se nacházejí sklepní prostory ve třech úrovních. </w:t>
      </w:r>
    </w:p>
    <w:p w14:paraId="3275F5C6" w14:textId="77777777" w:rsidR="005A4935" w:rsidRDefault="005A4935" w:rsidP="005A4935">
      <w:pPr>
        <w:rPr>
          <w:lang w:eastAsia="cs-CZ"/>
        </w:rPr>
      </w:pPr>
      <w:r>
        <w:rPr>
          <w:lang w:eastAsia="cs-CZ"/>
        </w:rPr>
        <w:t>Budovy byly v roce 1999 částečně rekonstruovány pro potřeby okresního muzea Mělník se vstupními prostorami do expozic, výstavními prostorami do pro stálé expozice a příležitostné výstavy pro návštěvníky, dále pracovny, restaurátorské dílny a badatelny pro zaměstnance. Druhým uživatelem v dvorním objektu je provozovatel cukrárny (tento prostor nebyl v průběhu prohlídky objektů zpřístupněn).</w:t>
      </w:r>
    </w:p>
    <w:p w14:paraId="478B943D" w14:textId="77777777" w:rsidR="005A4935" w:rsidRDefault="005A4935" w:rsidP="005A4935">
      <w:pPr>
        <w:spacing w:before="0" w:after="0"/>
        <w:rPr>
          <w:lang w:eastAsia="cs-CZ"/>
        </w:rPr>
      </w:pPr>
      <w:r>
        <w:rPr>
          <w:lang w:eastAsia="cs-CZ"/>
        </w:rPr>
        <w:t>Provozní režim: zaměstnanci – pondělí až pátek 7:00 – 16:30 hod. (cca 20 zaměstnanců)</w:t>
      </w:r>
    </w:p>
    <w:p w14:paraId="50C2D362" w14:textId="77777777" w:rsidR="005A4935" w:rsidRDefault="005A4935" w:rsidP="005A4935">
      <w:pPr>
        <w:spacing w:before="0" w:after="0"/>
        <w:rPr>
          <w:lang w:eastAsia="cs-CZ"/>
        </w:rPr>
      </w:pPr>
      <w:r>
        <w:rPr>
          <w:lang w:eastAsia="cs-CZ"/>
        </w:rPr>
        <w:t>Provozní režim návštěvníci: úterý až neděle 9:00 – 17:00 hod. (+2 zaměstnanci – pokladny)</w:t>
      </w:r>
    </w:p>
    <w:p w14:paraId="5D342DAB" w14:textId="77777777" w:rsidR="005A4935" w:rsidRDefault="005A4935" w:rsidP="005A4935">
      <w:pPr>
        <w:spacing w:before="0" w:after="0"/>
        <w:rPr>
          <w:lang w:eastAsia="cs-CZ"/>
        </w:rPr>
      </w:pPr>
      <w:r>
        <w:rPr>
          <w:lang w:eastAsia="cs-CZ"/>
        </w:rPr>
        <w:t>V muzeu je několik výstavních sálů, cca ½ je určena pro stálou expozici (vinařství, příroda, hračky) a druhá ½ pro individuální expozice. Prostory pro individuální expozice není určen pouze pro výstavní účely, konají se zde různé edukační aktivity.</w:t>
      </w:r>
    </w:p>
    <w:p w14:paraId="35C8D582" w14:textId="77777777" w:rsidR="005A4935" w:rsidRDefault="005A4935" w:rsidP="005A4935">
      <w:pPr>
        <w:spacing w:before="0" w:after="0"/>
        <w:rPr>
          <w:lang w:eastAsia="cs-CZ"/>
        </w:rPr>
      </w:pPr>
      <w:r>
        <w:rPr>
          <w:lang w:eastAsia="cs-CZ"/>
        </w:rPr>
        <w:t>Součástí Muzea je i kavárna situována ve vnitrobloku.</w:t>
      </w:r>
    </w:p>
    <w:p w14:paraId="74B3B4A4" w14:textId="77777777" w:rsidR="005A4935" w:rsidRPr="006E612B" w:rsidRDefault="005A4935" w:rsidP="00A8523F">
      <w:pPr>
        <w:spacing w:before="0"/>
        <w:rPr>
          <w:i/>
          <w:sz w:val="20"/>
          <w:lang w:eastAsia="cs-CZ"/>
        </w:rPr>
      </w:pPr>
      <w:r w:rsidRPr="006E612B">
        <w:rPr>
          <w:i/>
          <w:sz w:val="20"/>
          <w:lang w:eastAsia="cs-CZ"/>
        </w:rPr>
        <w:t>Pozn.: Prostory kavárny nebyly v rámci prohlídky objektu zpřístupněny – covidové opatření.</w:t>
      </w:r>
    </w:p>
    <w:p w14:paraId="6C70A637" w14:textId="110D15DB" w:rsidR="005A4935" w:rsidRDefault="005A4935" w:rsidP="005A4935">
      <w:pPr>
        <w:pStyle w:val="Nadpis2"/>
      </w:pPr>
      <w:bookmarkStart w:id="24" w:name="_Toc126058276"/>
      <w:r>
        <w:t>Základní popis stavební části</w:t>
      </w:r>
      <w:bookmarkEnd w:id="24"/>
    </w:p>
    <w:p w14:paraId="042B1BD4" w14:textId="77777777" w:rsidR="00A8523F" w:rsidRDefault="00A8523F" w:rsidP="00A8523F">
      <w:pPr>
        <w:spacing w:after="0"/>
        <w:rPr>
          <w:lang w:eastAsia="cs-CZ"/>
        </w:rPr>
      </w:pPr>
      <w:r w:rsidRPr="00AC6CFE">
        <w:rPr>
          <w:lang w:eastAsia="cs-CZ"/>
        </w:rPr>
        <w:t xml:space="preserve">Hodnocený soubor budov je členitého půdorysu s vnitřním vnitroblokem. Soubor budov má různý počet podlaží. Hlavní část je podsklepená dvěma patry nevytápěných sklepů, které slouží pro výstavní účely. </w:t>
      </w:r>
    </w:p>
    <w:p w14:paraId="04D7403A" w14:textId="77777777" w:rsidR="00A8523F" w:rsidRDefault="00A8523F" w:rsidP="00A8523F">
      <w:pPr>
        <w:spacing w:before="0" w:after="0"/>
        <w:rPr>
          <w:lang w:eastAsia="cs-CZ"/>
        </w:rPr>
      </w:pPr>
      <w:r w:rsidRPr="00AC6CFE">
        <w:rPr>
          <w:lang w:eastAsia="cs-CZ"/>
        </w:rPr>
        <w:t>Konstrukční systém objektů je stěnový s keramickým či smíšeným (kamenným v</w:t>
      </w:r>
      <w:r>
        <w:rPr>
          <w:lang w:eastAsia="cs-CZ"/>
        </w:rPr>
        <w:t> </w:t>
      </w:r>
      <w:r w:rsidRPr="00AC6CFE">
        <w:rPr>
          <w:lang w:eastAsia="cs-CZ"/>
        </w:rPr>
        <w:t>suterénních</w:t>
      </w:r>
      <w:r>
        <w:rPr>
          <w:lang w:eastAsia="cs-CZ"/>
        </w:rPr>
        <w:t xml:space="preserve"> částech</w:t>
      </w:r>
      <w:r w:rsidRPr="00AC6CFE">
        <w:rPr>
          <w:lang w:eastAsia="cs-CZ"/>
        </w:rPr>
        <w:t xml:space="preserve">) zdivem o různých tloušťkách. Vzhledem k památkové ochraně </w:t>
      </w:r>
      <w:r>
        <w:rPr>
          <w:lang w:eastAsia="cs-CZ"/>
        </w:rPr>
        <w:t>není obvodové zdivo kontaktně zatepleno.</w:t>
      </w:r>
    </w:p>
    <w:p w14:paraId="50C7AAFD" w14:textId="77777777" w:rsidR="00A8523F" w:rsidRDefault="00A8523F" w:rsidP="00A8523F">
      <w:pPr>
        <w:spacing w:before="0" w:after="0"/>
        <w:rPr>
          <w:lang w:eastAsia="cs-CZ"/>
        </w:rPr>
      </w:pPr>
      <w:r w:rsidRPr="00AC6CFE">
        <w:rPr>
          <w:lang w:eastAsia="cs-CZ"/>
        </w:rPr>
        <w:t>Veškeré okenní otvory byly v rámci rekonstrukce (1998/1999) osazeny truhlářskými atypickými výrobky v provedení členění šestitabulkovém, dvojitá kastlová okna z tvrdého dřeva (dle historických vzorů). Okna</w:t>
      </w:r>
      <w:r>
        <w:rPr>
          <w:lang w:eastAsia="cs-CZ"/>
        </w:rPr>
        <w:t xml:space="preserve"> mají jednoduché zasklení. Všechna okna jsou tedy okna dřevěná zdvojená, okna na pavlači jsou zasklené dvojsklem. Vstupní dveře jsou dřevěné plné.</w:t>
      </w:r>
    </w:p>
    <w:p w14:paraId="16F79569" w14:textId="77777777" w:rsidR="00A8523F" w:rsidRDefault="00A8523F" w:rsidP="00A8523F">
      <w:pPr>
        <w:spacing w:before="0" w:after="0"/>
        <w:rPr>
          <w:lang w:eastAsia="cs-CZ"/>
        </w:rPr>
      </w:pPr>
      <w:r>
        <w:rPr>
          <w:lang w:eastAsia="cs-CZ"/>
        </w:rPr>
        <w:t>Střešní konstrukce všech objektů jsou šikmé, valbové střechy s dřevěnými ležatými stolicemi. Střešní krytina je keramická.</w:t>
      </w:r>
    </w:p>
    <w:p w14:paraId="332BAD65" w14:textId="77777777" w:rsidR="00A8523F" w:rsidRDefault="00A8523F" w:rsidP="00A8523F">
      <w:pPr>
        <w:spacing w:before="0" w:after="0"/>
        <w:rPr>
          <w:lang w:eastAsia="cs-CZ"/>
        </w:rPr>
      </w:pPr>
      <w:r>
        <w:rPr>
          <w:lang w:eastAsia="cs-CZ"/>
        </w:rPr>
        <w:t xml:space="preserve">Zateplení podkroví II.patra v uličním a III.patra ve dvorním křídle je provedeno dřevěným podbitím, tepelnou izolací z minerální vaty tl. 120 mm s parotěsnou zábranou PE fólií. </w:t>
      </w:r>
    </w:p>
    <w:p w14:paraId="2DA7C3C6" w14:textId="77777777" w:rsidR="00A8523F" w:rsidRDefault="00A8523F" w:rsidP="00A8523F">
      <w:pPr>
        <w:spacing w:before="0" w:after="0"/>
        <w:rPr>
          <w:lang w:eastAsia="cs-CZ"/>
        </w:rPr>
      </w:pPr>
      <w:r>
        <w:rPr>
          <w:lang w:eastAsia="cs-CZ"/>
        </w:rPr>
        <w:t>Podlahy na terénu jsou původní, bez tepelné izolace. Suterénní prostory jsou kamenné, s klenbami.</w:t>
      </w:r>
    </w:p>
    <w:p w14:paraId="180E52BB" w14:textId="77777777" w:rsidR="00A8523F" w:rsidRPr="00D27636" w:rsidRDefault="00A8523F" w:rsidP="00A8523F">
      <w:pPr>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A8523F" w14:paraId="4A6DE7F6" w14:textId="77777777" w:rsidTr="00646605">
        <w:tc>
          <w:tcPr>
            <w:tcW w:w="4531" w:type="dxa"/>
          </w:tcPr>
          <w:p w14:paraId="78889491" w14:textId="77777777" w:rsidR="00A8523F" w:rsidRDefault="00A8523F" w:rsidP="00A8523F">
            <w:pPr>
              <w:keepNext/>
              <w:spacing w:before="0" w:after="0"/>
              <w:ind w:left="-120"/>
            </w:pPr>
            <w:r>
              <w:rPr>
                <w:noProof/>
                <w:lang w:eastAsia="cs-CZ"/>
              </w:rPr>
              <w:lastRenderedPageBreak/>
              <w:drawing>
                <wp:inline distT="0" distB="0" distL="0" distR="0" wp14:anchorId="1977309F" wp14:editId="0C9107E0">
                  <wp:extent cx="2880000" cy="1920000"/>
                  <wp:effectExtent l="0" t="0" r="0" b="4445"/>
                  <wp:docPr id="1" name="Obrázek 1" descr="C:\Users\Uživatel2\AppData\Local\Microsoft\Windows\INetCacheContent.Word\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78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AB86734" w14:textId="677A96E8"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13</w:t>
            </w:r>
            <w:r w:rsidR="00FF441C">
              <w:rPr>
                <w:noProof/>
              </w:rPr>
              <w:fldChar w:fldCharType="end"/>
            </w:r>
            <w:r>
              <w:t xml:space="preserve"> - Pohled uliční I</w:t>
            </w:r>
          </w:p>
        </w:tc>
        <w:tc>
          <w:tcPr>
            <w:tcW w:w="4531" w:type="dxa"/>
          </w:tcPr>
          <w:p w14:paraId="7F5BF859" w14:textId="77777777" w:rsidR="00A8523F" w:rsidRDefault="00A8523F" w:rsidP="00A8523F">
            <w:pPr>
              <w:keepNext/>
              <w:spacing w:before="0" w:after="0"/>
              <w:ind w:left="-194"/>
            </w:pPr>
            <w:r>
              <w:rPr>
                <w:noProof/>
                <w:lang w:eastAsia="cs-CZ"/>
              </w:rPr>
              <w:drawing>
                <wp:inline distT="0" distB="0" distL="0" distR="0" wp14:anchorId="32E7D41F" wp14:editId="02C18880">
                  <wp:extent cx="2880000" cy="1920000"/>
                  <wp:effectExtent l="0" t="0" r="0" b="4445"/>
                  <wp:docPr id="6" name="Obrázek 6" descr="C:\Users\Uživatel2\AppData\Local\Microsoft\Windows\INetCacheContent.Word\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78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65372F5" w14:textId="08DA920E"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14</w:t>
            </w:r>
            <w:r w:rsidR="00FF441C">
              <w:rPr>
                <w:noProof/>
              </w:rPr>
              <w:fldChar w:fldCharType="end"/>
            </w:r>
            <w:r>
              <w:t xml:space="preserve"> – Pohled dvorní II</w:t>
            </w:r>
          </w:p>
        </w:tc>
      </w:tr>
      <w:tr w:rsidR="00A8523F" w14:paraId="09D05C72" w14:textId="77777777" w:rsidTr="00646605">
        <w:tc>
          <w:tcPr>
            <w:tcW w:w="4531" w:type="dxa"/>
          </w:tcPr>
          <w:p w14:paraId="7568A2BA" w14:textId="77777777" w:rsidR="00A8523F" w:rsidRDefault="00A8523F" w:rsidP="00A8523F">
            <w:pPr>
              <w:keepNext/>
              <w:spacing w:before="0" w:after="0"/>
              <w:ind w:left="-120"/>
            </w:pPr>
            <w:r>
              <w:rPr>
                <w:noProof/>
                <w:lang w:eastAsia="cs-CZ"/>
              </w:rPr>
              <w:drawing>
                <wp:inline distT="0" distB="0" distL="0" distR="0" wp14:anchorId="559E44CE" wp14:editId="33C2766B">
                  <wp:extent cx="2880000" cy="1920000"/>
                  <wp:effectExtent l="0" t="0" r="0" b="4445"/>
                  <wp:docPr id="11" name="Obrázek 11" descr="C:\Users\Uživatel2\AppData\Local\Microsoft\Windows\INetCacheContent.Word\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78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A37BC05" w14:textId="432F7E2F"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15</w:t>
            </w:r>
            <w:r w:rsidR="00FF441C">
              <w:rPr>
                <w:noProof/>
              </w:rPr>
              <w:fldChar w:fldCharType="end"/>
            </w:r>
            <w:r>
              <w:t xml:space="preserve"> – Pohled dvorní III</w:t>
            </w:r>
          </w:p>
        </w:tc>
        <w:tc>
          <w:tcPr>
            <w:tcW w:w="4531" w:type="dxa"/>
          </w:tcPr>
          <w:p w14:paraId="5734EECC" w14:textId="77777777" w:rsidR="00A8523F" w:rsidRDefault="00A8523F" w:rsidP="00A8523F">
            <w:pPr>
              <w:keepNext/>
              <w:spacing w:before="0" w:after="0"/>
              <w:ind w:left="-209"/>
            </w:pPr>
            <w:r>
              <w:rPr>
                <w:noProof/>
                <w:lang w:eastAsia="cs-CZ"/>
              </w:rPr>
              <w:drawing>
                <wp:inline distT="0" distB="0" distL="0" distR="0" wp14:anchorId="4645C0B6" wp14:editId="7CFED7C9">
                  <wp:extent cx="2880000" cy="1920000"/>
                  <wp:effectExtent l="0" t="0" r="0" b="4445"/>
                  <wp:docPr id="12" name="Obrázek 12" descr="C:\Users\Uživatel2\AppData\Local\Microsoft\Windows\INetCacheContent.Word\IMG_7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79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4B9DFED" w14:textId="5FF734C0"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16</w:t>
            </w:r>
            <w:r w:rsidR="00FF441C">
              <w:rPr>
                <w:noProof/>
              </w:rPr>
              <w:fldChar w:fldCharType="end"/>
            </w:r>
            <w:r>
              <w:t xml:space="preserve"> - Pohled IV</w:t>
            </w:r>
          </w:p>
        </w:tc>
      </w:tr>
    </w:tbl>
    <w:p w14:paraId="413C419E" w14:textId="2FBCF3D1" w:rsidR="005A4935" w:rsidRDefault="005A4935" w:rsidP="005A4935">
      <w:pPr>
        <w:pStyle w:val="Nadpis3"/>
      </w:pPr>
      <w:bookmarkStart w:id="25" w:name="_Toc126058277"/>
      <w:r>
        <w:t>Zhodnocení stavu budovy a stavu obálky budovy</w:t>
      </w:r>
      <w:bookmarkEnd w:id="25"/>
    </w:p>
    <w:p w14:paraId="1A535333" w14:textId="52D76007" w:rsidR="00A8523F" w:rsidRDefault="00A8523F" w:rsidP="00A8523F">
      <w:pPr>
        <w:rPr>
          <w:lang w:eastAsia="cs-CZ"/>
        </w:rPr>
      </w:pPr>
      <w:r>
        <w:rPr>
          <w:lang w:eastAsia="cs-CZ"/>
        </w:rPr>
        <w:t>Z konstrukčního hlediska budova/y nevykazují (po vizuální stránce) žádné zásadní nedostatky či potenciální statické poruchy. Vedení a správce budovy</w:t>
      </w:r>
      <w:r w:rsidRPr="00FF55C8">
        <w:rPr>
          <w:lang w:eastAsia="cs-CZ"/>
        </w:rPr>
        <w:t xml:space="preserve"> neupozornili</w:t>
      </w:r>
      <w:r>
        <w:rPr>
          <w:lang w:eastAsia="cs-CZ"/>
        </w:rPr>
        <w:t xml:space="preserve"> zpracovatele této </w:t>
      </w:r>
      <w:r w:rsidR="00FF55C8">
        <w:rPr>
          <w:lang w:eastAsia="cs-CZ"/>
        </w:rPr>
        <w:t>přílohy</w:t>
      </w:r>
      <w:r>
        <w:rPr>
          <w:lang w:eastAsia="cs-CZ"/>
        </w:rPr>
        <w:t xml:space="preserve"> na žádné problémy týkající se statiky jednotlivých částí budovy. </w:t>
      </w:r>
    </w:p>
    <w:p w14:paraId="7EE26A98" w14:textId="3CA7B5C6" w:rsidR="00A8523F" w:rsidRDefault="00A8523F" w:rsidP="00A8523F">
      <w:pPr>
        <w:rPr>
          <w:lang w:eastAsia="cs-CZ"/>
        </w:rPr>
      </w:pPr>
      <w:r>
        <w:rPr>
          <w:lang w:eastAsia="cs-CZ"/>
        </w:rPr>
        <w:t>Regionální muzeum je historická stavba, která prošla několika malými i většími rekonstrukcemi. Při poslední významné rekonstrukci došlo ke kompletní výměně otvorových výplní, k rekonstrukci fasád (nové omítky a opravy říms apod.), ke statickým úpravám ve stropních konstrukcích apod. Kvalita obálky budovy odpovídá stáří budovy. Díky památkové ochraně není možné kvalitu obálky významně zlepšit. Jediný potenciál představuje výměna otvorových výplní - oken, nicméně pouze v takové kvalitě jakou povolí NPÚ.</w:t>
      </w:r>
    </w:p>
    <w:p w14:paraId="40D5C52E" w14:textId="77777777" w:rsidR="005A4935" w:rsidRDefault="005A4935" w:rsidP="005A4935">
      <w:pPr>
        <w:pStyle w:val="Nadpis2"/>
      </w:pPr>
      <w:bookmarkStart w:id="26" w:name="_Toc126058278"/>
      <w:r>
        <w:t>Základní popis instalovaných technologických zařízení</w:t>
      </w:r>
      <w:bookmarkEnd w:id="26"/>
      <w:r>
        <w:t xml:space="preserve"> </w:t>
      </w:r>
    </w:p>
    <w:p w14:paraId="63FA523F" w14:textId="4BBF3ED4" w:rsidR="005A4935" w:rsidRDefault="005A4935" w:rsidP="005A4935">
      <w:pPr>
        <w:pStyle w:val="Nadpis3"/>
      </w:pPr>
      <w:bookmarkStart w:id="27" w:name="_Toc126058279"/>
      <w:r w:rsidRPr="00B34B03">
        <w:t>Zdroj tepla a otopná soustava</w:t>
      </w:r>
      <w:bookmarkEnd w:id="27"/>
    </w:p>
    <w:p w14:paraId="0811FCB9" w14:textId="77777777" w:rsidR="00A8523F" w:rsidRDefault="00A8523F" w:rsidP="00A8523F">
      <w:pPr>
        <w:rPr>
          <w:lang w:eastAsia="cs-CZ"/>
        </w:rPr>
      </w:pPr>
      <w:r>
        <w:rPr>
          <w:lang w:eastAsia="cs-CZ"/>
        </w:rPr>
        <w:t xml:space="preserve">V objektu jsou umístěny 2 zdroje pro vytápění. První zdroj tepla je umístěn v podkroví a slouží pro vytápění administrativní a výzkumně-pracovní části. Plynová kotelna je osazena dvěma nástěnnými kondenzačními kotli Vaillant VU INT 466/4-5 A eco TEC plus o výkonu 48 kW každý. Celkový instalovaný výkon je tedy 96 kW. Kotle jsou jištěny uzavřenou expanzní nádobou Reflex NG 100 o objemu 100 l. Topná voda z kotlů je vedena přes hydraulický vyrovnávač dynamických tlaků ETL-Ekotherm HVDT-1 (4 </w:t>
      </w:r>
      <w:r w:rsidRPr="00F22EE3">
        <w:rPr>
          <w:lang w:eastAsia="cs-CZ"/>
        </w:rPr>
        <w:t>m3</w:t>
      </w:r>
      <w:r>
        <w:rPr>
          <w:lang w:eastAsia="cs-CZ"/>
        </w:rPr>
        <w:t xml:space="preserve">/hod, rok 1999) </w:t>
      </w:r>
      <w:r w:rsidRPr="00F22EE3">
        <w:rPr>
          <w:lang w:eastAsia="cs-CZ"/>
        </w:rPr>
        <w:t>do</w:t>
      </w:r>
      <w:r>
        <w:rPr>
          <w:lang w:eastAsia="cs-CZ"/>
        </w:rPr>
        <w:t xml:space="preserve"> rozdělovače a sběrače odkud je dále větvena do 3 samostatných okruhů:</w:t>
      </w:r>
    </w:p>
    <w:p w14:paraId="3518F76A" w14:textId="77777777" w:rsidR="00A8523F" w:rsidRDefault="00A8523F" w:rsidP="00A8523F">
      <w:pPr>
        <w:pStyle w:val="Odstavecseseznamem"/>
        <w:numPr>
          <w:ilvl w:val="0"/>
          <w:numId w:val="36"/>
        </w:numPr>
        <w:spacing w:before="0" w:after="0"/>
        <w:rPr>
          <w:lang w:eastAsia="cs-CZ"/>
        </w:rPr>
      </w:pPr>
      <w:r>
        <w:rPr>
          <w:lang w:eastAsia="cs-CZ"/>
        </w:rPr>
        <w:t>Okruh 1: Větev S – ÚT – oběhové čerpadlo Wilo TOP-E25/1-7, třícestná směšovací armatura Esbe Ara661</w:t>
      </w:r>
    </w:p>
    <w:p w14:paraId="19D85C71" w14:textId="77777777" w:rsidR="00A8523F" w:rsidRDefault="00A8523F" w:rsidP="00A8523F">
      <w:pPr>
        <w:pStyle w:val="Odstavecseseznamem"/>
        <w:numPr>
          <w:ilvl w:val="0"/>
          <w:numId w:val="36"/>
        </w:numPr>
        <w:spacing w:before="0" w:after="0"/>
        <w:rPr>
          <w:lang w:eastAsia="cs-CZ"/>
        </w:rPr>
      </w:pPr>
      <w:r>
        <w:rPr>
          <w:lang w:eastAsia="cs-CZ"/>
        </w:rPr>
        <w:lastRenderedPageBreak/>
        <w:t>Okruh 2: Větev: J – ÚT – oběhové tříotáčkové čerpadlo Wilo TOP-S40/4 (el. příkon 120/175/195 W), třícestná směšovací armatura Esbe</w:t>
      </w:r>
    </w:p>
    <w:p w14:paraId="1C5F1576" w14:textId="03786564" w:rsidR="00A8523F" w:rsidRDefault="00A8523F" w:rsidP="00A8523F">
      <w:pPr>
        <w:pStyle w:val="Odstavecseseznamem"/>
        <w:numPr>
          <w:ilvl w:val="0"/>
          <w:numId w:val="36"/>
        </w:numPr>
        <w:spacing w:before="0" w:after="0"/>
        <w:rPr>
          <w:lang w:eastAsia="cs-CZ"/>
        </w:rPr>
      </w:pPr>
      <w:r>
        <w:rPr>
          <w:lang w:eastAsia="cs-CZ"/>
        </w:rPr>
        <w:t>Okruh 3: Větev kostel (dnes jsou to 2 kanceláře): oběhové čerpadlo s proměnnými otáčkami Wilo Stratos ECO 25/1-5 (el. příkon 5,8 – 59 W)</w:t>
      </w:r>
    </w:p>
    <w:p w14:paraId="3CD66EF7" w14:textId="77777777" w:rsidR="00A8523F" w:rsidRDefault="00A8523F" w:rsidP="00A8523F">
      <w:pPr>
        <w:pStyle w:val="Odstavecseseznamem"/>
        <w:spacing w:before="0" w:after="0"/>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A8523F" w14:paraId="460A21C8" w14:textId="77777777" w:rsidTr="00A8523F">
        <w:tc>
          <w:tcPr>
            <w:tcW w:w="4503" w:type="dxa"/>
          </w:tcPr>
          <w:p w14:paraId="1C5AE2C2" w14:textId="77777777" w:rsidR="00A8523F" w:rsidRDefault="00A8523F" w:rsidP="00A8523F">
            <w:pPr>
              <w:keepNext/>
              <w:spacing w:before="0" w:after="0"/>
              <w:ind w:left="-120"/>
            </w:pPr>
            <w:r>
              <w:rPr>
                <w:noProof/>
                <w:lang w:eastAsia="cs-CZ"/>
              </w:rPr>
              <w:drawing>
                <wp:inline distT="0" distB="0" distL="0" distR="0" wp14:anchorId="0BE05507" wp14:editId="382A9CF9">
                  <wp:extent cx="2880000" cy="1920000"/>
                  <wp:effectExtent l="0" t="0" r="0" b="4445"/>
                  <wp:docPr id="13" name="Obrázek 13" descr="C:\Users\Uživatel2\AppData\Local\Microsoft\Windows\INetCacheContent.Word\IMG_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78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65B9F6FE" w14:textId="18AD19D4"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17</w:t>
            </w:r>
            <w:r w:rsidR="00FF441C">
              <w:rPr>
                <w:noProof/>
              </w:rPr>
              <w:fldChar w:fldCharType="end"/>
            </w:r>
            <w:r>
              <w:t xml:space="preserve"> - Zdroje tepla pro ÚT - část I</w:t>
            </w:r>
          </w:p>
        </w:tc>
        <w:tc>
          <w:tcPr>
            <w:tcW w:w="4569" w:type="dxa"/>
          </w:tcPr>
          <w:p w14:paraId="2A454D8C" w14:textId="77777777" w:rsidR="00A8523F" w:rsidRDefault="00A8523F" w:rsidP="00A8523F">
            <w:pPr>
              <w:keepNext/>
              <w:spacing w:before="0" w:after="0"/>
              <w:ind w:left="-53"/>
            </w:pPr>
            <w:r>
              <w:rPr>
                <w:noProof/>
                <w:lang w:eastAsia="cs-CZ"/>
              </w:rPr>
              <w:drawing>
                <wp:inline distT="0" distB="0" distL="0" distR="0" wp14:anchorId="55D4D579" wp14:editId="610E54B4">
                  <wp:extent cx="2880000" cy="1920000"/>
                  <wp:effectExtent l="0" t="0" r="0" b="4445"/>
                  <wp:docPr id="16" name="Obrázek 16" descr="C:\Users\Uživatel2\AppData\Local\Microsoft\Windows\INetCacheContent.Word\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78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FBCB8CB" w14:textId="3B911E1A"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18</w:t>
            </w:r>
            <w:r w:rsidR="00FF441C">
              <w:rPr>
                <w:noProof/>
              </w:rPr>
              <w:fldChar w:fldCharType="end"/>
            </w:r>
            <w:r>
              <w:t xml:space="preserve"> - R+S pro ÚT - část I</w:t>
            </w:r>
          </w:p>
        </w:tc>
      </w:tr>
    </w:tbl>
    <w:p w14:paraId="0DBECDED" w14:textId="77777777" w:rsidR="00A8523F" w:rsidRPr="00000429" w:rsidRDefault="00A8523F" w:rsidP="00A8523F">
      <w:pPr>
        <w:rPr>
          <w:lang w:eastAsia="cs-CZ"/>
        </w:rPr>
      </w:pPr>
      <w:r w:rsidRPr="00000429">
        <w:rPr>
          <w:lang w:eastAsia="cs-CZ"/>
        </w:rPr>
        <w:t>Regulace teploty otopné vody v jednotlivých regulovaných uzlech (ÚT) je pomocí trojcestných regulačních ventilů s el. pohonem pravděpodobně podle ekvitermní křivky.</w:t>
      </w:r>
      <w:r>
        <w:rPr>
          <w:lang w:eastAsia="cs-CZ"/>
        </w:rPr>
        <w:t xml:space="preserve"> V době od 16:00 – 6:00 hod. jsou prováděny útlumy.</w:t>
      </w:r>
    </w:p>
    <w:p w14:paraId="6BEEAF86" w14:textId="77777777" w:rsidR="00A8523F" w:rsidRPr="00000429" w:rsidRDefault="00A8523F" w:rsidP="00A8523F">
      <w:pPr>
        <w:rPr>
          <w:lang w:eastAsia="cs-CZ"/>
        </w:rPr>
      </w:pPr>
      <w:r w:rsidRPr="00000429">
        <w:rPr>
          <w:lang w:eastAsia="cs-CZ"/>
        </w:rPr>
        <w:t>Potrubí je tepelně izolováno návlekovou izolací, jednotlivé armatury, prvky a HVDT izolovány nejsou (s výjimkou izolačních po</w:t>
      </w:r>
      <w:r>
        <w:rPr>
          <w:lang w:eastAsia="cs-CZ"/>
        </w:rPr>
        <w:t>uzder na oběhových čerpadlech).</w:t>
      </w:r>
    </w:p>
    <w:p w14:paraId="3ED08AE3" w14:textId="77777777" w:rsidR="00A8523F" w:rsidRDefault="00A8523F" w:rsidP="00A8523F">
      <w:pPr>
        <w:rPr>
          <w:lang w:eastAsia="cs-CZ"/>
        </w:rPr>
      </w:pPr>
      <w:r w:rsidRPr="00000429">
        <w:rPr>
          <w:lang w:eastAsia="cs-CZ"/>
        </w:rPr>
        <w:t xml:space="preserve">Rozvody topné vody jsou dvoutrubkové s nuceným oběhem topného média. Páteřní rozvody jsou převážně ocelové, vedené povrchově. Otopná tělesa jsou převážně litinová článková a jsou osazena termostatickými ventily a hlavicemi.   </w:t>
      </w:r>
    </w:p>
    <w:p w14:paraId="2AC623A2" w14:textId="77777777" w:rsidR="00A8523F" w:rsidRDefault="00A8523F" w:rsidP="00A8523F">
      <w:pPr>
        <w:rPr>
          <w:lang w:eastAsia="cs-CZ"/>
        </w:rPr>
      </w:pPr>
      <w:r>
        <w:rPr>
          <w:lang w:eastAsia="cs-CZ"/>
        </w:rPr>
        <w:t xml:space="preserve">Druhý zdroj tepla slouží pro vytápění vstupních a výstavních prostor. Jedná se o plynovou kotelnu, která je osazena jedním nástěnným plynovým kondenzačním kotlem Vaillant VU INT 466/4-5 A eco TEC plus o výkonu 48 kW. Kotel je jištěný uzavřenou expanzní nádobou Reflex NG 80 o objemu 80 l. Topná voda z kotlů je vedena přes hydraulický vyrovnávač dynamických tlaků ETL-Ekotherm HVDT-1 (4 </w:t>
      </w:r>
      <w:r w:rsidRPr="00F22EE3">
        <w:rPr>
          <w:lang w:eastAsia="cs-CZ"/>
        </w:rPr>
        <w:t>m3</w:t>
      </w:r>
      <w:r>
        <w:rPr>
          <w:lang w:eastAsia="cs-CZ"/>
        </w:rPr>
        <w:t xml:space="preserve">/hod, rok 1999) </w:t>
      </w:r>
      <w:r w:rsidRPr="00F22EE3">
        <w:rPr>
          <w:lang w:eastAsia="cs-CZ"/>
        </w:rPr>
        <w:t>do</w:t>
      </w:r>
      <w:r>
        <w:rPr>
          <w:lang w:eastAsia="cs-CZ"/>
        </w:rPr>
        <w:t xml:space="preserve"> rozdělovače a sběrače odkud je dále větvena do 2 samostatných okruhů:</w:t>
      </w:r>
    </w:p>
    <w:p w14:paraId="0E51D48C" w14:textId="77777777" w:rsidR="00A8523F" w:rsidRDefault="00A8523F" w:rsidP="00A8523F">
      <w:pPr>
        <w:pStyle w:val="Odstavecseseznamem"/>
        <w:numPr>
          <w:ilvl w:val="0"/>
          <w:numId w:val="36"/>
        </w:numPr>
        <w:spacing w:before="0" w:after="0"/>
        <w:rPr>
          <w:lang w:eastAsia="cs-CZ"/>
        </w:rPr>
      </w:pPr>
      <w:r>
        <w:rPr>
          <w:lang w:eastAsia="cs-CZ"/>
        </w:rPr>
        <w:t>Okruh 1: Větev S – ÚT – oběhové čerpadlo s proměnnými otáčkami Wilo Star-E 25/1-5 (el. příkon 27-72 W), třícestná směšovací armatura Esbe</w:t>
      </w:r>
    </w:p>
    <w:p w14:paraId="16A6919E" w14:textId="248D6AD8" w:rsidR="00A8523F" w:rsidRDefault="00A8523F" w:rsidP="00A8523F">
      <w:pPr>
        <w:pStyle w:val="Odstavecseseznamem"/>
        <w:numPr>
          <w:ilvl w:val="0"/>
          <w:numId w:val="36"/>
        </w:numPr>
        <w:spacing w:before="0" w:after="240"/>
        <w:rPr>
          <w:lang w:eastAsia="cs-CZ"/>
        </w:rPr>
      </w:pPr>
      <w:r>
        <w:rPr>
          <w:lang w:eastAsia="cs-CZ"/>
        </w:rPr>
        <w:t>Okruh 2: Větev: J – ÚT – oběhové tříotáčkové čerpadlo Grundfos UPS 25-40 180 (el. příkon 25/35/45 W), třícestná směšovací armatura Esbe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A8523F" w14:paraId="32325237" w14:textId="77777777" w:rsidTr="00646605">
        <w:tc>
          <w:tcPr>
            <w:tcW w:w="4572" w:type="dxa"/>
          </w:tcPr>
          <w:p w14:paraId="0F2D2794" w14:textId="77777777" w:rsidR="00A8523F" w:rsidRDefault="00A8523F" w:rsidP="00A8523F">
            <w:pPr>
              <w:keepNext/>
              <w:spacing w:before="0" w:after="0"/>
              <w:ind w:left="-120"/>
            </w:pPr>
            <w:r>
              <w:rPr>
                <w:noProof/>
                <w:lang w:eastAsia="cs-CZ"/>
              </w:rPr>
              <w:lastRenderedPageBreak/>
              <w:drawing>
                <wp:inline distT="0" distB="0" distL="0" distR="0" wp14:anchorId="7DD45DBF" wp14:editId="571D58DA">
                  <wp:extent cx="2880000" cy="1920000"/>
                  <wp:effectExtent l="0" t="0" r="0" b="4445"/>
                  <wp:docPr id="19" name="Obrázek 19" descr="C:\Users\Uživatel2\AppData\Local\Microsoft\Windows\INetCacheContent.Word\IMG_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79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52540FB0" w14:textId="03EE60E8"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19</w:t>
            </w:r>
            <w:r w:rsidR="00FF441C">
              <w:rPr>
                <w:noProof/>
              </w:rPr>
              <w:fldChar w:fldCharType="end"/>
            </w:r>
            <w:r>
              <w:t xml:space="preserve"> - Zdroj tepla pro ÚT – část II</w:t>
            </w:r>
          </w:p>
        </w:tc>
        <w:tc>
          <w:tcPr>
            <w:tcW w:w="4500" w:type="dxa"/>
          </w:tcPr>
          <w:p w14:paraId="7DEAB23E" w14:textId="77777777" w:rsidR="00A8523F" w:rsidRDefault="00A8523F" w:rsidP="00A8523F">
            <w:pPr>
              <w:keepNext/>
              <w:spacing w:before="0" w:after="0"/>
              <w:ind w:left="-194"/>
            </w:pPr>
            <w:r>
              <w:rPr>
                <w:noProof/>
                <w:lang w:eastAsia="cs-CZ"/>
              </w:rPr>
              <w:drawing>
                <wp:inline distT="0" distB="0" distL="0" distR="0" wp14:anchorId="1BE695C3" wp14:editId="780C2943">
                  <wp:extent cx="2880000" cy="1920000"/>
                  <wp:effectExtent l="0" t="0" r="0" b="4445"/>
                  <wp:docPr id="20" name="Obrázek 20" descr="C:\Users\Uživatel2\AppData\Local\Microsoft\Windows\INetCacheContent.Word\IMG_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2\AppData\Local\Microsoft\Windows\INetCacheContent.Word\IMG_79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FC4F686" w14:textId="56F931E8" w:rsidR="00A8523F" w:rsidRDefault="00A8523F" w:rsidP="00A8523F">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20</w:t>
            </w:r>
            <w:r w:rsidR="00FF441C">
              <w:rPr>
                <w:noProof/>
              </w:rPr>
              <w:fldChar w:fldCharType="end"/>
            </w:r>
            <w:r>
              <w:t xml:space="preserve"> - R+S pr ÚT – část II</w:t>
            </w:r>
          </w:p>
        </w:tc>
      </w:tr>
    </w:tbl>
    <w:p w14:paraId="7BAD3F7C" w14:textId="77777777" w:rsidR="00A8523F" w:rsidRPr="00000429" w:rsidRDefault="00A8523F" w:rsidP="00A8523F">
      <w:pPr>
        <w:rPr>
          <w:lang w:eastAsia="cs-CZ"/>
        </w:rPr>
      </w:pPr>
      <w:r w:rsidRPr="00000429">
        <w:rPr>
          <w:lang w:eastAsia="cs-CZ"/>
        </w:rPr>
        <w:t>Regulace teploty otopné vody v jednotlivých regulovaných uzlech (ÚT) je pomocí trojcestných regulačních ventilů pravděpodobně podle ekvitermní křivky.</w:t>
      </w:r>
      <w:r>
        <w:rPr>
          <w:lang w:eastAsia="cs-CZ"/>
        </w:rPr>
        <w:t xml:space="preserve"> Kondenzační kotel pracuje v automatickém režimu. </w:t>
      </w:r>
    </w:p>
    <w:p w14:paraId="4F88D229" w14:textId="28BF1DC5" w:rsidR="00A8523F" w:rsidRPr="00000429" w:rsidRDefault="00A8523F" w:rsidP="00A8523F">
      <w:pPr>
        <w:spacing w:before="240"/>
        <w:rPr>
          <w:lang w:eastAsia="cs-CZ"/>
        </w:rPr>
      </w:pPr>
      <w:r w:rsidRPr="00000429">
        <w:rPr>
          <w:lang w:eastAsia="cs-CZ"/>
        </w:rPr>
        <w:t>Potrubí je tepelně izolováno návlekovou izolací</w:t>
      </w:r>
      <w:r>
        <w:rPr>
          <w:lang w:eastAsia="cs-CZ"/>
        </w:rPr>
        <w:t xml:space="preserve"> Tubolit</w:t>
      </w:r>
      <w:r w:rsidRPr="00000429">
        <w:rPr>
          <w:lang w:eastAsia="cs-CZ"/>
        </w:rPr>
        <w:t>, jednotlivé armatury, prvky a HVDT izolovány nejsou (s výjimkou izolačních po</w:t>
      </w:r>
      <w:r>
        <w:rPr>
          <w:lang w:eastAsia="cs-CZ"/>
        </w:rPr>
        <w:t>uzder na oběhových čerpadlech).</w:t>
      </w:r>
    </w:p>
    <w:p w14:paraId="4EF341FD" w14:textId="77777777" w:rsidR="00A8523F" w:rsidRDefault="00A8523F" w:rsidP="00A8523F">
      <w:pPr>
        <w:rPr>
          <w:lang w:eastAsia="cs-CZ"/>
        </w:rPr>
      </w:pPr>
      <w:r w:rsidRPr="00000429">
        <w:rPr>
          <w:lang w:eastAsia="cs-CZ"/>
        </w:rPr>
        <w:t xml:space="preserve">Rozvody topné vody jsou dvoutrubkové s nuceným oběhem topného média. Páteřní rozvody jsou převážně ocelové, vedené povrchově. Otopná tělesa jsou převážně litinová článková a jsou osazena termostatickými ventily a hlavicemi.   </w:t>
      </w:r>
    </w:p>
    <w:p w14:paraId="1B0E3A53" w14:textId="77777777" w:rsidR="00A8523F" w:rsidRDefault="00A8523F" w:rsidP="00A8523F">
      <w:pPr>
        <w:rPr>
          <w:lang w:eastAsia="cs-CZ"/>
        </w:rPr>
      </w:pPr>
      <w:r>
        <w:rPr>
          <w:lang w:eastAsia="cs-CZ"/>
        </w:rPr>
        <w:t>Vytápění prostor přízemí dvorní části cukrárny a příslušenství v I. patře je pravděpodobně realizováno samostatným zdrojem tepla. Prostory cukrárny nebyly v rámci prohlídky zpřístupněny.</w:t>
      </w:r>
    </w:p>
    <w:p w14:paraId="3F31FFA5" w14:textId="6048A1CE" w:rsidR="005A4935" w:rsidRDefault="005A4935" w:rsidP="005A4935">
      <w:pPr>
        <w:pStyle w:val="Nadpis3"/>
      </w:pPr>
      <w:bookmarkStart w:id="28" w:name="_Toc126058280"/>
      <w:r w:rsidRPr="00B34B03">
        <w:t>Příprava TV</w:t>
      </w:r>
      <w:bookmarkEnd w:id="2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523F" w14:paraId="1A1C89B0" w14:textId="77777777" w:rsidTr="00646605">
        <w:tc>
          <w:tcPr>
            <w:tcW w:w="4531" w:type="dxa"/>
          </w:tcPr>
          <w:p w14:paraId="68A2013A" w14:textId="77777777" w:rsidR="00A8523F" w:rsidRDefault="00A8523F" w:rsidP="00A8523F">
            <w:pPr>
              <w:spacing w:before="0" w:after="0" w:line="240" w:lineRule="auto"/>
              <w:ind w:left="-120"/>
              <w:rPr>
                <w:lang w:eastAsia="cs-CZ"/>
              </w:rPr>
            </w:pPr>
            <w:r w:rsidRPr="00DC7906">
              <w:rPr>
                <w:lang w:eastAsia="cs-CZ"/>
              </w:rPr>
              <w:t>Příprava TV je řešena centrálním způsobem a je připravována v samostatné místnosti pomocí plynového zásobníkového ohřívače vody Quantum Q7 220 VENT-C o objemu 220 l a tepelném výkonu 27 kW, tepelném příkonu 29 kW (rok 1999). Cirkulaci teplé vody zajišťuje cirkulační jednootáčkové čerpadlo Wilo Star Z20/1 (e</w:t>
            </w:r>
            <w:r>
              <w:rPr>
                <w:lang w:eastAsia="cs-CZ"/>
              </w:rPr>
              <w:t>l. příkon 38 W). Rozvody TV</w:t>
            </w:r>
            <w:r w:rsidRPr="00DC7906">
              <w:rPr>
                <w:lang w:eastAsia="cs-CZ"/>
              </w:rPr>
              <w:t xml:space="preserve"> nejsou tepelně izolovány. </w:t>
            </w:r>
            <w:r>
              <w:rPr>
                <w:lang w:eastAsia="cs-CZ"/>
              </w:rPr>
              <w:t>Příprava TV má nastavené útlumy 16:00 – 6:30 hod.</w:t>
            </w:r>
            <w:r w:rsidRPr="00DC7906">
              <w:rPr>
                <w:lang w:eastAsia="cs-CZ"/>
              </w:rPr>
              <w:t xml:space="preserve"> </w:t>
            </w:r>
            <w:r>
              <w:rPr>
                <w:lang w:eastAsia="cs-CZ"/>
              </w:rPr>
              <w:t>Teplá voda je rozvedena do všech výtokových armatur.</w:t>
            </w:r>
          </w:p>
          <w:p w14:paraId="2A160F06" w14:textId="77777777" w:rsidR="00A8523F" w:rsidRPr="00DC7906" w:rsidRDefault="00A8523F" w:rsidP="00A8523F">
            <w:pPr>
              <w:spacing w:before="0" w:after="0" w:line="240" w:lineRule="auto"/>
              <w:ind w:left="-120"/>
              <w:rPr>
                <w:lang w:eastAsia="cs-CZ"/>
              </w:rPr>
            </w:pPr>
            <w:r>
              <w:rPr>
                <w:lang w:eastAsia="cs-CZ"/>
              </w:rPr>
              <w:t>Pro sociální zařízení určené veřejnosti je instalován elektrický zásobník TV FAZ 50 o objemu 50 l. el. příkon 2,4 kW.</w:t>
            </w:r>
          </w:p>
          <w:p w14:paraId="2B4B23CF" w14:textId="77777777" w:rsidR="00A8523F" w:rsidRDefault="00A8523F" w:rsidP="00A8523F">
            <w:pPr>
              <w:pStyle w:val="Titulek"/>
              <w:spacing w:before="0" w:after="0"/>
              <w:jc w:val="both"/>
              <w:rPr>
                <w:lang w:eastAsia="cs-CZ"/>
              </w:rPr>
            </w:pPr>
          </w:p>
        </w:tc>
        <w:tc>
          <w:tcPr>
            <w:tcW w:w="4531" w:type="dxa"/>
          </w:tcPr>
          <w:p w14:paraId="7CA992BD" w14:textId="77777777" w:rsidR="00A8523F" w:rsidRDefault="00A8523F" w:rsidP="00A8523F">
            <w:pPr>
              <w:pStyle w:val="Titulek"/>
              <w:spacing w:before="0" w:after="0"/>
              <w:jc w:val="center"/>
            </w:pPr>
            <w:r>
              <w:rPr>
                <w:noProof/>
                <w:lang w:eastAsia="cs-CZ"/>
              </w:rPr>
              <w:drawing>
                <wp:inline distT="0" distB="0" distL="0" distR="0" wp14:anchorId="53DAF09D" wp14:editId="114DA269">
                  <wp:extent cx="2568746" cy="1919262"/>
                  <wp:effectExtent l="953" t="0" r="4127" b="4128"/>
                  <wp:docPr id="21" name="Obrázek 21" descr="C:\Users\Uživatel2\AppData\Local\Microsoft\Windows\INetCacheContent.Word\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788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00" r="7074"/>
                          <a:stretch/>
                        </pic:blipFill>
                        <pic:spPr bwMode="auto">
                          <a:xfrm rot="16200000">
                            <a:off x="0" y="0"/>
                            <a:ext cx="2569733" cy="19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6F5500" w14:textId="439ABA49" w:rsidR="00A8523F" w:rsidRDefault="00A8523F" w:rsidP="00A8523F">
            <w:pPr>
              <w:pStyle w:val="Titulek"/>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21</w:t>
            </w:r>
            <w:r w:rsidR="00FF441C">
              <w:rPr>
                <w:noProof/>
              </w:rPr>
              <w:fldChar w:fldCharType="end"/>
            </w:r>
            <w:r>
              <w:t xml:space="preserve"> - centrální příprava TV</w:t>
            </w:r>
          </w:p>
        </w:tc>
      </w:tr>
    </w:tbl>
    <w:p w14:paraId="4F164272" w14:textId="0B5F9837" w:rsidR="005A4935" w:rsidRDefault="005A4935" w:rsidP="00E05E42">
      <w:pPr>
        <w:pStyle w:val="Nadpis3"/>
        <w:spacing w:before="0"/>
      </w:pPr>
      <w:bookmarkStart w:id="29" w:name="_Toc126058281"/>
      <w:r w:rsidRPr="00B34B03">
        <w:t>Větrání a klimatizace</w:t>
      </w:r>
      <w:bookmarkEnd w:id="29"/>
    </w:p>
    <w:p w14:paraId="78B03A4B" w14:textId="77777777" w:rsidR="00A8523F" w:rsidRPr="00DC7906" w:rsidRDefault="00A8523F" w:rsidP="00E05E42">
      <w:pPr>
        <w:spacing w:after="0"/>
        <w:rPr>
          <w:lang w:eastAsia="cs-CZ"/>
        </w:rPr>
      </w:pPr>
      <w:r w:rsidRPr="00DC7906">
        <w:rPr>
          <w:lang w:eastAsia="cs-CZ"/>
        </w:rPr>
        <w:t xml:space="preserve">Větrání celého muzea je řešeno přirozeným způsobem, resp. pomocí otevírání otvorových výplní na základě požadavcích jednotlivých uživatelů. Na sociálním zařízení je instalováno podtlakové větrání. </w:t>
      </w:r>
    </w:p>
    <w:p w14:paraId="1BB94FAD" w14:textId="77777777" w:rsidR="00A8523F" w:rsidRPr="00DC7906" w:rsidRDefault="00A8523F" w:rsidP="00E05E42">
      <w:pPr>
        <w:spacing w:before="0" w:after="0"/>
        <w:rPr>
          <w:lang w:eastAsia="cs-CZ"/>
        </w:rPr>
      </w:pPr>
      <w:r w:rsidRPr="00DC7906">
        <w:rPr>
          <w:lang w:eastAsia="cs-CZ"/>
        </w:rPr>
        <w:t>Chlazení není instalováno.</w:t>
      </w:r>
    </w:p>
    <w:p w14:paraId="2CF76507" w14:textId="4641A02C" w:rsidR="005A4935" w:rsidRDefault="005A4935" w:rsidP="005A4935">
      <w:pPr>
        <w:pStyle w:val="Nadpis3"/>
      </w:pPr>
      <w:bookmarkStart w:id="30" w:name="_Toc126058282"/>
      <w:r w:rsidRPr="00B34B03">
        <w:lastRenderedPageBreak/>
        <w:t>Osvětlení</w:t>
      </w:r>
      <w:bookmarkEnd w:id="3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3"/>
        <w:gridCol w:w="4699"/>
      </w:tblGrid>
      <w:tr w:rsidR="00E05E42" w14:paraId="09587D98" w14:textId="77777777" w:rsidTr="00646605">
        <w:tc>
          <w:tcPr>
            <w:tcW w:w="4373" w:type="dxa"/>
          </w:tcPr>
          <w:p w14:paraId="66EB6D4F" w14:textId="77777777" w:rsidR="00E05E42" w:rsidRDefault="00E05E42" w:rsidP="00E05E42">
            <w:pPr>
              <w:spacing w:before="0" w:after="0"/>
              <w:ind w:left="-120"/>
              <w:rPr>
                <w:lang w:eastAsia="cs-CZ"/>
              </w:rPr>
            </w:pPr>
            <w:r w:rsidRPr="00DC7906">
              <w:rPr>
                <w:lang w:eastAsia="cs-CZ"/>
              </w:rPr>
              <w:t xml:space="preserve">Většina prostor v hodnoceném objektu je osvětlena kombinovaným způsobem – přirozeným a umělým. Umělé osvětlení je realizováno pomocí LED svítidel, jen malá část svítidel objektu je původních – žárovkových. Ovládání svítidel je klasické manuální, převážně jednopólovými spínači a přepínači osazenými vedle dveří. Svítidla na většině chodeb a schodišť jsou ovládána nastavitelnými pohybovými čidly. </w:t>
            </w:r>
          </w:p>
          <w:p w14:paraId="70CD535A" w14:textId="77777777" w:rsidR="00E05E42" w:rsidRDefault="00E05E42" w:rsidP="00E05E42">
            <w:pPr>
              <w:spacing w:before="0" w:after="0"/>
              <w:ind w:left="-120"/>
              <w:rPr>
                <w:lang w:eastAsia="cs-CZ"/>
              </w:rPr>
            </w:pPr>
            <w:r w:rsidRPr="00DC7906">
              <w:rPr>
                <w:lang w:eastAsia="cs-CZ"/>
              </w:rPr>
              <w:t>Objekt je vybaven nouzovým osvětlením.</w:t>
            </w:r>
            <w:r>
              <w:rPr>
                <w:lang w:eastAsia="cs-CZ"/>
              </w:rPr>
              <w:t xml:space="preserve"> </w:t>
            </w:r>
          </w:p>
          <w:p w14:paraId="100393DE" w14:textId="77777777" w:rsidR="00E05E42" w:rsidRPr="00DC7906" w:rsidRDefault="00E05E42" w:rsidP="00E05E42">
            <w:pPr>
              <w:pStyle w:val="Titulek"/>
              <w:spacing w:before="0" w:after="0"/>
              <w:ind w:left="-105"/>
              <w:jc w:val="both"/>
              <w:rPr>
                <w:b w:val="0"/>
                <w:i/>
                <w:lang w:eastAsia="cs-CZ"/>
              </w:rPr>
            </w:pPr>
            <w:r w:rsidRPr="00DC7906">
              <w:rPr>
                <w:b w:val="0"/>
                <w:i/>
                <w:lang w:eastAsia="cs-CZ"/>
              </w:rPr>
              <w:t>Pozn.: Celkový instalovaný el.příkon osvětlení včetně počtu kusů jednotlivých svítidel není znám.</w:t>
            </w:r>
          </w:p>
        </w:tc>
        <w:tc>
          <w:tcPr>
            <w:tcW w:w="4699" w:type="dxa"/>
          </w:tcPr>
          <w:p w14:paraId="744C5BF9" w14:textId="77777777" w:rsidR="00E05E42" w:rsidRDefault="00E05E42" w:rsidP="00E05E42">
            <w:pPr>
              <w:keepNext/>
              <w:spacing w:before="0" w:after="0"/>
              <w:ind w:left="-53"/>
            </w:pPr>
            <w:r>
              <w:rPr>
                <w:noProof/>
                <w:lang w:eastAsia="cs-CZ"/>
              </w:rPr>
              <w:drawing>
                <wp:inline distT="0" distB="0" distL="0" distR="0" wp14:anchorId="22D6EEB6" wp14:editId="2A908254">
                  <wp:extent cx="2880000" cy="1920000"/>
                  <wp:effectExtent l="0" t="0" r="0" b="4445"/>
                  <wp:docPr id="22" name="Obrázek 22" descr="C:\Users\Uživatel2\AppData\Local\Microsoft\Windows\INetCacheContent.Word\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78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07165BB" w14:textId="2414F7F6" w:rsidR="00E05E42" w:rsidRDefault="00E05E42" w:rsidP="00E05E42">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22</w:t>
            </w:r>
            <w:r w:rsidR="00FF441C">
              <w:rPr>
                <w:noProof/>
              </w:rPr>
              <w:fldChar w:fldCharType="end"/>
            </w:r>
            <w:r>
              <w:t xml:space="preserve"> - LED osvětlení I</w:t>
            </w:r>
          </w:p>
        </w:tc>
      </w:tr>
    </w:tbl>
    <w:p w14:paraId="4A2789CC" w14:textId="67A0C55D" w:rsidR="005A4935" w:rsidRDefault="005A4935" w:rsidP="005A4935">
      <w:pPr>
        <w:pStyle w:val="Nadpis3"/>
      </w:pPr>
      <w:bookmarkStart w:id="31" w:name="_Toc126058283"/>
      <w:r w:rsidRPr="00B34B03">
        <w:t>Ostatní</w:t>
      </w:r>
      <w:bookmarkEnd w:id="31"/>
    </w:p>
    <w:p w14:paraId="4E1005C7" w14:textId="77777777" w:rsidR="00E05E42" w:rsidRPr="00253CA4" w:rsidRDefault="00E05E42" w:rsidP="00E05E42">
      <w:pPr>
        <w:rPr>
          <w:lang w:eastAsia="cs-CZ"/>
        </w:rPr>
      </w:pPr>
      <w:r w:rsidRPr="00253CA4">
        <w:rPr>
          <w:lang w:eastAsia="cs-CZ"/>
        </w:rPr>
        <w:t>Na nádvoří muzea je situována kavárna s letní terasou. Kavárna patří muzeu a je otevřena: úterý až neděle od 9:00 – 17:00 hod. Kavárna připravuje pouze nápoje a dorty čemuž odpovídá i její vybavení elektrickými spotřebiči: mrazák, 2</w:t>
      </w:r>
      <w:r>
        <w:rPr>
          <w:lang w:eastAsia="cs-CZ"/>
        </w:rPr>
        <w:t xml:space="preserve"> </w:t>
      </w:r>
      <w:r w:rsidRPr="00253CA4">
        <w:rPr>
          <w:lang w:eastAsia="cs-CZ"/>
        </w:rPr>
        <w:t>x</w:t>
      </w:r>
      <w:r>
        <w:rPr>
          <w:lang w:eastAsia="cs-CZ"/>
        </w:rPr>
        <w:t xml:space="preserve"> </w:t>
      </w:r>
      <w:r w:rsidRPr="00253CA4">
        <w:rPr>
          <w:lang w:eastAsia="cs-CZ"/>
        </w:rPr>
        <w:t>lednice, 2</w:t>
      </w:r>
      <w:r>
        <w:rPr>
          <w:lang w:eastAsia="cs-CZ"/>
        </w:rPr>
        <w:t xml:space="preserve"> </w:t>
      </w:r>
      <w:r w:rsidRPr="00253CA4">
        <w:rPr>
          <w:lang w:eastAsia="cs-CZ"/>
        </w:rPr>
        <w:t>x</w:t>
      </w:r>
      <w:r>
        <w:rPr>
          <w:lang w:eastAsia="cs-CZ"/>
        </w:rPr>
        <w:t xml:space="preserve"> vi</w:t>
      </w:r>
      <w:r w:rsidRPr="00253CA4">
        <w:rPr>
          <w:lang w:eastAsia="cs-CZ"/>
        </w:rPr>
        <w:t>trína a kávovar.</w:t>
      </w:r>
    </w:p>
    <w:p w14:paraId="57BA8107" w14:textId="77777777" w:rsidR="00E05E42" w:rsidRDefault="00E05E42" w:rsidP="00E05E42">
      <w:pPr>
        <w:jc w:val="left"/>
        <w:rPr>
          <w:rFonts w:cs="Arial"/>
          <w:b/>
          <w:iCs/>
          <w:caps/>
          <w:snapToGrid w:val="0"/>
          <w:sz w:val="24"/>
          <w:szCs w:val="40"/>
          <w:lang w:eastAsia="cs-CZ"/>
        </w:rPr>
      </w:pPr>
      <w:r>
        <w:br w:type="page"/>
      </w:r>
    </w:p>
    <w:p w14:paraId="1DC07FF1" w14:textId="77777777" w:rsidR="00E05E42" w:rsidRPr="00E05E42" w:rsidRDefault="00E05E42" w:rsidP="00E05E42">
      <w:pPr>
        <w:rPr>
          <w:lang w:eastAsia="cs-CZ"/>
        </w:rPr>
      </w:pPr>
    </w:p>
    <w:p w14:paraId="452F0007" w14:textId="46A82A8A" w:rsidR="005A4935" w:rsidRDefault="005A4935" w:rsidP="005A4935">
      <w:pPr>
        <w:pStyle w:val="Nadpis1"/>
        <w:rPr>
          <w:lang w:eastAsia="cs-CZ"/>
        </w:rPr>
      </w:pPr>
      <w:bookmarkStart w:id="32" w:name="_Toc126058284"/>
      <w:r>
        <w:rPr>
          <w:lang w:eastAsia="cs-CZ"/>
        </w:rPr>
        <w:t>ZZS SČK mělník</w:t>
      </w:r>
      <w:bookmarkEnd w:id="32"/>
    </w:p>
    <w:tbl>
      <w:tblPr>
        <w:tblStyle w:val="Mkatabulky"/>
        <w:tblW w:w="9062" w:type="dxa"/>
        <w:tblLook w:val="04A0" w:firstRow="1" w:lastRow="0" w:firstColumn="1" w:lastColumn="0" w:noHBand="0" w:noVBand="1"/>
      </w:tblPr>
      <w:tblGrid>
        <w:gridCol w:w="4106"/>
        <w:gridCol w:w="4956"/>
      </w:tblGrid>
      <w:tr w:rsidR="00E05E42" w:rsidRPr="002D779F" w14:paraId="4D962FE9" w14:textId="77777777" w:rsidTr="00646605">
        <w:tc>
          <w:tcPr>
            <w:tcW w:w="4106" w:type="dxa"/>
            <w:shd w:val="clear" w:color="auto" w:fill="0070C0"/>
          </w:tcPr>
          <w:p w14:paraId="2D9C4E5C" w14:textId="77777777" w:rsidR="00E05E42" w:rsidRPr="002D779F" w:rsidRDefault="00E05E42" w:rsidP="00E05E42">
            <w:pPr>
              <w:spacing w:before="0" w:after="0"/>
              <w:rPr>
                <w:lang w:eastAsia="cs-CZ"/>
              </w:rPr>
            </w:pPr>
            <w:r w:rsidRPr="00B34B03">
              <w:rPr>
                <w:b/>
                <w:color w:val="FFFFFF" w:themeColor="background1"/>
                <w:lang w:eastAsia="cs-CZ"/>
              </w:rPr>
              <w:t>Název předmětu:</w:t>
            </w:r>
          </w:p>
        </w:tc>
        <w:tc>
          <w:tcPr>
            <w:tcW w:w="4956" w:type="dxa"/>
          </w:tcPr>
          <w:p w14:paraId="6076EE05" w14:textId="77777777" w:rsidR="00E05E42" w:rsidRPr="002D779F" w:rsidRDefault="00E05E42" w:rsidP="00E05E42">
            <w:pPr>
              <w:spacing w:before="0" w:after="0"/>
              <w:rPr>
                <w:highlight w:val="yellow"/>
                <w:lang w:eastAsia="cs-CZ"/>
              </w:rPr>
            </w:pPr>
            <w:r w:rsidRPr="00233391">
              <w:rPr>
                <w:lang w:eastAsia="cs-CZ"/>
              </w:rPr>
              <w:t>ZZS SČK Mělní</w:t>
            </w:r>
            <w:r>
              <w:rPr>
                <w:lang w:eastAsia="cs-CZ"/>
              </w:rPr>
              <w:t>k</w:t>
            </w:r>
          </w:p>
        </w:tc>
      </w:tr>
      <w:tr w:rsidR="00E05E42" w:rsidRPr="002D779F" w14:paraId="72807439" w14:textId="77777777" w:rsidTr="00646605">
        <w:tc>
          <w:tcPr>
            <w:tcW w:w="4106" w:type="dxa"/>
            <w:shd w:val="clear" w:color="auto" w:fill="0070C0"/>
          </w:tcPr>
          <w:p w14:paraId="15B8E9FE" w14:textId="77777777" w:rsidR="00E05E42" w:rsidRPr="002D779F" w:rsidRDefault="00E05E42" w:rsidP="00E05E42">
            <w:pPr>
              <w:spacing w:before="0" w:after="0"/>
              <w:rPr>
                <w:lang w:eastAsia="cs-CZ"/>
              </w:rPr>
            </w:pPr>
            <w:r w:rsidRPr="00B34B03">
              <w:rPr>
                <w:b/>
                <w:color w:val="FFFFFF" w:themeColor="background1"/>
                <w:lang w:eastAsia="cs-CZ"/>
              </w:rPr>
              <w:t>Adresa:</w:t>
            </w:r>
          </w:p>
        </w:tc>
        <w:tc>
          <w:tcPr>
            <w:tcW w:w="4956" w:type="dxa"/>
          </w:tcPr>
          <w:p w14:paraId="71F581C6" w14:textId="77777777" w:rsidR="00E05E42" w:rsidRPr="002D779F" w:rsidRDefault="00E05E42" w:rsidP="00E05E42">
            <w:pPr>
              <w:spacing w:before="0" w:after="0"/>
              <w:rPr>
                <w:highlight w:val="yellow"/>
                <w:lang w:eastAsia="cs-CZ"/>
              </w:rPr>
            </w:pPr>
            <w:r w:rsidRPr="00233391">
              <w:rPr>
                <w:lang w:eastAsia="cs-CZ"/>
              </w:rPr>
              <w:t>Bezručova 3409, Mělník</w:t>
            </w:r>
          </w:p>
        </w:tc>
      </w:tr>
      <w:tr w:rsidR="00E05E42" w:rsidRPr="002D779F" w14:paraId="04AFF091" w14:textId="77777777" w:rsidTr="00646605">
        <w:tc>
          <w:tcPr>
            <w:tcW w:w="4106" w:type="dxa"/>
            <w:shd w:val="clear" w:color="auto" w:fill="0070C0"/>
          </w:tcPr>
          <w:p w14:paraId="44F7B31B" w14:textId="77777777" w:rsidR="00E05E42" w:rsidRPr="002D779F" w:rsidRDefault="00E05E42" w:rsidP="00E05E42">
            <w:pPr>
              <w:spacing w:before="0" w:after="0"/>
              <w:rPr>
                <w:lang w:eastAsia="cs-CZ"/>
              </w:rPr>
            </w:pPr>
            <w:r w:rsidRPr="00B34B03">
              <w:rPr>
                <w:b/>
                <w:color w:val="FFFFFF" w:themeColor="background1"/>
                <w:lang w:eastAsia="cs-CZ"/>
              </w:rPr>
              <w:t>Katastrální území:</w:t>
            </w:r>
          </w:p>
        </w:tc>
        <w:tc>
          <w:tcPr>
            <w:tcW w:w="4956" w:type="dxa"/>
          </w:tcPr>
          <w:p w14:paraId="6D9EEB26" w14:textId="77777777" w:rsidR="00E05E42" w:rsidRPr="002D779F" w:rsidRDefault="00E05E42" w:rsidP="00E05E42">
            <w:pPr>
              <w:spacing w:before="0" w:after="0"/>
              <w:rPr>
                <w:highlight w:val="yellow"/>
                <w:lang w:eastAsia="cs-CZ"/>
              </w:rPr>
            </w:pPr>
            <w:r w:rsidRPr="00613350">
              <w:rPr>
                <w:lang w:eastAsia="cs-CZ"/>
              </w:rPr>
              <w:t>Mělník [692816]</w:t>
            </w:r>
          </w:p>
        </w:tc>
      </w:tr>
      <w:tr w:rsidR="00E05E42" w:rsidRPr="002D779F" w14:paraId="60064CC5" w14:textId="77777777" w:rsidTr="00646605">
        <w:tc>
          <w:tcPr>
            <w:tcW w:w="4106" w:type="dxa"/>
            <w:shd w:val="clear" w:color="auto" w:fill="0070C0"/>
          </w:tcPr>
          <w:p w14:paraId="6CACA38B" w14:textId="77777777" w:rsidR="00E05E42" w:rsidRPr="002D779F" w:rsidRDefault="00E05E42" w:rsidP="00E05E42">
            <w:pPr>
              <w:spacing w:before="0" w:after="0"/>
              <w:rPr>
                <w:lang w:eastAsia="cs-CZ"/>
              </w:rPr>
            </w:pPr>
            <w:r w:rsidRPr="00B34B03">
              <w:rPr>
                <w:b/>
                <w:color w:val="FFFFFF" w:themeColor="background1"/>
                <w:lang w:eastAsia="cs-CZ"/>
              </w:rPr>
              <w:t>Místo stavby:</w:t>
            </w:r>
          </w:p>
        </w:tc>
        <w:tc>
          <w:tcPr>
            <w:tcW w:w="4956" w:type="dxa"/>
          </w:tcPr>
          <w:p w14:paraId="360B0687" w14:textId="77777777" w:rsidR="00E05E42" w:rsidRPr="002D779F" w:rsidRDefault="00E05E42" w:rsidP="00E05E42">
            <w:pPr>
              <w:spacing w:before="0" w:after="0"/>
              <w:rPr>
                <w:highlight w:val="yellow"/>
                <w:lang w:eastAsia="cs-CZ"/>
              </w:rPr>
            </w:pPr>
            <w:r w:rsidRPr="00613350">
              <w:rPr>
                <w:lang w:eastAsia="cs-CZ"/>
              </w:rPr>
              <w:t>Mělník</w:t>
            </w:r>
          </w:p>
        </w:tc>
      </w:tr>
      <w:tr w:rsidR="00E05E42" w:rsidRPr="002D779F" w14:paraId="062C74DC" w14:textId="77777777" w:rsidTr="00646605">
        <w:tc>
          <w:tcPr>
            <w:tcW w:w="4106" w:type="dxa"/>
            <w:shd w:val="clear" w:color="auto" w:fill="0070C0"/>
          </w:tcPr>
          <w:p w14:paraId="6CBC18B3" w14:textId="77777777" w:rsidR="00E05E42" w:rsidRPr="002D779F" w:rsidRDefault="00E05E42" w:rsidP="00E05E42">
            <w:pPr>
              <w:spacing w:before="0" w:after="0"/>
              <w:rPr>
                <w:lang w:eastAsia="cs-CZ"/>
              </w:rPr>
            </w:pPr>
            <w:r w:rsidRPr="00B34B03">
              <w:rPr>
                <w:b/>
                <w:color w:val="FFFFFF" w:themeColor="background1"/>
                <w:lang w:eastAsia="cs-CZ"/>
              </w:rPr>
              <w:t>Typ objektu:</w:t>
            </w:r>
          </w:p>
        </w:tc>
        <w:tc>
          <w:tcPr>
            <w:tcW w:w="4956" w:type="dxa"/>
          </w:tcPr>
          <w:p w14:paraId="070C83E4" w14:textId="77777777" w:rsidR="00E05E42" w:rsidRPr="002D779F" w:rsidRDefault="00E05E42" w:rsidP="00E05E42">
            <w:pPr>
              <w:spacing w:before="0" w:after="0"/>
              <w:rPr>
                <w:highlight w:val="yellow"/>
                <w:lang w:eastAsia="cs-CZ"/>
              </w:rPr>
            </w:pPr>
            <w:r>
              <w:rPr>
                <w:lang w:eastAsia="cs-CZ"/>
              </w:rPr>
              <w:t>V</w:t>
            </w:r>
            <w:r w:rsidRPr="00613350">
              <w:rPr>
                <w:lang w:eastAsia="cs-CZ"/>
              </w:rPr>
              <w:t>ýjezdové středisko záchranné služby</w:t>
            </w:r>
          </w:p>
        </w:tc>
      </w:tr>
      <w:tr w:rsidR="00E05E42" w:rsidRPr="002D779F" w14:paraId="743094FB" w14:textId="77777777" w:rsidTr="00646605">
        <w:tc>
          <w:tcPr>
            <w:tcW w:w="4106" w:type="dxa"/>
            <w:shd w:val="clear" w:color="auto" w:fill="0070C0"/>
          </w:tcPr>
          <w:p w14:paraId="728BC3C8" w14:textId="77777777" w:rsidR="00E05E42" w:rsidRPr="002D779F" w:rsidRDefault="00E05E42" w:rsidP="00E05E42">
            <w:pPr>
              <w:spacing w:before="0" w:after="0"/>
              <w:rPr>
                <w:lang w:eastAsia="cs-CZ"/>
              </w:rPr>
            </w:pPr>
            <w:r w:rsidRPr="00B34B03">
              <w:rPr>
                <w:b/>
                <w:color w:val="FFFFFF" w:themeColor="background1"/>
                <w:lang w:eastAsia="cs-CZ"/>
              </w:rPr>
              <w:t xml:space="preserve">Způsob ochrany: </w:t>
            </w:r>
          </w:p>
        </w:tc>
        <w:tc>
          <w:tcPr>
            <w:tcW w:w="4956" w:type="dxa"/>
          </w:tcPr>
          <w:p w14:paraId="76E2C1C5" w14:textId="77777777" w:rsidR="00E05E42" w:rsidRPr="002D779F" w:rsidRDefault="00E05E42" w:rsidP="00E05E42">
            <w:pPr>
              <w:spacing w:before="0" w:after="0"/>
              <w:rPr>
                <w:highlight w:val="yellow"/>
                <w:lang w:eastAsia="cs-CZ"/>
              </w:rPr>
            </w:pPr>
            <w:r w:rsidRPr="00613350">
              <w:rPr>
                <w:lang w:eastAsia="cs-CZ"/>
              </w:rPr>
              <w:t>Nejsou evidovány žádné způsoby ochrany.</w:t>
            </w:r>
          </w:p>
        </w:tc>
      </w:tr>
    </w:tbl>
    <w:p w14:paraId="41D8D930" w14:textId="3A1F3BAA" w:rsidR="005A4935" w:rsidRDefault="005A4935" w:rsidP="005A4935">
      <w:pPr>
        <w:pStyle w:val="Nadpis2"/>
      </w:pPr>
      <w:bookmarkStart w:id="33" w:name="_Toc126058285"/>
      <w:r>
        <w:t>Zákládní popis objektu</w:t>
      </w:r>
      <w:bookmarkEnd w:id="33"/>
    </w:p>
    <w:p w14:paraId="573170F4" w14:textId="77777777" w:rsidR="00E05E42" w:rsidRPr="002D779F" w:rsidRDefault="00E05E42" w:rsidP="00E05E42">
      <w:pPr>
        <w:spacing w:before="0" w:after="0"/>
        <w:rPr>
          <w:lang w:eastAsia="cs-CZ"/>
        </w:rPr>
      </w:pPr>
      <w:r w:rsidRPr="002D779F">
        <w:rPr>
          <w:lang w:eastAsia="cs-CZ"/>
        </w:rPr>
        <w:t xml:space="preserve">Hodnocená budova se nachází obytné zóně uprostřed města Mělník. </w:t>
      </w:r>
    </w:p>
    <w:p w14:paraId="1EC7257F" w14:textId="77777777" w:rsidR="00E05E42" w:rsidRPr="002D779F" w:rsidRDefault="00E05E42" w:rsidP="00E05E42">
      <w:pPr>
        <w:spacing w:before="0"/>
        <w:rPr>
          <w:lang w:eastAsia="cs-CZ"/>
        </w:rPr>
      </w:pPr>
      <w:r w:rsidRPr="002D779F">
        <w:rPr>
          <w:lang w:eastAsia="cs-CZ"/>
        </w:rPr>
        <w:t xml:space="preserve">Jedná se o budovu Zdravotní záchranné služby Středočeského kraje. Budova je využívána jako výjezdové středisko záchranné služby – oblastní stanoviště a dříve i jako ordinace pohotovosti (v současné době prázdné). </w:t>
      </w:r>
    </w:p>
    <w:p w14:paraId="79E8F45F" w14:textId="77777777" w:rsidR="00E05E42" w:rsidRPr="002D779F" w:rsidRDefault="00E05E42" w:rsidP="00E05E42">
      <w:pPr>
        <w:rPr>
          <w:lang w:eastAsia="cs-CZ"/>
        </w:rPr>
      </w:pPr>
      <w:r w:rsidRPr="002D779F">
        <w:rPr>
          <w:lang w:eastAsia="cs-CZ"/>
        </w:rPr>
        <w:t>Provozní režim: 24 hodin denně – 3 posádky čítající cca 10 lidí, celkem se točí 40 zaměstnanců.</w:t>
      </w:r>
    </w:p>
    <w:p w14:paraId="3710CAEC" w14:textId="6CF6491D" w:rsidR="005A4935" w:rsidRDefault="005A4935" w:rsidP="005A4935">
      <w:pPr>
        <w:pStyle w:val="Nadpis2"/>
      </w:pPr>
      <w:bookmarkStart w:id="34" w:name="_Toc126058286"/>
      <w:r>
        <w:t>Základní popis stavební části</w:t>
      </w:r>
      <w:bookmarkEnd w:id="34"/>
    </w:p>
    <w:p w14:paraId="5D78A99E" w14:textId="6EE5CC20" w:rsidR="00E05E42" w:rsidRDefault="00E05E42" w:rsidP="00E05E42">
      <w:pPr>
        <w:rPr>
          <w:lang w:eastAsia="cs-CZ"/>
        </w:rPr>
      </w:pPr>
      <w:r w:rsidRPr="002D779F">
        <w:rPr>
          <w:lang w:eastAsia="cs-CZ"/>
        </w:rPr>
        <w:t>Hodnocená budova je volně stojící objekt, který se skládá ze 2 částí. Objekty jsou pravděpodobně z první poloviny 90-tých let minulého století. Konstrukční systém je železobetonový montovaný skelet s obvodovým pláštěm pravděpodobně z vyzdívek z pórobetonových tvárnic a cihelných dozdívek. Obvodové zdivo není tepelně izolováno, jako finální vrstva je použita kombinace omítky a keramického obkladu. Stropy jsou pravděpodobně montované železobetonové. Otvorové výplně jsou plastová okna zasklená izolačním dvojsklem. Vstupy jsou přes plastové dveře s prosklením, vrata do garáží jsou plastová, sekční.</w:t>
      </w:r>
    </w:p>
    <w:p w14:paraId="000B6195" w14:textId="77777777" w:rsidR="00E05E42" w:rsidRPr="002D779F" w:rsidRDefault="00E05E42" w:rsidP="00E05E42">
      <w:pPr>
        <w:rPr>
          <w:lang w:eastAsia="cs-CZ"/>
        </w:rPr>
      </w:pPr>
      <w:r w:rsidRPr="002D779F">
        <w:rPr>
          <w:lang w:eastAsia="cs-CZ"/>
        </w:rPr>
        <w:t>Objekt sestává z hlavní dvoupodlažní, nepodsklepené budovy, která slouží pro administrativní a lékařské účely. Tato část je přístupná hlavním průčelím z ulice a zadním vchodem ze dvora a části garáží, které jsou tvořen přízemním, nepodsklepeným objektem přístupným ze zadní – dvorní části pozemku. Obě budovy tvoří půdorysně písmeno L, dva pravidelné obdélníky.</w:t>
      </w:r>
    </w:p>
    <w:p w14:paraId="4FAB3518" w14:textId="77777777" w:rsidR="00E05E42" w:rsidRPr="002D779F" w:rsidRDefault="00E05E42" w:rsidP="00E05E42">
      <w:pPr>
        <w:rPr>
          <w:lang w:eastAsia="cs-CZ"/>
        </w:rPr>
      </w:pPr>
      <w:r w:rsidRPr="002D779F">
        <w:rPr>
          <w:lang w:eastAsia="cs-CZ"/>
        </w:rPr>
        <w:t xml:space="preserve">Dvorní část objektu je v nižší výškové úrovni, a to cca o 1/3 podlaží výšky oproti hlavní budově. Obě části objektu mají plochou střechu s nízkým spádem. U hlavní budovy je střecha ukončena atikou s oplechováním, střecha má minimální spád 2-3 % od atik směrem k vnitřním vpustem. U garáží se jedná o střechu plochou pultovou se sklonem cca 3 %, na jedné straně ukončena žlabem, na dvou stranách atikou a na poslední straně přiléhá k vyšší části, k hlavní budově. </w:t>
      </w:r>
    </w:p>
    <w:p w14:paraId="7620C63F" w14:textId="77777777" w:rsidR="00E05E42" w:rsidRPr="002D779F" w:rsidRDefault="00E05E42" w:rsidP="00E05E42">
      <w:pPr>
        <w:rPr>
          <w:lang w:eastAsia="cs-CZ"/>
        </w:rPr>
      </w:pPr>
      <w:r w:rsidRPr="002D779F">
        <w:rPr>
          <w:lang w:eastAsia="cs-CZ"/>
        </w:rPr>
        <w:t>Podlahy na terénu jsou původní.</w:t>
      </w:r>
    </w:p>
    <w:p w14:paraId="6262617C" w14:textId="77777777" w:rsidR="00E05E42" w:rsidRPr="002D779F" w:rsidRDefault="00E05E42" w:rsidP="00E05E42">
      <w:pPr>
        <w:spacing w:before="240"/>
        <w:rPr>
          <w:lang w:eastAsia="cs-CZ"/>
        </w:rPr>
      </w:pPr>
      <w:r w:rsidRPr="002D779F">
        <w:rPr>
          <w:lang w:eastAsia="cs-CZ"/>
        </w:rPr>
        <w:t>V severní části pozemku se nachází samostatně stojící objekt dílny. Jedná se o nepodsklepenou, jednopodlažní budovu s pultovou střechou. Obvodové zdivo je keramické bez zateplení. Otvorové výplně jsou okna dřevěná zdvojená, nebo skleněné tvárnice – luxfery. Vrata jsou plastová sekční, dveře do záchodů jsou plechová.</w:t>
      </w:r>
    </w:p>
    <w:p w14:paraId="00D4D566" w14:textId="77777777" w:rsidR="00E05E42" w:rsidRPr="002D779F" w:rsidRDefault="00E05E42" w:rsidP="00E05E42">
      <w:pPr>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E05E42" w:rsidRPr="002D779F" w14:paraId="7C641DAC" w14:textId="77777777" w:rsidTr="00646605">
        <w:tc>
          <w:tcPr>
            <w:tcW w:w="4531" w:type="dxa"/>
          </w:tcPr>
          <w:p w14:paraId="790FEBB6" w14:textId="77777777" w:rsidR="00E05E42" w:rsidRPr="002D779F" w:rsidRDefault="00E05E42" w:rsidP="00E05E42">
            <w:pPr>
              <w:keepNext/>
              <w:spacing w:before="0" w:after="0"/>
              <w:ind w:left="-120"/>
            </w:pPr>
            <w:r w:rsidRPr="002D779F">
              <w:rPr>
                <w:noProof/>
                <w:lang w:eastAsia="cs-CZ"/>
              </w:rPr>
              <w:lastRenderedPageBreak/>
              <w:drawing>
                <wp:inline distT="0" distB="0" distL="0" distR="0" wp14:anchorId="260EF4E7" wp14:editId="26D618B0">
                  <wp:extent cx="2880000" cy="1920000"/>
                  <wp:effectExtent l="0" t="0" r="0" b="4445"/>
                  <wp:docPr id="23" name="Obrázek 23" descr="C:\Users\Uživatel2\AppData\Local\Microsoft\Windows\INetCacheContent.Word\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78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2D292BC" w14:textId="58510DA4" w:rsidR="00E05E42" w:rsidRPr="002D779F" w:rsidRDefault="00E05E42" w:rsidP="00E05E42">
            <w:pPr>
              <w:pStyle w:val="Titulek"/>
              <w:spacing w:before="0" w:after="0"/>
              <w:jc w:val="both"/>
              <w:rPr>
                <w:lang w:eastAsia="cs-CZ"/>
              </w:rPr>
            </w:pPr>
            <w:r w:rsidRPr="002D779F">
              <w:t xml:space="preserve">Obrázek </w:t>
            </w:r>
            <w:r w:rsidR="00FF441C">
              <w:fldChar w:fldCharType="begin"/>
            </w:r>
            <w:r w:rsidR="00FF441C">
              <w:instrText xml:space="preserve"> </w:instrText>
            </w:r>
            <w:r w:rsidR="00FF441C">
              <w:instrText xml:space="preserve">SEQ Obrázek \* ARABIC </w:instrText>
            </w:r>
            <w:r w:rsidR="00FF441C">
              <w:fldChar w:fldCharType="separate"/>
            </w:r>
            <w:r w:rsidR="00291C3C">
              <w:rPr>
                <w:noProof/>
              </w:rPr>
              <w:t>23</w:t>
            </w:r>
            <w:r w:rsidR="00FF441C">
              <w:rPr>
                <w:noProof/>
              </w:rPr>
              <w:fldChar w:fldCharType="end"/>
            </w:r>
            <w:r w:rsidRPr="002D779F">
              <w:t xml:space="preserve"> - Pohled I – hlavní budova</w:t>
            </w:r>
          </w:p>
        </w:tc>
        <w:tc>
          <w:tcPr>
            <w:tcW w:w="4531" w:type="dxa"/>
          </w:tcPr>
          <w:p w14:paraId="13542C9D" w14:textId="77777777" w:rsidR="00E05E42" w:rsidRPr="002D779F" w:rsidRDefault="00E05E42" w:rsidP="00E05E42">
            <w:pPr>
              <w:keepNext/>
              <w:spacing w:before="0" w:after="0"/>
              <w:ind w:left="-194"/>
            </w:pPr>
            <w:r w:rsidRPr="002D779F">
              <w:rPr>
                <w:noProof/>
                <w:lang w:eastAsia="cs-CZ"/>
              </w:rPr>
              <w:drawing>
                <wp:inline distT="0" distB="0" distL="0" distR="0" wp14:anchorId="7E7DD873" wp14:editId="3CE59CAD">
                  <wp:extent cx="2880000" cy="1920000"/>
                  <wp:effectExtent l="0" t="0" r="0" b="4445"/>
                  <wp:docPr id="24" name="Obrázek 24" descr="C:\Users\Uživatel2\AppData\Local\Microsoft\Windows\INetCacheContent.Word\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78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F402F52" w14:textId="567446BB" w:rsidR="00E05E42" w:rsidRPr="002D779F" w:rsidRDefault="00E05E42" w:rsidP="00E05E42">
            <w:pPr>
              <w:pStyle w:val="Titulek"/>
              <w:spacing w:before="0" w:after="0"/>
              <w:jc w:val="both"/>
              <w:rPr>
                <w:lang w:eastAsia="cs-CZ"/>
              </w:rPr>
            </w:pPr>
            <w:r w:rsidRPr="002D779F">
              <w:t xml:space="preserve">Obrázek </w:t>
            </w:r>
            <w:r w:rsidR="00FF441C">
              <w:fldChar w:fldCharType="begin"/>
            </w:r>
            <w:r w:rsidR="00FF441C">
              <w:instrText xml:space="preserve"> SEQ Obrázek \* ARABIC </w:instrText>
            </w:r>
            <w:r w:rsidR="00FF441C">
              <w:fldChar w:fldCharType="separate"/>
            </w:r>
            <w:r w:rsidR="00291C3C">
              <w:rPr>
                <w:noProof/>
              </w:rPr>
              <w:t>24</w:t>
            </w:r>
            <w:r w:rsidR="00FF441C">
              <w:rPr>
                <w:noProof/>
              </w:rPr>
              <w:fldChar w:fldCharType="end"/>
            </w:r>
            <w:r w:rsidRPr="002D779F">
              <w:t xml:space="preserve"> - Pohled II – hlavní budova</w:t>
            </w:r>
          </w:p>
        </w:tc>
      </w:tr>
      <w:tr w:rsidR="00E05E42" w:rsidRPr="002D779F" w14:paraId="76F60C69" w14:textId="77777777" w:rsidTr="00646605">
        <w:tc>
          <w:tcPr>
            <w:tcW w:w="4531" w:type="dxa"/>
          </w:tcPr>
          <w:p w14:paraId="27D35B3A" w14:textId="77777777" w:rsidR="00E05E42" w:rsidRPr="002D779F" w:rsidRDefault="00E05E42" w:rsidP="00E05E42">
            <w:pPr>
              <w:keepNext/>
              <w:spacing w:before="0" w:after="0"/>
              <w:ind w:left="-120"/>
            </w:pPr>
            <w:r w:rsidRPr="002D779F">
              <w:rPr>
                <w:noProof/>
                <w:lang w:eastAsia="cs-CZ"/>
              </w:rPr>
              <w:drawing>
                <wp:inline distT="0" distB="0" distL="0" distR="0" wp14:anchorId="4FB87E13" wp14:editId="73C987F3">
                  <wp:extent cx="2880000" cy="1920000"/>
                  <wp:effectExtent l="0" t="0" r="0" b="4445"/>
                  <wp:docPr id="25" name="Obrázek 25" descr="C:\Users\Uživatel2\AppData\Local\Microsoft\Windows\INetCacheContent.Word\IMG_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78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25F90C4" w14:textId="52227B07" w:rsidR="00E05E42" w:rsidRPr="002D779F" w:rsidRDefault="00E05E42" w:rsidP="00E05E42">
            <w:pPr>
              <w:pStyle w:val="Titulek"/>
              <w:spacing w:before="0" w:after="0"/>
              <w:jc w:val="both"/>
              <w:rPr>
                <w:lang w:eastAsia="cs-CZ"/>
              </w:rPr>
            </w:pPr>
            <w:r w:rsidRPr="002D779F">
              <w:t xml:space="preserve">Obrázek </w:t>
            </w:r>
            <w:r w:rsidR="00FF441C">
              <w:fldChar w:fldCharType="begin"/>
            </w:r>
            <w:r w:rsidR="00FF441C">
              <w:instrText xml:space="preserve"> SEQ Obrázek \* ARABIC </w:instrText>
            </w:r>
            <w:r w:rsidR="00FF441C">
              <w:fldChar w:fldCharType="separate"/>
            </w:r>
            <w:r w:rsidR="00291C3C">
              <w:rPr>
                <w:noProof/>
              </w:rPr>
              <w:t>25</w:t>
            </w:r>
            <w:r w:rsidR="00FF441C">
              <w:rPr>
                <w:noProof/>
              </w:rPr>
              <w:fldChar w:fldCharType="end"/>
            </w:r>
            <w:r w:rsidRPr="002D779F">
              <w:t xml:space="preserve"> - Pohled III – garáže</w:t>
            </w:r>
          </w:p>
        </w:tc>
        <w:tc>
          <w:tcPr>
            <w:tcW w:w="4531" w:type="dxa"/>
          </w:tcPr>
          <w:p w14:paraId="5741A118" w14:textId="77777777" w:rsidR="00E05E42" w:rsidRPr="002D779F" w:rsidRDefault="00E05E42" w:rsidP="00E05E42">
            <w:pPr>
              <w:keepNext/>
              <w:spacing w:before="0" w:after="0"/>
              <w:ind w:left="-209"/>
            </w:pPr>
            <w:r w:rsidRPr="002D779F">
              <w:rPr>
                <w:noProof/>
                <w:lang w:eastAsia="cs-CZ"/>
              </w:rPr>
              <w:drawing>
                <wp:inline distT="0" distB="0" distL="0" distR="0" wp14:anchorId="15716872" wp14:editId="3AC097EF">
                  <wp:extent cx="2880000" cy="1920000"/>
                  <wp:effectExtent l="0" t="0" r="0" b="4445"/>
                  <wp:docPr id="26" name="Obrázek 26" descr="C:\Users\Uživatel2\AppData\Local\Microsoft\Windows\INetCacheContent.Word\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78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BCDF328" w14:textId="038E2594" w:rsidR="00E05E42" w:rsidRPr="002D779F" w:rsidRDefault="00E05E42" w:rsidP="00E05E42">
            <w:pPr>
              <w:pStyle w:val="Titulek"/>
              <w:spacing w:before="0" w:after="0"/>
              <w:jc w:val="both"/>
              <w:rPr>
                <w:lang w:eastAsia="cs-CZ"/>
              </w:rPr>
            </w:pPr>
            <w:r w:rsidRPr="002D779F">
              <w:t xml:space="preserve">Obrázek </w:t>
            </w:r>
            <w:r w:rsidR="00FF441C">
              <w:fldChar w:fldCharType="begin"/>
            </w:r>
            <w:r w:rsidR="00FF441C">
              <w:instrText xml:space="preserve"> SEQ Obrázek \* ARABIC </w:instrText>
            </w:r>
            <w:r w:rsidR="00FF441C">
              <w:fldChar w:fldCharType="separate"/>
            </w:r>
            <w:r w:rsidR="00291C3C">
              <w:rPr>
                <w:noProof/>
              </w:rPr>
              <w:t>26</w:t>
            </w:r>
            <w:r w:rsidR="00FF441C">
              <w:rPr>
                <w:noProof/>
              </w:rPr>
              <w:fldChar w:fldCharType="end"/>
            </w:r>
            <w:r w:rsidRPr="002D779F">
              <w:t xml:space="preserve"> – Pohle IV – garáže</w:t>
            </w:r>
          </w:p>
        </w:tc>
      </w:tr>
    </w:tbl>
    <w:p w14:paraId="1A459A53" w14:textId="40A4BCDE" w:rsidR="005A4935" w:rsidRDefault="005A4935" w:rsidP="005A4935">
      <w:pPr>
        <w:pStyle w:val="Nadpis3"/>
      </w:pPr>
      <w:bookmarkStart w:id="35" w:name="_Toc126058287"/>
      <w:r>
        <w:t>Zhodnocení stavu budovy a stavu obálky budovy</w:t>
      </w:r>
      <w:bookmarkEnd w:id="35"/>
    </w:p>
    <w:p w14:paraId="1941F263" w14:textId="5BD1BA9F" w:rsidR="00E05E42" w:rsidRPr="002D779F" w:rsidRDefault="00E05E42" w:rsidP="00E05E42">
      <w:pPr>
        <w:rPr>
          <w:lang w:eastAsia="cs-CZ"/>
        </w:rPr>
      </w:pPr>
      <w:r w:rsidRPr="002D779F">
        <w:rPr>
          <w:lang w:eastAsia="cs-CZ"/>
        </w:rPr>
        <w:t xml:space="preserve">Z konstrukčního hlediska budova nevykazuje (po vizuální stránce) žádné zásadní nedostatky či potenciální statické poruchy. Vedení ani správce budovy </w:t>
      </w:r>
      <w:r w:rsidRPr="00FF55C8">
        <w:rPr>
          <w:lang w:eastAsia="cs-CZ"/>
        </w:rPr>
        <w:t>neupozornili</w:t>
      </w:r>
      <w:r w:rsidRPr="002D779F">
        <w:rPr>
          <w:lang w:eastAsia="cs-CZ"/>
        </w:rPr>
        <w:t xml:space="preserve"> zpracovatele této </w:t>
      </w:r>
      <w:r w:rsidR="00FF55C8">
        <w:rPr>
          <w:lang w:eastAsia="cs-CZ"/>
        </w:rPr>
        <w:t>přílohy</w:t>
      </w:r>
      <w:r w:rsidRPr="002D779F">
        <w:rPr>
          <w:lang w:eastAsia="cs-CZ"/>
        </w:rPr>
        <w:t xml:space="preserve"> na žádné problémy týkající se statiky budovy. </w:t>
      </w:r>
    </w:p>
    <w:p w14:paraId="11FC7192" w14:textId="77777777" w:rsidR="00E05E42" w:rsidRPr="002D779F" w:rsidRDefault="00E05E42" w:rsidP="00E05E42">
      <w:pPr>
        <w:rPr>
          <w:lang w:eastAsia="cs-CZ"/>
        </w:rPr>
      </w:pPr>
      <w:r w:rsidRPr="002D779F">
        <w:rPr>
          <w:lang w:eastAsia="cs-CZ"/>
        </w:rPr>
        <w:t>Kvalita obálky budov odpovídá době výstavby. Obvodové zdivo je původní, bez dodatečného zateplení. Otvorové výplně byly vyměněny za okna plastová s izolačním dvojsklem (stáří více jak 15 let), střešní konstrukce byly dodatečně zatepleny v roce 2013 včetně výměny střešních světlíků. V části objektu náležící garážím je problém se vzlínající vlhkostí. Provozovatel měl v plánu objekt odhydroizolovat, nicméně dosud nenašel finanční prostředky pro realizaci.</w:t>
      </w:r>
    </w:p>
    <w:p w14:paraId="7B3E2CC7" w14:textId="09FAEFBE" w:rsidR="005A4935" w:rsidRDefault="005A4935" w:rsidP="005A4935">
      <w:pPr>
        <w:pStyle w:val="Nadpis2"/>
      </w:pPr>
      <w:bookmarkStart w:id="36" w:name="_Toc126058288"/>
      <w:r>
        <w:lastRenderedPageBreak/>
        <w:t>Základní popis instalovaných technologických zařízení</w:t>
      </w:r>
      <w:bookmarkEnd w:id="36"/>
      <w:r>
        <w:t xml:space="preserve"> </w:t>
      </w:r>
    </w:p>
    <w:p w14:paraId="1B48CB33" w14:textId="7EE3DA30" w:rsidR="005A4935" w:rsidRDefault="005A4935" w:rsidP="005A4935">
      <w:pPr>
        <w:pStyle w:val="Nadpis3"/>
      </w:pPr>
      <w:bookmarkStart w:id="37" w:name="_Toc126058289"/>
      <w:r w:rsidRPr="00B34B03">
        <w:t>Zdroj tepla a otopná soustava</w:t>
      </w:r>
      <w:bookmarkEnd w:id="37"/>
    </w:p>
    <w:tbl>
      <w:tblPr>
        <w:tblStyle w:val="Mkatabulky"/>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E05E42" w:rsidRPr="002D779F" w14:paraId="6AFD663C" w14:textId="77777777" w:rsidTr="00646605">
        <w:tc>
          <w:tcPr>
            <w:tcW w:w="4673" w:type="dxa"/>
          </w:tcPr>
          <w:p w14:paraId="6F5CFF1D" w14:textId="77777777" w:rsidR="00E05E42" w:rsidRPr="002D779F" w:rsidRDefault="00E05E42" w:rsidP="00E05E42">
            <w:pPr>
              <w:spacing w:before="0" w:after="0"/>
              <w:ind w:left="-120"/>
              <w:rPr>
                <w:lang w:eastAsia="cs-CZ"/>
              </w:rPr>
            </w:pPr>
            <w:r w:rsidRPr="002D779F">
              <w:rPr>
                <w:lang w:eastAsia="cs-CZ"/>
              </w:rPr>
              <w:t>Zdrojem tepla pro potřeby vytápění a přípravy TV slouží předávací stanice tepla OCEP. Výkon předávací stanice není znám. Systém je jištěn uzavřenou expanzní nádobou Reflex N 200 o objemu 200 l. V roce 2018 došlo k úpravě regulace VS.</w:t>
            </w:r>
          </w:p>
          <w:p w14:paraId="5DB3ECAD" w14:textId="77777777" w:rsidR="00E05E42" w:rsidRPr="002D779F" w:rsidRDefault="00E05E42" w:rsidP="00E05E42">
            <w:pPr>
              <w:spacing w:before="0" w:after="0"/>
              <w:ind w:left="-120"/>
              <w:rPr>
                <w:lang w:eastAsia="cs-CZ"/>
              </w:rPr>
            </w:pPr>
            <w:r w:rsidRPr="002D779F">
              <w:rPr>
                <w:lang w:eastAsia="cs-CZ"/>
              </w:rPr>
              <w:t xml:space="preserve">Potrubí ve VS je tepelně izolováno návlekovou izolací. </w:t>
            </w:r>
          </w:p>
          <w:p w14:paraId="5A8B8D7A" w14:textId="77777777" w:rsidR="00E05E42" w:rsidRPr="002D779F" w:rsidRDefault="00E05E42" w:rsidP="00E05E42">
            <w:pPr>
              <w:spacing w:before="0" w:after="0"/>
              <w:ind w:left="-120"/>
              <w:rPr>
                <w:lang w:eastAsia="cs-CZ"/>
              </w:rPr>
            </w:pPr>
            <w:r w:rsidRPr="002D779F">
              <w:rPr>
                <w:lang w:eastAsia="cs-CZ"/>
              </w:rPr>
              <w:t xml:space="preserve">Rozvody topné vody jsou dvoutrubkové s nuceným oběhem topného média. Páteřní rozvody jsou převážně ocelové, vedené povrchově (v garážích tepelně izolované). Otopná v hlavní budově jsou převážně ocelová, desková typu Radik a jsou opatřena termostatickými ventily a hlavicemi.  Otopná tělesa v garážích jsou trubní registry bez termostatických ventilů a hlavic. </w:t>
            </w:r>
          </w:p>
        </w:tc>
        <w:tc>
          <w:tcPr>
            <w:tcW w:w="4394" w:type="dxa"/>
          </w:tcPr>
          <w:p w14:paraId="36BF58FD" w14:textId="77777777" w:rsidR="00E05E42" w:rsidRPr="002D779F" w:rsidRDefault="00E05E42" w:rsidP="00E05E42">
            <w:pPr>
              <w:keepNext/>
              <w:spacing w:before="0" w:after="0"/>
              <w:jc w:val="center"/>
            </w:pPr>
            <w:r w:rsidRPr="002D779F">
              <w:rPr>
                <w:noProof/>
                <w:lang w:eastAsia="cs-CZ"/>
              </w:rPr>
              <w:drawing>
                <wp:inline distT="0" distB="0" distL="0" distR="0" wp14:anchorId="1647F586" wp14:editId="61A2D48B">
                  <wp:extent cx="2609057" cy="1919605"/>
                  <wp:effectExtent l="1587" t="0" r="2858" b="2857"/>
                  <wp:docPr id="27" name="Obrázek 27" descr="C:\Users\Uživatel2\AppData\Local\Microsoft\Windows\INetCacheContent.Word\IMG_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779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389"/>
                          <a:stretch/>
                        </pic:blipFill>
                        <pic:spPr bwMode="auto">
                          <a:xfrm rot="16200000">
                            <a:off x="0" y="0"/>
                            <a:ext cx="2609594" cy="1920000"/>
                          </a:xfrm>
                          <a:prstGeom prst="rect">
                            <a:avLst/>
                          </a:prstGeom>
                          <a:noFill/>
                          <a:ln>
                            <a:noFill/>
                          </a:ln>
                          <a:extLst>
                            <a:ext uri="{53640926-AAD7-44D8-BBD7-CCE9431645EC}">
                              <a14:shadowObscured xmlns:a14="http://schemas.microsoft.com/office/drawing/2010/main"/>
                            </a:ext>
                          </a:extLst>
                        </pic:spPr>
                      </pic:pic>
                    </a:graphicData>
                  </a:graphic>
                </wp:inline>
              </w:drawing>
            </w:r>
          </w:p>
          <w:p w14:paraId="65C5A951" w14:textId="71B19F79" w:rsidR="00E05E42" w:rsidRPr="002D779F" w:rsidRDefault="00E05E42" w:rsidP="00E05E42">
            <w:pPr>
              <w:pStyle w:val="Titulek"/>
              <w:spacing w:before="0" w:after="0"/>
              <w:jc w:val="center"/>
              <w:rPr>
                <w:lang w:eastAsia="cs-CZ"/>
              </w:rPr>
            </w:pPr>
            <w:r w:rsidRPr="002D779F">
              <w:t xml:space="preserve">Obrázek </w:t>
            </w:r>
            <w:r w:rsidR="00FF441C">
              <w:fldChar w:fldCharType="begin"/>
            </w:r>
            <w:r w:rsidR="00FF441C">
              <w:instrText xml:space="preserve"> SEQ Obrázek \* ARABIC </w:instrText>
            </w:r>
            <w:r w:rsidR="00FF441C">
              <w:fldChar w:fldCharType="separate"/>
            </w:r>
            <w:r w:rsidR="00291C3C">
              <w:rPr>
                <w:noProof/>
              </w:rPr>
              <w:t>27</w:t>
            </w:r>
            <w:r w:rsidR="00FF441C">
              <w:rPr>
                <w:noProof/>
              </w:rPr>
              <w:fldChar w:fldCharType="end"/>
            </w:r>
            <w:r w:rsidRPr="002D779F">
              <w:t xml:space="preserve"> - Předávací stanice</w:t>
            </w:r>
          </w:p>
        </w:tc>
      </w:tr>
    </w:tbl>
    <w:p w14:paraId="52A83593" w14:textId="6564C1CE" w:rsidR="005A4935" w:rsidRDefault="005A4935" w:rsidP="005A4935">
      <w:pPr>
        <w:pStyle w:val="Nadpis3"/>
      </w:pPr>
      <w:bookmarkStart w:id="38" w:name="_Toc126058290"/>
      <w:r w:rsidRPr="00B34B03">
        <w:t>Příprava TV</w:t>
      </w:r>
      <w:bookmarkEnd w:id="38"/>
    </w:p>
    <w:p w14:paraId="573504DA" w14:textId="77777777" w:rsidR="00E05E42" w:rsidRPr="002D779F" w:rsidRDefault="00E05E42" w:rsidP="00E05E42">
      <w:pPr>
        <w:rPr>
          <w:lang w:eastAsia="cs-CZ"/>
        </w:rPr>
      </w:pPr>
      <w:r w:rsidRPr="002D779F">
        <w:rPr>
          <w:lang w:eastAsia="cs-CZ"/>
        </w:rPr>
        <w:t xml:space="preserve">Příprava TV probíhá v předávací stanici. </w:t>
      </w:r>
    </w:p>
    <w:p w14:paraId="1A1C1E46" w14:textId="7A2A8B60" w:rsidR="005A4935" w:rsidRDefault="005A4935" w:rsidP="005A4935">
      <w:pPr>
        <w:pStyle w:val="Nadpis3"/>
      </w:pPr>
      <w:bookmarkStart w:id="39" w:name="_Toc126058291"/>
      <w:r w:rsidRPr="00B34B03">
        <w:t>Větrání a klimatizace</w:t>
      </w:r>
      <w:bookmarkEnd w:id="39"/>
    </w:p>
    <w:p w14:paraId="259DE988" w14:textId="77777777" w:rsidR="00E05E42" w:rsidRPr="002D779F" w:rsidRDefault="00E05E42" w:rsidP="00E05E42">
      <w:pPr>
        <w:spacing w:before="0" w:after="0"/>
        <w:rPr>
          <w:lang w:eastAsia="cs-CZ"/>
        </w:rPr>
      </w:pPr>
      <w:r w:rsidRPr="002D779F">
        <w:rPr>
          <w:lang w:eastAsia="cs-CZ"/>
        </w:rPr>
        <w:t>Větrání celé administrativní budovy je řešeno přirozeným způsobem, resp. pomocí otevírání otvorový</w:t>
      </w:r>
      <w:r>
        <w:rPr>
          <w:lang w:eastAsia="cs-CZ"/>
        </w:rPr>
        <w:t>ch výplní na základě požadavků</w:t>
      </w:r>
      <w:r w:rsidRPr="002D779F">
        <w:rPr>
          <w:lang w:eastAsia="cs-CZ"/>
        </w:rPr>
        <w:t xml:space="preserve"> jednotlivých uživatelů. </w:t>
      </w:r>
    </w:p>
    <w:p w14:paraId="3614D6F5" w14:textId="77777777" w:rsidR="00E05E42" w:rsidRPr="002D779F" w:rsidRDefault="00E05E42" w:rsidP="00E05E42">
      <w:pPr>
        <w:spacing w:before="0" w:after="0"/>
        <w:rPr>
          <w:lang w:eastAsia="cs-CZ"/>
        </w:rPr>
      </w:pPr>
      <w:r w:rsidRPr="002D779F">
        <w:rPr>
          <w:lang w:eastAsia="cs-CZ"/>
        </w:rPr>
        <w:t xml:space="preserve">Pro jednu denní místnost je instalována 1 Split jednotka Toshiba. </w:t>
      </w:r>
    </w:p>
    <w:p w14:paraId="58873298" w14:textId="77777777" w:rsidR="00E05E42" w:rsidRPr="002D779F" w:rsidRDefault="00E05E42" w:rsidP="00E05E42">
      <w:pPr>
        <w:spacing w:before="0" w:after="0"/>
        <w:rPr>
          <w:lang w:eastAsia="cs-CZ"/>
        </w:rPr>
      </w:pPr>
      <w:r w:rsidRPr="002D779F">
        <w:rPr>
          <w:lang w:eastAsia="cs-CZ"/>
        </w:rPr>
        <w:t>Na sociálním zařízení je instalované podtlakové větrání – VZT potrubí s ventilátorem – vyvedeno na střechu.</w:t>
      </w:r>
    </w:p>
    <w:p w14:paraId="43C21D0D" w14:textId="359B73DE" w:rsidR="005A4935" w:rsidRDefault="005A4935" w:rsidP="005A4935">
      <w:pPr>
        <w:pStyle w:val="Nadpis3"/>
      </w:pPr>
      <w:bookmarkStart w:id="40" w:name="_Toc126058292"/>
      <w:r w:rsidRPr="00B34B03">
        <w:t>Osvětlení</w:t>
      </w:r>
      <w:bookmarkEnd w:id="40"/>
    </w:p>
    <w:p w14:paraId="4848CF9D" w14:textId="77777777" w:rsidR="00E05E42" w:rsidRPr="002D779F" w:rsidRDefault="00E05E42" w:rsidP="00E05E42">
      <w:pPr>
        <w:spacing w:before="0" w:after="0"/>
        <w:rPr>
          <w:lang w:eastAsia="cs-CZ"/>
        </w:rPr>
      </w:pPr>
      <w:r w:rsidRPr="002D779F">
        <w:rPr>
          <w:lang w:eastAsia="cs-CZ"/>
        </w:rPr>
        <w:t xml:space="preserve">Osvětlení jednotlivých prostor je kombinované, přirozeným a umělým osvětlením. Umělé osvětlení je realizováno převážně klasickými lineárními zářivkovými zdroji 1x36 W, 2x36 W či 1x58 W ovládanými manuálními spínači u dveří jednotlivých místností. </w:t>
      </w:r>
    </w:p>
    <w:p w14:paraId="50860B57" w14:textId="77777777" w:rsidR="00E05E42" w:rsidRPr="002D779F" w:rsidRDefault="00E05E42" w:rsidP="00E05E42">
      <w:pPr>
        <w:spacing w:before="0" w:after="0"/>
        <w:rPr>
          <w:lang w:eastAsia="cs-CZ"/>
        </w:rPr>
      </w:pPr>
      <w:r w:rsidRPr="002D779F">
        <w:rPr>
          <w:lang w:eastAsia="cs-CZ"/>
        </w:rPr>
        <w:t>Na chodbách a v kancelářích v 1.NP (pronajaté prostory Úřadu práce ČR) byly původní svítidla vyměněna Venkovní osvětlení e provedeno v LED.</w:t>
      </w:r>
    </w:p>
    <w:p w14:paraId="416DE4D8" w14:textId="77777777" w:rsidR="00E05E42" w:rsidRPr="002D779F" w:rsidRDefault="00E05E42" w:rsidP="00E05E42">
      <w:pPr>
        <w:spacing w:before="0" w:after="0"/>
        <w:rPr>
          <w:lang w:eastAsia="cs-CZ"/>
        </w:rPr>
      </w:pPr>
      <w:r w:rsidRPr="002D779F">
        <w:rPr>
          <w:lang w:eastAsia="cs-CZ"/>
        </w:rPr>
        <w:t>Instalovaný el. příkon osvětlení je cca 12,7 kW při 376 kusech svítidel.</w:t>
      </w:r>
    </w:p>
    <w:p w14:paraId="2FF0FCF3" w14:textId="0C91CD3C" w:rsidR="00E05E42" w:rsidRDefault="00E05E42" w:rsidP="00E05E42">
      <w:pPr>
        <w:spacing w:before="0" w:after="0"/>
        <w:rPr>
          <w:i/>
          <w:sz w:val="20"/>
          <w:lang w:eastAsia="cs-CZ"/>
        </w:rPr>
      </w:pPr>
      <w:r w:rsidRPr="002D779F">
        <w:rPr>
          <w:i/>
          <w:sz w:val="20"/>
          <w:lang w:eastAsia="cs-CZ"/>
        </w:rPr>
        <w:t>Pozn.: Instalovaný el. příkon včetně počtu svítidel byl převzat z poskytnutého EA.</w:t>
      </w:r>
    </w:p>
    <w:p w14:paraId="507B3A4E" w14:textId="2278B56E" w:rsidR="00E05E42" w:rsidRDefault="00E05E42" w:rsidP="00E05E42">
      <w:pPr>
        <w:spacing w:before="0" w:after="0"/>
        <w:rPr>
          <w:i/>
          <w:sz w:val="20"/>
          <w:lang w:eastAsia="cs-CZ"/>
        </w:rPr>
      </w:pPr>
    </w:p>
    <w:p w14:paraId="0BD4F071" w14:textId="0318CA5D" w:rsidR="00E05E42" w:rsidRDefault="00E05E42" w:rsidP="00E05E42">
      <w:pPr>
        <w:spacing w:before="0" w:after="0"/>
        <w:rPr>
          <w:i/>
          <w:sz w:val="20"/>
          <w:lang w:eastAsia="cs-CZ"/>
        </w:rPr>
      </w:pPr>
    </w:p>
    <w:p w14:paraId="691804CF" w14:textId="597D6DCA" w:rsidR="00E05E42" w:rsidRDefault="00E05E42" w:rsidP="00E05E42">
      <w:pPr>
        <w:spacing w:before="0" w:after="0"/>
        <w:rPr>
          <w:i/>
          <w:sz w:val="20"/>
          <w:lang w:eastAsia="cs-CZ"/>
        </w:rPr>
      </w:pPr>
    </w:p>
    <w:p w14:paraId="3BE9C124" w14:textId="11A344FE" w:rsidR="00E05E42" w:rsidRDefault="00E05E42" w:rsidP="00E05E42">
      <w:pPr>
        <w:spacing w:before="0" w:after="0"/>
        <w:rPr>
          <w:i/>
          <w:sz w:val="20"/>
          <w:lang w:eastAsia="cs-CZ"/>
        </w:rPr>
      </w:pPr>
    </w:p>
    <w:p w14:paraId="3F9A7F9E" w14:textId="251EA4D8" w:rsidR="00E05E42" w:rsidRDefault="00E05E42" w:rsidP="00E05E42">
      <w:pPr>
        <w:spacing w:before="0" w:after="0"/>
        <w:rPr>
          <w:i/>
          <w:sz w:val="20"/>
          <w:lang w:eastAsia="cs-CZ"/>
        </w:rPr>
      </w:pPr>
    </w:p>
    <w:p w14:paraId="23A6C125" w14:textId="4F4C77A4" w:rsidR="00E05E42" w:rsidRDefault="00E05E42" w:rsidP="00E05E42">
      <w:pPr>
        <w:spacing w:before="0" w:after="0"/>
        <w:rPr>
          <w:i/>
          <w:sz w:val="20"/>
          <w:lang w:eastAsia="cs-CZ"/>
        </w:rPr>
      </w:pPr>
    </w:p>
    <w:p w14:paraId="4396A831" w14:textId="77777777" w:rsidR="00E05E42" w:rsidRDefault="00E05E42" w:rsidP="00E05E42">
      <w:pPr>
        <w:spacing w:before="0" w:after="0"/>
        <w:rPr>
          <w:i/>
          <w:sz w:val="20"/>
          <w:lang w:eastAsia="cs-CZ"/>
        </w:rPr>
      </w:pPr>
    </w:p>
    <w:p w14:paraId="7AD2CE29" w14:textId="77777777" w:rsidR="00E05E42" w:rsidRPr="002D779F" w:rsidRDefault="00E05E42" w:rsidP="00E05E42">
      <w:pPr>
        <w:spacing w:before="0" w:after="0"/>
        <w:rPr>
          <w:i/>
          <w:sz w:val="20"/>
          <w:lang w:eastAsia="cs-CZ"/>
        </w:rPr>
      </w:pPr>
    </w:p>
    <w:p w14:paraId="387319CB" w14:textId="37F30DBA" w:rsidR="00E05E42" w:rsidRDefault="00E05E42" w:rsidP="00E05E42">
      <w:pPr>
        <w:pStyle w:val="Titulek"/>
      </w:pPr>
      <w:r>
        <w:lastRenderedPageBreak/>
        <w:t xml:space="preserve">Tabulka </w:t>
      </w:r>
      <w:fldSimple w:instr=" SEQ Tabulka \* ARABIC ">
        <w:r w:rsidR="00C07BBB">
          <w:rPr>
            <w:noProof/>
          </w:rPr>
          <w:t>2</w:t>
        </w:r>
      </w:fldSimple>
      <w:r>
        <w:t xml:space="preserve"> </w:t>
      </w:r>
      <w:r w:rsidR="00FF55C8">
        <w:t>–</w:t>
      </w:r>
      <w:r>
        <w:t xml:space="preserve"> Seznam</w:t>
      </w:r>
      <w:r w:rsidR="00FF55C8">
        <w:t xml:space="preserve"> a počet</w:t>
      </w:r>
      <w:r>
        <w:t xml:space="preserve"> svítidel</w:t>
      </w:r>
    </w:p>
    <w:tbl>
      <w:tblPr>
        <w:tblW w:w="5000" w:type="pct"/>
        <w:tblCellMar>
          <w:left w:w="70" w:type="dxa"/>
          <w:right w:w="70" w:type="dxa"/>
        </w:tblCellMar>
        <w:tblLook w:val="04A0" w:firstRow="1" w:lastRow="0" w:firstColumn="1" w:lastColumn="0" w:noHBand="0" w:noVBand="1"/>
      </w:tblPr>
      <w:tblGrid>
        <w:gridCol w:w="2004"/>
        <w:gridCol w:w="2004"/>
        <w:gridCol w:w="1657"/>
        <w:gridCol w:w="1724"/>
        <w:gridCol w:w="1673"/>
      </w:tblGrid>
      <w:tr w:rsidR="00FD2314" w:rsidRPr="00FD2314" w14:paraId="649A3E3A" w14:textId="77777777" w:rsidTr="00FD2314">
        <w:trPr>
          <w:trHeight w:val="600"/>
        </w:trPr>
        <w:tc>
          <w:tcPr>
            <w:tcW w:w="110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D77AD76" w14:textId="77777777" w:rsidR="00E05E42" w:rsidRPr="00E05E42" w:rsidRDefault="00E05E42" w:rsidP="00E05E42">
            <w:pPr>
              <w:spacing w:before="0" w:after="0"/>
              <w:jc w:val="left"/>
              <w:rPr>
                <w:rFonts w:eastAsia="Times New Roman" w:cs="Calibri"/>
                <w:b/>
                <w:bCs/>
                <w:color w:val="FFFFFF" w:themeColor="background1"/>
                <w:szCs w:val="22"/>
                <w:lang w:eastAsia="cs-CZ"/>
              </w:rPr>
            </w:pPr>
            <w:r w:rsidRPr="00E05E42">
              <w:rPr>
                <w:rFonts w:eastAsia="Times New Roman" w:cs="Calibri"/>
                <w:b/>
                <w:bCs/>
                <w:color w:val="FFFFFF" w:themeColor="background1"/>
                <w:szCs w:val="22"/>
                <w:lang w:eastAsia="cs-CZ"/>
              </w:rPr>
              <w:t>Svítidlo</w:t>
            </w:r>
          </w:p>
        </w:tc>
        <w:tc>
          <w:tcPr>
            <w:tcW w:w="1106" w:type="pct"/>
            <w:tcBorders>
              <w:top w:val="single" w:sz="4" w:space="0" w:color="auto"/>
              <w:left w:val="nil"/>
              <w:bottom w:val="single" w:sz="4" w:space="0" w:color="auto"/>
              <w:right w:val="single" w:sz="4" w:space="0" w:color="auto"/>
            </w:tcBorders>
            <w:shd w:val="clear" w:color="auto" w:fill="0070C0"/>
            <w:vAlign w:val="center"/>
            <w:hideMark/>
          </w:tcPr>
          <w:p w14:paraId="13464264" w14:textId="77777777" w:rsidR="00E05E42" w:rsidRPr="00E05E42" w:rsidRDefault="00E05E42" w:rsidP="00E05E42">
            <w:pPr>
              <w:spacing w:before="0" w:after="0"/>
              <w:jc w:val="center"/>
              <w:rPr>
                <w:rFonts w:eastAsia="Times New Roman" w:cs="Calibri"/>
                <w:b/>
                <w:bCs/>
                <w:color w:val="FFFFFF" w:themeColor="background1"/>
                <w:szCs w:val="22"/>
                <w:lang w:eastAsia="cs-CZ"/>
              </w:rPr>
            </w:pPr>
            <w:r w:rsidRPr="00E05E42">
              <w:rPr>
                <w:rFonts w:eastAsia="Times New Roman" w:cs="Calibri"/>
                <w:b/>
                <w:bCs/>
                <w:color w:val="FFFFFF" w:themeColor="background1"/>
                <w:szCs w:val="22"/>
                <w:lang w:eastAsia="cs-CZ"/>
              </w:rPr>
              <w:t xml:space="preserve">El. příkon </w:t>
            </w:r>
            <w:r w:rsidRPr="00E05E42">
              <w:rPr>
                <w:rFonts w:eastAsia="Times New Roman" w:cs="Calibri"/>
                <w:b/>
                <w:bCs/>
                <w:color w:val="FFFFFF" w:themeColor="background1"/>
                <w:szCs w:val="22"/>
                <w:lang w:eastAsia="cs-CZ"/>
              </w:rPr>
              <w:br/>
              <w:t>zdroje [W]</w:t>
            </w:r>
          </w:p>
        </w:tc>
        <w:tc>
          <w:tcPr>
            <w:tcW w:w="914" w:type="pct"/>
            <w:tcBorders>
              <w:top w:val="single" w:sz="4" w:space="0" w:color="auto"/>
              <w:left w:val="nil"/>
              <w:bottom w:val="single" w:sz="4" w:space="0" w:color="auto"/>
              <w:right w:val="single" w:sz="4" w:space="0" w:color="auto"/>
            </w:tcBorders>
            <w:shd w:val="clear" w:color="auto" w:fill="0070C0"/>
            <w:vAlign w:val="bottom"/>
            <w:hideMark/>
          </w:tcPr>
          <w:p w14:paraId="096DA47D" w14:textId="77777777" w:rsidR="00E05E42" w:rsidRPr="00E05E42" w:rsidRDefault="00E05E42" w:rsidP="00E05E42">
            <w:pPr>
              <w:spacing w:before="0" w:after="0"/>
              <w:jc w:val="center"/>
              <w:rPr>
                <w:rFonts w:eastAsia="Times New Roman" w:cs="Calibri"/>
                <w:b/>
                <w:bCs/>
                <w:color w:val="FFFFFF" w:themeColor="background1"/>
                <w:szCs w:val="22"/>
                <w:lang w:eastAsia="cs-CZ"/>
              </w:rPr>
            </w:pPr>
            <w:r w:rsidRPr="00E05E42">
              <w:rPr>
                <w:rFonts w:eastAsia="Times New Roman" w:cs="Calibri"/>
                <w:b/>
                <w:bCs/>
                <w:color w:val="FFFFFF" w:themeColor="background1"/>
                <w:szCs w:val="22"/>
                <w:lang w:eastAsia="cs-CZ"/>
              </w:rPr>
              <w:t xml:space="preserve">El. příkon </w:t>
            </w:r>
            <w:r w:rsidRPr="00E05E42">
              <w:rPr>
                <w:rFonts w:eastAsia="Times New Roman" w:cs="Calibri"/>
                <w:b/>
                <w:bCs/>
                <w:color w:val="FFFFFF" w:themeColor="background1"/>
                <w:szCs w:val="22"/>
                <w:lang w:eastAsia="cs-CZ"/>
              </w:rPr>
              <w:br/>
              <w:t>svítidla [W]</w:t>
            </w:r>
          </w:p>
        </w:tc>
        <w:tc>
          <w:tcPr>
            <w:tcW w:w="951" w:type="pct"/>
            <w:tcBorders>
              <w:top w:val="single" w:sz="4" w:space="0" w:color="auto"/>
              <w:left w:val="nil"/>
              <w:bottom w:val="single" w:sz="4" w:space="0" w:color="auto"/>
              <w:right w:val="single" w:sz="4" w:space="0" w:color="auto"/>
            </w:tcBorders>
            <w:shd w:val="clear" w:color="auto" w:fill="0070C0"/>
            <w:vAlign w:val="bottom"/>
            <w:hideMark/>
          </w:tcPr>
          <w:p w14:paraId="4E4BFEB0" w14:textId="6332E146" w:rsidR="00E05E42" w:rsidRPr="00E05E42" w:rsidRDefault="00E05E42" w:rsidP="00E05E42">
            <w:pPr>
              <w:spacing w:before="0" w:after="0"/>
              <w:jc w:val="center"/>
              <w:rPr>
                <w:rFonts w:eastAsia="Times New Roman" w:cs="Calibri"/>
                <w:b/>
                <w:bCs/>
                <w:color w:val="FFFFFF" w:themeColor="background1"/>
                <w:szCs w:val="22"/>
                <w:lang w:eastAsia="cs-CZ"/>
              </w:rPr>
            </w:pPr>
            <w:r w:rsidRPr="00E05E42">
              <w:rPr>
                <w:rFonts w:eastAsia="Times New Roman" w:cs="Calibri"/>
                <w:b/>
                <w:bCs/>
                <w:color w:val="FFFFFF" w:themeColor="background1"/>
                <w:szCs w:val="22"/>
                <w:lang w:eastAsia="cs-CZ"/>
              </w:rPr>
              <w:t>Počet</w:t>
            </w:r>
            <w:r w:rsidR="00FD2314">
              <w:rPr>
                <w:rFonts w:eastAsia="Times New Roman" w:cs="Calibri"/>
                <w:b/>
                <w:bCs/>
                <w:color w:val="FFFFFF" w:themeColor="background1"/>
                <w:szCs w:val="22"/>
                <w:lang w:eastAsia="cs-CZ"/>
              </w:rPr>
              <w:t xml:space="preserve"> </w:t>
            </w:r>
            <w:r w:rsidRPr="00E05E42">
              <w:rPr>
                <w:rFonts w:eastAsia="Times New Roman" w:cs="Calibri"/>
                <w:b/>
                <w:bCs/>
                <w:color w:val="FFFFFF" w:themeColor="background1"/>
                <w:szCs w:val="22"/>
                <w:lang w:eastAsia="cs-CZ"/>
              </w:rPr>
              <w:br/>
              <w:t>[ks]</w:t>
            </w:r>
          </w:p>
        </w:tc>
        <w:tc>
          <w:tcPr>
            <w:tcW w:w="923" w:type="pct"/>
            <w:tcBorders>
              <w:top w:val="single" w:sz="4" w:space="0" w:color="auto"/>
              <w:left w:val="nil"/>
              <w:bottom w:val="single" w:sz="4" w:space="0" w:color="auto"/>
              <w:right w:val="single" w:sz="4" w:space="0" w:color="auto"/>
            </w:tcBorders>
            <w:shd w:val="clear" w:color="auto" w:fill="0070C0"/>
            <w:vAlign w:val="bottom"/>
            <w:hideMark/>
          </w:tcPr>
          <w:p w14:paraId="54769761" w14:textId="77777777" w:rsidR="00E05E42" w:rsidRPr="00E05E42" w:rsidRDefault="00E05E42" w:rsidP="00E05E42">
            <w:pPr>
              <w:spacing w:before="0" w:after="0"/>
              <w:jc w:val="center"/>
              <w:rPr>
                <w:rFonts w:eastAsia="Times New Roman" w:cs="Calibri"/>
                <w:b/>
                <w:bCs/>
                <w:color w:val="FFFFFF" w:themeColor="background1"/>
                <w:szCs w:val="22"/>
                <w:lang w:eastAsia="cs-CZ"/>
              </w:rPr>
            </w:pPr>
            <w:r w:rsidRPr="00E05E42">
              <w:rPr>
                <w:rFonts w:eastAsia="Times New Roman" w:cs="Calibri"/>
                <w:b/>
                <w:bCs/>
                <w:color w:val="FFFFFF" w:themeColor="background1"/>
                <w:szCs w:val="22"/>
                <w:lang w:eastAsia="cs-CZ"/>
              </w:rPr>
              <w:t xml:space="preserve">Celkem </w:t>
            </w:r>
            <w:r w:rsidRPr="00E05E42">
              <w:rPr>
                <w:rFonts w:eastAsia="Times New Roman" w:cs="Calibri"/>
                <w:b/>
                <w:bCs/>
                <w:color w:val="FFFFFF" w:themeColor="background1"/>
                <w:szCs w:val="22"/>
                <w:lang w:eastAsia="cs-CZ"/>
              </w:rPr>
              <w:br/>
              <w:t>[W]</w:t>
            </w:r>
          </w:p>
        </w:tc>
      </w:tr>
      <w:tr w:rsidR="00E05E42" w:rsidRPr="00E05E42" w14:paraId="77E3B860"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0C5216AF"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zářivkové</w:t>
            </w:r>
          </w:p>
        </w:tc>
        <w:tc>
          <w:tcPr>
            <w:tcW w:w="1106" w:type="pct"/>
            <w:tcBorders>
              <w:top w:val="nil"/>
              <w:left w:val="nil"/>
              <w:bottom w:val="single" w:sz="4" w:space="0" w:color="auto"/>
              <w:right w:val="single" w:sz="4" w:space="0" w:color="auto"/>
            </w:tcBorders>
            <w:shd w:val="clear" w:color="auto" w:fill="auto"/>
            <w:noWrap/>
            <w:vAlign w:val="bottom"/>
            <w:hideMark/>
          </w:tcPr>
          <w:p w14:paraId="443CE25C"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2x36</w:t>
            </w:r>
          </w:p>
        </w:tc>
        <w:tc>
          <w:tcPr>
            <w:tcW w:w="914" w:type="pct"/>
            <w:tcBorders>
              <w:top w:val="nil"/>
              <w:left w:val="nil"/>
              <w:bottom w:val="single" w:sz="4" w:space="0" w:color="auto"/>
              <w:right w:val="single" w:sz="4" w:space="0" w:color="auto"/>
            </w:tcBorders>
            <w:shd w:val="clear" w:color="auto" w:fill="auto"/>
            <w:noWrap/>
            <w:vAlign w:val="bottom"/>
            <w:hideMark/>
          </w:tcPr>
          <w:p w14:paraId="6EC4B265"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72</w:t>
            </w:r>
          </w:p>
        </w:tc>
        <w:tc>
          <w:tcPr>
            <w:tcW w:w="951" w:type="pct"/>
            <w:tcBorders>
              <w:top w:val="nil"/>
              <w:left w:val="nil"/>
              <w:bottom w:val="single" w:sz="4" w:space="0" w:color="auto"/>
              <w:right w:val="single" w:sz="4" w:space="0" w:color="auto"/>
            </w:tcBorders>
            <w:shd w:val="clear" w:color="auto" w:fill="auto"/>
            <w:noWrap/>
            <w:vAlign w:val="bottom"/>
            <w:hideMark/>
          </w:tcPr>
          <w:p w14:paraId="0AFCB7C4"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30</w:t>
            </w:r>
          </w:p>
        </w:tc>
        <w:tc>
          <w:tcPr>
            <w:tcW w:w="923" w:type="pct"/>
            <w:tcBorders>
              <w:top w:val="nil"/>
              <w:left w:val="nil"/>
              <w:bottom w:val="single" w:sz="4" w:space="0" w:color="auto"/>
              <w:right w:val="single" w:sz="4" w:space="0" w:color="auto"/>
            </w:tcBorders>
            <w:shd w:val="clear" w:color="auto" w:fill="auto"/>
            <w:noWrap/>
            <w:vAlign w:val="bottom"/>
            <w:hideMark/>
          </w:tcPr>
          <w:p w14:paraId="1C22A369"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2160</w:t>
            </w:r>
          </w:p>
        </w:tc>
      </w:tr>
      <w:tr w:rsidR="00E05E42" w:rsidRPr="00E05E42" w14:paraId="192D89F4"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62534C8"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zářivkové</w:t>
            </w:r>
          </w:p>
        </w:tc>
        <w:tc>
          <w:tcPr>
            <w:tcW w:w="1106" w:type="pct"/>
            <w:tcBorders>
              <w:top w:val="nil"/>
              <w:left w:val="nil"/>
              <w:bottom w:val="single" w:sz="4" w:space="0" w:color="auto"/>
              <w:right w:val="single" w:sz="4" w:space="0" w:color="auto"/>
            </w:tcBorders>
            <w:shd w:val="clear" w:color="auto" w:fill="auto"/>
            <w:noWrap/>
            <w:vAlign w:val="bottom"/>
            <w:hideMark/>
          </w:tcPr>
          <w:p w14:paraId="0C66CAE1"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1x18</w:t>
            </w:r>
          </w:p>
        </w:tc>
        <w:tc>
          <w:tcPr>
            <w:tcW w:w="914" w:type="pct"/>
            <w:tcBorders>
              <w:top w:val="nil"/>
              <w:left w:val="nil"/>
              <w:bottom w:val="single" w:sz="4" w:space="0" w:color="auto"/>
              <w:right w:val="single" w:sz="4" w:space="0" w:color="auto"/>
            </w:tcBorders>
            <w:shd w:val="clear" w:color="auto" w:fill="auto"/>
            <w:noWrap/>
            <w:vAlign w:val="bottom"/>
            <w:hideMark/>
          </w:tcPr>
          <w:p w14:paraId="5E81D4B5"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18</w:t>
            </w:r>
          </w:p>
        </w:tc>
        <w:tc>
          <w:tcPr>
            <w:tcW w:w="951" w:type="pct"/>
            <w:tcBorders>
              <w:top w:val="nil"/>
              <w:left w:val="nil"/>
              <w:bottom w:val="single" w:sz="4" w:space="0" w:color="auto"/>
              <w:right w:val="single" w:sz="4" w:space="0" w:color="auto"/>
            </w:tcBorders>
            <w:shd w:val="clear" w:color="auto" w:fill="auto"/>
            <w:noWrap/>
            <w:vAlign w:val="bottom"/>
            <w:hideMark/>
          </w:tcPr>
          <w:p w14:paraId="35C9FBB8"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90</w:t>
            </w:r>
          </w:p>
        </w:tc>
        <w:tc>
          <w:tcPr>
            <w:tcW w:w="923" w:type="pct"/>
            <w:tcBorders>
              <w:top w:val="nil"/>
              <w:left w:val="nil"/>
              <w:bottom w:val="single" w:sz="4" w:space="0" w:color="auto"/>
              <w:right w:val="single" w:sz="4" w:space="0" w:color="auto"/>
            </w:tcBorders>
            <w:shd w:val="clear" w:color="auto" w:fill="auto"/>
            <w:noWrap/>
            <w:vAlign w:val="bottom"/>
            <w:hideMark/>
          </w:tcPr>
          <w:p w14:paraId="20CAA520"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1620</w:t>
            </w:r>
          </w:p>
        </w:tc>
      </w:tr>
      <w:tr w:rsidR="00E05E42" w:rsidRPr="00E05E42" w14:paraId="1F420C82"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03121A81"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zářivkové</w:t>
            </w:r>
          </w:p>
        </w:tc>
        <w:tc>
          <w:tcPr>
            <w:tcW w:w="1106" w:type="pct"/>
            <w:tcBorders>
              <w:top w:val="nil"/>
              <w:left w:val="nil"/>
              <w:bottom w:val="single" w:sz="4" w:space="0" w:color="auto"/>
              <w:right w:val="single" w:sz="4" w:space="0" w:color="auto"/>
            </w:tcBorders>
            <w:shd w:val="clear" w:color="auto" w:fill="auto"/>
            <w:noWrap/>
            <w:vAlign w:val="bottom"/>
            <w:hideMark/>
          </w:tcPr>
          <w:p w14:paraId="688F7791"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1x36</w:t>
            </w:r>
          </w:p>
        </w:tc>
        <w:tc>
          <w:tcPr>
            <w:tcW w:w="914" w:type="pct"/>
            <w:tcBorders>
              <w:top w:val="nil"/>
              <w:left w:val="nil"/>
              <w:bottom w:val="single" w:sz="4" w:space="0" w:color="auto"/>
              <w:right w:val="single" w:sz="4" w:space="0" w:color="auto"/>
            </w:tcBorders>
            <w:shd w:val="clear" w:color="auto" w:fill="auto"/>
            <w:noWrap/>
            <w:vAlign w:val="bottom"/>
            <w:hideMark/>
          </w:tcPr>
          <w:p w14:paraId="62EAD210"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36</w:t>
            </w:r>
          </w:p>
        </w:tc>
        <w:tc>
          <w:tcPr>
            <w:tcW w:w="951" w:type="pct"/>
            <w:tcBorders>
              <w:top w:val="nil"/>
              <w:left w:val="nil"/>
              <w:bottom w:val="single" w:sz="4" w:space="0" w:color="auto"/>
              <w:right w:val="single" w:sz="4" w:space="0" w:color="auto"/>
            </w:tcBorders>
            <w:shd w:val="clear" w:color="auto" w:fill="auto"/>
            <w:noWrap/>
            <w:vAlign w:val="bottom"/>
            <w:hideMark/>
          </w:tcPr>
          <w:p w14:paraId="65899F3B"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191</w:t>
            </w:r>
          </w:p>
        </w:tc>
        <w:tc>
          <w:tcPr>
            <w:tcW w:w="923" w:type="pct"/>
            <w:tcBorders>
              <w:top w:val="nil"/>
              <w:left w:val="nil"/>
              <w:bottom w:val="single" w:sz="4" w:space="0" w:color="auto"/>
              <w:right w:val="single" w:sz="4" w:space="0" w:color="auto"/>
            </w:tcBorders>
            <w:shd w:val="clear" w:color="auto" w:fill="auto"/>
            <w:noWrap/>
            <w:vAlign w:val="bottom"/>
            <w:hideMark/>
          </w:tcPr>
          <w:p w14:paraId="6BAE7817"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6876</w:t>
            </w:r>
          </w:p>
        </w:tc>
      </w:tr>
      <w:tr w:rsidR="00E05E42" w:rsidRPr="00E05E42" w14:paraId="1C5ED359"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43E69E55"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zářivkové</w:t>
            </w:r>
          </w:p>
        </w:tc>
        <w:tc>
          <w:tcPr>
            <w:tcW w:w="1106" w:type="pct"/>
            <w:tcBorders>
              <w:top w:val="nil"/>
              <w:left w:val="nil"/>
              <w:bottom w:val="single" w:sz="4" w:space="0" w:color="auto"/>
              <w:right w:val="single" w:sz="4" w:space="0" w:color="auto"/>
            </w:tcBorders>
            <w:shd w:val="clear" w:color="auto" w:fill="auto"/>
            <w:noWrap/>
            <w:vAlign w:val="bottom"/>
            <w:hideMark/>
          </w:tcPr>
          <w:p w14:paraId="01550B2F"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1x58</w:t>
            </w:r>
          </w:p>
        </w:tc>
        <w:tc>
          <w:tcPr>
            <w:tcW w:w="914" w:type="pct"/>
            <w:tcBorders>
              <w:top w:val="nil"/>
              <w:left w:val="nil"/>
              <w:bottom w:val="single" w:sz="4" w:space="0" w:color="auto"/>
              <w:right w:val="single" w:sz="4" w:space="0" w:color="auto"/>
            </w:tcBorders>
            <w:shd w:val="clear" w:color="auto" w:fill="auto"/>
            <w:noWrap/>
            <w:vAlign w:val="bottom"/>
            <w:hideMark/>
          </w:tcPr>
          <w:p w14:paraId="369AB78E"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58</w:t>
            </w:r>
          </w:p>
        </w:tc>
        <w:tc>
          <w:tcPr>
            <w:tcW w:w="951" w:type="pct"/>
            <w:tcBorders>
              <w:top w:val="nil"/>
              <w:left w:val="nil"/>
              <w:bottom w:val="single" w:sz="4" w:space="0" w:color="auto"/>
              <w:right w:val="single" w:sz="4" w:space="0" w:color="auto"/>
            </w:tcBorders>
            <w:shd w:val="clear" w:color="auto" w:fill="auto"/>
            <w:noWrap/>
            <w:vAlign w:val="bottom"/>
            <w:hideMark/>
          </w:tcPr>
          <w:p w14:paraId="6880A63D"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27</w:t>
            </w:r>
          </w:p>
        </w:tc>
        <w:tc>
          <w:tcPr>
            <w:tcW w:w="923" w:type="pct"/>
            <w:tcBorders>
              <w:top w:val="nil"/>
              <w:left w:val="nil"/>
              <w:bottom w:val="single" w:sz="4" w:space="0" w:color="auto"/>
              <w:right w:val="single" w:sz="4" w:space="0" w:color="auto"/>
            </w:tcBorders>
            <w:shd w:val="clear" w:color="auto" w:fill="auto"/>
            <w:noWrap/>
            <w:vAlign w:val="bottom"/>
            <w:hideMark/>
          </w:tcPr>
          <w:p w14:paraId="2A766DCB"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243</w:t>
            </w:r>
          </w:p>
        </w:tc>
      </w:tr>
      <w:tr w:rsidR="00E05E42" w:rsidRPr="00E05E42" w14:paraId="17025DEE"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7CDEC58F"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zářivkové</w:t>
            </w:r>
          </w:p>
        </w:tc>
        <w:tc>
          <w:tcPr>
            <w:tcW w:w="1106" w:type="pct"/>
            <w:tcBorders>
              <w:top w:val="nil"/>
              <w:left w:val="nil"/>
              <w:bottom w:val="single" w:sz="4" w:space="0" w:color="auto"/>
              <w:right w:val="single" w:sz="4" w:space="0" w:color="auto"/>
            </w:tcBorders>
            <w:shd w:val="clear" w:color="auto" w:fill="auto"/>
            <w:noWrap/>
            <w:vAlign w:val="bottom"/>
            <w:hideMark/>
          </w:tcPr>
          <w:p w14:paraId="094E030D"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4x18</w:t>
            </w:r>
          </w:p>
        </w:tc>
        <w:tc>
          <w:tcPr>
            <w:tcW w:w="914" w:type="pct"/>
            <w:tcBorders>
              <w:top w:val="nil"/>
              <w:left w:val="nil"/>
              <w:bottom w:val="single" w:sz="4" w:space="0" w:color="auto"/>
              <w:right w:val="single" w:sz="4" w:space="0" w:color="auto"/>
            </w:tcBorders>
            <w:shd w:val="clear" w:color="auto" w:fill="auto"/>
            <w:noWrap/>
            <w:vAlign w:val="bottom"/>
            <w:hideMark/>
          </w:tcPr>
          <w:p w14:paraId="10D7C631"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72</w:t>
            </w:r>
          </w:p>
        </w:tc>
        <w:tc>
          <w:tcPr>
            <w:tcW w:w="951" w:type="pct"/>
            <w:tcBorders>
              <w:top w:val="nil"/>
              <w:left w:val="nil"/>
              <w:bottom w:val="single" w:sz="4" w:space="0" w:color="auto"/>
              <w:right w:val="single" w:sz="4" w:space="0" w:color="auto"/>
            </w:tcBorders>
            <w:shd w:val="clear" w:color="auto" w:fill="auto"/>
            <w:noWrap/>
            <w:vAlign w:val="bottom"/>
            <w:hideMark/>
          </w:tcPr>
          <w:p w14:paraId="40DB0FAE"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3</w:t>
            </w:r>
          </w:p>
        </w:tc>
        <w:tc>
          <w:tcPr>
            <w:tcW w:w="923" w:type="pct"/>
            <w:tcBorders>
              <w:top w:val="nil"/>
              <w:left w:val="nil"/>
              <w:bottom w:val="single" w:sz="4" w:space="0" w:color="auto"/>
              <w:right w:val="single" w:sz="4" w:space="0" w:color="auto"/>
            </w:tcBorders>
            <w:shd w:val="clear" w:color="auto" w:fill="auto"/>
            <w:noWrap/>
            <w:vAlign w:val="bottom"/>
            <w:hideMark/>
          </w:tcPr>
          <w:p w14:paraId="2EF563CC"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216</w:t>
            </w:r>
          </w:p>
        </w:tc>
      </w:tr>
      <w:tr w:rsidR="00E05E42" w:rsidRPr="00E05E42" w14:paraId="3144D7A1"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50DA3E9D"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žárovkové</w:t>
            </w:r>
          </w:p>
        </w:tc>
        <w:tc>
          <w:tcPr>
            <w:tcW w:w="1106" w:type="pct"/>
            <w:tcBorders>
              <w:top w:val="nil"/>
              <w:left w:val="nil"/>
              <w:bottom w:val="single" w:sz="4" w:space="0" w:color="auto"/>
              <w:right w:val="single" w:sz="4" w:space="0" w:color="auto"/>
            </w:tcBorders>
            <w:shd w:val="clear" w:color="auto" w:fill="auto"/>
            <w:noWrap/>
            <w:vAlign w:val="bottom"/>
            <w:hideMark/>
          </w:tcPr>
          <w:p w14:paraId="5FA0EDFE"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1x40</w:t>
            </w:r>
          </w:p>
        </w:tc>
        <w:tc>
          <w:tcPr>
            <w:tcW w:w="914" w:type="pct"/>
            <w:tcBorders>
              <w:top w:val="nil"/>
              <w:left w:val="nil"/>
              <w:bottom w:val="single" w:sz="4" w:space="0" w:color="auto"/>
              <w:right w:val="single" w:sz="4" w:space="0" w:color="auto"/>
            </w:tcBorders>
            <w:shd w:val="clear" w:color="auto" w:fill="auto"/>
            <w:noWrap/>
            <w:vAlign w:val="bottom"/>
            <w:hideMark/>
          </w:tcPr>
          <w:p w14:paraId="3BD704C3"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40</w:t>
            </w:r>
          </w:p>
        </w:tc>
        <w:tc>
          <w:tcPr>
            <w:tcW w:w="951" w:type="pct"/>
            <w:tcBorders>
              <w:top w:val="nil"/>
              <w:left w:val="nil"/>
              <w:bottom w:val="single" w:sz="4" w:space="0" w:color="auto"/>
              <w:right w:val="single" w:sz="4" w:space="0" w:color="auto"/>
            </w:tcBorders>
            <w:shd w:val="clear" w:color="auto" w:fill="auto"/>
            <w:noWrap/>
            <w:vAlign w:val="bottom"/>
            <w:hideMark/>
          </w:tcPr>
          <w:p w14:paraId="42DE7E5D"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30</w:t>
            </w:r>
          </w:p>
        </w:tc>
        <w:tc>
          <w:tcPr>
            <w:tcW w:w="923" w:type="pct"/>
            <w:tcBorders>
              <w:top w:val="nil"/>
              <w:left w:val="nil"/>
              <w:bottom w:val="single" w:sz="4" w:space="0" w:color="auto"/>
              <w:right w:val="single" w:sz="4" w:space="0" w:color="auto"/>
            </w:tcBorders>
            <w:shd w:val="clear" w:color="auto" w:fill="auto"/>
            <w:noWrap/>
            <w:vAlign w:val="bottom"/>
            <w:hideMark/>
          </w:tcPr>
          <w:p w14:paraId="6CA2813C"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1200</w:t>
            </w:r>
          </w:p>
        </w:tc>
      </w:tr>
      <w:tr w:rsidR="00E05E42" w:rsidRPr="00E05E42" w14:paraId="22A32A1C" w14:textId="77777777" w:rsidTr="00FD2314">
        <w:trPr>
          <w:trHeight w:val="300"/>
        </w:trPr>
        <w:tc>
          <w:tcPr>
            <w:tcW w:w="1106" w:type="pct"/>
            <w:tcBorders>
              <w:top w:val="nil"/>
              <w:left w:val="single" w:sz="4" w:space="0" w:color="auto"/>
              <w:bottom w:val="single" w:sz="4" w:space="0" w:color="auto"/>
              <w:right w:val="single" w:sz="4" w:space="0" w:color="auto"/>
            </w:tcBorders>
            <w:shd w:val="clear" w:color="auto" w:fill="auto"/>
            <w:noWrap/>
            <w:vAlign w:val="bottom"/>
            <w:hideMark/>
          </w:tcPr>
          <w:p w14:paraId="391106A4" w14:textId="77777777" w:rsidR="00E05E42" w:rsidRPr="00E05E42" w:rsidRDefault="00E05E42" w:rsidP="00E05E42">
            <w:pPr>
              <w:spacing w:before="0" w:after="0"/>
              <w:jc w:val="left"/>
              <w:rPr>
                <w:rFonts w:eastAsia="Times New Roman" w:cs="Calibri"/>
                <w:color w:val="000000"/>
                <w:szCs w:val="22"/>
                <w:lang w:eastAsia="cs-CZ"/>
              </w:rPr>
            </w:pPr>
            <w:r w:rsidRPr="00E05E42">
              <w:rPr>
                <w:rFonts w:eastAsia="Times New Roman" w:cs="Calibri"/>
                <w:color w:val="000000"/>
                <w:szCs w:val="22"/>
                <w:lang w:eastAsia="cs-CZ"/>
              </w:rPr>
              <w:t>LED venkovní</w:t>
            </w:r>
          </w:p>
        </w:tc>
        <w:tc>
          <w:tcPr>
            <w:tcW w:w="1106" w:type="pct"/>
            <w:tcBorders>
              <w:top w:val="nil"/>
              <w:left w:val="nil"/>
              <w:bottom w:val="single" w:sz="4" w:space="0" w:color="auto"/>
              <w:right w:val="single" w:sz="4" w:space="0" w:color="auto"/>
            </w:tcBorders>
            <w:shd w:val="clear" w:color="auto" w:fill="auto"/>
            <w:noWrap/>
            <w:vAlign w:val="bottom"/>
            <w:hideMark/>
          </w:tcPr>
          <w:p w14:paraId="5D38A289"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1x70</w:t>
            </w:r>
          </w:p>
        </w:tc>
        <w:tc>
          <w:tcPr>
            <w:tcW w:w="914" w:type="pct"/>
            <w:tcBorders>
              <w:top w:val="nil"/>
              <w:left w:val="nil"/>
              <w:bottom w:val="single" w:sz="4" w:space="0" w:color="auto"/>
              <w:right w:val="single" w:sz="4" w:space="0" w:color="auto"/>
            </w:tcBorders>
            <w:shd w:val="clear" w:color="auto" w:fill="auto"/>
            <w:noWrap/>
            <w:vAlign w:val="bottom"/>
            <w:hideMark/>
          </w:tcPr>
          <w:p w14:paraId="60C03D41"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70</w:t>
            </w:r>
          </w:p>
        </w:tc>
        <w:tc>
          <w:tcPr>
            <w:tcW w:w="951" w:type="pct"/>
            <w:tcBorders>
              <w:top w:val="nil"/>
              <w:left w:val="nil"/>
              <w:bottom w:val="single" w:sz="4" w:space="0" w:color="auto"/>
              <w:right w:val="single" w:sz="4" w:space="0" w:color="auto"/>
            </w:tcBorders>
            <w:shd w:val="clear" w:color="auto" w:fill="auto"/>
            <w:noWrap/>
            <w:vAlign w:val="bottom"/>
            <w:hideMark/>
          </w:tcPr>
          <w:p w14:paraId="49FADE80"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5</w:t>
            </w:r>
          </w:p>
        </w:tc>
        <w:tc>
          <w:tcPr>
            <w:tcW w:w="923" w:type="pct"/>
            <w:tcBorders>
              <w:top w:val="nil"/>
              <w:left w:val="nil"/>
              <w:bottom w:val="single" w:sz="4" w:space="0" w:color="auto"/>
              <w:right w:val="single" w:sz="4" w:space="0" w:color="auto"/>
            </w:tcBorders>
            <w:shd w:val="clear" w:color="auto" w:fill="auto"/>
            <w:noWrap/>
            <w:vAlign w:val="bottom"/>
            <w:hideMark/>
          </w:tcPr>
          <w:p w14:paraId="38369FF4" w14:textId="77777777" w:rsidR="00E05E42" w:rsidRPr="00E05E42" w:rsidRDefault="00E05E42" w:rsidP="00E05E42">
            <w:pPr>
              <w:spacing w:before="0" w:after="0"/>
              <w:jc w:val="center"/>
              <w:rPr>
                <w:rFonts w:eastAsia="Times New Roman" w:cs="Calibri"/>
                <w:color w:val="000000"/>
                <w:szCs w:val="22"/>
                <w:lang w:eastAsia="cs-CZ"/>
              </w:rPr>
            </w:pPr>
            <w:r w:rsidRPr="00E05E42">
              <w:rPr>
                <w:rFonts w:eastAsia="Times New Roman" w:cs="Calibri"/>
                <w:color w:val="000000"/>
                <w:szCs w:val="22"/>
                <w:lang w:eastAsia="cs-CZ"/>
              </w:rPr>
              <w:t>350</w:t>
            </w:r>
          </w:p>
        </w:tc>
      </w:tr>
      <w:tr w:rsidR="00E05E42" w:rsidRPr="00E05E42" w14:paraId="133E0C33" w14:textId="77777777" w:rsidTr="00FD2314">
        <w:trPr>
          <w:trHeight w:val="300"/>
        </w:trPr>
        <w:tc>
          <w:tcPr>
            <w:tcW w:w="1106" w:type="pct"/>
            <w:tcBorders>
              <w:top w:val="nil"/>
              <w:left w:val="single" w:sz="4" w:space="0" w:color="auto"/>
              <w:bottom w:val="single" w:sz="4" w:space="0" w:color="auto"/>
              <w:right w:val="nil"/>
            </w:tcBorders>
            <w:shd w:val="clear" w:color="auto" w:fill="auto"/>
            <w:hideMark/>
          </w:tcPr>
          <w:p w14:paraId="68933F2C" w14:textId="77777777" w:rsidR="00E05E42" w:rsidRPr="00E05E42" w:rsidRDefault="00E05E42" w:rsidP="00E05E42">
            <w:pPr>
              <w:spacing w:before="0" w:after="0"/>
              <w:jc w:val="left"/>
              <w:rPr>
                <w:rFonts w:eastAsia="Times New Roman" w:cs="Calibri"/>
                <w:b/>
                <w:bCs/>
                <w:color w:val="000000"/>
                <w:szCs w:val="22"/>
                <w:lang w:eastAsia="cs-CZ"/>
              </w:rPr>
            </w:pPr>
            <w:r w:rsidRPr="00E05E42">
              <w:rPr>
                <w:rFonts w:eastAsia="Times New Roman" w:cs="Calibri"/>
                <w:b/>
                <w:bCs/>
                <w:color w:val="000000"/>
                <w:szCs w:val="22"/>
                <w:lang w:eastAsia="cs-CZ"/>
              </w:rPr>
              <w:t>CELKEM</w:t>
            </w:r>
          </w:p>
        </w:tc>
        <w:tc>
          <w:tcPr>
            <w:tcW w:w="1106" w:type="pct"/>
            <w:tcBorders>
              <w:top w:val="nil"/>
              <w:left w:val="nil"/>
              <w:bottom w:val="single" w:sz="4" w:space="0" w:color="auto"/>
              <w:right w:val="nil"/>
            </w:tcBorders>
            <w:shd w:val="clear" w:color="auto" w:fill="auto"/>
            <w:hideMark/>
          </w:tcPr>
          <w:p w14:paraId="73EB745E" w14:textId="77777777" w:rsidR="00E05E42" w:rsidRPr="00E05E42" w:rsidRDefault="00E05E42" w:rsidP="00E05E42">
            <w:pPr>
              <w:spacing w:before="0" w:after="0"/>
              <w:jc w:val="left"/>
              <w:rPr>
                <w:rFonts w:eastAsia="Times New Roman" w:cs="Calibri"/>
                <w:b/>
                <w:bCs/>
                <w:color w:val="000000"/>
                <w:szCs w:val="22"/>
                <w:lang w:eastAsia="cs-CZ"/>
              </w:rPr>
            </w:pPr>
            <w:r w:rsidRPr="00E05E42">
              <w:rPr>
                <w:rFonts w:eastAsia="Times New Roman" w:cs="Calibri"/>
                <w:b/>
                <w:bCs/>
                <w:color w:val="000000"/>
                <w:szCs w:val="22"/>
                <w:lang w:eastAsia="cs-CZ"/>
              </w:rPr>
              <w:t> </w:t>
            </w:r>
          </w:p>
        </w:tc>
        <w:tc>
          <w:tcPr>
            <w:tcW w:w="914" w:type="pct"/>
            <w:tcBorders>
              <w:top w:val="nil"/>
              <w:left w:val="nil"/>
              <w:bottom w:val="single" w:sz="4" w:space="0" w:color="auto"/>
              <w:right w:val="single" w:sz="4" w:space="0" w:color="auto"/>
            </w:tcBorders>
            <w:shd w:val="clear" w:color="auto" w:fill="auto"/>
            <w:hideMark/>
          </w:tcPr>
          <w:p w14:paraId="2ADC1DE1" w14:textId="77777777" w:rsidR="00E05E42" w:rsidRPr="00E05E42" w:rsidRDefault="00E05E42" w:rsidP="00E05E42">
            <w:pPr>
              <w:spacing w:before="0" w:after="0"/>
              <w:jc w:val="left"/>
              <w:rPr>
                <w:rFonts w:eastAsia="Times New Roman" w:cs="Calibri"/>
                <w:b/>
                <w:bCs/>
                <w:color w:val="000000"/>
                <w:szCs w:val="22"/>
                <w:lang w:eastAsia="cs-CZ"/>
              </w:rPr>
            </w:pPr>
            <w:r w:rsidRPr="00E05E42">
              <w:rPr>
                <w:rFonts w:eastAsia="Times New Roman" w:cs="Calibri"/>
                <w:b/>
                <w:bCs/>
                <w:color w:val="000000"/>
                <w:szCs w:val="22"/>
                <w:lang w:eastAsia="cs-CZ"/>
              </w:rPr>
              <w:t> </w:t>
            </w:r>
          </w:p>
        </w:tc>
        <w:tc>
          <w:tcPr>
            <w:tcW w:w="951" w:type="pct"/>
            <w:tcBorders>
              <w:top w:val="nil"/>
              <w:left w:val="nil"/>
              <w:bottom w:val="single" w:sz="4" w:space="0" w:color="auto"/>
              <w:right w:val="single" w:sz="4" w:space="0" w:color="auto"/>
            </w:tcBorders>
            <w:shd w:val="clear" w:color="auto" w:fill="auto"/>
            <w:noWrap/>
            <w:vAlign w:val="bottom"/>
            <w:hideMark/>
          </w:tcPr>
          <w:p w14:paraId="59731196" w14:textId="77777777" w:rsidR="00E05E42" w:rsidRPr="00E05E42" w:rsidRDefault="00E05E42" w:rsidP="00E05E42">
            <w:pPr>
              <w:spacing w:before="0" w:after="0"/>
              <w:jc w:val="center"/>
              <w:rPr>
                <w:rFonts w:eastAsia="Times New Roman" w:cs="Calibri"/>
                <w:b/>
                <w:bCs/>
                <w:color w:val="000000"/>
                <w:szCs w:val="22"/>
                <w:lang w:eastAsia="cs-CZ"/>
              </w:rPr>
            </w:pPr>
            <w:r w:rsidRPr="00E05E42">
              <w:rPr>
                <w:rFonts w:eastAsia="Times New Roman" w:cs="Calibri"/>
                <w:b/>
                <w:bCs/>
                <w:color w:val="000000"/>
                <w:szCs w:val="22"/>
                <w:lang w:eastAsia="cs-CZ"/>
              </w:rPr>
              <w:t>376</w:t>
            </w:r>
          </w:p>
        </w:tc>
        <w:tc>
          <w:tcPr>
            <w:tcW w:w="923" w:type="pct"/>
            <w:tcBorders>
              <w:top w:val="nil"/>
              <w:left w:val="nil"/>
              <w:bottom w:val="single" w:sz="4" w:space="0" w:color="auto"/>
              <w:right w:val="single" w:sz="4" w:space="0" w:color="auto"/>
            </w:tcBorders>
            <w:shd w:val="clear" w:color="auto" w:fill="auto"/>
            <w:noWrap/>
            <w:vAlign w:val="bottom"/>
            <w:hideMark/>
          </w:tcPr>
          <w:p w14:paraId="2E7680F5" w14:textId="77777777" w:rsidR="00E05E42" w:rsidRPr="00E05E42" w:rsidRDefault="00E05E42" w:rsidP="00E05E42">
            <w:pPr>
              <w:spacing w:before="0" w:after="0"/>
              <w:jc w:val="center"/>
              <w:rPr>
                <w:rFonts w:eastAsia="Times New Roman" w:cs="Calibri"/>
                <w:b/>
                <w:bCs/>
                <w:color w:val="000000"/>
                <w:szCs w:val="22"/>
                <w:lang w:eastAsia="cs-CZ"/>
              </w:rPr>
            </w:pPr>
            <w:r w:rsidRPr="00E05E42">
              <w:rPr>
                <w:rFonts w:eastAsia="Times New Roman" w:cs="Calibri"/>
                <w:b/>
                <w:bCs/>
                <w:color w:val="000000"/>
                <w:szCs w:val="22"/>
                <w:lang w:eastAsia="cs-CZ"/>
              </w:rPr>
              <w:t>12665</w:t>
            </w:r>
          </w:p>
        </w:tc>
      </w:tr>
    </w:tbl>
    <w:p w14:paraId="08E1495A" w14:textId="59DC80E6" w:rsidR="005A4935" w:rsidRDefault="005A4935" w:rsidP="005A4935">
      <w:pPr>
        <w:pStyle w:val="Nadpis3"/>
      </w:pPr>
      <w:bookmarkStart w:id="41" w:name="_Toc126058293"/>
      <w:r w:rsidRPr="00B34B03">
        <w:t>Ostatní</w:t>
      </w:r>
      <w:bookmarkEnd w:id="41"/>
    </w:p>
    <w:p w14:paraId="2B2B38FD" w14:textId="77777777" w:rsidR="00FD2314" w:rsidRPr="002D779F" w:rsidRDefault="00FD2314" w:rsidP="00FD2314">
      <w:pPr>
        <w:spacing w:before="0" w:after="0"/>
        <w:rPr>
          <w:lang w:eastAsia="cs-CZ"/>
        </w:rPr>
      </w:pPr>
      <w:r w:rsidRPr="002D779F">
        <w:rPr>
          <w:lang w:eastAsia="cs-CZ"/>
        </w:rPr>
        <w:t>Elektroinstalace je původní, resp. provedena v hliníku.</w:t>
      </w:r>
    </w:p>
    <w:p w14:paraId="343616A8" w14:textId="77777777" w:rsidR="00FD2314" w:rsidRPr="002D779F" w:rsidRDefault="00FD2314" w:rsidP="00FD2314">
      <w:pPr>
        <w:spacing w:before="0" w:after="0"/>
        <w:rPr>
          <w:lang w:eastAsia="cs-CZ"/>
        </w:rPr>
      </w:pPr>
      <w:r w:rsidRPr="002D779F">
        <w:rPr>
          <w:lang w:eastAsia="cs-CZ"/>
        </w:rPr>
        <w:t>V garážích dochází k dobíjení záchranářských aut</w:t>
      </w:r>
      <w:r>
        <w:rPr>
          <w:lang w:eastAsia="cs-CZ"/>
        </w:rPr>
        <w:t xml:space="preserve">, dle informace obsluhy se </w:t>
      </w:r>
      <w:r>
        <w:rPr>
          <w:color w:val="000000" w:themeColor="text1"/>
        </w:rPr>
        <w:t>dobíjí cca 15 vozidel - 24 hod./den při odběru</w:t>
      </w:r>
      <w:r w:rsidRPr="00715B91">
        <w:rPr>
          <w:color w:val="000000" w:themeColor="text1"/>
        </w:rPr>
        <w:t xml:space="preserve"> cca 1 000 W/hod</w:t>
      </w:r>
      <w:r w:rsidRPr="00715B91">
        <w:rPr>
          <w:color w:val="000000" w:themeColor="text1"/>
          <w:lang w:eastAsia="cs-CZ"/>
        </w:rPr>
        <w:t xml:space="preserve">. </w:t>
      </w:r>
      <w:r w:rsidRPr="002D779F">
        <w:rPr>
          <w:lang w:eastAsia="cs-CZ"/>
        </w:rPr>
        <w:t>Dobíjení není samostatně měřeno. V poslední garáži je situovaná myčka aut Rebeka 01.</w:t>
      </w:r>
    </w:p>
    <w:p w14:paraId="7B49DCA1" w14:textId="77777777" w:rsidR="00FD2314" w:rsidRPr="00FD2314" w:rsidRDefault="00FD2314" w:rsidP="00FD2314">
      <w:pPr>
        <w:rPr>
          <w:lang w:eastAsia="cs-CZ"/>
        </w:rPr>
      </w:pPr>
    </w:p>
    <w:p w14:paraId="580E90E0" w14:textId="77777777" w:rsidR="005A4935" w:rsidRPr="005A4935" w:rsidRDefault="005A4935" w:rsidP="005A4935">
      <w:pPr>
        <w:rPr>
          <w:lang w:eastAsia="cs-CZ"/>
        </w:rPr>
      </w:pPr>
    </w:p>
    <w:p w14:paraId="65E594B1" w14:textId="77777777" w:rsidR="00FD2314" w:rsidRDefault="00FD2314">
      <w:pPr>
        <w:spacing w:before="0" w:after="0"/>
        <w:jc w:val="left"/>
        <w:rPr>
          <w:rFonts w:cs="Arial"/>
          <w:b/>
          <w:bCs/>
          <w:caps/>
          <w:snapToGrid w:val="0"/>
          <w:sz w:val="32"/>
          <w:szCs w:val="36"/>
          <w:lang w:eastAsia="cs-CZ"/>
        </w:rPr>
      </w:pPr>
      <w:r>
        <w:rPr>
          <w:lang w:eastAsia="cs-CZ"/>
        </w:rPr>
        <w:br w:type="page"/>
      </w:r>
    </w:p>
    <w:p w14:paraId="5D589C0A" w14:textId="2DAE96DE" w:rsidR="005A4935" w:rsidRDefault="005A4935" w:rsidP="005A4935">
      <w:pPr>
        <w:pStyle w:val="Nadpis1"/>
        <w:rPr>
          <w:lang w:eastAsia="cs-CZ"/>
        </w:rPr>
      </w:pPr>
      <w:bookmarkStart w:id="42" w:name="_Toc126058294"/>
      <w:r>
        <w:rPr>
          <w:lang w:eastAsia="cs-CZ"/>
        </w:rPr>
        <w:lastRenderedPageBreak/>
        <w:t>Domov u anežky</w:t>
      </w:r>
      <w:bookmarkEnd w:id="42"/>
    </w:p>
    <w:tbl>
      <w:tblPr>
        <w:tblStyle w:val="Mkatabulky"/>
        <w:tblW w:w="9062" w:type="dxa"/>
        <w:tblLook w:val="04A0" w:firstRow="1" w:lastRow="0" w:firstColumn="1" w:lastColumn="0" w:noHBand="0" w:noVBand="1"/>
      </w:tblPr>
      <w:tblGrid>
        <w:gridCol w:w="4106"/>
        <w:gridCol w:w="4956"/>
      </w:tblGrid>
      <w:tr w:rsidR="00FD2314" w:rsidRPr="00A74832" w14:paraId="0BB9DDB5" w14:textId="77777777" w:rsidTr="00646605">
        <w:tc>
          <w:tcPr>
            <w:tcW w:w="4106" w:type="dxa"/>
            <w:shd w:val="clear" w:color="auto" w:fill="0070C0"/>
          </w:tcPr>
          <w:p w14:paraId="25B54ACB" w14:textId="77777777" w:rsidR="00FD2314" w:rsidRPr="000E1282" w:rsidRDefault="00FD2314" w:rsidP="00FD2314">
            <w:pPr>
              <w:spacing w:before="0" w:after="0"/>
              <w:rPr>
                <w:highlight w:val="yellow"/>
                <w:lang w:eastAsia="cs-CZ"/>
              </w:rPr>
            </w:pPr>
            <w:r w:rsidRPr="00B34B03">
              <w:rPr>
                <w:b/>
                <w:color w:val="FFFFFF" w:themeColor="background1"/>
                <w:lang w:eastAsia="cs-CZ"/>
              </w:rPr>
              <w:t>Název předmětu:</w:t>
            </w:r>
          </w:p>
        </w:tc>
        <w:tc>
          <w:tcPr>
            <w:tcW w:w="4956" w:type="dxa"/>
          </w:tcPr>
          <w:p w14:paraId="37031142" w14:textId="77777777" w:rsidR="00FD2314" w:rsidRPr="000E1282" w:rsidRDefault="00FD2314" w:rsidP="00FD2314">
            <w:pPr>
              <w:spacing w:before="0" w:after="0"/>
              <w:rPr>
                <w:highlight w:val="yellow"/>
                <w:lang w:eastAsia="cs-CZ"/>
              </w:rPr>
            </w:pPr>
            <w:r w:rsidRPr="00FB4545">
              <w:rPr>
                <w:lang w:eastAsia="cs-CZ"/>
              </w:rPr>
              <w:t xml:space="preserve">Domov U Anežky </w:t>
            </w:r>
          </w:p>
        </w:tc>
      </w:tr>
      <w:tr w:rsidR="00FD2314" w:rsidRPr="00A74832" w14:paraId="655A4659" w14:textId="77777777" w:rsidTr="00646605">
        <w:tc>
          <w:tcPr>
            <w:tcW w:w="4106" w:type="dxa"/>
            <w:shd w:val="clear" w:color="auto" w:fill="0070C0"/>
          </w:tcPr>
          <w:p w14:paraId="747B1C3A" w14:textId="77777777" w:rsidR="00FD2314" w:rsidRPr="000E1282" w:rsidRDefault="00FD2314" w:rsidP="00FD2314">
            <w:pPr>
              <w:spacing w:before="0" w:after="0"/>
              <w:rPr>
                <w:highlight w:val="yellow"/>
                <w:lang w:eastAsia="cs-CZ"/>
              </w:rPr>
            </w:pPr>
            <w:r w:rsidRPr="00B34B03">
              <w:rPr>
                <w:b/>
                <w:color w:val="FFFFFF" w:themeColor="background1"/>
                <w:lang w:eastAsia="cs-CZ"/>
              </w:rPr>
              <w:t>Adresa:</w:t>
            </w:r>
          </w:p>
        </w:tc>
        <w:tc>
          <w:tcPr>
            <w:tcW w:w="4956" w:type="dxa"/>
          </w:tcPr>
          <w:p w14:paraId="31F6D51B" w14:textId="77777777" w:rsidR="00FD2314" w:rsidRPr="000E1282" w:rsidRDefault="00FD2314" w:rsidP="00FD2314">
            <w:pPr>
              <w:spacing w:before="0" w:after="0"/>
              <w:rPr>
                <w:highlight w:val="yellow"/>
                <w:lang w:eastAsia="cs-CZ"/>
              </w:rPr>
            </w:pPr>
            <w:r w:rsidRPr="00FB4545">
              <w:rPr>
                <w:lang w:eastAsia="cs-CZ"/>
              </w:rPr>
              <w:t>Nová 303, 294 42 Luštěnice</w:t>
            </w:r>
          </w:p>
        </w:tc>
      </w:tr>
      <w:tr w:rsidR="00FD2314" w:rsidRPr="00A74832" w14:paraId="4DC30C08" w14:textId="77777777" w:rsidTr="00646605">
        <w:tc>
          <w:tcPr>
            <w:tcW w:w="4106" w:type="dxa"/>
            <w:shd w:val="clear" w:color="auto" w:fill="0070C0"/>
          </w:tcPr>
          <w:p w14:paraId="5349A07E" w14:textId="77777777" w:rsidR="00FD2314" w:rsidRPr="000E1282" w:rsidRDefault="00FD2314" w:rsidP="00FD2314">
            <w:pPr>
              <w:spacing w:before="0" w:after="0"/>
              <w:rPr>
                <w:highlight w:val="yellow"/>
                <w:lang w:eastAsia="cs-CZ"/>
              </w:rPr>
            </w:pPr>
            <w:r w:rsidRPr="00B34B03">
              <w:rPr>
                <w:b/>
                <w:color w:val="FFFFFF" w:themeColor="background1"/>
                <w:lang w:eastAsia="cs-CZ"/>
              </w:rPr>
              <w:t>Katastrální území:</w:t>
            </w:r>
          </w:p>
        </w:tc>
        <w:tc>
          <w:tcPr>
            <w:tcW w:w="4956" w:type="dxa"/>
          </w:tcPr>
          <w:p w14:paraId="4A9EEBA6" w14:textId="77777777" w:rsidR="00FD2314" w:rsidRPr="000E1282" w:rsidRDefault="00FD2314" w:rsidP="00FD2314">
            <w:pPr>
              <w:spacing w:before="0" w:after="0"/>
              <w:rPr>
                <w:highlight w:val="yellow"/>
                <w:lang w:eastAsia="cs-CZ"/>
              </w:rPr>
            </w:pPr>
            <w:r w:rsidRPr="00FB4545">
              <w:rPr>
                <w:lang w:eastAsia="cs-CZ"/>
              </w:rPr>
              <w:t>Luštěnice [689106]</w:t>
            </w:r>
          </w:p>
        </w:tc>
      </w:tr>
      <w:tr w:rsidR="00FD2314" w:rsidRPr="00A74832" w14:paraId="7AF5CDD6" w14:textId="77777777" w:rsidTr="00646605">
        <w:tc>
          <w:tcPr>
            <w:tcW w:w="4106" w:type="dxa"/>
            <w:shd w:val="clear" w:color="auto" w:fill="0070C0"/>
          </w:tcPr>
          <w:p w14:paraId="4EB168BF" w14:textId="77777777" w:rsidR="00FD2314" w:rsidRPr="000E1282" w:rsidRDefault="00FD2314" w:rsidP="00FD2314">
            <w:pPr>
              <w:spacing w:before="0" w:after="0"/>
              <w:rPr>
                <w:highlight w:val="yellow"/>
                <w:lang w:eastAsia="cs-CZ"/>
              </w:rPr>
            </w:pPr>
            <w:r w:rsidRPr="00B34B03">
              <w:rPr>
                <w:b/>
                <w:color w:val="FFFFFF" w:themeColor="background1"/>
                <w:lang w:eastAsia="cs-CZ"/>
              </w:rPr>
              <w:t>Místo stavby:</w:t>
            </w:r>
          </w:p>
        </w:tc>
        <w:tc>
          <w:tcPr>
            <w:tcW w:w="4956" w:type="dxa"/>
          </w:tcPr>
          <w:p w14:paraId="070C3910" w14:textId="77777777" w:rsidR="00FD2314" w:rsidRPr="000E1282" w:rsidRDefault="00FD2314" w:rsidP="00FD2314">
            <w:pPr>
              <w:spacing w:before="0" w:after="0"/>
              <w:rPr>
                <w:highlight w:val="yellow"/>
                <w:lang w:eastAsia="cs-CZ"/>
              </w:rPr>
            </w:pPr>
            <w:r w:rsidRPr="00FB4545">
              <w:rPr>
                <w:lang w:eastAsia="cs-CZ"/>
              </w:rPr>
              <w:t>Luštěnice</w:t>
            </w:r>
          </w:p>
        </w:tc>
      </w:tr>
      <w:tr w:rsidR="00FD2314" w:rsidRPr="00A74832" w14:paraId="315831D4" w14:textId="77777777" w:rsidTr="00646605">
        <w:tc>
          <w:tcPr>
            <w:tcW w:w="4106" w:type="dxa"/>
            <w:shd w:val="clear" w:color="auto" w:fill="0070C0"/>
          </w:tcPr>
          <w:p w14:paraId="42E67F55" w14:textId="77777777" w:rsidR="00FD2314" w:rsidRPr="000E1282" w:rsidRDefault="00FD2314" w:rsidP="00FD2314">
            <w:pPr>
              <w:spacing w:before="0" w:after="0"/>
              <w:rPr>
                <w:highlight w:val="yellow"/>
                <w:lang w:eastAsia="cs-CZ"/>
              </w:rPr>
            </w:pPr>
            <w:r w:rsidRPr="00B34B03">
              <w:rPr>
                <w:b/>
                <w:color w:val="FFFFFF" w:themeColor="background1"/>
                <w:lang w:eastAsia="cs-CZ"/>
              </w:rPr>
              <w:t>Typ objektu:</w:t>
            </w:r>
          </w:p>
        </w:tc>
        <w:tc>
          <w:tcPr>
            <w:tcW w:w="4956" w:type="dxa"/>
          </w:tcPr>
          <w:p w14:paraId="1FAFABA2" w14:textId="77777777" w:rsidR="00FD2314" w:rsidRPr="000E1282" w:rsidRDefault="00FD2314" w:rsidP="00FD2314">
            <w:pPr>
              <w:spacing w:before="0" w:after="0"/>
              <w:rPr>
                <w:highlight w:val="yellow"/>
                <w:lang w:eastAsia="cs-CZ"/>
              </w:rPr>
            </w:pPr>
            <w:r>
              <w:rPr>
                <w:lang w:eastAsia="cs-CZ"/>
              </w:rPr>
              <w:t>O</w:t>
            </w:r>
            <w:r w:rsidRPr="00FB4545">
              <w:rPr>
                <w:lang w:eastAsia="cs-CZ"/>
              </w:rPr>
              <w:t>bjekt občanské vybavenosti</w:t>
            </w:r>
            <w:r>
              <w:rPr>
                <w:lang w:eastAsia="cs-CZ"/>
              </w:rPr>
              <w:t xml:space="preserve">, </w:t>
            </w:r>
            <w:r w:rsidRPr="00C51BDC">
              <w:rPr>
                <w:lang w:eastAsia="cs-CZ"/>
              </w:rPr>
              <w:t>poskytovatel sociálních služeb</w:t>
            </w:r>
          </w:p>
        </w:tc>
      </w:tr>
      <w:tr w:rsidR="00FD2314" w:rsidRPr="00DD405F" w14:paraId="2765CC8C" w14:textId="77777777" w:rsidTr="00646605">
        <w:tc>
          <w:tcPr>
            <w:tcW w:w="4106" w:type="dxa"/>
            <w:shd w:val="clear" w:color="auto" w:fill="0070C0"/>
          </w:tcPr>
          <w:p w14:paraId="1F7C72E6" w14:textId="77777777" w:rsidR="00FD2314" w:rsidRPr="000E1282" w:rsidRDefault="00FD2314" w:rsidP="00FD2314">
            <w:pPr>
              <w:spacing w:before="0" w:after="0"/>
              <w:rPr>
                <w:highlight w:val="yellow"/>
                <w:lang w:eastAsia="cs-CZ"/>
              </w:rPr>
            </w:pPr>
            <w:r w:rsidRPr="00B34B03">
              <w:rPr>
                <w:b/>
                <w:color w:val="FFFFFF" w:themeColor="background1"/>
                <w:lang w:eastAsia="cs-CZ"/>
              </w:rPr>
              <w:t xml:space="preserve">Způsob ochrany: </w:t>
            </w:r>
          </w:p>
        </w:tc>
        <w:tc>
          <w:tcPr>
            <w:tcW w:w="4956" w:type="dxa"/>
          </w:tcPr>
          <w:p w14:paraId="0450B614" w14:textId="77777777" w:rsidR="00FD2314" w:rsidRPr="000E1282" w:rsidRDefault="00FD2314" w:rsidP="00FD2314">
            <w:pPr>
              <w:spacing w:before="0" w:after="0"/>
              <w:rPr>
                <w:highlight w:val="yellow"/>
                <w:lang w:eastAsia="cs-CZ"/>
              </w:rPr>
            </w:pPr>
            <w:r w:rsidRPr="00FB4545">
              <w:rPr>
                <w:lang w:eastAsia="cs-CZ"/>
              </w:rPr>
              <w:t xml:space="preserve">Nejsou </w:t>
            </w:r>
            <w:r>
              <w:rPr>
                <w:lang w:eastAsia="cs-CZ"/>
              </w:rPr>
              <w:t>evidovány žádné způsoby ochrany</w:t>
            </w:r>
          </w:p>
        </w:tc>
      </w:tr>
    </w:tbl>
    <w:p w14:paraId="3985565D" w14:textId="1BBAB483" w:rsidR="005A4935" w:rsidRDefault="005A4935" w:rsidP="005A4935">
      <w:pPr>
        <w:pStyle w:val="Nadpis2"/>
      </w:pPr>
      <w:bookmarkStart w:id="43" w:name="_Toc126058295"/>
      <w:r>
        <w:t>Zákládní popis objektu</w:t>
      </w:r>
      <w:bookmarkEnd w:id="43"/>
    </w:p>
    <w:p w14:paraId="5AE1851B" w14:textId="77777777" w:rsidR="009118C9" w:rsidRDefault="009118C9" w:rsidP="009118C9">
      <w:pPr>
        <w:spacing w:before="240"/>
        <w:rPr>
          <w:lang w:eastAsia="cs-CZ"/>
        </w:rPr>
      </w:pPr>
      <w:r w:rsidRPr="00EE1E65">
        <w:rPr>
          <w:lang w:eastAsia="cs-CZ"/>
        </w:rPr>
        <w:t xml:space="preserve">Objekt </w:t>
      </w:r>
      <w:r>
        <w:rPr>
          <w:lang w:eastAsia="cs-CZ"/>
        </w:rPr>
        <w:t>domova pro seniory je v provozu od roku 1999. Je umístěn na rovinném pozemku na jižním okraji obce Luštěnice. Budova má dvě nadzemní podlaží a podkroví, je částečně podsklepena. Půdorys je poměrně složitého tvaru, symetrický podle jedné osy se dvěma atrii. Na sever jsou situovány vstupní, společné a servisní prostory, převážná většina pokojů klientů se nachází v jižních křídlech a otevírá se do zahrady. Jedno atrium je otevřeno pro pobyt klientů, druhé je využíváno k provozním účelům.</w:t>
      </w:r>
    </w:p>
    <w:p w14:paraId="18BC3321" w14:textId="77777777" w:rsidR="009118C9" w:rsidRPr="00EE1E65" w:rsidRDefault="009118C9" w:rsidP="009118C9">
      <w:pPr>
        <w:spacing w:before="240"/>
        <w:rPr>
          <w:lang w:eastAsia="cs-CZ"/>
        </w:rPr>
      </w:pPr>
      <w:r>
        <w:rPr>
          <w:lang w:eastAsia="cs-CZ"/>
        </w:rPr>
        <w:t xml:space="preserve">Domov poskytuje v přízemí nezávisle přístupné prostory dvěma lékařským ordinacím se zázemím. </w:t>
      </w:r>
    </w:p>
    <w:p w14:paraId="0702360F" w14:textId="77777777" w:rsidR="009118C9" w:rsidRDefault="009118C9" w:rsidP="009118C9">
      <w:pPr>
        <w:spacing w:before="0" w:after="0"/>
        <w:rPr>
          <w:lang w:eastAsia="cs-CZ"/>
        </w:rPr>
      </w:pPr>
      <w:r w:rsidRPr="00EE1E65">
        <w:rPr>
          <w:lang w:eastAsia="cs-CZ"/>
        </w:rPr>
        <w:t>Provozní režim: celoroční</w:t>
      </w:r>
    </w:p>
    <w:p w14:paraId="7AE09258" w14:textId="77777777" w:rsidR="009118C9" w:rsidRDefault="009118C9" w:rsidP="009118C9">
      <w:pPr>
        <w:spacing w:before="0" w:after="0"/>
        <w:rPr>
          <w:lang w:eastAsia="cs-CZ"/>
        </w:rPr>
      </w:pPr>
      <w:r>
        <w:rPr>
          <w:lang w:eastAsia="cs-CZ"/>
        </w:rPr>
        <w:t>Počet klientů: 64</w:t>
      </w:r>
    </w:p>
    <w:p w14:paraId="145B4351" w14:textId="77777777" w:rsidR="009118C9" w:rsidRDefault="009118C9" w:rsidP="009118C9">
      <w:pPr>
        <w:spacing w:before="0" w:after="0"/>
        <w:rPr>
          <w:lang w:eastAsia="cs-CZ"/>
        </w:rPr>
      </w:pPr>
      <w:r>
        <w:rPr>
          <w:lang w:eastAsia="cs-CZ"/>
        </w:rPr>
        <w:t>Počet zaměstnanců: cca 32</w:t>
      </w:r>
    </w:p>
    <w:p w14:paraId="0C322BF5" w14:textId="77777777" w:rsidR="009118C9" w:rsidRPr="006E612B" w:rsidRDefault="009118C9" w:rsidP="009118C9">
      <w:pPr>
        <w:spacing w:before="0" w:after="0"/>
        <w:rPr>
          <w:i/>
          <w:sz w:val="20"/>
          <w:lang w:eastAsia="cs-CZ"/>
        </w:rPr>
      </w:pPr>
      <w:r>
        <w:rPr>
          <w:lang w:eastAsia="cs-CZ"/>
        </w:rPr>
        <w:t>Provoz kuchyně: 6:00 – 18:00 hod.</w:t>
      </w:r>
    </w:p>
    <w:p w14:paraId="4B4EF81D" w14:textId="2FC461AC" w:rsidR="005A4935" w:rsidRDefault="005A4935" w:rsidP="005A4935">
      <w:pPr>
        <w:pStyle w:val="Nadpis2"/>
      </w:pPr>
      <w:bookmarkStart w:id="44" w:name="_Toc126058296"/>
      <w:r>
        <w:t>Základní popis stavební části</w:t>
      </w:r>
      <w:bookmarkEnd w:id="44"/>
    </w:p>
    <w:p w14:paraId="3CDBBCF6" w14:textId="77777777" w:rsidR="009118C9" w:rsidRPr="0099450B" w:rsidRDefault="009118C9" w:rsidP="009118C9">
      <w:pPr>
        <w:rPr>
          <w:lang w:eastAsia="cs-CZ"/>
        </w:rPr>
      </w:pPr>
      <w:r w:rsidRPr="0099450B">
        <w:rPr>
          <w:lang w:eastAsia="cs-CZ"/>
        </w:rPr>
        <w:t>Hodnocený objekt je velmi členitého půdorysu. Budova je v levém i pravém křídle dvoupodlažní s nevyužívaným podkrovím, střední spojovací část je jednopodlažní, s využívaným podkrovím s jedním podzemním podlažím. V objektu jsou situovány ubytovací prostory po klienty, společné prostory, jídelna, kuchyně, administrativní a technické prostory. Dále jsou v objektu situovány ordinace a rehabilitace. Hlavní vstup do objektu je situován na severní stranu, většina pokojů pro klienty na jižní stranu (s balkony).</w:t>
      </w:r>
    </w:p>
    <w:p w14:paraId="54ECEAEE" w14:textId="77777777" w:rsidR="009118C9" w:rsidRPr="0099450B" w:rsidRDefault="009118C9" w:rsidP="009118C9">
      <w:pPr>
        <w:rPr>
          <w:lang w:eastAsia="cs-CZ"/>
        </w:rPr>
      </w:pPr>
      <w:r w:rsidRPr="0099450B">
        <w:rPr>
          <w:lang w:eastAsia="cs-CZ"/>
        </w:rPr>
        <w:t xml:space="preserve">Konstrukční systém objektu je stěnový, převážně podélný s keramickým obvodovým zdivem z tvárnic typu Porotherm tl. 365 mm. Obvodové zdivo je bez tepelné izolace. Objekt je založen na základových pasech. </w:t>
      </w:r>
    </w:p>
    <w:p w14:paraId="1FFD83D4" w14:textId="77777777" w:rsidR="009118C9" w:rsidRDefault="009118C9" w:rsidP="009118C9">
      <w:pPr>
        <w:rPr>
          <w:lang w:eastAsia="cs-CZ"/>
        </w:rPr>
      </w:pPr>
      <w:r w:rsidRPr="0099450B">
        <w:rPr>
          <w:lang w:eastAsia="cs-CZ"/>
        </w:rPr>
        <w:t>Otvorové výplně jsou původní plastová okna a dveře zasklená izolačním dvojsklem (rok 1999).</w:t>
      </w:r>
      <w:r>
        <w:rPr>
          <w:lang w:eastAsia="cs-CZ"/>
        </w:rPr>
        <w:t xml:space="preserve"> Střešní okna jsou dřevěná, zasklená izolačním dvojsklem.</w:t>
      </w:r>
    </w:p>
    <w:p w14:paraId="5BB72DE9" w14:textId="77777777" w:rsidR="009118C9" w:rsidRDefault="009118C9" w:rsidP="009118C9">
      <w:pPr>
        <w:rPr>
          <w:lang w:eastAsia="cs-CZ"/>
        </w:rPr>
      </w:pPr>
      <w:r>
        <w:rPr>
          <w:lang w:eastAsia="cs-CZ"/>
        </w:rPr>
        <w:t>Stropní konstrukce jsou tvořeny železobetonovými dutinovými panely Spiroll tl. 250 mm. Zastřešení objektu je provedeno šikmou střechou s nosnou dřevěnou stolicí. Ve využívané části podkroví je provedeno zateplení v rovině šikmé střechy a stropu k půdě nad 2.NP mezi krokvemi pomocí minerální izolace tl. cca 120 mm.</w:t>
      </w:r>
    </w:p>
    <w:p w14:paraId="1D6931F1" w14:textId="77777777" w:rsidR="009118C9" w:rsidRPr="00D27636" w:rsidRDefault="009118C9" w:rsidP="009118C9">
      <w:pPr>
        <w:rPr>
          <w:lang w:eastAsia="cs-CZ"/>
        </w:rPr>
      </w:pPr>
      <w:r>
        <w:rPr>
          <w:lang w:eastAsia="cs-CZ"/>
        </w:rPr>
        <w:t>Podlahy na terénu jsou původní obsahující cca 35 mm tepelné izolace.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9118C9" w14:paraId="04A8AA44" w14:textId="77777777" w:rsidTr="00646605">
        <w:tc>
          <w:tcPr>
            <w:tcW w:w="4531" w:type="dxa"/>
          </w:tcPr>
          <w:p w14:paraId="67ADAC69" w14:textId="77777777" w:rsidR="009118C9" w:rsidRDefault="009118C9" w:rsidP="009118C9">
            <w:pPr>
              <w:keepNext/>
              <w:spacing w:before="0" w:after="0"/>
              <w:ind w:left="-120"/>
            </w:pPr>
            <w:r>
              <w:rPr>
                <w:noProof/>
                <w:lang w:eastAsia="cs-CZ"/>
              </w:rPr>
              <w:lastRenderedPageBreak/>
              <w:drawing>
                <wp:inline distT="0" distB="0" distL="0" distR="0" wp14:anchorId="6B8481E2" wp14:editId="5577BC47">
                  <wp:extent cx="2880000" cy="1920000"/>
                  <wp:effectExtent l="0" t="0" r="0" b="4445"/>
                  <wp:docPr id="28" name="Obrázek 28" descr="C:\Users\Uživatel2\AppData\Local\Microsoft\Windows\INetCacheContent.Word\IMG_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8753.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0CBC2B63" w14:textId="57953476"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28</w:t>
            </w:r>
            <w:r w:rsidR="00FF441C">
              <w:rPr>
                <w:noProof/>
              </w:rPr>
              <w:fldChar w:fldCharType="end"/>
            </w:r>
            <w:r>
              <w:t xml:space="preserve"> - Pohled I</w:t>
            </w:r>
          </w:p>
        </w:tc>
        <w:tc>
          <w:tcPr>
            <w:tcW w:w="4531" w:type="dxa"/>
          </w:tcPr>
          <w:p w14:paraId="29D93661" w14:textId="77777777" w:rsidR="009118C9" w:rsidRDefault="009118C9" w:rsidP="009118C9">
            <w:pPr>
              <w:keepNext/>
              <w:spacing w:before="0" w:after="0"/>
              <w:ind w:left="-194"/>
            </w:pPr>
            <w:r>
              <w:rPr>
                <w:noProof/>
                <w:lang w:eastAsia="cs-CZ"/>
              </w:rPr>
              <w:drawing>
                <wp:inline distT="0" distB="0" distL="0" distR="0" wp14:anchorId="6D7ECF53" wp14:editId="34E493B2">
                  <wp:extent cx="2880000" cy="1920000"/>
                  <wp:effectExtent l="0" t="0" r="0" b="4445"/>
                  <wp:docPr id="29" name="Obrázek 29" descr="C:\Users\Uživatel2\AppData\Local\Microsoft\Windows\INetCacheContent.Word\IMG_8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8735.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0D07F0AC" w14:textId="6D29DB6E"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29</w:t>
            </w:r>
            <w:r w:rsidR="00FF441C">
              <w:rPr>
                <w:noProof/>
              </w:rPr>
              <w:fldChar w:fldCharType="end"/>
            </w:r>
            <w:r>
              <w:t xml:space="preserve"> – Pohled II</w:t>
            </w:r>
          </w:p>
        </w:tc>
      </w:tr>
      <w:tr w:rsidR="009118C9" w14:paraId="271F0160" w14:textId="77777777" w:rsidTr="00646605">
        <w:tc>
          <w:tcPr>
            <w:tcW w:w="4531" w:type="dxa"/>
          </w:tcPr>
          <w:p w14:paraId="55989385" w14:textId="77777777" w:rsidR="009118C9" w:rsidRDefault="009118C9" w:rsidP="009118C9">
            <w:pPr>
              <w:keepNext/>
              <w:spacing w:before="0" w:after="0"/>
              <w:ind w:left="-120"/>
            </w:pPr>
            <w:r>
              <w:rPr>
                <w:noProof/>
                <w:lang w:eastAsia="cs-CZ"/>
              </w:rPr>
              <w:drawing>
                <wp:inline distT="0" distB="0" distL="0" distR="0" wp14:anchorId="4002E6E9" wp14:editId="4A614AEA">
                  <wp:extent cx="2880000" cy="1920000"/>
                  <wp:effectExtent l="0" t="0" r="0" b="4445"/>
                  <wp:docPr id="30" name="Obrázek 30" descr="C:\Users\Uživatel2\AppData\Local\Microsoft\Windows\INetCacheContent.Word\IMG_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8744.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59604495" w14:textId="34653258"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30</w:t>
            </w:r>
            <w:r w:rsidR="00FF441C">
              <w:rPr>
                <w:noProof/>
              </w:rPr>
              <w:fldChar w:fldCharType="end"/>
            </w:r>
            <w:r>
              <w:t xml:space="preserve"> – Pohled III</w:t>
            </w:r>
          </w:p>
        </w:tc>
        <w:tc>
          <w:tcPr>
            <w:tcW w:w="4531" w:type="dxa"/>
          </w:tcPr>
          <w:p w14:paraId="5D33FE37" w14:textId="77777777" w:rsidR="009118C9" w:rsidRDefault="009118C9" w:rsidP="009118C9">
            <w:pPr>
              <w:keepNext/>
              <w:spacing w:before="0" w:after="0"/>
              <w:ind w:left="-209"/>
            </w:pPr>
            <w:r>
              <w:rPr>
                <w:noProof/>
                <w:lang w:eastAsia="cs-CZ"/>
              </w:rPr>
              <w:drawing>
                <wp:inline distT="0" distB="0" distL="0" distR="0" wp14:anchorId="1183DDC9" wp14:editId="0AE01548">
                  <wp:extent cx="2880000" cy="1920000"/>
                  <wp:effectExtent l="0" t="0" r="0" b="4445"/>
                  <wp:docPr id="31" name="Obrázek 31" descr="C:\Users\Uživatel2\AppData\Local\Microsoft\Windows\INetCacheContent.Word\IMG_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8749.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2EAC6803" w14:textId="7ED3736F"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31</w:t>
            </w:r>
            <w:r w:rsidR="00FF441C">
              <w:rPr>
                <w:noProof/>
              </w:rPr>
              <w:fldChar w:fldCharType="end"/>
            </w:r>
            <w:r>
              <w:t xml:space="preserve"> - Pohled IV</w:t>
            </w:r>
          </w:p>
        </w:tc>
      </w:tr>
    </w:tbl>
    <w:p w14:paraId="2F915192" w14:textId="196C3915" w:rsidR="005A4935" w:rsidRDefault="005A4935" w:rsidP="005A4935">
      <w:pPr>
        <w:pStyle w:val="Nadpis3"/>
      </w:pPr>
      <w:bookmarkStart w:id="45" w:name="_Toc126058297"/>
      <w:r>
        <w:t>Zhodnocení stavu budovy a stavu obálky budovy</w:t>
      </w:r>
      <w:bookmarkEnd w:id="45"/>
    </w:p>
    <w:p w14:paraId="6CE9C14E" w14:textId="77777777" w:rsidR="009118C9" w:rsidRDefault="009118C9" w:rsidP="009118C9">
      <w:pPr>
        <w:rPr>
          <w:lang w:eastAsia="cs-CZ"/>
        </w:rPr>
      </w:pPr>
      <w:r>
        <w:rPr>
          <w:lang w:eastAsia="cs-CZ"/>
        </w:rPr>
        <w:t xml:space="preserve">Od uvedení objektu do provozu byl suterén několikrát zaplaven povrchovou vodou (hlavně v zimním období). Jako příčina byla identifikována přívalová voda, která před výstavbou domova přirozeně obtékala tímto územím a posléze byla odváděna potrubím DN300, které svou kapacitou nedostačuje a tato voda pak zaplavuje povrch. Voda se dostává pod podlahou objektu v oblasti východní fasády větracími průduchy pro odvětrání radonu, které v rozporu s projektem nejsou vyvedeny 350 mm nad terénem, ale končí přímo v úrovni terénu. Voda se dále hromadí v prohlubni zásobovací rampy. V minulosti bylo navrženo několik opatření: 1) přeložení odvodňovacího potrubí do jiné trasy, a hlavně ve větším profilu potrubí, 2) zaslepení větracích průduchů podlahy v prostoru kuchyně (radonové riziko je zde střední). </w:t>
      </w:r>
      <w:r w:rsidRPr="00595550">
        <w:rPr>
          <w:u w:val="single"/>
          <w:lang w:eastAsia="cs-CZ"/>
        </w:rPr>
        <w:t>Tato opatření pravděpodobně nebyly provedeny</w:t>
      </w:r>
      <w:r>
        <w:rPr>
          <w:lang w:eastAsia="cs-CZ"/>
        </w:rPr>
        <w:t>. Zpracovatel analýzy v případě další fáze tohoto projektu doporučuje prověřit.</w:t>
      </w:r>
    </w:p>
    <w:p w14:paraId="5EA9BCFB" w14:textId="77777777" w:rsidR="009118C9" w:rsidRDefault="009118C9" w:rsidP="009118C9">
      <w:pPr>
        <w:spacing w:before="240"/>
        <w:rPr>
          <w:lang w:eastAsia="cs-CZ"/>
        </w:rPr>
      </w:pPr>
      <w:r>
        <w:rPr>
          <w:lang w:eastAsia="cs-CZ"/>
        </w:rPr>
        <w:t xml:space="preserve">V důsledku opakovaného zaplavení objektu došlo k poškození podloží a následnému poklesu podlahy i s příčkami, které jsou na ní založeny. Jedná se o estetické poruchy, které nemají vliv na bezpečnost uživatelů objektu. Zpevněné plochy kolem objektu jsou v současnosti spádovány tak, že se dešťová voda stahuje do prohlubně zásobovací rampy před kuchyní. Zde je sice patrný odvodňovací žlábek, který však pravděpodobně není funkční, protože se zde při deštích voda hromadí a podmáčí objekt. </w:t>
      </w:r>
    </w:p>
    <w:p w14:paraId="30C3CC77" w14:textId="77777777" w:rsidR="009118C9" w:rsidRPr="009D7CE4" w:rsidRDefault="009118C9" w:rsidP="009118C9">
      <w:pPr>
        <w:spacing w:before="240"/>
        <w:rPr>
          <w:b/>
          <w:lang w:eastAsia="cs-CZ"/>
        </w:rPr>
      </w:pPr>
      <w:r w:rsidRPr="009D7CE4">
        <w:rPr>
          <w:b/>
          <w:color w:val="0070C0"/>
          <w:lang w:eastAsia="cs-CZ"/>
        </w:rPr>
        <w:t>Od roku 2004 jsou v objektu instalována 2 čerpadla (+ 1 kalové čerpadlo v prádelně), která odvádějí přebytečnou vodu z podloží, aby nedocházelo k jejímu vzlínání stěnami suterénu do technického zázemí budovy v suterénu.</w:t>
      </w:r>
      <w:r>
        <w:rPr>
          <w:b/>
          <w:color w:val="0070C0"/>
          <w:lang w:eastAsia="cs-CZ"/>
        </w:rPr>
        <w:t xml:space="preserve"> Tato 3 čerpadla dle informací obsluhy objektu běží nepřetržitě (24/7) a mají výrazný vliv na spotřebu elektrické energie v budově. </w:t>
      </w:r>
      <w:r w:rsidRPr="00734ECA">
        <w:rPr>
          <w:lang w:eastAsia="cs-CZ"/>
        </w:rPr>
        <w:t>Z důvodu neznalosti technických parametrů čerpadel zpracovatel analýzy předpokládá</w:t>
      </w:r>
      <w:r>
        <w:rPr>
          <w:lang w:eastAsia="cs-CZ"/>
        </w:rPr>
        <w:t xml:space="preserve"> výkon čerpadla cca 2 kW, což by při uváděném provozu generovalo spotřebu elektrické energie ve výši cca 50 MWh/rok!!!</w:t>
      </w:r>
    </w:p>
    <w:p w14:paraId="6287BE8E" w14:textId="77777777" w:rsidR="009118C9" w:rsidRPr="00FB4545" w:rsidRDefault="009118C9" w:rsidP="009118C9">
      <w:pPr>
        <w:spacing w:before="240"/>
        <w:rPr>
          <w:u w:val="single"/>
          <w:lang w:eastAsia="cs-CZ"/>
        </w:rPr>
      </w:pPr>
      <w:r w:rsidRPr="00FB4545">
        <w:rPr>
          <w:u w:val="single"/>
          <w:lang w:eastAsia="cs-CZ"/>
        </w:rPr>
        <w:lastRenderedPageBreak/>
        <w:t>Je třeba definitivně zamezit vnikání přívalové vody do objektu.</w:t>
      </w:r>
    </w:p>
    <w:p w14:paraId="0CA638D0" w14:textId="77777777" w:rsidR="009118C9" w:rsidRDefault="009118C9" w:rsidP="009118C9">
      <w:pPr>
        <w:spacing w:before="240"/>
        <w:rPr>
          <w:lang w:eastAsia="cs-CZ"/>
        </w:rPr>
      </w:pPr>
      <w:r>
        <w:rPr>
          <w:lang w:eastAsia="cs-CZ"/>
        </w:rPr>
        <w:t>Kvalita obálky budovy odpovídá jejímu stáří. Obvodové zdivo není kontaktně zatepleno, nicméně je provedeno z keramického zdiva Porotherm, které má relativně dobré tepelně-technické parametry v porovnání s klasickými CPP. Okna jsou již plastová zasklená izolačním dvojsklem stále ve velmi dobrém stavu. Střešní konstrukce nevykazuje známky mykologického poškození, je velmi dobrém stavu.</w:t>
      </w:r>
    </w:p>
    <w:p w14:paraId="5FDE3444" w14:textId="77777777" w:rsidR="009118C9" w:rsidRPr="00DC0BBD" w:rsidRDefault="009118C9" w:rsidP="009118C9">
      <w:pPr>
        <w:spacing w:before="240" w:after="0"/>
        <w:rPr>
          <w:u w:val="single"/>
          <w:lang w:eastAsia="cs-CZ"/>
        </w:rPr>
      </w:pPr>
      <w:r w:rsidRPr="00DC0BBD">
        <w:rPr>
          <w:u w:val="single"/>
          <w:lang w:eastAsia="cs-CZ"/>
        </w:rPr>
        <w:t xml:space="preserve">Domov seniorů plánuje realizovat přístavbu s dalšími prostory pro klienty. </w:t>
      </w:r>
    </w:p>
    <w:p w14:paraId="6A87F116" w14:textId="77777777" w:rsidR="009118C9" w:rsidRPr="00731EDB" w:rsidRDefault="009118C9" w:rsidP="009118C9">
      <w:pPr>
        <w:rPr>
          <w:i/>
          <w:sz w:val="20"/>
          <w:lang w:eastAsia="cs-CZ"/>
        </w:rPr>
      </w:pPr>
      <w:r w:rsidRPr="00731EDB">
        <w:rPr>
          <w:i/>
          <w:sz w:val="20"/>
          <w:lang w:eastAsia="cs-CZ"/>
        </w:rPr>
        <w:t>Pozn.: Zhodnocení stavu objektu vychází ze stavebně-technického posudku a informací od provozovatele objektu.</w:t>
      </w:r>
    </w:p>
    <w:p w14:paraId="74F30A21" w14:textId="77777777" w:rsidR="005A4935" w:rsidRDefault="005A4935" w:rsidP="005A4935">
      <w:pPr>
        <w:pStyle w:val="Nadpis2"/>
      </w:pPr>
      <w:bookmarkStart w:id="46" w:name="_Toc126058298"/>
      <w:r>
        <w:t>Základní popis instalovaných technologických zařízení</w:t>
      </w:r>
      <w:bookmarkEnd w:id="46"/>
      <w:r>
        <w:t xml:space="preserve"> </w:t>
      </w:r>
    </w:p>
    <w:p w14:paraId="2AD887C1" w14:textId="255280D9" w:rsidR="005A4935" w:rsidRDefault="005A4935" w:rsidP="005A4935">
      <w:pPr>
        <w:pStyle w:val="Nadpis3"/>
      </w:pPr>
      <w:bookmarkStart w:id="47" w:name="_Toc126058299"/>
      <w:r w:rsidRPr="00B34B03">
        <w:t>Zdroj tepla a otopná soustava</w:t>
      </w:r>
      <w:bookmarkEnd w:id="47"/>
    </w:p>
    <w:p w14:paraId="079D07C0" w14:textId="77777777" w:rsidR="009118C9" w:rsidRDefault="009118C9" w:rsidP="009118C9">
      <w:pPr>
        <w:rPr>
          <w:lang w:eastAsia="cs-CZ"/>
        </w:rPr>
      </w:pPr>
      <w:r>
        <w:rPr>
          <w:lang w:eastAsia="cs-CZ"/>
        </w:rPr>
        <w:t>Zdrojem tepla pro vytápění a přípravu TV je plynová kotelna, která je umístěná v podkroví ve střední části objektu. Jedná se o nízkotlakou plynovou kotelnu III. Kategorie. V kotelně jsou osazeny dva kondenzační stacionární plynové kotle:</w:t>
      </w:r>
    </w:p>
    <w:p w14:paraId="2E3F1430" w14:textId="77777777" w:rsidR="009118C9" w:rsidRDefault="009118C9" w:rsidP="009118C9">
      <w:pPr>
        <w:pStyle w:val="Odstavecseseznamem"/>
        <w:numPr>
          <w:ilvl w:val="0"/>
          <w:numId w:val="37"/>
        </w:numPr>
        <w:spacing w:before="0" w:after="0"/>
        <w:rPr>
          <w:lang w:eastAsia="cs-CZ"/>
        </w:rPr>
      </w:pPr>
      <w:r>
        <w:rPr>
          <w:lang w:eastAsia="cs-CZ"/>
        </w:rPr>
        <w:t>Buderus KB372-100 H (I) o jmenovitém tepelném výkonu 95,1 kW (cca rok 2017)</w:t>
      </w:r>
    </w:p>
    <w:p w14:paraId="44F63B32" w14:textId="77777777" w:rsidR="009118C9" w:rsidRDefault="009118C9" w:rsidP="009118C9">
      <w:pPr>
        <w:pStyle w:val="Odstavecseseznamem"/>
        <w:numPr>
          <w:ilvl w:val="0"/>
          <w:numId w:val="37"/>
        </w:numPr>
        <w:spacing w:before="0" w:after="0"/>
        <w:rPr>
          <w:lang w:eastAsia="cs-CZ"/>
        </w:rPr>
      </w:pPr>
      <w:r>
        <w:rPr>
          <w:lang w:eastAsia="cs-CZ"/>
        </w:rPr>
        <w:t>Buderus KB372-200 H i jmenovitém tepelném výkonu 189,9 kW (rok 2020)</w:t>
      </w:r>
    </w:p>
    <w:p w14:paraId="3549CB20" w14:textId="77777777" w:rsidR="009118C9" w:rsidRDefault="009118C9" w:rsidP="009118C9">
      <w:pPr>
        <w:spacing w:before="240"/>
        <w:rPr>
          <w:lang w:eastAsia="cs-CZ"/>
        </w:rPr>
      </w:pPr>
      <w:r>
        <w:rPr>
          <w:lang w:eastAsia="cs-CZ"/>
        </w:rPr>
        <w:t xml:space="preserve">Celkový instalovaný výkon kotelny je tedy 285 kW. Kotle jsou vystrojené kotlovým čerpadlem - oběhové čerpadlo Grundfos Magna 3 25-60 180, regulačními členy a bezpečnostními prvky s definovanými blokacemi provozu. Kotle jsou vybaveny automatickým elektronickým zapalováním. Kotle jsou vybaveny plynulou regulací výkonu, za chodu je autonomně řízen základní kotlovou regulací. </w:t>
      </w:r>
    </w:p>
    <w:p w14:paraId="6B025BEB" w14:textId="20CE96DE" w:rsidR="009118C9" w:rsidRDefault="009118C9" w:rsidP="009118C9">
      <w:pPr>
        <w:rPr>
          <w:lang w:eastAsia="cs-CZ"/>
        </w:rPr>
      </w:pPr>
      <w:r>
        <w:rPr>
          <w:lang w:eastAsia="cs-CZ"/>
        </w:rPr>
        <w:t xml:space="preserve">Kotlové okruhy jsou jištěny uzavřenými expanzními nádobami Reflex NG 35 o objemu 35 l a Cosmo Mag-H o objemu 50 l.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9118C9" w14:paraId="597DEFBD" w14:textId="77777777" w:rsidTr="00646605">
        <w:tc>
          <w:tcPr>
            <w:tcW w:w="4531" w:type="dxa"/>
          </w:tcPr>
          <w:p w14:paraId="666FDFF1" w14:textId="77777777" w:rsidR="009118C9" w:rsidRDefault="009118C9" w:rsidP="009118C9">
            <w:pPr>
              <w:keepNext/>
              <w:spacing w:before="0" w:after="0"/>
              <w:ind w:left="-120"/>
            </w:pPr>
            <w:r>
              <w:rPr>
                <w:noProof/>
                <w:lang w:eastAsia="cs-CZ"/>
              </w:rPr>
              <w:drawing>
                <wp:inline distT="0" distB="0" distL="0" distR="0" wp14:anchorId="4F62FC80" wp14:editId="237DA859">
                  <wp:extent cx="2880000" cy="1920000"/>
                  <wp:effectExtent l="0" t="0" r="0" b="4445"/>
                  <wp:docPr id="32" name="Obrázek 32" descr="C:\Users\Uživatel2\AppData\Local\Microsoft\Windows\INetCacheContent.Word\IMG_8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2\AppData\Local\Microsoft\Windows\INetCacheContent.Word\IMG_8656.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6CEF1DFA" w14:textId="40F470EB"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w:instrText>
            </w:r>
            <w:r w:rsidR="00FF441C">
              <w:instrText xml:space="preserve">\* ARABIC </w:instrText>
            </w:r>
            <w:r w:rsidR="00FF441C">
              <w:fldChar w:fldCharType="separate"/>
            </w:r>
            <w:r w:rsidR="00291C3C">
              <w:rPr>
                <w:noProof/>
              </w:rPr>
              <w:t>32</w:t>
            </w:r>
            <w:r w:rsidR="00FF441C">
              <w:rPr>
                <w:noProof/>
              </w:rPr>
              <w:fldChar w:fldCharType="end"/>
            </w:r>
            <w:r>
              <w:t xml:space="preserve"> - Zdroje tepla </w:t>
            </w:r>
          </w:p>
        </w:tc>
        <w:tc>
          <w:tcPr>
            <w:tcW w:w="4531" w:type="dxa"/>
          </w:tcPr>
          <w:p w14:paraId="2C5E0292" w14:textId="77777777" w:rsidR="009118C9" w:rsidRDefault="009118C9" w:rsidP="009118C9">
            <w:pPr>
              <w:keepNext/>
              <w:spacing w:before="0" w:after="0"/>
              <w:ind w:left="-53"/>
            </w:pPr>
            <w:r>
              <w:rPr>
                <w:noProof/>
                <w:lang w:eastAsia="cs-CZ"/>
              </w:rPr>
              <w:drawing>
                <wp:inline distT="0" distB="0" distL="0" distR="0" wp14:anchorId="26B01CC0" wp14:editId="4D4BB0FD">
                  <wp:extent cx="2880000" cy="1920000"/>
                  <wp:effectExtent l="0" t="0" r="0" b="4445"/>
                  <wp:docPr id="33" name="Obrázek 33" descr="C:\Users\Uživatel2\AppData\Local\Microsoft\Windows\INetCacheContent.Word\IMG_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2\AppData\Local\Microsoft\Windows\INetCacheContent.Word\IMG_8673.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2D957388" w14:textId="42893E0B"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33</w:t>
            </w:r>
            <w:r w:rsidR="00FF441C">
              <w:rPr>
                <w:noProof/>
              </w:rPr>
              <w:fldChar w:fldCharType="end"/>
            </w:r>
            <w:r>
              <w:t xml:space="preserve"> - R+S </w:t>
            </w:r>
          </w:p>
        </w:tc>
      </w:tr>
    </w:tbl>
    <w:p w14:paraId="548D49A5" w14:textId="77777777" w:rsidR="009118C9" w:rsidRDefault="009118C9" w:rsidP="009118C9">
      <w:pPr>
        <w:spacing w:before="240"/>
        <w:rPr>
          <w:lang w:eastAsia="cs-CZ"/>
        </w:rPr>
      </w:pPr>
      <w:r>
        <w:rPr>
          <w:lang w:eastAsia="cs-CZ"/>
        </w:rPr>
        <w:t xml:space="preserve">Topná voda z kotlů je vedena přes hydraulický vyrovnávač dynamických tlaků do rozdělovače a sběrače odkud je dále větvena do 5 samostatných okruhů: </w:t>
      </w:r>
    </w:p>
    <w:p w14:paraId="4B4F21C5" w14:textId="77777777" w:rsidR="009118C9" w:rsidRPr="00C12F43" w:rsidRDefault="009118C9" w:rsidP="009118C9">
      <w:pPr>
        <w:pStyle w:val="Odstavecseseznamem"/>
        <w:numPr>
          <w:ilvl w:val="0"/>
          <w:numId w:val="36"/>
        </w:numPr>
        <w:spacing w:before="0" w:after="0"/>
        <w:rPr>
          <w:lang w:eastAsia="cs-CZ"/>
        </w:rPr>
      </w:pPr>
      <w:r w:rsidRPr="00C12F43">
        <w:rPr>
          <w:lang w:eastAsia="cs-CZ"/>
        </w:rPr>
        <w:t>Okruh 1: VZT jídelna – oběhové čerpadlo</w:t>
      </w:r>
      <w:r>
        <w:rPr>
          <w:lang w:eastAsia="cs-CZ"/>
        </w:rPr>
        <w:t xml:space="preserve"> s proměnnými otáčkami</w:t>
      </w:r>
      <w:r w:rsidRPr="00C12F43">
        <w:rPr>
          <w:lang w:eastAsia="cs-CZ"/>
        </w:rPr>
        <w:t xml:space="preserve"> Wilo Yonos ECO 25/1-5 (el. příkon 5 – 33 W)</w:t>
      </w:r>
    </w:p>
    <w:p w14:paraId="35CF72CF" w14:textId="77777777" w:rsidR="009118C9" w:rsidRPr="00C12F43" w:rsidRDefault="009118C9" w:rsidP="009118C9">
      <w:pPr>
        <w:pStyle w:val="Odstavecseseznamem"/>
        <w:numPr>
          <w:ilvl w:val="0"/>
          <w:numId w:val="36"/>
        </w:numPr>
        <w:spacing w:before="0" w:after="0"/>
        <w:rPr>
          <w:lang w:eastAsia="cs-CZ"/>
        </w:rPr>
      </w:pPr>
      <w:r>
        <w:rPr>
          <w:lang w:eastAsia="cs-CZ"/>
        </w:rPr>
        <w:t>Okruh 2: VZT kuchyň</w:t>
      </w:r>
      <w:r w:rsidRPr="00C12F43">
        <w:rPr>
          <w:lang w:eastAsia="cs-CZ"/>
        </w:rPr>
        <w:t xml:space="preserve"> – oběhové </w:t>
      </w:r>
      <w:r>
        <w:rPr>
          <w:lang w:eastAsia="cs-CZ"/>
        </w:rPr>
        <w:t>čerpadlo s proměnnými otáčkami Wilo Stratos 30/1-6 (el. příkon 9 -80 W)</w:t>
      </w:r>
      <w:r w:rsidRPr="00C12F43">
        <w:rPr>
          <w:lang w:eastAsia="cs-CZ"/>
        </w:rPr>
        <w:t>, třícestná směšovací armatura Esbe</w:t>
      </w:r>
      <w:r>
        <w:rPr>
          <w:lang w:eastAsia="cs-CZ"/>
        </w:rPr>
        <w:t xml:space="preserve"> ARA641</w:t>
      </w:r>
    </w:p>
    <w:p w14:paraId="72744CC8" w14:textId="77777777" w:rsidR="009118C9" w:rsidRDefault="009118C9" w:rsidP="009118C9">
      <w:pPr>
        <w:pStyle w:val="Odstavecseseznamem"/>
        <w:numPr>
          <w:ilvl w:val="0"/>
          <w:numId w:val="36"/>
        </w:numPr>
        <w:spacing w:before="0" w:after="0"/>
        <w:rPr>
          <w:lang w:eastAsia="cs-CZ"/>
        </w:rPr>
      </w:pPr>
      <w:r w:rsidRPr="00C12F43">
        <w:rPr>
          <w:lang w:eastAsia="cs-CZ"/>
        </w:rPr>
        <w:t xml:space="preserve">Okruh 3: </w:t>
      </w:r>
      <w:r>
        <w:rPr>
          <w:lang w:eastAsia="cs-CZ"/>
        </w:rPr>
        <w:t>Okruh TUV – oběhové čerpadlo s proměnnými otáčkami Grundfos Magna 1 50-60 F 240 (el. příkon 20-252 W)</w:t>
      </w:r>
    </w:p>
    <w:p w14:paraId="72B28FD6" w14:textId="77777777" w:rsidR="009118C9" w:rsidRDefault="009118C9" w:rsidP="009118C9">
      <w:pPr>
        <w:pStyle w:val="Odstavecseseznamem"/>
        <w:numPr>
          <w:ilvl w:val="0"/>
          <w:numId w:val="36"/>
        </w:numPr>
        <w:spacing w:before="0" w:after="0"/>
        <w:rPr>
          <w:lang w:eastAsia="cs-CZ"/>
        </w:rPr>
      </w:pPr>
      <w:r>
        <w:rPr>
          <w:lang w:eastAsia="cs-CZ"/>
        </w:rPr>
        <w:lastRenderedPageBreak/>
        <w:t>Okruh 4: Provozní část – oběhové čerpadlo s proměnnými otáčkami Wilo Stratos 30/1-6 (el. příkon 9 – 80 W), třícestná směšovací armatura Esbe ARA661</w:t>
      </w:r>
    </w:p>
    <w:p w14:paraId="4744F642" w14:textId="77777777" w:rsidR="009118C9" w:rsidRPr="00C12F43" w:rsidRDefault="009118C9" w:rsidP="009118C9">
      <w:pPr>
        <w:pStyle w:val="Odstavecseseznamem"/>
        <w:numPr>
          <w:ilvl w:val="0"/>
          <w:numId w:val="36"/>
        </w:numPr>
        <w:spacing w:before="0" w:after="0"/>
        <w:rPr>
          <w:lang w:eastAsia="cs-CZ"/>
        </w:rPr>
      </w:pPr>
      <w:r>
        <w:rPr>
          <w:lang w:eastAsia="cs-CZ"/>
        </w:rPr>
        <w:t>Okruh 5: Ubytovací část – oběhové čerpadlo s proměnnými otáčkami Wilo Stratos 40/1-8 (el. příkon 12 – 300 W), třícestná směšovací armatura Esbe ARA661</w:t>
      </w:r>
    </w:p>
    <w:p w14:paraId="26B68CE9" w14:textId="77777777" w:rsidR="009118C9" w:rsidRDefault="009118C9" w:rsidP="009118C9">
      <w:pPr>
        <w:rPr>
          <w:lang w:eastAsia="cs-CZ"/>
        </w:rPr>
      </w:pPr>
      <w:r w:rsidRPr="00C12F43">
        <w:rPr>
          <w:lang w:eastAsia="cs-CZ"/>
        </w:rPr>
        <w:t>Systém je jištěn samostatnou expanzní nádobou Reflex N 200 o objemu 200 l.</w:t>
      </w:r>
    </w:p>
    <w:p w14:paraId="44489B3D" w14:textId="77777777" w:rsidR="009118C9" w:rsidRPr="006607B9" w:rsidRDefault="009118C9" w:rsidP="009118C9">
      <w:pPr>
        <w:rPr>
          <w:lang w:eastAsia="cs-CZ"/>
        </w:rPr>
      </w:pPr>
      <w:r w:rsidRPr="006607B9">
        <w:rPr>
          <w:lang w:eastAsia="cs-CZ"/>
        </w:rPr>
        <w:t xml:space="preserve">Regulace teploty otopné vody v jednotlivých regulovaných uzlech je pomocí trojcestných regulačních ventilů s el. pohonem podle ekvitermní křivky. Teplota vytápěných prostorů je řízena dále termostatickými ventily, prostorová teplota v místnostech je cca 22 </w:t>
      </w:r>
      <w:r w:rsidRPr="006607B9">
        <w:rPr>
          <w:rFonts w:cs="Calibri"/>
          <w:lang w:eastAsia="cs-CZ"/>
        </w:rPr>
        <w:t>˚</w:t>
      </w:r>
      <w:r w:rsidRPr="006607B9">
        <w:rPr>
          <w:lang w:eastAsia="cs-CZ"/>
        </w:rPr>
        <w:t>C.</w:t>
      </w:r>
    </w:p>
    <w:p w14:paraId="30784FC6" w14:textId="77777777" w:rsidR="009118C9" w:rsidRPr="006607B9" w:rsidRDefault="009118C9" w:rsidP="009118C9">
      <w:pPr>
        <w:rPr>
          <w:lang w:eastAsia="cs-CZ"/>
        </w:rPr>
      </w:pPr>
      <w:r w:rsidRPr="006607B9">
        <w:rPr>
          <w:lang w:eastAsia="cs-CZ"/>
        </w:rPr>
        <w:t>Potrubí je tepelně izolováno minerální izolací s hliníkovou fólií, jednotlivé armatury, prvky a HVDT jsou rovněž izolovány.</w:t>
      </w:r>
      <w:r>
        <w:rPr>
          <w:lang w:eastAsia="cs-CZ"/>
        </w:rPr>
        <w:t xml:space="preserve"> Rozvod z plynové kotelny je vyveden do nevytápěného podkroví, kde je provedeno napojení jednotlivých stoupacích potrubí. Páteřní rozvod v podkroví je rovněž tepelně izolován. Rozvody topné vody jsou dvoutrubkové s nuceným oběhem topného média.</w:t>
      </w:r>
    </w:p>
    <w:p w14:paraId="129925E4" w14:textId="77777777" w:rsidR="009118C9" w:rsidRPr="006607B9" w:rsidRDefault="009118C9" w:rsidP="009118C9">
      <w:pPr>
        <w:rPr>
          <w:lang w:eastAsia="cs-CZ"/>
        </w:rPr>
      </w:pPr>
      <w:r w:rsidRPr="006607B9">
        <w:rPr>
          <w:lang w:eastAsia="cs-CZ"/>
        </w:rPr>
        <w:t xml:space="preserve">Otopná tělesa jsou převážně litinová článková, dále pak ocelová desková typu Radik.  Otopná tělesa jsou opatřena termostatickými ventily a hlavicemi. Klienti ovšem s hlavicemi neodborně manipulují, takže jejich funkčnost je diskutabilní.   </w:t>
      </w:r>
    </w:p>
    <w:p w14:paraId="4FDCC304" w14:textId="56EC086E" w:rsidR="005A4935" w:rsidRDefault="005A4935" w:rsidP="005A4935">
      <w:pPr>
        <w:pStyle w:val="Nadpis3"/>
      </w:pPr>
      <w:bookmarkStart w:id="48" w:name="_Toc126058300"/>
      <w:r w:rsidRPr="00B34B03">
        <w:t>Příprava TV</w:t>
      </w:r>
      <w:bookmarkEnd w:id="48"/>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751"/>
      </w:tblGrid>
      <w:tr w:rsidR="009118C9" w14:paraId="630FEC07" w14:textId="77777777" w:rsidTr="00646605">
        <w:tc>
          <w:tcPr>
            <w:tcW w:w="4311" w:type="dxa"/>
          </w:tcPr>
          <w:p w14:paraId="13C72AF2" w14:textId="77777777" w:rsidR="009118C9" w:rsidRDefault="009118C9" w:rsidP="009118C9">
            <w:pPr>
              <w:spacing w:before="0" w:after="0"/>
              <w:ind w:left="-120"/>
              <w:rPr>
                <w:lang w:eastAsia="cs-CZ"/>
              </w:rPr>
            </w:pPr>
            <w:r>
              <w:rPr>
                <w:lang w:eastAsia="cs-CZ"/>
              </w:rPr>
              <w:t xml:space="preserve">Příprava TV je řešena centrálním způsobem a je připravována v plynové kotelně pomocí nepřímoohřívaného stojatého zásobníkového ohřívače Buderus o objemu cca 500 l. Cirkulaci teplé vody zajišťuje cirkulační čerpadlo DAB Evoplus 60/180 M. Rozvody TV jsou tepelně izolovány návlekovou izolací. </w:t>
            </w:r>
          </w:p>
          <w:p w14:paraId="5AC74BAC" w14:textId="77777777" w:rsidR="009118C9" w:rsidRDefault="009118C9" w:rsidP="009118C9">
            <w:pPr>
              <w:spacing w:before="0" w:after="0"/>
              <w:ind w:left="-120"/>
              <w:rPr>
                <w:lang w:eastAsia="cs-CZ"/>
              </w:rPr>
            </w:pPr>
            <w:r>
              <w:rPr>
                <w:lang w:eastAsia="cs-CZ"/>
              </w:rPr>
              <w:t>Tvrdost vody je upravována kabinetní úpravnou (dříve pomocí soli).</w:t>
            </w:r>
          </w:p>
        </w:tc>
        <w:tc>
          <w:tcPr>
            <w:tcW w:w="4751" w:type="dxa"/>
          </w:tcPr>
          <w:p w14:paraId="2AAEE372" w14:textId="77777777" w:rsidR="009118C9" w:rsidRDefault="009118C9" w:rsidP="009118C9">
            <w:pPr>
              <w:pStyle w:val="Titulek"/>
              <w:spacing w:before="0" w:after="0"/>
              <w:jc w:val="center"/>
            </w:pPr>
            <w:r>
              <w:rPr>
                <w:noProof/>
                <w:lang w:eastAsia="cs-CZ"/>
              </w:rPr>
              <w:drawing>
                <wp:inline distT="0" distB="0" distL="0" distR="0" wp14:anchorId="74DEAB5F" wp14:editId="1D614BC2">
                  <wp:extent cx="2627453" cy="1751635"/>
                  <wp:effectExtent l="0" t="0" r="1905" b="1270"/>
                  <wp:docPr id="34" name="Obrázek 34" descr="C:\Users\Uživatel2\AppData\Local\Microsoft\Windows\INetCacheContent.Word\IMG_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2\AppData\Local\Microsoft\Windows\INetCacheContent.Word\IMG_871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632023" cy="1754682"/>
                          </a:xfrm>
                          <a:prstGeom prst="rect">
                            <a:avLst/>
                          </a:prstGeom>
                          <a:noFill/>
                          <a:ln>
                            <a:noFill/>
                          </a:ln>
                        </pic:spPr>
                      </pic:pic>
                    </a:graphicData>
                  </a:graphic>
                </wp:inline>
              </w:drawing>
            </w:r>
          </w:p>
          <w:p w14:paraId="12585DB7" w14:textId="2C1ABE33" w:rsidR="009118C9" w:rsidRDefault="009118C9" w:rsidP="009118C9">
            <w:pPr>
              <w:pStyle w:val="Titulek"/>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34</w:t>
            </w:r>
            <w:r w:rsidR="00FF441C">
              <w:rPr>
                <w:noProof/>
              </w:rPr>
              <w:fldChar w:fldCharType="end"/>
            </w:r>
            <w:r>
              <w:t xml:space="preserve"> - centrální příprava TV</w:t>
            </w:r>
          </w:p>
        </w:tc>
      </w:tr>
    </w:tbl>
    <w:p w14:paraId="63324A5E" w14:textId="1BEB033D" w:rsidR="005A4935" w:rsidRDefault="005A4935" w:rsidP="009118C9">
      <w:pPr>
        <w:pStyle w:val="Nadpis3"/>
        <w:spacing w:before="0"/>
      </w:pPr>
      <w:bookmarkStart w:id="49" w:name="_Toc126058301"/>
      <w:r w:rsidRPr="00B34B03">
        <w:t>Větrání a klimatizace</w:t>
      </w:r>
      <w:bookmarkEnd w:id="49"/>
    </w:p>
    <w:p w14:paraId="333D7EE8" w14:textId="77777777" w:rsidR="009118C9" w:rsidRPr="006A27C9" w:rsidRDefault="009118C9" w:rsidP="009118C9">
      <w:pPr>
        <w:spacing w:before="0" w:after="0"/>
        <w:rPr>
          <w:lang w:eastAsia="cs-CZ"/>
        </w:rPr>
      </w:pPr>
      <w:r w:rsidRPr="006A27C9">
        <w:rPr>
          <w:lang w:eastAsia="cs-CZ"/>
        </w:rPr>
        <w:t>Větrání celého domova je řešeno přirozeným způsobem, resp. pomocí otevírání otvorový</w:t>
      </w:r>
      <w:r>
        <w:rPr>
          <w:lang w:eastAsia="cs-CZ"/>
        </w:rPr>
        <w:t>ch výplní na základě požadavků</w:t>
      </w:r>
      <w:r w:rsidRPr="006A27C9">
        <w:rPr>
          <w:lang w:eastAsia="cs-CZ"/>
        </w:rPr>
        <w:t xml:space="preserve"> jednotlivých uživatelů. Na sociálním zařízení je instalováno podtlakové větrání. </w:t>
      </w:r>
    </w:p>
    <w:p w14:paraId="593A4E64" w14:textId="77777777" w:rsidR="009118C9" w:rsidRDefault="009118C9" w:rsidP="009118C9">
      <w:pPr>
        <w:spacing w:before="0" w:after="0"/>
        <w:rPr>
          <w:lang w:eastAsia="cs-CZ"/>
        </w:rPr>
      </w:pPr>
      <w:r>
        <w:rPr>
          <w:lang w:eastAsia="cs-CZ"/>
        </w:rPr>
        <w:t xml:space="preserve">Pro potřeby jídelny a kuchyně jsou instalovány 2 VZT jednotky. </w:t>
      </w:r>
    </w:p>
    <w:p w14:paraId="2CDE3071" w14:textId="77777777" w:rsidR="009118C9" w:rsidRDefault="009118C9" w:rsidP="009118C9">
      <w:pPr>
        <w:spacing w:before="0" w:after="0"/>
        <w:rPr>
          <w:i/>
          <w:sz w:val="20"/>
          <w:lang w:eastAsia="cs-CZ"/>
        </w:rPr>
      </w:pPr>
      <w:r w:rsidRPr="00695146">
        <w:rPr>
          <w:i/>
          <w:sz w:val="20"/>
          <w:lang w:eastAsia="cs-CZ"/>
        </w:rPr>
        <w:t>Pozn.: Technická specifikace jednotek není známá</w:t>
      </w:r>
      <w:r>
        <w:rPr>
          <w:i/>
          <w:sz w:val="20"/>
          <w:lang w:eastAsia="cs-CZ"/>
        </w:rPr>
        <w:t>.</w:t>
      </w:r>
    </w:p>
    <w:p w14:paraId="62F517EB" w14:textId="77777777" w:rsidR="009118C9" w:rsidRDefault="009118C9" w:rsidP="009118C9">
      <w:pPr>
        <w:spacing w:before="0" w:after="0"/>
        <w:rPr>
          <w:szCs w:val="22"/>
          <w:lang w:eastAsia="cs-CZ"/>
        </w:rPr>
      </w:pPr>
      <w:r>
        <w:rPr>
          <w:szCs w:val="22"/>
          <w:lang w:eastAsia="cs-CZ"/>
        </w:rPr>
        <w:t>V objektu je chlazena jen velmi malá část prostor (zejména prostory kuchyně a jídelny). Zdrojem chladu jsou Split jednotky, které jsou umístěné na střeše. Instalovaný el. příkon chlazení je cca 13 kW.</w:t>
      </w:r>
    </w:p>
    <w:p w14:paraId="6FA38D67" w14:textId="77777777" w:rsidR="009118C9" w:rsidRPr="006A27C9" w:rsidRDefault="009118C9" w:rsidP="009118C9">
      <w:pPr>
        <w:spacing w:before="0" w:after="0"/>
        <w:rPr>
          <w:i/>
          <w:sz w:val="20"/>
          <w:lang w:eastAsia="cs-CZ"/>
        </w:rPr>
      </w:pPr>
      <w:r w:rsidRPr="006A27C9">
        <w:rPr>
          <w:i/>
          <w:sz w:val="20"/>
          <w:lang w:eastAsia="cs-CZ"/>
        </w:rPr>
        <w:t>Pozn.: Instalovaný el. příkon chlazení není znám</w:t>
      </w:r>
      <w:r>
        <w:rPr>
          <w:i/>
          <w:sz w:val="20"/>
          <w:lang w:eastAsia="cs-CZ"/>
        </w:rPr>
        <w:t>-hodnota je převzata z PENB.</w:t>
      </w:r>
    </w:p>
    <w:p w14:paraId="1B5BD0CB" w14:textId="5CD29EFE" w:rsidR="005A4935" w:rsidRDefault="005A4935" w:rsidP="005A4935">
      <w:pPr>
        <w:pStyle w:val="Nadpis3"/>
      </w:pPr>
      <w:bookmarkStart w:id="50" w:name="_Toc126058302"/>
      <w:r w:rsidRPr="00B34B03">
        <w:lastRenderedPageBreak/>
        <w:t>Osvětlení</w:t>
      </w:r>
      <w:bookmarkEnd w:id="50"/>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gridCol w:w="4699"/>
      </w:tblGrid>
      <w:tr w:rsidR="009118C9" w14:paraId="0761D72D" w14:textId="77777777" w:rsidTr="00646605">
        <w:tc>
          <w:tcPr>
            <w:tcW w:w="4363" w:type="dxa"/>
          </w:tcPr>
          <w:p w14:paraId="43114891" w14:textId="77777777" w:rsidR="009118C9" w:rsidRPr="002018DE" w:rsidRDefault="009118C9" w:rsidP="009118C9">
            <w:pPr>
              <w:spacing w:before="0" w:after="0"/>
              <w:ind w:left="-120"/>
              <w:rPr>
                <w:lang w:eastAsia="cs-CZ"/>
              </w:rPr>
            </w:pPr>
            <w:r w:rsidRPr="002018DE">
              <w:rPr>
                <w:lang w:eastAsia="cs-CZ"/>
              </w:rPr>
              <w:t xml:space="preserve">Většina prostor v hodnoceném objektu je osvětlena kombinovaným způsobem – přirozeným a umělým. Umělé osvětlení je realizováno pomocí LED svítidel či klasickými zářivkovými a žárovkovými svítidly. Ovládání svítidel je klasické manuální, převážně jednopólovými spínači a přepínači osazenými vedle dveří. </w:t>
            </w:r>
          </w:p>
          <w:p w14:paraId="0919C73C" w14:textId="77777777" w:rsidR="009118C9" w:rsidRPr="002018DE" w:rsidRDefault="009118C9" w:rsidP="009118C9">
            <w:pPr>
              <w:pStyle w:val="Titulek"/>
              <w:spacing w:before="0" w:after="0"/>
              <w:ind w:left="-105"/>
              <w:jc w:val="both"/>
              <w:rPr>
                <w:b w:val="0"/>
                <w:sz w:val="22"/>
                <w:szCs w:val="22"/>
                <w:lang w:eastAsia="cs-CZ"/>
              </w:rPr>
            </w:pPr>
            <w:r>
              <w:rPr>
                <w:b w:val="0"/>
                <w:sz w:val="22"/>
                <w:szCs w:val="22"/>
                <w:lang w:eastAsia="cs-CZ"/>
              </w:rPr>
              <w:t>Celkový instalovaný el. příkon osvětlení je 15,2 kW při cca 320 ks svítidel, z toho cca 4,03 kW náleží již vyměněným LED svítidlům – při cca 121 ks.</w:t>
            </w:r>
          </w:p>
        </w:tc>
        <w:tc>
          <w:tcPr>
            <w:tcW w:w="4699" w:type="dxa"/>
          </w:tcPr>
          <w:p w14:paraId="3CFCF322" w14:textId="77777777" w:rsidR="009118C9" w:rsidRDefault="009118C9" w:rsidP="009118C9">
            <w:pPr>
              <w:keepNext/>
              <w:spacing w:before="0" w:after="0"/>
              <w:ind w:left="-53"/>
            </w:pPr>
            <w:r>
              <w:rPr>
                <w:noProof/>
                <w:lang w:eastAsia="cs-CZ"/>
              </w:rPr>
              <w:drawing>
                <wp:inline distT="0" distB="0" distL="0" distR="0" wp14:anchorId="4F88A03B" wp14:editId="4777CAD4">
                  <wp:extent cx="2598516" cy="1732344"/>
                  <wp:effectExtent l="0" t="0" r="0" b="1270"/>
                  <wp:docPr id="37" name="Obrázek 37" descr="C:\Users\Uživatel2\AppData\Local\Microsoft\Windows\INetCacheContent.Word\IMG_8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živatel2\AppData\Local\Microsoft\Windows\INetCacheContent.Word\IMG_8633.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614657" cy="1743104"/>
                          </a:xfrm>
                          <a:prstGeom prst="rect">
                            <a:avLst/>
                          </a:prstGeom>
                          <a:noFill/>
                          <a:ln>
                            <a:noFill/>
                          </a:ln>
                        </pic:spPr>
                      </pic:pic>
                    </a:graphicData>
                  </a:graphic>
                </wp:inline>
              </w:drawing>
            </w:r>
          </w:p>
          <w:p w14:paraId="4F082AE1" w14:textId="7B905653" w:rsidR="009118C9" w:rsidRDefault="009118C9" w:rsidP="009118C9">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35</w:t>
            </w:r>
            <w:r w:rsidR="00FF441C">
              <w:rPr>
                <w:noProof/>
              </w:rPr>
              <w:fldChar w:fldCharType="end"/>
            </w:r>
            <w:r>
              <w:t xml:space="preserve"> - LED osvětlení </w:t>
            </w:r>
          </w:p>
        </w:tc>
      </w:tr>
    </w:tbl>
    <w:p w14:paraId="5010F91D" w14:textId="77777777" w:rsidR="009118C9" w:rsidRDefault="009118C9" w:rsidP="009118C9">
      <w:pPr>
        <w:spacing w:before="0" w:after="0"/>
      </w:pPr>
      <w:r w:rsidRPr="002018DE">
        <w:rPr>
          <w:i/>
          <w:sz w:val="20"/>
          <w:lang w:eastAsia="cs-CZ"/>
        </w:rPr>
        <w:t>Pozn.: Instalovaný el. příkon osvětlení byl převzat z poskytnuté Excel tabulky zaslané provozovatelem zařízení.</w:t>
      </w:r>
    </w:p>
    <w:p w14:paraId="53F5B1E1" w14:textId="7AED169D" w:rsidR="009118C9" w:rsidRDefault="009118C9" w:rsidP="009118C9">
      <w:pPr>
        <w:pStyle w:val="Titulek"/>
      </w:pPr>
      <w:r>
        <w:t xml:space="preserve">Tabulka </w:t>
      </w:r>
      <w:fldSimple w:instr=" SEQ Tabulka \* ARABIC ">
        <w:r w:rsidR="00C07BBB">
          <w:rPr>
            <w:noProof/>
          </w:rPr>
          <w:t>3</w:t>
        </w:r>
      </w:fldSimple>
      <w:r>
        <w:t xml:space="preserve"> </w:t>
      </w:r>
      <w:r w:rsidR="00FF55C8">
        <w:t>–</w:t>
      </w:r>
      <w:r>
        <w:t xml:space="preserve"> Seznam</w:t>
      </w:r>
      <w:r w:rsidR="00FF55C8">
        <w:t xml:space="preserve"> a počet</w:t>
      </w:r>
      <w:r>
        <w:t xml:space="preserve"> svítidel</w:t>
      </w:r>
    </w:p>
    <w:tbl>
      <w:tblPr>
        <w:tblW w:w="10060" w:type="dxa"/>
        <w:tblInd w:w="-431" w:type="dxa"/>
        <w:tblCellMar>
          <w:left w:w="70" w:type="dxa"/>
          <w:right w:w="70" w:type="dxa"/>
        </w:tblCellMar>
        <w:tblLook w:val="04A0" w:firstRow="1" w:lastRow="0" w:firstColumn="1" w:lastColumn="0" w:noHBand="0" w:noVBand="1"/>
      </w:tblPr>
      <w:tblGrid>
        <w:gridCol w:w="3823"/>
        <w:gridCol w:w="2737"/>
        <w:gridCol w:w="1300"/>
        <w:gridCol w:w="1020"/>
        <w:gridCol w:w="1180"/>
      </w:tblGrid>
      <w:tr w:rsidR="009118C9" w:rsidRPr="009118C9" w14:paraId="5D342C9C" w14:textId="77777777" w:rsidTr="00FF55C8">
        <w:trPr>
          <w:trHeight w:val="645"/>
        </w:trPr>
        <w:tc>
          <w:tcPr>
            <w:tcW w:w="3823"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3181810" w14:textId="77777777" w:rsidR="009118C9" w:rsidRPr="009118C9" w:rsidRDefault="009118C9" w:rsidP="009118C9">
            <w:pPr>
              <w:spacing w:before="0" w:after="0"/>
              <w:jc w:val="center"/>
              <w:rPr>
                <w:rFonts w:eastAsia="Times New Roman" w:cs="Calibri"/>
                <w:b/>
                <w:bCs/>
                <w:color w:val="FFFFFF"/>
                <w:sz w:val="24"/>
                <w:szCs w:val="24"/>
                <w:lang w:eastAsia="cs-CZ"/>
              </w:rPr>
            </w:pPr>
            <w:r w:rsidRPr="009118C9">
              <w:rPr>
                <w:rFonts w:eastAsia="Times New Roman" w:cs="Calibri"/>
                <w:b/>
                <w:bCs/>
                <w:color w:val="FFFFFF"/>
                <w:sz w:val="24"/>
                <w:szCs w:val="24"/>
                <w:lang w:eastAsia="cs-CZ"/>
              </w:rPr>
              <w:t>Místnost</w:t>
            </w:r>
          </w:p>
        </w:tc>
        <w:tc>
          <w:tcPr>
            <w:tcW w:w="2737" w:type="dxa"/>
            <w:tcBorders>
              <w:top w:val="single" w:sz="4" w:space="0" w:color="auto"/>
              <w:left w:val="nil"/>
              <w:bottom w:val="single" w:sz="4" w:space="0" w:color="auto"/>
              <w:right w:val="single" w:sz="4" w:space="0" w:color="auto"/>
            </w:tcBorders>
            <w:shd w:val="clear" w:color="000000" w:fill="0070C0"/>
            <w:noWrap/>
            <w:vAlign w:val="center"/>
            <w:hideMark/>
          </w:tcPr>
          <w:p w14:paraId="6E5FDFAC" w14:textId="77777777" w:rsidR="009118C9" w:rsidRPr="009118C9" w:rsidRDefault="009118C9" w:rsidP="009118C9">
            <w:pPr>
              <w:spacing w:before="0" w:after="0"/>
              <w:jc w:val="center"/>
              <w:rPr>
                <w:rFonts w:eastAsia="Times New Roman" w:cs="Calibri"/>
                <w:b/>
                <w:bCs/>
                <w:color w:val="FFFFFF"/>
                <w:sz w:val="24"/>
                <w:szCs w:val="24"/>
                <w:lang w:eastAsia="cs-CZ"/>
              </w:rPr>
            </w:pPr>
            <w:r w:rsidRPr="009118C9">
              <w:rPr>
                <w:rFonts w:eastAsia="Times New Roman" w:cs="Calibri"/>
                <w:b/>
                <w:bCs/>
                <w:color w:val="FFFFFF"/>
                <w:sz w:val="24"/>
                <w:szCs w:val="24"/>
                <w:lang w:eastAsia="cs-CZ"/>
              </w:rPr>
              <w:t>Svítidlo</w:t>
            </w:r>
          </w:p>
        </w:tc>
        <w:tc>
          <w:tcPr>
            <w:tcW w:w="1300" w:type="dxa"/>
            <w:tcBorders>
              <w:top w:val="single" w:sz="4" w:space="0" w:color="auto"/>
              <w:left w:val="nil"/>
              <w:bottom w:val="single" w:sz="4" w:space="0" w:color="auto"/>
              <w:right w:val="single" w:sz="4" w:space="0" w:color="auto"/>
            </w:tcBorders>
            <w:shd w:val="clear" w:color="000000" w:fill="0070C0"/>
            <w:vAlign w:val="bottom"/>
            <w:hideMark/>
          </w:tcPr>
          <w:p w14:paraId="6F14BCB9" w14:textId="77777777" w:rsidR="009118C9" w:rsidRPr="009118C9" w:rsidRDefault="009118C9" w:rsidP="009118C9">
            <w:pPr>
              <w:spacing w:before="0" w:after="0"/>
              <w:jc w:val="center"/>
              <w:rPr>
                <w:rFonts w:eastAsia="Times New Roman" w:cs="Calibri"/>
                <w:b/>
                <w:bCs/>
                <w:color w:val="FFFFFF"/>
                <w:sz w:val="24"/>
                <w:szCs w:val="24"/>
                <w:lang w:eastAsia="cs-CZ"/>
              </w:rPr>
            </w:pPr>
            <w:r w:rsidRPr="009118C9">
              <w:rPr>
                <w:rFonts w:eastAsia="Times New Roman" w:cs="Calibri"/>
                <w:b/>
                <w:bCs/>
                <w:color w:val="FFFFFF"/>
                <w:sz w:val="24"/>
                <w:szCs w:val="24"/>
                <w:lang w:eastAsia="cs-CZ"/>
              </w:rPr>
              <w:t xml:space="preserve">El. příkon </w:t>
            </w:r>
            <w:r w:rsidRPr="009118C9">
              <w:rPr>
                <w:rFonts w:eastAsia="Times New Roman" w:cs="Calibri"/>
                <w:b/>
                <w:bCs/>
                <w:color w:val="FFFFFF"/>
                <w:sz w:val="24"/>
                <w:szCs w:val="24"/>
                <w:lang w:eastAsia="cs-CZ"/>
              </w:rPr>
              <w:br/>
              <w:t>svítidla [W]</w:t>
            </w:r>
          </w:p>
        </w:tc>
        <w:tc>
          <w:tcPr>
            <w:tcW w:w="1020" w:type="dxa"/>
            <w:tcBorders>
              <w:top w:val="single" w:sz="4" w:space="0" w:color="auto"/>
              <w:left w:val="nil"/>
              <w:bottom w:val="single" w:sz="4" w:space="0" w:color="auto"/>
              <w:right w:val="single" w:sz="4" w:space="0" w:color="auto"/>
            </w:tcBorders>
            <w:shd w:val="clear" w:color="000000" w:fill="0070C0"/>
            <w:vAlign w:val="bottom"/>
            <w:hideMark/>
          </w:tcPr>
          <w:p w14:paraId="0998ED23" w14:textId="77777777" w:rsidR="009118C9" w:rsidRPr="009118C9" w:rsidRDefault="009118C9" w:rsidP="009118C9">
            <w:pPr>
              <w:spacing w:before="0" w:after="0"/>
              <w:jc w:val="center"/>
              <w:rPr>
                <w:rFonts w:eastAsia="Times New Roman" w:cs="Calibri"/>
                <w:b/>
                <w:bCs/>
                <w:color w:val="FFFFFF"/>
                <w:sz w:val="24"/>
                <w:szCs w:val="24"/>
                <w:lang w:eastAsia="cs-CZ"/>
              </w:rPr>
            </w:pPr>
            <w:r w:rsidRPr="009118C9">
              <w:rPr>
                <w:rFonts w:eastAsia="Times New Roman" w:cs="Calibri"/>
                <w:b/>
                <w:bCs/>
                <w:color w:val="FFFFFF"/>
                <w:sz w:val="24"/>
                <w:szCs w:val="24"/>
                <w:lang w:eastAsia="cs-CZ"/>
              </w:rPr>
              <w:t xml:space="preserve">Počet </w:t>
            </w:r>
            <w:r w:rsidRPr="009118C9">
              <w:rPr>
                <w:rFonts w:eastAsia="Times New Roman" w:cs="Calibri"/>
                <w:b/>
                <w:bCs/>
                <w:color w:val="FFFFFF"/>
                <w:sz w:val="24"/>
                <w:szCs w:val="24"/>
                <w:lang w:eastAsia="cs-CZ"/>
              </w:rPr>
              <w:br/>
              <w:t>[ks]</w:t>
            </w:r>
          </w:p>
        </w:tc>
        <w:tc>
          <w:tcPr>
            <w:tcW w:w="1180" w:type="dxa"/>
            <w:tcBorders>
              <w:top w:val="single" w:sz="4" w:space="0" w:color="auto"/>
              <w:left w:val="nil"/>
              <w:bottom w:val="single" w:sz="4" w:space="0" w:color="auto"/>
              <w:right w:val="single" w:sz="4" w:space="0" w:color="auto"/>
            </w:tcBorders>
            <w:shd w:val="clear" w:color="000000" w:fill="0070C0"/>
            <w:vAlign w:val="bottom"/>
            <w:hideMark/>
          </w:tcPr>
          <w:p w14:paraId="4ACE08CB" w14:textId="77777777" w:rsidR="009118C9" w:rsidRPr="009118C9" w:rsidRDefault="009118C9" w:rsidP="009118C9">
            <w:pPr>
              <w:spacing w:before="0" w:after="0"/>
              <w:jc w:val="center"/>
              <w:rPr>
                <w:rFonts w:eastAsia="Times New Roman" w:cs="Calibri"/>
                <w:b/>
                <w:bCs/>
                <w:color w:val="FFFFFF"/>
                <w:sz w:val="24"/>
                <w:szCs w:val="24"/>
                <w:lang w:eastAsia="cs-CZ"/>
              </w:rPr>
            </w:pPr>
            <w:r w:rsidRPr="009118C9">
              <w:rPr>
                <w:rFonts w:eastAsia="Times New Roman" w:cs="Calibri"/>
                <w:b/>
                <w:bCs/>
                <w:color w:val="FFFFFF"/>
                <w:sz w:val="24"/>
                <w:szCs w:val="24"/>
                <w:lang w:eastAsia="cs-CZ"/>
              </w:rPr>
              <w:t xml:space="preserve">Celkem </w:t>
            </w:r>
            <w:r w:rsidRPr="009118C9">
              <w:rPr>
                <w:rFonts w:eastAsia="Times New Roman" w:cs="Calibri"/>
                <w:b/>
                <w:bCs/>
                <w:color w:val="FFFFFF"/>
                <w:sz w:val="24"/>
                <w:szCs w:val="24"/>
                <w:lang w:eastAsia="cs-CZ"/>
              </w:rPr>
              <w:br/>
              <w:t>[W]</w:t>
            </w:r>
          </w:p>
        </w:tc>
      </w:tr>
      <w:tr w:rsidR="009118C9" w:rsidRPr="009118C9" w14:paraId="21D599F7" w14:textId="77777777" w:rsidTr="00FF55C8">
        <w:trPr>
          <w:trHeight w:val="375"/>
        </w:trPr>
        <w:tc>
          <w:tcPr>
            <w:tcW w:w="3823" w:type="dxa"/>
            <w:tcBorders>
              <w:top w:val="nil"/>
              <w:left w:val="single" w:sz="4" w:space="0" w:color="auto"/>
              <w:bottom w:val="single" w:sz="4" w:space="0" w:color="auto"/>
              <w:right w:val="single" w:sz="4" w:space="0" w:color="auto"/>
            </w:tcBorders>
            <w:shd w:val="clear" w:color="auto" w:fill="auto"/>
            <w:noWrap/>
            <w:hideMark/>
          </w:tcPr>
          <w:p w14:paraId="35A046D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Zádveří</w:t>
            </w:r>
          </w:p>
        </w:tc>
        <w:tc>
          <w:tcPr>
            <w:tcW w:w="2737" w:type="dxa"/>
            <w:tcBorders>
              <w:top w:val="nil"/>
              <w:left w:val="nil"/>
              <w:bottom w:val="single" w:sz="4" w:space="0" w:color="auto"/>
              <w:right w:val="single" w:sz="4" w:space="0" w:color="auto"/>
            </w:tcBorders>
            <w:shd w:val="clear" w:color="auto" w:fill="auto"/>
            <w:noWrap/>
            <w:hideMark/>
          </w:tcPr>
          <w:p w14:paraId="60CAB51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4x18W</w:t>
            </w:r>
          </w:p>
        </w:tc>
        <w:tc>
          <w:tcPr>
            <w:tcW w:w="1300" w:type="dxa"/>
            <w:tcBorders>
              <w:top w:val="nil"/>
              <w:left w:val="nil"/>
              <w:bottom w:val="single" w:sz="4" w:space="0" w:color="auto"/>
              <w:right w:val="single" w:sz="4" w:space="0" w:color="auto"/>
            </w:tcBorders>
            <w:shd w:val="clear" w:color="auto" w:fill="auto"/>
            <w:noWrap/>
            <w:vAlign w:val="bottom"/>
            <w:hideMark/>
          </w:tcPr>
          <w:p w14:paraId="5B913CE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6DD9F05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5CE6EB1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491EBC9A"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1A804C9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Vstupní hala</w:t>
            </w:r>
          </w:p>
        </w:tc>
        <w:tc>
          <w:tcPr>
            <w:tcW w:w="2737" w:type="dxa"/>
            <w:tcBorders>
              <w:top w:val="nil"/>
              <w:left w:val="nil"/>
              <w:bottom w:val="single" w:sz="4" w:space="0" w:color="auto"/>
              <w:right w:val="single" w:sz="4" w:space="0" w:color="auto"/>
            </w:tcBorders>
            <w:shd w:val="clear" w:color="auto" w:fill="auto"/>
            <w:noWrap/>
            <w:hideMark/>
          </w:tcPr>
          <w:p w14:paraId="4706BE4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4x18W</w:t>
            </w:r>
          </w:p>
        </w:tc>
        <w:tc>
          <w:tcPr>
            <w:tcW w:w="1300" w:type="dxa"/>
            <w:tcBorders>
              <w:top w:val="nil"/>
              <w:left w:val="nil"/>
              <w:bottom w:val="single" w:sz="4" w:space="0" w:color="auto"/>
              <w:right w:val="single" w:sz="4" w:space="0" w:color="auto"/>
            </w:tcBorders>
            <w:shd w:val="clear" w:color="auto" w:fill="auto"/>
            <w:noWrap/>
            <w:vAlign w:val="bottom"/>
            <w:hideMark/>
          </w:tcPr>
          <w:p w14:paraId="68BE94F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264B1A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w:t>
            </w:r>
          </w:p>
        </w:tc>
        <w:tc>
          <w:tcPr>
            <w:tcW w:w="1180" w:type="dxa"/>
            <w:tcBorders>
              <w:top w:val="nil"/>
              <w:left w:val="nil"/>
              <w:bottom w:val="single" w:sz="4" w:space="0" w:color="auto"/>
              <w:right w:val="single" w:sz="4" w:space="0" w:color="auto"/>
            </w:tcBorders>
            <w:shd w:val="clear" w:color="auto" w:fill="auto"/>
            <w:noWrap/>
            <w:vAlign w:val="bottom"/>
            <w:hideMark/>
          </w:tcPr>
          <w:p w14:paraId="1C000DD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432</w:t>
            </w:r>
          </w:p>
        </w:tc>
      </w:tr>
      <w:tr w:rsidR="009118C9" w:rsidRPr="009118C9" w14:paraId="40184C99"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3B364A3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personalisty</w:t>
            </w:r>
          </w:p>
        </w:tc>
        <w:tc>
          <w:tcPr>
            <w:tcW w:w="2737" w:type="dxa"/>
            <w:tcBorders>
              <w:top w:val="nil"/>
              <w:left w:val="nil"/>
              <w:bottom w:val="single" w:sz="4" w:space="0" w:color="auto"/>
              <w:right w:val="single" w:sz="4" w:space="0" w:color="auto"/>
            </w:tcBorders>
            <w:shd w:val="clear" w:color="auto" w:fill="auto"/>
            <w:noWrap/>
            <w:hideMark/>
          </w:tcPr>
          <w:p w14:paraId="2CC9295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4x18W</w:t>
            </w:r>
          </w:p>
        </w:tc>
        <w:tc>
          <w:tcPr>
            <w:tcW w:w="1300" w:type="dxa"/>
            <w:tcBorders>
              <w:top w:val="nil"/>
              <w:left w:val="nil"/>
              <w:bottom w:val="single" w:sz="4" w:space="0" w:color="auto"/>
              <w:right w:val="single" w:sz="4" w:space="0" w:color="auto"/>
            </w:tcBorders>
            <w:shd w:val="clear" w:color="auto" w:fill="auto"/>
            <w:noWrap/>
            <w:vAlign w:val="bottom"/>
            <w:hideMark/>
          </w:tcPr>
          <w:p w14:paraId="3C44E6B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A5500E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6A11989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69982915"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7F3F5EB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Ředitelna</w:t>
            </w:r>
          </w:p>
        </w:tc>
        <w:tc>
          <w:tcPr>
            <w:tcW w:w="2737" w:type="dxa"/>
            <w:tcBorders>
              <w:top w:val="nil"/>
              <w:left w:val="nil"/>
              <w:bottom w:val="single" w:sz="4" w:space="0" w:color="auto"/>
              <w:right w:val="single" w:sz="4" w:space="0" w:color="auto"/>
            </w:tcBorders>
            <w:shd w:val="clear" w:color="auto" w:fill="auto"/>
            <w:noWrap/>
            <w:hideMark/>
          </w:tcPr>
          <w:p w14:paraId="3D20E00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4x18W</w:t>
            </w:r>
          </w:p>
        </w:tc>
        <w:tc>
          <w:tcPr>
            <w:tcW w:w="1300" w:type="dxa"/>
            <w:tcBorders>
              <w:top w:val="nil"/>
              <w:left w:val="nil"/>
              <w:bottom w:val="single" w:sz="4" w:space="0" w:color="auto"/>
              <w:right w:val="single" w:sz="4" w:space="0" w:color="auto"/>
            </w:tcBorders>
            <w:shd w:val="clear" w:color="auto" w:fill="auto"/>
            <w:noWrap/>
            <w:vAlign w:val="bottom"/>
            <w:hideMark/>
          </w:tcPr>
          <w:p w14:paraId="314049A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0A55AFC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1446578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143B7F73"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0D6D0B6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ved.techn.úseku</w:t>
            </w:r>
          </w:p>
        </w:tc>
        <w:tc>
          <w:tcPr>
            <w:tcW w:w="2737" w:type="dxa"/>
            <w:tcBorders>
              <w:top w:val="nil"/>
              <w:left w:val="nil"/>
              <w:bottom w:val="single" w:sz="4" w:space="0" w:color="auto"/>
              <w:right w:val="single" w:sz="4" w:space="0" w:color="auto"/>
            </w:tcBorders>
            <w:shd w:val="clear" w:color="auto" w:fill="auto"/>
            <w:noWrap/>
            <w:hideMark/>
          </w:tcPr>
          <w:p w14:paraId="2B5C5E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118F9E3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4DB65B6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67DC948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72AAD790"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4995284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Kuchyň, wc - ředitel</w:t>
            </w:r>
          </w:p>
        </w:tc>
        <w:tc>
          <w:tcPr>
            <w:tcW w:w="2737" w:type="dxa"/>
            <w:tcBorders>
              <w:top w:val="nil"/>
              <w:left w:val="nil"/>
              <w:bottom w:val="single" w:sz="4" w:space="0" w:color="auto"/>
              <w:right w:val="single" w:sz="4" w:space="0" w:color="auto"/>
            </w:tcBorders>
            <w:shd w:val="clear" w:color="auto" w:fill="auto"/>
            <w:noWrap/>
            <w:hideMark/>
          </w:tcPr>
          <w:p w14:paraId="7A37334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32B67AC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1D907A8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4ABA931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44</w:t>
            </w:r>
          </w:p>
        </w:tc>
      </w:tr>
      <w:tr w:rsidR="009118C9" w:rsidRPr="009118C9" w14:paraId="3743E2B1"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1F1C9E3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kancel.potřeb</w:t>
            </w:r>
          </w:p>
        </w:tc>
        <w:tc>
          <w:tcPr>
            <w:tcW w:w="2737" w:type="dxa"/>
            <w:tcBorders>
              <w:top w:val="nil"/>
              <w:left w:val="nil"/>
              <w:bottom w:val="single" w:sz="4" w:space="0" w:color="auto"/>
              <w:right w:val="single" w:sz="4" w:space="0" w:color="auto"/>
            </w:tcBorders>
            <w:shd w:val="clear" w:color="auto" w:fill="auto"/>
            <w:noWrap/>
            <w:hideMark/>
          </w:tcPr>
          <w:p w14:paraId="27EE2A8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76E142C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3ACB6A5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28BB5F4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63DEB3F4"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425C725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aktivizace</w:t>
            </w:r>
          </w:p>
        </w:tc>
        <w:tc>
          <w:tcPr>
            <w:tcW w:w="2737" w:type="dxa"/>
            <w:tcBorders>
              <w:top w:val="nil"/>
              <w:left w:val="nil"/>
              <w:bottom w:val="single" w:sz="4" w:space="0" w:color="auto"/>
              <w:right w:val="single" w:sz="4" w:space="0" w:color="auto"/>
            </w:tcBorders>
            <w:shd w:val="clear" w:color="auto" w:fill="auto"/>
            <w:noWrap/>
            <w:hideMark/>
          </w:tcPr>
          <w:p w14:paraId="6F9B963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3EDE028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661329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0823E39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108</w:t>
            </w:r>
          </w:p>
        </w:tc>
      </w:tr>
      <w:tr w:rsidR="009118C9" w:rsidRPr="009118C9" w14:paraId="52F5138F"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71AA75E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Kuchyň aktivizace</w:t>
            </w:r>
          </w:p>
        </w:tc>
        <w:tc>
          <w:tcPr>
            <w:tcW w:w="2737" w:type="dxa"/>
            <w:tcBorders>
              <w:top w:val="nil"/>
              <w:left w:val="nil"/>
              <w:bottom w:val="single" w:sz="4" w:space="0" w:color="auto"/>
              <w:right w:val="single" w:sz="4" w:space="0" w:color="auto"/>
            </w:tcBorders>
            <w:shd w:val="clear" w:color="auto" w:fill="auto"/>
            <w:noWrap/>
            <w:hideMark/>
          </w:tcPr>
          <w:p w14:paraId="3379E5B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666EDD1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81</w:t>
            </w:r>
          </w:p>
        </w:tc>
        <w:tc>
          <w:tcPr>
            <w:tcW w:w="1020" w:type="dxa"/>
            <w:tcBorders>
              <w:top w:val="nil"/>
              <w:left w:val="nil"/>
              <w:bottom w:val="single" w:sz="4" w:space="0" w:color="auto"/>
              <w:right w:val="single" w:sz="4" w:space="0" w:color="auto"/>
            </w:tcBorders>
            <w:shd w:val="clear" w:color="auto" w:fill="auto"/>
            <w:noWrap/>
            <w:vAlign w:val="bottom"/>
            <w:hideMark/>
          </w:tcPr>
          <w:p w14:paraId="4623E6D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A5B7DC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81</w:t>
            </w:r>
          </w:p>
        </w:tc>
      </w:tr>
      <w:tr w:rsidR="009118C9" w:rsidRPr="009118C9" w14:paraId="60E3F552"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1EFC2DB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 aktivizace</w:t>
            </w:r>
          </w:p>
        </w:tc>
        <w:tc>
          <w:tcPr>
            <w:tcW w:w="2737" w:type="dxa"/>
            <w:tcBorders>
              <w:top w:val="nil"/>
              <w:left w:val="nil"/>
              <w:bottom w:val="single" w:sz="4" w:space="0" w:color="auto"/>
              <w:right w:val="single" w:sz="4" w:space="0" w:color="auto"/>
            </w:tcBorders>
            <w:shd w:val="clear" w:color="auto" w:fill="auto"/>
            <w:noWrap/>
            <w:hideMark/>
          </w:tcPr>
          <w:p w14:paraId="4B738ED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2B3CA10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FF992B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47E007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5ED0021A"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244737D0"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aktivizace</w:t>
            </w:r>
          </w:p>
        </w:tc>
        <w:tc>
          <w:tcPr>
            <w:tcW w:w="2737" w:type="dxa"/>
            <w:tcBorders>
              <w:top w:val="nil"/>
              <w:left w:val="nil"/>
              <w:bottom w:val="single" w:sz="4" w:space="0" w:color="auto"/>
              <w:right w:val="single" w:sz="4" w:space="0" w:color="auto"/>
            </w:tcBorders>
            <w:shd w:val="clear" w:color="auto" w:fill="auto"/>
            <w:noWrap/>
            <w:hideMark/>
          </w:tcPr>
          <w:p w14:paraId="5B34E50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1744104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2931EEA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7B9D5B9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145FE2F4"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6CED93A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Kavárna</w:t>
            </w:r>
          </w:p>
        </w:tc>
        <w:tc>
          <w:tcPr>
            <w:tcW w:w="2737" w:type="dxa"/>
            <w:tcBorders>
              <w:top w:val="nil"/>
              <w:left w:val="nil"/>
              <w:bottom w:val="single" w:sz="4" w:space="0" w:color="auto"/>
              <w:right w:val="single" w:sz="4" w:space="0" w:color="auto"/>
            </w:tcBorders>
            <w:shd w:val="clear" w:color="auto" w:fill="auto"/>
            <w:noWrap/>
            <w:hideMark/>
          </w:tcPr>
          <w:p w14:paraId="714689A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A1C45D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69B0A93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395887D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01B78455"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3D9265A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kavárna</w:t>
            </w:r>
          </w:p>
        </w:tc>
        <w:tc>
          <w:tcPr>
            <w:tcW w:w="2737" w:type="dxa"/>
            <w:tcBorders>
              <w:top w:val="nil"/>
              <w:left w:val="nil"/>
              <w:bottom w:val="single" w:sz="4" w:space="0" w:color="auto"/>
              <w:right w:val="single" w:sz="4" w:space="0" w:color="auto"/>
            </w:tcBorders>
            <w:shd w:val="clear" w:color="auto" w:fill="auto"/>
            <w:noWrap/>
            <w:hideMark/>
          </w:tcPr>
          <w:p w14:paraId="3453C98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0D665F6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2B6626A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08E62F7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19874AFC"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785C68C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Jídelna</w:t>
            </w:r>
          </w:p>
        </w:tc>
        <w:tc>
          <w:tcPr>
            <w:tcW w:w="2737" w:type="dxa"/>
            <w:tcBorders>
              <w:top w:val="nil"/>
              <w:left w:val="nil"/>
              <w:bottom w:val="single" w:sz="4" w:space="0" w:color="auto"/>
              <w:right w:val="single" w:sz="4" w:space="0" w:color="auto"/>
            </w:tcBorders>
            <w:shd w:val="clear" w:color="auto" w:fill="auto"/>
            <w:noWrap/>
            <w:hideMark/>
          </w:tcPr>
          <w:p w14:paraId="0C2C611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4x18W</w:t>
            </w:r>
          </w:p>
        </w:tc>
        <w:tc>
          <w:tcPr>
            <w:tcW w:w="1300" w:type="dxa"/>
            <w:tcBorders>
              <w:top w:val="nil"/>
              <w:left w:val="nil"/>
              <w:bottom w:val="single" w:sz="4" w:space="0" w:color="auto"/>
              <w:right w:val="single" w:sz="4" w:space="0" w:color="auto"/>
            </w:tcBorders>
            <w:shd w:val="clear" w:color="auto" w:fill="auto"/>
            <w:noWrap/>
            <w:vAlign w:val="bottom"/>
            <w:hideMark/>
          </w:tcPr>
          <w:p w14:paraId="1D9605E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1F6C3DA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9</w:t>
            </w:r>
          </w:p>
        </w:tc>
        <w:tc>
          <w:tcPr>
            <w:tcW w:w="1180" w:type="dxa"/>
            <w:tcBorders>
              <w:top w:val="nil"/>
              <w:left w:val="nil"/>
              <w:bottom w:val="single" w:sz="4" w:space="0" w:color="auto"/>
              <w:right w:val="single" w:sz="4" w:space="0" w:color="auto"/>
            </w:tcBorders>
            <w:shd w:val="clear" w:color="auto" w:fill="auto"/>
            <w:noWrap/>
            <w:vAlign w:val="bottom"/>
            <w:hideMark/>
          </w:tcPr>
          <w:p w14:paraId="1685793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648</w:t>
            </w:r>
          </w:p>
        </w:tc>
      </w:tr>
      <w:tr w:rsidR="009118C9" w:rsidRPr="009118C9" w14:paraId="7187B9A7"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7654548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Kuchyň</w:t>
            </w:r>
          </w:p>
        </w:tc>
        <w:tc>
          <w:tcPr>
            <w:tcW w:w="2737" w:type="dxa"/>
            <w:tcBorders>
              <w:top w:val="nil"/>
              <w:left w:val="nil"/>
              <w:bottom w:val="single" w:sz="4" w:space="0" w:color="auto"/>
              <w:right w:val="single" w:sz="4" w:space="0" w:color="auto"/>
            </w:tcBorders>
            <w:shd w:val="clear" w:color="auto" w:fill="auto"/>
            <w:noWrap/>
            <w:hideMark/>
          </w:tcPr>
          <w:p w14:paraId="1C3B949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4C10F4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6D749C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9</w:t>
            </w:r>
          </w:p>
        </w:tc>
        <w:tc>
          <w:tcPr>
            <w:tcW w:w="1180" w:type="dxa"/>
            <w:tcBorders>
              <w:top w:val="nil"/>
              <w:left w:val="nil"/>
              <w:bottom w:val="single" w:sz="4" w:space="0" w:color="auto"/>
              <w:right w:val="single" w:sz="4" w:space="0" w:color="auto"/>
            </w:tcBorders>
            <w:shd w:val="clear" w:color="auto" w:fill="auto"/>
            <w:noWrap/>
            <w:vAlign w:val="bottom"/>
            <w:hideMark/>
          </w:tcPr>
          <w:p w14:paraId="2D9CC03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648</w:t>
            </w:r>
          </w:p>
        </w:tc>
      </w:tr>
      <w:tr w:rsidR="009118C9" w:rsidRPr="009118C9" w14:paraId="5156A740"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7EEA1F2B"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potravin</w:t>
            </w:r>
          </w:p>
        </w:tc>
        <w:tc>
          <w:tcPr>
            <w:tcW w:w="2737" w:type="dxa"/>
            <w:tcBorders>
              <w:top w:val="nil"/>
              <w:left w:val="nil"/>
              <w:bottom w:val="single" w:sz="4" w:space="0" w:color="auto"/>
              <w:right w:val="single" w:sz="4" w:space="0" w:color="auto"/>
            </w:tcBorders>
            <w:shd w:val="clear" w:color="auto" w:fill="auto"/>
            <w:noWrap/>
            <w:hideMark/>
          </w:tcPr>
          <w:p w14:paraId="76BABD3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74F9C5E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2D2A813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5</w:t>
            </w:r>
          </w:p>
        </w:tc>
        <w:tc>
          <w:tcPr>
            <w:tcW w:w="1180" w:type="dxa"/>
            <w:tcBorders>
              <w:top w:val="nil"/>
              <w:left w:val="nil"/>
              <w:bottom w:val="single" w:sz="4" w:space="0" w:color="auto"/>
              <w:right w:val="single" w:sz="4" w:space="0" w:color="auto"/>
            </w:tcBorders>
            <w:shd w:val="clear" w:color="auto" w:fill="auto"/>
            <w:noWrap/>
            <w:vAlign w:val="bottom"/>
            <w:hideMark/>
          </w:tcPr>
          <w:p w14:paraId="52ACFC4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180</w:t>
            </w:r>
          </w:p>
        </w:tc>
      </w:tr>
      <w:tr w:rsidR="009118C9" w:rsidRPr="009118C9" w14:paraId="28E30E44"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045B275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denní</w:t>
            </w:r>
          </w:p>
        </w:tc>
        <w:tc>
          <w:tcPr>
            <w:tcW w:w="2737" w:type="dxa"/>
            <w:tcBorders>
              <w:top w:val="nil"/>
              <w:left w:val="nil"/>
              <w:bottom w:val="single" w:sz="4" w:space="0" w:color="auto"/>
              <w:right w:val="single" w:sz="4" w:space="0" w:color="auto"/>
            </w:tcBorders>
            <w:shd w:val="clear" w:color="auto" w:fill="auto"/>
            <w:noWrap/>
            <w:hideMark/>
          </w:tcPr>
          <w:p w14:paraId="38009CA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2x60W</w:t>
            </w:r>
          </w:p>
        </w:tc>
        <w:tc>
          <w:tcPr>
            <w:tcW w:w="1300" w:type="dxa"/>
            <w:tcBorders>
              <w:top w:val="nil"/>
              <w:left w:val="nil"/>
              <w:bottom w:val="single" w:sz="4" w:space="0" w:color="auto"/>
              <w:right w:val="single" w:sz="4" w:space="0" w:color="auto"/>
            </w:tcBorders>
            <w:shd w:val="clear" w:color="auto" w:fill="auto"/>
            <w:noWrap/>
            <w:vAlign w:val="bottom"/>
            <w:hideMark/>
          </w:tcPr>
          <w:p w14:paraId="0A85A18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c>
          <w:tcPr>
            <w:tcW w:w="1020" w:type="dxa"/>
            <w:tcBorders>
              <w:top w:val="nil"/>
              <w:left w:val="nil"/>
              <w:bottom w:val="single" w:sz="4" w:space="0" w:color="auto"/>
              <w:right w:val="single" w:sz="4" w:space="0" w:color="auto"/>
            </w:tcBorders>
            <w:shd w:val="clear" w:color="auto" w:fill="auto"/>
            <w:noWrap/>
            <w:vAlign w:val="bottom"/>
            <w:hideMark/>
          </w:tcPr>
          <w:p w14:paraId="4392BE7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FA1AFD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4DCB4D44"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29A70DA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obalů</w:t>
            </w:r>
          </w:p>
        </w:tc>
        <w:tc>
          <w:tcPr>
            <w:tcW w:w="2737" w:type="dxa"/>
            <w:tcBorders>
              <w:top w:val="nil"/>
              <w:left w:val="nil"/>
              <w:bottom w:val="single" w:sz="4" w:space="0" w:color="auto"/>
              <w:right w:val="single" w:sz="4" w:space="0" w:color="auto"/>
            </w:tcBorders>
            <w:shd w:val="clear" w:color="auto" w:fill="auto"/>
            <w:noWrap/>
            <w:hideMark/>
          </w:tcPr>
          <w:p w14:paraId="08C3E6C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5E787C9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4F4F833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869CC3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r>
      <w:tr w:rsidR="009118C9" w:rsidRPr="009118C9" w14:paraId="00D58662"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0B5FFEE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ved. kuchyně</w:t>
            </w:r>
          </w:p>
        </w:tc>
        <w:tc>
          <w:tcPr>
            <w:tcW w:w="2737" w:type="dxa"/>
            <w:tcBorders>
              <w:top w:val="nil"/>
              <w:left w:val="nil"/>
              <w:bottom w:val="single" w:sz="4" w:space="0" w:color="auto"/>
              <w:right w:val="single" w:sz="4" w:space="0" w:color="auto"/>
            </w:tcBorders>
            <w:shd w:val="clear" w:color="auto" w:fill="auto"/>
            <w:noWrap/>
            <w:hideMark/>
          </w:tcPr>
          <w:p w14:paraId="7CC2852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4D7C4EC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4E778D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F12D72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3ADE8DBF"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1A91177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Šatna kuchařek</w:t>
            </w:r>
          </w:p>
        </w:tc>
        <w:tc>
          <w:tcPr>
            <w:tcW w:w="2737" w:type="dxa"/>
            <w:tcBorders>
              <w:top w:val="nil"/>
              <w:left w:val="nil"/>
              <w:bottom w:val="single" w:sz="4" w:space="0" w:color="auto"/>
              <w:right w:val="single" w:sz="4" w:space="0" w:color="auto"/>
            </w:tcBorders>
            <w:shd w:val="clear" w:color="auto" w:fill="auto"/>
            <w:noWrap/>
            <w:hideMark/>
          </w:tcPr>
          <w:p w14:paraId="4B3D52F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0AA3EDC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4DE60E5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0DC0DCA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r>
      <w:tr w:rsidR="009118C9" w:rsidRPr="009118C9" w14:paraId="6B3B6F49"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06F0BB5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Maso chlaďák</w:t>
            </w:r>
          </w:p>
        </w:tc>
        <w:tc>
          <w:tcPr>
            <w:tcW w:w="2737" w:type="dxa"/>
            <w:tcBorders>
              <w:top w:val="nil"/>
              <w:left w:val="nil"/>
              <w:bottom w:val="single" w:sz="4" w:space="0" w:color="auto"/>
              <w:right w:val="single" w:sz="4" w:space="0" w:color="auto"/>
            </w:tcBorders>
            <w:shd w:val="clear" w:color="auto" w:fill="auto"/>
            <w:noWrap/>
            <w:hideMark/>
          </w:tcPr>
          <w:p w14:paraId="5C50DCF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2539C51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44A3F7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F71C91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22EA3BAF"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622922C0"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zelenina</w:t>
            </w:r>
          </w:p>
        </w:tc>
        <w:tc>
          <w:tcPr>
            <w:tcW w:w="2737" w:type="dxa"/>
            <w:tcBorders>
              <w:top w:val="nil"/>
              <w:left w:val="nil"/>
              <w:bottom w:val="single" w:sz="4" w:space="0" w:color="auto"/>
              <w:right w:val="single" w:sz="4" w:space="0" w:color="auto"/>
            </w:tcBorders>
            <w:shd w:val="clear" w:color="auto" w:fill="auto"/>
            <w:noWrap/>
            <w:hideMark/>
          </w:tcPr>
          <w:p w14:paraId="5F271AD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7A3E2E1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E7BA6E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8BE2DA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4D500A6B"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0F005E27"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u kuchyně</w:t>
            </w:r>
          </w:p>
        </w:tc>
        <w:tc>
          <w:tcPr>
            <w:tcW w:w="2737" w:type="dxa"/>
            <w:tcBorders>
              <w:top w:val="nil"/>
              <w:left w:val="nil"/>
              <w:bottom w:val="single" w:sz="4" w:space="0" w:color="auto"/>
              <w:right w:val="single" w:sz="4" w:space="0" w:color="auto"/>
            </w:tcBorders>
            <w:shd w:val="clear" w:color="auto" w:fill="auto"/>
            <w:noWrap/>
            <w:hideMark/>
          </w:tcPr>
          <w:p w14:paraId="1C28AC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5F7901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4028F58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7E603EA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108</w:t>
            </w:r>
          </w:p>
        </w:tc>
      </w:tr>
      <w:tr w:rsidR="009118C9" w:rsidRPr="009118C9" w14:paraId="17212B3A"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12AC99F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 u kuchyně</w:t>
            </w:r>
          </w:p>
        </w:tc>
        <w:tc>
          <w:tcPr>
            <w:tcW w:w="2737" w:type="dxa"/>
            <w:tcBorders>
              <w:top w:val="nil"/>
              <w:left w:val="nil"/>
              <w:bottom w:val="single" w:sz="4" w:space="0" w:color="auto"/>
              <w:right w:val="single" w:sz="4" w:space="0" w:color="auto"/>
            </w:tcBorders>
            <w:shd w:val="clear" w:color="auto" w:fill="auto"/>
            <w:noWrap/>
            <w:hideMark/>
          </w:tcPr>
          <w:p w14:paraId="029C671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452A96B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0DE4FCB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4C0E51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r>
      <w:tr w:rsidR="009118C9" w:rsidRPr="009118C9" w14:paraId="0F6A095C" w14:textId="77777777" w:rsidTr="00FF55C8">
        <w:trPr>
          <w:trHeight w:val="315"/>
        </w:trPr>
        <w:tc>
          <w:tcPr>
            <w:tcW w:w="3823" w:type="dxa"/>
            <w:tcBorders>
              <w:top w:val="nil"/>
              <w:left w:val="single" w:sz="4" w:space="0" w:color="auto"/>
              <w:bottom w:val="single" w:sz="4" w:space="0" w:color="auto"/>
              <w:right w:val="single" w:sz="4" w:space="0" w:color="auto"/>
            </w:tcBorders>
            <w:shd w:val="clear" w:color="auto" w:fill="auto"/>
            <w:noWrap/>
            <w:hideMark/>
          </w:tcPr>
          <w:p w14:paraId="6E84065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Denní míst. kuchařek</w:t>
            </w:r>
          </w:p>
        </w:tc>
        <w:tc>
          <w:tcPr>
            <w:tcW w:w="2737" w:type="dxa"/>
            <w:tcBorders>
              <w:top w:val="nil"/>
              <w:left w:val="nil"/>
              <w:bottom w:val="single" w:sz="4" w:space="0" w:color="auto"/>
              <w:right w:val="single" w:sz="4" w:space="0" w:color="auto"/>
            </w:tcBorders>
            <w:shd w:val="clear" w:color="auto" w:fill="auto"/>
            <w:noWrap/>
            <w:hideMark/>
          </w:tcPr>
          <w:p w14:paraId="59F33EB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63BAFFD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17F524B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28E128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48B2E92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1F5BE00"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provizorní pokoj klienti</w:t>
            </w:r>
          </w:p>
        </w:tc>
        <w:tc>
          <w:tcPr>
            <w:tcW w:w="2737" w:type="dxa"/>
            <w:tcBorders>
              <w:top w:val="nil"/>
              <w:left w:val="nil"/>
              <w:bottom w:val="single" w:sz="4" w:space="0" w:color="auto"/>
              <w:right w:val="single" w:sz="4" w:space="0" w:color="auto"/>
            </w:tcBorders>
            <w:shd w:val="clear" w:color="auto" w:fill="auto"/>
            <w:noWrap/>
            <w:hideMark/>
          </w:tcPr>
          <w:p w14:paraId="7B86ECF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023D164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7C8D2A5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4E9F19F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673E955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2A826C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lastRenderedPageBreak/>
              <w:t>sesterna patro</w:t>
            </w:r>
          </w:p>
        </w:tc>
        <w:tc>
          <w:tcPr>
            <w:tcW w:w="2737" w:type="dxa"/>
            <w:tcBorders>
              <w:top w:val="nil"/>
              <w:left w:val="nil"/>
              <w:bottom w:val="single" w:sz="4" w:space="0" w:color="auto"/>
              <w:right w:val="single" w:sz="4" w:space="0" w:color="auto"/>
            </w:tcBorders>
            <w:shd w:val="clear" w:color="auto" w:fill="auto"/>
            <w:noWrap/>
            <w:hideMark/>
          </w:tcPr>
          <w:p w14:paraId="57E4B2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7BAB5A4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7B240E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0C7107A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253EEE8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6F4DD82" w14:textId="4234FFA0"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 xml:space="preserve"> denní místnost PSS přízemí</w:t>
            </w:r>
          </w:p>
        </w:tc>
        <w:tc>
          <w:tcPr>
            <w:tcW w:w="2737" w:type="dxa"/>
            <w:tcBorders>
              <w:top w:val="nil"/>
              <w:left w:val="nil"/>
              <w:bottom w:val="single" w:sz="4" w:space="0" w:color="auto"/>
              <w:right w:val="single" w:sz="4" w:space="0" w:color="auto"/>
            </w:tcBorders>
            <w:shd w:val="clear" w:color="auto" w:fill="auto"/>
            <w:noWrap/>
            <w:hideMark/>
          </w:tcPr>
          <w:p w14:paraId="5AE2C46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489681A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50F7FD3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54BB01B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2C6FD24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A5096D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16 patro</w:t>
            </w:r>
          </w:p>
        </w:tc>
        <w:tc>
          <w:tcPr>
            <w:tcW w:w="2737" w:type="dxa"/>
            <w:tcBorders>
              <w:top w:val="nil"/>
              <w:left w:val="nil"/>
              <w:bottom w:val="single" w:sz="4" w:space="0" w:color="auto"/>
              <w:right w:val="single" w:sz="4" w:space="0" w:color="auto"/>
            </w:tcBorders>
            <w:shd w:val="clear" w:color="auto" w:fill="auto"/>
            <w:noWrap/>
            <w:hideMark/>
          </w:tcPr>
          <w:p w14:paraId="00B796F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E283C8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8A5FD7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2FA03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1A99465"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8E3D6C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13 přízemí</w:t>
            </w:r>
          </w:p>
        </w:tc>
        <w:tc>
          <w:tcPr>
            <w:tcW w:w="2737" w:type="dxa"/>
            <w:tcBorders>
              <w:top w:val="nil"/>
              <w:left w:val="nil"/>
              <w:bottom w:val="single" w:sz="4" w:space="0" w:color="auto"/>
              <w:right w:val="single" w:sz="4" w:space="0" w:color="auto"/>
            </w:tcBorders>
            <w:shd w:val="clear" w:color="auto" w:fill="auto"/>
            <w:noWrap/>
            <w:hideMark/>
          </w:tcPr>
          <w:p w14:paraId="37B42F7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68ED76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0E97F9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18D0145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4F0D183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1AEA18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12 přízemí</w:t>
            </w:r>
          </w:p>
        </w:tc>
        <w:tc>
          <w:tcPr>
            <w:tcW w:w="2737" w:type="dxa"/>
            <w:tcBorders>
              <w:top w:val="nil"/>
              <w:left w:val="nil"/>
              <w:bottom w:val="single" w:sz="4" w:space="0" w:color="auto"/>
              <w:right w:val="single" w:sz="4" w:space="0" w:color="auto"/>
            </w:tcBorders>
            <w:shd w:val="clear" w:color="auto" w:fill="auto"/>
            <w:noWrap/>
            <w:hideMark/>
          </w:tcPr>
          <w:p w14:paraId="0378588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3AEA215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430EEE9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2EE2D4D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38F7214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46718C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11 přízemí</w:t>
            </w:r>
          </w:p>
        </w:tc>
        <w:tc>
          <w:tcPr>
            <w:tcW w:w="2737" w:type="dxa"/>
            <w:tcBorders>
              <w:top w:val="nil"/>
              <w:left w:val="nil"/>
              <w:bottom w:val="single" w:sz="4" w:space="0" w:color="auto"/>
              <w:right w:val="single" w:sz="4" w:space="0" w:color="auto"/>
            </w:tcBorders>
            <w:shd w:val="clear" w:color="auto" w:fill="auto"/>
            <w:noWrap/>
            <w:hideMark/>
          </w:tcPr>
          <w:p w14:paraId="422F3EF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2990A44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2CFA803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2114E08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1C61D62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BC50A3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10 přízemí</w:t>
            </w:r>
          </w:p>
        </w:tc>
        <w:tc>
          <w:tcPr>
            <w:tcW w:w="2737" w:type="dxa"/>
            <w:tcBorders>
              <w:top w:val="nil"/>
              <w:left w:val="nil"/>
              <w:bottom w:val="single" w:sz="4" w:space="0" w:color="auto"/>
              <w:right w:val="single" w:sz="4" w:space="0" w:color="auto"/>
            </w:tcBorders>
            <w:shd w:val="clear" w:color="auto" w:fill="auto"/>
            <w:noWrap/>
            <w:hideMark/>
          </w:tcPr>
          <w:p w14:paraId="5124F2B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180F6B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1B86350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06AC55B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990480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06078B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9 přízemí</w:t>
            </w:r>
          </w:p>
        </w:tc>
        <w:tc>
          <w:tcPr>
            <w:tcW w:w="2737" w:type="dxa"/>
            <w:tcBorders>
              <w:top w:val="nil"/>
              <w:left w:val="nil"/>
              <w:bottom w:val="single" w:sz="4" w:space="0" w:color="auto"/>
              <w:right w:val="single" w:sz="4" w:space="0" w:color="auto"/>
            </w:tcBorders>
            <w:shd w:val="clear" w:color="auto" w:fill="auto"/>
            <w:noWrap/>
            <w:hideMark/>
          </w:tcPr>
          <w:p w14:paraId="4004F92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9D7F96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D87DE4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3066246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2D1CD17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F27497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8 přízemí</w:t>
            </w:r>
          </w:p>
        </w:tc>
        <w:tc>
          <w:tcPr>
            <w:tcW w:w="2737" w:type="dxa"/>
            <w:tcBorders>
              <w:top w:val="nil"/>
              <w:left w:val="nil"/>
              <w:bottom w:val="single" w:sz="4" w:space="0" w:color="auto"/>
              <w:right w:val="single" w:sz="4" w:space="0" w:color="auto"/>
            </w:tcBorders>
            <w:shd w:val="clear" w:color="auto" w:fill="auto"/>
            <w:noWrap/>
            <w:hideMark/>
          </w:tcPr>
          <w:p w14:paraId="713A6B2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692D292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490BEB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3FF174D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7A692DA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59DCA1B"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7 přízemí</w:t>
            </w:r>
          </w:p>
        </w:tc>
        <w:tc>
          <w:tcPr>
            <w:tcW w:w="2737" w:type="dxa"/>
            <w:tcBorders>
              <w:top w:val="nil"/>
              <w:left w:val="nil"/>
              <w:bottom w:val="single" w:sz="4" w:space="0" w:color="auto"/>
              <w:right w:val="single" w:sz="4" w:space="0" w:color="auto"/>
            </w:tcBorders>
            <w:shd w:val="clear" w:color="auto" w:fill="auto"/>
            <w:noWrap/>
            <w:hideMark/>
          </w:tcPr>
          <w:p w14:paraId="515F46E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4F2FBE4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75A3394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11DA2FD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DB6D4D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00A545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6 přízemí</w:t>
            </w:r>
          </w:p>
        </w:tc>
        <w:tc>
          <w:tcPr>
            <w:tcW w:w="2737" w:type="dxa"/>
            <w:tcBorders>
              <w:top w:val="nil"/>
              <w:left w:val="nil"/>
              <w:bottom w:val="single" w:sz="4" w:space="0" w:color="auto"/>
              <w:right w:val="single" w:sz="4" w:space="0" w:color="auto"/>
            </w:tcBorders>
            <w:shd w:val="clear" w:color="auto" w:fill="auto"/>
            <w:noWrap/>
            <w:hideMark/>
          </w:tcPr>
          <w:p w14:paraId="175339D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6EDEE6F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784E6C5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73A00A4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75D31A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A109CA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5 přízemí</w:t>
            </w:r>
          </w:p>
        </w:tc>
        <w:tc>
          <w:tcPr>
            <w:tcW w:w="2737" w:type="dxa"/>
            <w:tcBorders>
              <w:top w:val="nil"/>
              <w:left w:val="nil"/>
              <w:bottom w:val="single" w:sz="4" w:space="0" w:color="auto"/>
              <w:right w:val="single" w:sz="4" w:space="0" w:color="auto"/>
            </w:tcBorders>
            <w:shd w:val="clear" w:color="auto" w:fill="auto"/>
            <w:noWrap/>
            <w:hideMark/>
          </w:tcPr>
          <w:p w14:paraId="7A570E0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8C329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721405F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053618A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2D02A886"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D46FC8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4 přízemí</w:t>
            </w:r>
          </w:p>
        </w:tc>
        <w:tc>
          <w:tcPr>
            <w:tcW w:w="2737" w:type="dxa"/>
            <w:tcBorders>
              <w:top w:val="nil"/>
              <w:left w:val="nil"/>
              <w:bottom w:val="single" w:sz="4" w:space="0" w:color="auto"/>
              <w:right w:val="single" w:sz="4" w:space="0" w:color="auto"/>
            </w:tcBorders>
            <w:shd w:val="clear" w:color="auto" w:fill="auto"/>
            <w:noWrap/>
            <w:hideMark/>
          </w:tcPr>
          <w:p w14:paraId="4753BD7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298249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51C0B50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8EED23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6D91418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A07E6C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3 přízemí</w:t>
            </w:r>
          </w:p>
        </w:tc>
        <w:tc>
          <w:tcPr>
            <w:tcW w:w="2737" w:type="dxa"/>
            <w:tcBorders>
              <w:top w:val="nil"/>
              <w:left w:val="nil"/>
              <w:bottom w:val="single" w:sz="4" w:space="0" w:color="auto"/>
              <w:right w:val="single" w:sz="4" w:space="0" w:color="auto"/>
            </w:tcBorders>
            <w:shd w:val="clear" w:color="auto" w:fill="auto"/>
            <w:noWrap/>
            <w:hideMark/>
          </w:tcPr>
          <w:p w14:paraId="7C2D792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78D6F4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7F229B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703648B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1640F0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88C450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13 patro</w:t>
            </w:r>
          </w:p>
        </w:tc>
        <w:tc>
          <w:tcPr>
            <w:tcW w:w="2737" w:type="dxa"/>
            <w:tcBorders>
              <w:top w:val="nil"/>
              <w:left w:val="nil"/>
              <w:bottom w:val="single" w:sz="4" w:space="0" w:color="auto"/>
              <w:right w:val="single" w:sz="4" w:space="0" w:color="auto"/>
            </w:tcBorders>
            <w:shd w:val="clear" w:color="auto" w:fill="auto"/>
            <w:noWrap/>
            <w:hideMark/>
          </w:tcPr>
          <w:p w14:paraId="38417ED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43AC528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44E6DD0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7B9790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8CB3E00"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6A250F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12 patro</w:t>
            </w:r>
          </w:p>
        </w:tc>
        <w:tc>
          <w:tcPr>
            <w:tcW w:w="2737" w:type="dxa"/>
            <w:tcBorders>
              <w:top w:val="nil"/>
              <w:left w:val="nil"/>
              <w:bottom w:val="single" w:sz="4" w:space="0" w:color="auto"/>
              <w:right w:val="single" w:sz="4" w:space="0" w:color="auto"/>
            </w:tcBorders>
            <w:shd w:val="clear" w:color="auto" w:fill="auto"/>
            <w:noWrap/>
            <w:hideMark/>
          </w:tcPr>
          <w:p w14:paraId="1C082AF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0065BB9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59D9A87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0E2050D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6628826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816484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11 patro</w:t>
            </w:r>
          </w:p>
        </w:tc>
        <w:tc>
          <w:tcPr>
            <w:tcW w:w="2737" w:type="dxa"/>
            <w:tcBorders>
              <w:top w:val="nil"/>
              <w:left w:val="nil"/>
              <w:bottom w:val="single" w:sz="4" w:space="0" w:color="auto"/>
              <w:right w:val="single" w:sz="4" w:space="0" w:color="auto"/>
            </w:tcBorders>
            <w:shd w:val="clear" w:color="auto" w:fill="auto"/>
            <w:noWrap/>
            <w:hideMark/>
          </w:tcPr>
          <w:p w14:paraId="09E0F56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632A60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3017B32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183FE45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38FF4E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B2063B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10 patro</w:t>
            </w:r>
          </w:p>
        </w:tc>
        <w:tc>
          <w:tcPr>
            <w:tcW w:w="2737" w:type="dxa"/>
            <w:tcBorders>
              <w:top w:val="nil"/>
              <w:left w:val="nil"/>
              <w:bottom w:val="single" w:sz="4" w:space="0" w:color="auto"/>
              <w:right w:val="single" w:sz="4" w:space="0" w:color="auto"/>
            </w:tcBorders>
            <w:shd w:val="clear" w:color="auto" w:fill="auto"/>
            <w:noWrap/>
            <w:hideMark/>
          </w:tcPr>
          <w:p w14:paraId="649F493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4DC7961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7CD6FB6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5E76831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490674E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4B2285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9 patro</w:t>
            </w:r>
          </w:p>
        </w:tc>
        <w:tc>
          <w:tcPr>
            <w:tcW w:w="2737" w:type="dxa"/>
            <w:tcBorders>
              <w:top w:val="nil"/>
              <w:left w:val="nil"/>
              <w:bottom w:val="single" w:sz="4" w:space="0" w:color="auto"/>
              <w:right w:val="single" w:sz="4" w:space="0" w:color="auto"/>
            </w:tcBorders>
            <w:shd w:val="clear" w:color="auto" w:fill="auto"/>
            <w:noWrap/>
            <w:hideMark/>
          </w:tcPr>
          <w:p w14:paraId="01C1775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60BAB6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38BC739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30ABC73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B6033F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7BEA4C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8 patro</w:t>
            </w:r>
          </w:p>
        </w:tc>
        <w:tc>
          <w:tcPr>
            <w:tcW w:w="2737" w:type="dxa"/>
            <w:tcBorders>
              <w:top w:val="nil"/>
              <w:left w:val="nil"/>
              <w:bottom w:val="single" w:sz="4" w:space="0" w:color="auto"/>
              <w:right w:val="single" w:sz="4" w:space="0" w:color="auto"/>
            </w:tcBorders>
            <w:shd w:val="clear" w:color="auto" w:fill="auto"/>
            <w:noWrap/>
            <w:hideMark/>
          </w:tcPr>
          <w:p w14:paraId="07C4DD6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266EBA9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0F83A1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4DD8A5D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6652A35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4B6EC9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7 patro</w:t>
            </w:r>
          </w:p>
        </w:tc>
        <w:tc>
          <w:tcPr>
            <w:tcW w:w="2737" w:type="dxa"/>
            <w:tcBorders>
              <w:top w:val="nil"/>
              <w:left w:val="nil"/>
              <w:bottom w:val="single" w:sz="4" w:space="0" w:color="auto"/>
              <w:right w:val="single" w:sz="4" w:space="0" w:color="auto"/>
            </w:tcBorders>
            <w:shd w:val="clear" w:color="auto" w:fill="auto"/>
            <w:noWrap/>
            <w:hideMark/>
          </w:tcPr>
          <w:p w14:paraId="789E3BF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69700D0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AB1E27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54A169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16A594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B51D2D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6 patro</w:t>
            </w:r>
          </w:p>
        </w:tc>
        <w:tc>
          <w:tcPr>
            <w:tcW w:w="2737" w:type="dxa"/>
            <w:tcBorders>
              <w:top w:val="nil"/>
              <w:left w:val="nil"/>
              <w:bottom w:val="single" w:sz="4" w:space="0" w:color="auto"/>
              <w:right w:val="single" w:sz="4" w:space="0" w:color="auto"/>
            </w:tcBorders>
            <w:shd w:val="clear" w:color="auto" w:fill="auto"/>
            <w:noWrap/>
            <w:hideMark/>
          </w:tcPr>
          <w:p w14:paraId="5D127AD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28FE6F4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4400D2D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EA52AD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71C3D90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7F0799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5 patro</w:t>
            </w:r>
          </w:p>
        </w:tc>
        <w:tc>
          <w:tcPr>
            <w:tcW w:w="2737" w:type="dxa"/>
            <w:tcBorders>
              <w:top w:val="nil"/>
              <w:left w:val="nil"/>
              <w:bottom w:val="single" w:sz="4" w:space="0" w:color="auto"/>
              <w:right w:val="single" w:sz="4" w:space="0" w:color="auto"/>
            </w:tcBorders>
            <w:shd w:val="clear" w:color="auto" w:fill="auto"/>
            <w:noWrap/>
            <w:hideMark/>
          </w:tcPr>
          <w:p w14:paraId="5F74C26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1D521C9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7220AC4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A7DA8D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876841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16920C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4 patro</w:t>
            </w:r>
          </w:p>
        </w:tc>
        <w:tc>
          <w:tcPr>
            <w:tcW w:w="2737" w:type="dxa"/>
            <w:tcBorders>
              <w:top w:val="nil"/>
              <w:left w:val="nil"/>
              <w:bottom w:val="single" w:sz="4" w:space="0" w:color="auto"/>
              <w:right w:val="single" w:sz="4" w:space="0" w:color="auto"/>
            </w:tcBorders>
            <w:shd w:val="clear" w:color="auto" w:fill="auto"/>
            <w:noWrap/>
            <w:hideMark/>
          </w:tcPr>
          <w:p w14:paraId="391C5B1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0FDEB26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6D6E2DA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36DAF1A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0BCCBD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5B6451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3 patro</w:t>
            </w:r>
          </w:p>
        </w:tc>
        <w:tc>
          <w:tcPr>
            <w:tcW w:w="2737" w:type="dxa"/>
            <w:tcBorders>
              <w:top w:val="nil"/>
              <w:left w:val="nil"/>
              <w:bottom w:val="single" w:sz="4" w:space="0" w:color="auto"/>
              <w:right w:val="single" w:sz="4" w:space="0" w:color="auto"/>
            </w:tcBorders>
            <w:shd w:val="clear" w:color="auto" w:fill="auto"/>
            <w:noWrap/>
            <w:hideMark/>
          </w:tcPr>
          <w:p w14:paraId="7C84676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E80C1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2C79E9E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5C0F445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54620EB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5E5C17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Mandl, žehlírna</w:t>
            </w:r>
          </w:p>
        </w:tc>
        <w:tc>
          <w:tcPr>
            <w:tcW w:w="2737" w:type="dxa"/>
            <w:tcBorders>
              <w:top w:val="nil"/>
              <w:left w:val="nil"/>
              <w:bottom w:val="single" w:sz="4" w:space="0" w:color="auto"/>
              <w:right w:val="single" w:sz="4" w:space="0" w:color="auto"/>
            </w:tcBorders>
            <w:shd w:val="clear" w:color="auto" w:fill="auto"/>
            <w:noWrap/>
            <w:hideMark/>
          </w:tcPr>
          <w:p w14:paraId="0A3BC67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23909E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513E0B3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5440C8B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5E8400C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0DB7FA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prádla přízemí</w:t>
            </w:r>
          </w:p>
        </w:tc>
        <w:tc>
          <w:tcPr>
            <w:tcW w:w="2737" w:type="dxa"/>
            <w:tcBorders>
              <w:top w:val="nil"/>
              <w:left w:val="nil"/>
              <w:bottom w:val="single" w:sz="4" w:space="0" w:color="auto"/>
              <w:right w:val="single" w:sz="4" w:space="0" w:color="auto"/>
            </w:tcBorders>
            <w:shd w:val="clear" w:color="auto" w:fill="auto"/>
            <w:noWrap/>
            <w:hideMark/>
          </w:tcPr>
          <w:p w14:paraId="0FBE4A6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1239CFA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EDFF8E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015CC1D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4CECC66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91DF52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pom. přízemí P</w:t>
            </w:r>
          </w:p>
        </w:tc>
        <w:tc>
          <w:tcPr>
            <w:tcW w:w="2737" w:type="dxa"/>
            <w:tcBorders>
              <w:top w:val="nil"/>
              <w:left w:val="nil"/>
              <w:bottom w:val="single" w:sz="4" w:space="0" w:color="auto"/>
              <w:right w:val="single" w:sz="4" w:space="0" w:color="auto"/>
            </w:tcBorders>
            <w:shd w:val="clear" w:color="auto" w:fill="auto"/>
            <w:noWrap/>
            <w:hideMark/>
          </w:tcPr>
          <w:p w14:paraId="5D52ED4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516680C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6467626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D36086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451C5E6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2847B2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prádlo patro L</w:t>
            </w:r>
          </w:p>
        </w:tc>
        <w:tc>
          <w:tcPr>
            <w:tcW w:w="2737" w:type="dxa"/>
            <w:tcBorders>
              <w:top w:val="nil"/>
              <w:left w:val="nil"/>
              <w:bottom w:val="single" w:sz="4" w:space="0" w:color="auto"/>
              <w:right w:val="single" w:sz="4" w:space="0" w:color="auto"/>
            </w:tcBorders>
            <w:shd w:val="clear" w:color="auto" w:fill="auto"/>
            <w:noWrap/>
            <w:hideMark/>
          </w:tcPr>
          <w:p w14:paraId="1F74FB7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65E06AA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6D67B79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EFB2DE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37A5EFB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C5EF97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pom. patro P</w:t>
            </w:r>
          </w:p>
        </w:tc>
        <w:tc>
          <w:tcPr>
            <w:tcW w:w="2737" w:type="dxa"/>
            <w:tcBorders>
              <w:top w:val="nil"/>
              <w:left w:val="nil"/>
              <w:bottom w:val="single" w:sz="4" w:space="0" w:color="auto"/>
              <w:right w:val="single" w:sz="4" w:space="0" w:color="auto"/>
            </w:tcBorders>
            <w:shd w:val="clear" w:color="auto" w:fill="auto"/>
            <w:noWrap/>
            <w:hideMark/>
          </w:tcPr>
          <w:p w14:paraId="12967A0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31D4CA0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B57DDD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04E7474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5FA528D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3E93A0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Koupelna přízemí</w:t>
            </w:r>
          </w:p>
        </w:tc>
        <w:tc>
          <w:tcPr>
            <w:tcW w:w="2737" w:type="dxa"/>
            <w:tcBorders>
              <w:top w:val="nil"/>
              <w:left w:val="nil"/>
              <w:bottom w:val="single" w:sz="4" w:space="0" w:color="auto"/>
              <w:right w:val="single" w:sz="4" w:space="0" w:color="auto"/>
            </w:tcBorders>
            <w:shd w:val="clear" w:color="auto" w:fill="auto"/>
            <w:noWrap/>
            <w:hideMark/>
          </w:tcPr>
          <w:p w14:paraId="556431D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1x11,2x36</w:t>
            </w:r>
          </w:p>
        </w:tc>
        <w:tc>
          <w:tcPr>
            <w:tcW w:w="1300" w:type="dxa"/>
            <w:tcBorders>
              <w:top w:val="nil"/>
              <w:left w:val="nil"/>
              <w:bottom w:val="single" w:sz="4" w:space="0" w:color="auto"/>
              <w:right w:val="single" w:sz="4" w:space="0" w:color="auto"/>
            </w:tcBorders>
            <w:shd w:val="clear" w:color="auto" w:fill="auto"/>
            <w:noWrap/>
            <w:vAlign w:val="bottom"/>
            <w:hideMark/>
          </w:tcPr>
          <w:p w14:paraId="7FD9563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83</w:t>
            </w:r>
          </w:p>
        </w:tc>
        <w:tc>
          <w:tcPr>
            <w:tcW w:w="1020" w:type="dxa"/>
            <w:tcBorders>
              <w:top w:val="nil"/>
              <w:left w:val="nil"/>
              <w:bottom w:val="single" w:sz="4" w:space="0" w:color="auto"/>
              <w:right w:val="single" w:sz="4" w:space="0" w:color="auto"/>
            </w:tcBorders>
            <w:shd w:val="clear" w:color="auto" w:fill="auto"/>
            <w:noWrap/>
            <w:vAlign w:val="bottom"/>
            <w:hideMark/>
          </w:tcPr>
          <w:p w14:paraId="4FCDEDB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A24C4F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83</w:t>
            </w:r>
          </w:p>
        </w:tc>
      </w:tr>
      <w:tr w:rsidR="009118C9" w:rsidRPr="009118C9" w14:paraId="204D8F4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E1DD77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Koupelna patro</w:t>
            </w:r>
          </w:p>
        </w:tc>
        <w:tc>
          <w:tcPr>
            <w:tcW w:w="2737" w:type="dxa"/>
            <w:tcBorders>
              <w:top w:val="nil"/>
              <w:left w:val="nil"/>
              <w:bottom w:val="single" w:sz="4" w:space="0" w:color="auto"/>
              <w:right w:val="single" w:sz="4" w:space="0" w:color="auto"/>
            </w:tcBorders>
            <w:shd w:val="clear" w:color="auto" w:fill="auto"/>
            <w:noWrap/>
            <w:hideMark/>
          </w:tcPr>
          <w:p w14:paraId="39E0C68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1x11,2x36</w:t>
            </w:r>
          </w:p>
        </w:tc>
        <w:tc>
          <w:tcPr>
            <w:tcW w:w="1300" w:type="dxa"/>
            <w:tcBorders>
              <w:top w:val="nil"/>
              <w:left w:val="nil"/>
              <w:bottom w:val="single" w:sz="4" w:space="0" w:color="auto"/>
              <w:right w:val="single" w:sz="4" w:space="0" w:color="auto"/>
            </w:tcBorders>
            <w:shd w:val="clear" w:color="auto" w:fill="auto"/>
            <w:noWrap/>
            <w:vAlign w:val="bottom"/>
            <w:hideMark/>
          </w:tcPr>
          <w:p w14:paraId="7F2C128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83</w:t>
            </w:r>
          </w:p>
        </w:tc>
        <w:tc>
          <w:tcPr>
            <w:tcW w:w="1020" w:type="dxa"/>
            <w:tcBorders>
              <w:top w:val="nil"/>
              <w:left w:val="nil"/>
              <w:bottom w:val="single" w:sz="4" w:space="0" w:color="auto"/>
              <w:right w:val="single" w:sz="4" w:space="0" w:color="auto"/>
            </w:tcBorders>
            <w:shd w:val="clear" w:color="auto" w:fill="auto"/>
            <w:noWrap/>
            <w:vAlign w:val="bottom"/>
            <w:hideMark/>
          </w:tcPr>
          <w:p w14:paraId="58CF08A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98BB93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83</w:t>
            </w:r>
          </w:p>
        </w:tc>
      </w:tr>
      <w:tr w:rsidR="009118C9" w:rsidRPr="009118C9" w14:paraId="57CFB17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A7E933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w:t>
            </w:r>
          </w:p>
        </w:tc>
        <w:tc>
          <w:tcPr>
            <w:tcW w:w="2737" w:type="dxa"/>
            <w:tcBorders>
              <w:top w:val="nil"/>
              <w:left w:val="nil"/>
              <w:bottom w:val="single" w:sz="4" w:space="0" w:color="auto"/>
              <w:right w:val="single" w:sz="4" w:space="0" w:color="auto"/>
            </w:tcBorders>
            <w:shd w:val="clear" w:color="auto" w:fill="auto"/>
            <w:noWrap/>
            <w:hideMark/>
          </w:tcPr>
          <w:p w14:paraId="44E3CCC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7233AF8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43E2BC7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C641D9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2A7F210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5D9435B"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Kuřárna</w:t>
            </w:r>
          </w:p>
        </w:tc>
        <w:tc>
          <w:tcPr>
            <w:tcW w:w="2737" w:type="dxa"/>
            <w:tcBorders>
              <w:top w:val="nil"/>
              <w:left w:val="nil"/>
              <w:bottom w:val="single" w:sz="4" w:space="0" w:color="auto"/>
              <w:right w:val="single" w:sz="4" w:space="0" w:color="auto"/>
            </w:tcBorders>
            <w:shd w:val="clear" w:color="auto" w:fill="auto"/>
            <w:noWrap/>
            <w:hideMark/>
          </w:tcPr>
          <w:p w14:paraId="0AF9DB5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2E5F836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2141ADA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FAF132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7576779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A21E8D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úklidu</w:t>
            </w:r>
          </w:p>
        </w:tc>
        <w:tc>
          <w:tcPr>
            <w:tcW w:w="2737" w:type="dxa"/>
            <w:tcBorders>
              <w:top w:val="nil"/>
              <w:left w:val="nil"/>
              <w:bottom w:val="single" w:sz="4" w:space="0" w:color="auto"/>
              <w:right w:val="single" w:sz="4" w:space="0" w:color="auto"/>
            </w:tcBorders>
            <w:shd w:val="clear" w:color="auto" w:fill="auto"/>
            <w:noWrap/>
            <w:hideMark/>
          </w:tcPr>
          <w:p w14:paraId="31EDA8B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056F3C7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176E967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088F1DC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5DBA78F0"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CD6D84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Hala patro u výtahu</w:t>
            </w:r>
          </w:p>
        </w:tc>
        <w:tc>
          <w:tcPr>
            <w:tcW w:w="2737" w:type="dxa"/>
            <w:tcBorders>
              <w:top w:val="nil"/>
              <w:left w:val="nil"/>
              <w:bottom w:val="single" w:sz="4" w:space="0" w:color="auto"/>
              <w:right w:val="single" w:sz="4" w:space="0" w:color="auto"/>
            </w:tcBorders>
            <w:shd w:val="clear" w:color="auto" w:fill="auto"/>
            <w:noWrap/>
            <w:hideMark/>
          </w:tcPr>
          <w:p w14:paraId="393543A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4B7198F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6006FFA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w:t>
            </w:r>
          </w:p>
        </w:tc>
        <w:tc>
          <w:tcPr>
            <w:tcW w:w="1180" w:type="dxa"/>
            <w:tcBorders>
              <w:top w:val="nil"/>
              <w:left w:val="nil"/>
              <w:bottom w:val="single" w:sz="4" w:space="0" w:color="auto"/>
              <w:right w:val="single" w:sz="4" w:space="0" w:color="auto"/>
            </w:tcBorders>
            <w:shd w:val="clear" w:color="auto" w:fill="auto"/>
            <w:noWrap/>
            <w:vAlign w:val="bottom"/>
            <w:hideMark/>
          </w:tcPr>
          <w:p w14:paraId="078A3FB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252</w:t>
            </w:r>
          </w:p>
        </w:tc>
      </w:tr>
      <w:tr w:rsidR="009118C9" w:rsidRPr="009118C9" w14:paraId="6F7AA58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5BE70E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patro u výtahu</w:t>
            </w:r>
          </w:p>
        </w:tc>
        <w:tc>
          <w:tcPr>
            <w:tcW w:w="2737" w:type="dxa"/>
            <w:tcBorders>
              <w:top w:val="nil"/>
              <w:left w:val="nil"/>
              <w:bottom w:val="single" w:sz="4" w:space="0" w:color="auto"/>
              <w:right w:val="single" w:sz="4" w:space="0" w:color="auto"/>
            </w:tcBorders>
            <w:shd w:val="clear" w:color="auto" w:fill="auto"/>
            <w:noWrap/>
            <w:hideMark/>
          </w:tcPr>
          <w:p w14:paraId="05FDD5A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75F99CE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0404A60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4162343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58AA34F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F2D340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přízemí</w:t>
            </w:r>
          </w:p>
        </w:tc>
        <w:tc>
          <w:tcPr>
            <w:tcW w:w="2737" w:type="dxa"/>
            <w:tcBorders>
              <w:top w:val="nil"/>
              <w:left w:val="nil"/>
              <w:bottom w:val="single" w:sz="4" w:space="0" w:color="auto"/>
              <w:right w:val="single" w:sz="4" w:space="0" w:color="auto"/>
            </w:tcBorders>
            <w:shd w:val="clear" w:color="auto" w:fill="auto"/>
            <w:noWrap/>
            <w:hideMark/>
          </w:tcPr>
          <w:p w14:paraId="1432313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6495B1D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5DD44FC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w:t>
            </w:r>
          </w:p>
        </w:tc>
        <w:tc>
          <w:tcPr>
            <w:tcW w:w="1180" w:type="dxa"/>
            <w:tcBorders>
              <w:top w:val="nil"/>
              <w:left w:val="nil"/>
              <w:bottom w:val="single" w:sz="4" w:space="0" w:color="auto"/>
              <w:right w:val="single" w:sz="4" w:space="0" w:color="auto"/>
            </w:tcBorders>
            <w:shd w:val="clear" w:color="auto" w:fill="auto"/>
            <w:noWrap/>
            <w:vAlign w:val="bottom"/>
            <w:hideMark/>
          </w:tcPr>
          <w:p w14:paraId="350695B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576</w:t>
            </w:r>
          </w:p>
        </w:tc>
      </w:tr>
      <w:tr w:rsidR="009118C9" w:rsidRPr="009118C9" w14:paraId="378B579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4BEDD5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patro</w:t>
            </w:r>
          </w:p>
        </w:tc>
        <w:tc>
          <w:tcPr>
            <w:tcW w:w="2737" w:type="dxa"/>
            <w:tcBorders>
              <w:top w:val="nil"/>
              <w:left w:val="nil"/>
              <w:bottom w:val="single" w:sz="4" w:space="0" w:color="auto"/>
              <w:right w:val="single" w:sz="4" w:space="0" w:color="auto"/>
            </w:tcBorders>
            <w:shd w:val="clear" w:color="auto" w:fill="auto"/>
            <w:noWrap/>
            <w:hideMark/>
          </w:tcPr>
          <w:p w14:paraId="793F3FB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0A7CC7F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700F4EA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w:t>
            </w:r>
          </w:p>
        </w:tc>
        <w:tc>
          <w:tcPr>
            <w:tcW w:w="1180" w:type="dxa"/>
            <w:tcBorders>
              <w:top w:val="nil"/>
              <w:left w:val="nil"/>
              <w:bottom w:val="single" w:sz="4" w:space="0" w:color="auto"/>
              <w:right w:val="single" w:sz="4" w:space="0" w:color="auto"/>
            </w:tcBorders>
            <w:shd w:val="clear" w:color="auto" w:fill="auto"/>
            <w:noWrap/>
            <w:vAlign w:val="bottom"/>
            <w:hideMark/>
          </w:tcPr>
          <w:p w14:paraId="164A32C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576</w:t>
            </w:r>
          </w:p>
        </w:tc>
      </w:tr>
      <w:tr w:rsidR="009118C9" w:rsidRPr="009118C9" w14:paraId="0D64ECA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7ACC88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izolační pokoj</w:t>
            </w:r>
          </w:p>
        </w:tc>
        <w:tc>
          <w:tcPr>
            <w:tcW w:w="2737" w:type="dxa"/>
            <w:tcBorders>
              <w:top w:val="nil"/>
              <w:left w:val="nil"/>
              <w:bottom w:val="single" w:sz="4" w:space="0" w:color="auto"/>
              <w:right w:val="single" w:sz="4" w:space="0" w:color="auto"/>
            </w:tcBorders>
            <w:shd w:val="clear" w:color="auto" w:fill="auto"/>
            <w:noWrap/>
            <w:hideMark/>
          </w:tcPr>
          <w:p w14:paraId="3A968AA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C5158B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17C56BF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0BCB32B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5B2CD0D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3D84EA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nového prádla</w:t>
            </w:r>
          </w:p>
        </w:tc>
        <w:tc>
          <w:tcPr>
            <w:tcW w:w="2737" w:type="dxa"/>
            <w:tcBorders>
              <w:top w:val="nil"/>
              <w:left w:val="nil"/>
              <w:bottom w:val="single" w:sz="4" w:space="0" w:color="auto"/>
              <w:right w:val="single" w:sz="4" w:space="0" w:color="auto"/>
            </w:tcBorders>
            <w:shd w:val="clear" w:color="auto" w:fill="auto"/>
            <w:noWrap/>
            <w:hideMark/>
          </w:tcPr>
          <w:p w14:paraId="4C4F855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21BC08F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5AFDC5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06A3F64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0505D49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155E03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drogerie</w:t>
            </w:r>
          </w:p>
        </w:tc>
        <w:tc>
          <w:tcPr>
            <w:tcW w:w="2737" w:type="dxa"/>
            <w:tcBorders>
              <w:top w:val="nil"/>
              <w:left w:val="nil"/>
              <w:bottom w:val="single" w:sz="4" w:space="0" w:color="auto"/>
              <w:right w:val="single" w:sz="4" w:space="0" w:color="auto"/>
            </w:tcBorders>
            <w:shd w:val="clear" w:color="auto" w:fill="auto"/>
            <w:noWrap/>
            <w:hideMark/>
          </w:tcPr>
          <w:p w14:paraId="36886D3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2AD27D6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682252A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07CAAAC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11892CD4"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BBA090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lastRenderedPageBreak/>
              <w:t>Zahr. sklep u dílny</w:t>
            </w:r>
          </w:p>
        </w:tc>
        <w:tc>
          <w:tcPr>
            <w:tcW w:w="2737" w:type="dxa"/>
            <w:tcBorders>
              <w:top w:val="nil"/>
              <w:left w:val="nil"/>
              <w:bottom w:val="single" w:sz="4" w:space="0" w:color="auto"/>
              <w:right w:val="single" w:sz="4" w:space="0" w:color="auto"/>
            </w:tcBorders>
            <w:shd w:val="clear" w:color="auto" w:fill="auto"/>
            <w:noWrap/>
            <w:vAlign w:val="bottom"/>
            <w:hideMark/>
          </w:tcPr>
          <w:p w14:paraId="3AF8959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9002C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14:paraId="48C81B6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180" w:type="dxa"/>
            <w:tcBorders>
              <w:top w:val="nil"/>
              <w:left w:val="nil"/>
              <w:bottom w:val="single" w:sz="4" w:space="0" w:color="auto"/>
              <w:right w:val="single" w:sz="4" w:space="0" w:color="auto"/>
            </w:tcBorders>
            <w:shd w:val="clear" w:color="auto" w:fill="auto"/>
            <w:noWrap/>
            <w:vAlign w:val="bottom"/>
            <w:hideMark/>
          </w:tcPr>
          <w:p w14:paraId="3FCF5F5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0</w:t>
            </w:r>
          </w:p>
        </w:tc>
      </w:tr>
      <w:tr w:rsidR="009118C9" w:rsidRPr="009118C9" w14:paraId="4BA5DC7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689788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Zahr. sklep vpravo</w:t>
            </w:r>
          </w:p>
        </w:tc>
        <w:tc>
          <w:tcPr>
            <w:tcW w:w="2737" w:type="dxa"/>
            <w:tcBorders>
              <w:top w:val="nil"/>
              <w:left w:val="nil"/>
              <w:bottom w:val="single" w:sz="4" w:space="0" w:color="auto"/>
              <w:right w:val="single" w:sz="4" w:space="0" w:color="auto"/>
            </w:tcBorders>
            <w:shd w:val="clear" w:color="auto" w:fill="auto"/>
            <w:noWrap/>
            <w:hideMark/>
          </w:tcPr>
          <w:p w14:paraId="72E2107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659E5FE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07D1DD1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91B695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006BC77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508A118" w14:textId="675CB919"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Zahrada a chatka</w:t>
            </w:r>
            <w:r w:rsidR="00AF2F1C">
              <w:rPr>
                <w:rFonts w:eastAsia="Times New Roman" w:cs="Calibri"/>
                <w:color w:val="000000"/>
                <w:szCs w:val="22"/>
                <w:lang w:eastAsia="cs-CZ"/>
              </w:rPr>
              <w:t>, chatka u popelnic</w:t>
            </w:r>
          </w:p>
        </w:tc>
        <w:tc>
          <w:tcPr>
            <w:tcW w:w="2737" w:type="dxa"/>
            <w:tcBorders>
              <w:top w:val="nil"/>
              <w:left w:val="nil"/>
              <w:bottom w:val="single" w:sz="4" w:space="0" w:color="auto"/>
              <w:right w:val="single" w:sz="4" w:space="0" w:color="auto"/>
            </w:tcBorders>
            <w:shd w:val="clear" w:color="auto" w:fill="auto"/>
            <w:noWrap/>
            <w:hideMark/>
          </w:tcPr>
          <w:p w14:paraId="2718EEF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9413A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14:paraId="05C2E80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180" w:type="dxa"/>
            <w:tcBorders>
              <w:top w:val="nil"/>
              <w:left w:val="nil"/>
              <w:bottom w:val="single" w:sz="4" w:space="0" w:color="auto"/>
              <w:right w:val="single" w:sz="4" w:space="0" w:color="auto"/>
            </w:tcBorders>
            <w:shd w:val="clear" w:color="auto" w:fill="auto"/>
            <w:noWrap/>
            <w:vAlign w:val="bottom"/>
            <w:hideMark/>
          </w:tcPr>
          <w:p w14:paraId="214C1F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0</w:t>
            </w:r>
          </w:p>
        </w:tc>
      </w:tr>
      <w:tr w:rsidR="009118C9" w:rsidRPr="009118C9" w14:paraId="5E14FC0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0B903C4"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Garáž</w:t>
            </w:r>
          </w:p>
        </w:tc>
        <w:tc>
          <w:tcPr>
            <w:tcW w:w="2737" w:type="dxa"/>
            <w:tcBorders>
              <w:top w:val="nil"/>
              <w:left w:val="nil"/>
              <w:bottom w:val="single" w:sz="4" w:space="0" w:color="auto"/>
              <w:right w:val="single" w:sz="4" w:space="0" w:color="auto"/>
            </w:tcBorders>
            <w:shd w:val="clear" w:color="auto" w:fill="auto"/>
            <w:noWrap/>
            <w:hideMark/>
          </w:tcPr>
          <w:p w14:paraId="64D243C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717E1CE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0E26AE7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7CFF02A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6A933843"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615B06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Prádelna - pračky</w:t>
            </w:r>
          </w:p>
        </w:tc>
        <w:tc>
          <w:tcPr>
            <w:tcW w:w="2737" w:type="dxa"/>
            <w:tcBorders>
              <w:top w:val="nil"/>
              <w:left w:val="nil"/>
              <w:bottom w:val="single" w:sz="4" w:space="0" w:color="auto"/>
              <w:right w:val="single" w:sz="4" w:space="0" w:color="auto"/>
            </w:tcBorders>
            <w:shd w:val="clear" w:color="auto" w:fill="auto"/>
            <w:noWrap/>
            <w:hideMark/>
          </w:tcPr>
          <w:p w14:paraId="691E003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EFA33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1F8E6F6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3654B43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7523FC8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CE253B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Dílna</w:t>
            </w:r>
          </w:p>
        </w:tc>
        <w:tc>
          <w:tcPr>
            <w:tcW w:w="2737" w:type="dxa"/>
            <w:tcBorders>
              <w:top w:val="nil"/>
              <w:left w:val="nil"/>
              <w:bottom w:val="single" w:sz="4" w:space="0" w:color="auto"/>
              <w:right w:val="single" w:sz="4" w:space="0" w:color="auto"/>
            </w:tcBorders>
            <w:shd w:val="clear" w:color="auto" w:fill="auto"/>
            <w:noWrap/>
            <w:hideMark/>
          </w:tcPr>
          <w:p w14:paraId="01B219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2893A4A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4320B82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5946331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2FC5A506"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09AF5A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údržba</w:t>
            </w:r>
          </w:p>
        </w:tc>
        <w:tc>
          <w:tcPr>
            <w:tcW w:w="2737" w:type="dxa"/>
            <w:tcBorders>
              <w:top w:val="nil"/>
              <w:left w:val="nil"/>
              <w:bottom w:val="single" w:sz="4" w:space="0" w:color="auto"/>
              <w:right w:val="single" w:sz="4" w:space="0" w:color="auto"/>
            </w:tcBorders>
            <w:shd w:val="clear" w:color="auto" w:fill="auto"/>
            <w:noWrap/>
            <w:hideMark/>
          </w:tcPr>
          <w:p w14:paraId="53CF976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5DF14FE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0D92EFF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590BABA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4DB42995"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C58B23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Hala přízemí u výtah</w:t>
            </w:r>
          </w:p>
        </w:tc>
        <w:tc>
          <w:tcPr>
            <w:tcW w:w="2737" w:type="dxa"/>
            <w:tcBorders>
              <w:top w:val="nil"/>
              <w:left w:val="nil"/>
              <w:bottom w:val="single" w:sz="4" w:space="0" w:color="auto"/>
              <w:right w:val="single" w:sz="4" w:space="0" w:color="auto"/>
            </w:tcBorders>
            <w:shd w:val="clear" w:color="auto" w:fill="auto"/>
            <w:noWrap/>
            <w:hideMark/>
          </w:tcPr>
          <w:p w14:paraId="01B9DC6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5249D90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76189BF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w:t>
            </w:r>
          </w:p>
        </w:tc>
        <w:tc>
          <w:tcPr>
            <w:tcW w:w="1180" w:type="dxa"/>
            <w:tcBorders>
              <w:top w:val="nil"/>
              <w:left w:val="nil"/>
              <w:bottom w:val="single" w:sz="4" w:space="0" w:color="auto"/>
              <w:right w:val="single" w:sz="4" w:space="0" w:color="auto"/>
            </w:tcBorders>
            <w:shd w:val="clear" w:color="auto" w:fill="auto"/>
            <w:noWrap/>
            <w:vAlign w:val="bottom"/>
            <w:hideMark/>
          </w:tcPr>
          <w:p w14:paraId="292363B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6DAB4CB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3AC206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Sušárna</w:t>
            </w:r>
          </w:p>
        </w:tc>
        <w:tc>
          <w:tcPr>
            <w:tcW w:w="2737" w:type="dxa"/>
            <w:tcBorders>
              <w:top w:val="nil"/>
              <w:left w:val="nil"/>
              <w:bottom w:val="single" w:sz="4" w:space="0" w:color="auto"/>
              <w:right w:val="single" w:sz="4" w:space="0" w:color="auto"/>
            </w:tcBorders>
            <w:shd w:val="clear" w:color="auto" w:fill="auto"/>
            <w:noWrap/>
            <w:hideMark/>
          </w:tcPr>
          <w:p w14:paraId="4D630E9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6C3494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381F6EB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28E82A4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44</w:t>
            </w:r>
          </w:p>
        </w:tc>
      </w:tr>
      <w:tr w:rsidR="009118C9" w:rsidRPr="009118C9" w14:paraId="1C9F994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FAB2800" w14:textId="2E6FC8C2"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Schodiště vpravo</w:t>
            </w:r>
          </w:p>
        </w:tc>
        <w:tc>
          <w:tcPr>
            <w:tcW w:w="2737" w:type="dxa"/>
            <w:tcBorders>
              <w:top w:val="nil"/>
              <w:left w:val="nil"/>
              <w:bottom w:val="single" w:sz="4" w:space="0" w:color="auto"/>
              <w:right w:val="single" w:sz="4" w:space="0" w:color="auto"/>
            </w:tcBorders>
            <w:shd w:val="clear" w:color="auto" w:fill="auto"/>
            <w:noWrap/>
            <w:hideMark/>
          </w:tcPr>
          <w:p w14:paraId="442A7D4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2D14577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006B7DA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36C0C70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2613BDF5"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1C82045" w14:textId="33B7E40C"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Půda</w:t>
            </w:r>
            <w:r w:rsidR="00AF2F1C">
              <w:rPr>
                <w:rFonts w:eastAsia="Times New Roman" w:cs="Calibri"/>
                <w:color w:val="000000"/>
                <w:szCs w:val="22"/>
                <w:lang w:eastAsia="cs-CZ"/>
              </w:rPr>
              <w:t>, atrium u kuřárny, atrium u schod.</w:t>
            </w:r>
          </w:p>
        </w:tc>
        <w:tc>
          <w:tcPr>
            <w:tcW w:w="2737" w:type="dxa"/>
            <w:tcBorders>
              <w:top w:val="nil"/>
              <w:left w:val="nil"/>
              <w:bottom w:val="single" w:sz="4" w:space="0" w:color="auto"/>
              <w:right w:val="single" w:sz="4" w:space="0" w:color="auto"/>
            </w:tcBorders>
            <w:shd w:val="clear" w:color="auto" w:fill="auto"/>
            <w:noWrap/>
            <w:hideMark/>
          </w:tcPr>
          <w:p w14:paraId="658ACAF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9A102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14:paraId="696B2DA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180" w:type="dxa"/>
            <w:tcBorders>
              <w:top w:val="nil"/>
              <w:left w:val="nil"/>
              <w:bottom w:val="single" w:sz="4" w:space="0" w:color="auto"/>
              <w:right w:val="single" w:sz="4" w:space="0" w:color="auto"/>
            </w:tcBorders>
            <w:shd w:val="clear" w:color="auto" w:fill="auto"/>
            <w:noWrap/>
            <w:vAlign w:val="bottom"/>
            <w:hideMark/>
          </w:tcPr>
          <w:p w14:paraId="4FC3D01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0</w:t>
            </w:r>
          </w:p>
        </w:tc>
      </w:tr>
      <w:tr w:rsidR="009118C9" w:rsidRPr="009118C9" w14:paraId="7C2E46B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D5C6494" w14:textId="50A5F69A"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ved.</w:t>
            </w:r>
            <w:r w:rsidR="00AF2F1C">
              <w:rPr>
                <w:rFonts w:eastAsia="Times New Roman" w:cs="Calibri"/>
                <w:color w:val="000000"/>
                <w:szCs w:val="22"/>
                <w:lang w:eastAsia="cs-CZ"/>
              </w:rPr>
              <w:t xml:space="preserve"> </w:t>
            </w:r>
            <w:r w:rsidRPr="009118C9">
              <w:rPr>
                <w:rFonts w:eastAsia="Times New Roman" w:cs="Calibri"/>
                <w:color w:val="000000"/>
                <w:szCs w:val="22"/>
                <w:lang w:eastAsia="cs-CZ"/>
              </w:rPr>
              <w:t>soc.</w:t>
            </w:r>
            <w:r w:rsidR="00AF2F1C">
              <w:rPr>
                <w:rFonts w:eastAsia="Times New Roman" w:cs="Calibri"/>
                <w:color w:val="000000"/>
                <w:szCs w:val="22"/>
                <w:lang w:eastAsia="cs-CZ"/>
              </w:rPr>
              <w:t xml:space="preserve"> </w:t>
            </w:r>
            <w:r w:rsidRPr="009118C9">
              <w:rPr>
                <w:rFonts w:eastAsia="Times New Roman" w:cs="Calibri"/>
                <w:color w:val="000000"/>
                <w:szCs w:val="22"/>
                <w:lang w:eastAsia="cs-CZ"/>
              </w:rPr>
              <w:t>zdrav.</w:t>
            </w:r>
            <w:r w:rsidR="00AF2F1C">
              <w:rPr>
                <w:rFonts w:eastAsia="Times New Roman" w:cs="Calibri"/>
                <w:color w:val="000000"/>
                <w:szCs w:val="22"/>
                <w:lang w:eastAsia="cs-CZ"/>
              </w:rPr>
              <w:t xml:space="preserve"> </w:t>
            </w:r>
            <w:r w:rsidRPr="009118C9">
              <w:rPr>
                <w:rFonts w:eastAsia="Times New Roman" w:cs="Calibri"/>
                <w:color w:val="000000"/>
                <w:szCs w:val="22"/>
                <w:lang w:eastAsia="cs-CZ"/>
              </w:rPr>
              <w:t>úseku</w:t>
            </w:r>
          </w:p>
        </w:tc>
        <w:tc>
          <w:tcPr>
            <w:tcW w:w="2737" w:type="dxa"/>
            <w:tcBorders>
              <w:top w:val="nil"/>
              <w:left w:val="nil"/>
              <w:bottom w:val="single" w:sz="4" w:space="0" w:color="auto"/>
              <w:right w:val="single" w:sz="4" w:space="0" w:color="auto"/>
            </w:tcBorders>
            <w:shd w:val="clear" w:color="auto" w:fill="auto"/>
            <w:noWrap/>
            <w:hideMark/>
          </w:tcPr>
          <w:p w14:paraId="5C8B76F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6D5F4BC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BEAE2A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7D0677C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6BC5EDB5"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65CB015" w14:textId="6374DF60"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prád</w:t>
            </w:r>
            <w:r w:rsidR="00AF2F1C">
              <w:rPr>
                <w:rFonts w:eastAsia="Times New Roman" w:cs="Calibri"/>
                <w:color w:val="000000"/>
                <w:szCs w:val="22"/>
                <w:lang w:eastAsia="cs-CZ"/>
              </w:rPr>
              <w:t>e</w:t>
            </w:r>
            <w:r w:rsidRPr="009118C9">
              <w:rPr>
                <w:rFonts w:eastAsia="Times New Roman" w:cs="Calibri"/>
                <w:color w:val="000000"/>
                <w:szCs w:val="22"/>
                <w:lang w:eastAsia="cs-CZ"/>
              </w:rPr>
              <w:t>lna</w:t>
            </w:r>
          </w:p>
        </w:tc>
        <w:tc>
          <w:tcPr>
            <w:tcW w:w="2737" w:type="dxa"/>
            <w:tcBorders>
              <w:top w:val="nil"/>
              <w:left w:val="nil"/>
              <w:bottom w:val="single" w:sz="4" w:space="0" w:color="auto"/>
              <w:right w:val="single" w:sz="4" w:space="0" w:color="auto"/>
            </w:tcBorders>
            <w:shd w:val="clear" w:color="auto" w:fill="auto"/>
            <w:noWrap/>
            <w:hideMark/>
          </w:tcPr>
          <w:p w14:paraId="7CDBCCF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17545BC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1A50E48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C5C4B6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6B6A1BC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33D2E8B"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u prádelny</w:t>
            </w:r>
          </w:p>
        </w:tc>
        <w:tc>
          <w:tcPr>
            <w:tcW w:w="2737" w:type="dxa"/>
            <w:tcBorders>
              <w:top w:val="nil"/>
              <w:left w:val="nil"/>
              <w:bottom w:val="single" w:sz="4" w:space="0" w:color="auto"/>
              <w:right w:val="single" w:sz="4" w:space="0" w:color="auto"/>
            </w:tcBorders>
            <w:shd w:val="clear" w:color="auto" w:fill="auto"/>
            <w:noWrap/>
            <w:hideMark/>
          </w:tcPr>
          <w:p w14:paraId="7D2F52A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1B82A77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7E5E345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5</w:t>
            </w:r>
          </w:p>
        </w:tc>
        <w:tc>
          <w:tcPr>
            <w:tcW w:w="1180" w:type="dxa"/>
            <w:tcBorders>
              <w:top w:val="nil"/>
              <w:left w:val="nil"/>
              <w:bottom w:val="single" w:sz="4" w:space="0" w:color="auto"/>
              <w:right w:val="single" w:sz="4" w:space="0" w:color="auto"/>
            </w:tcBorders>
            <w:shd w:val="clear" w:color="auto" w:fill="auto"/>
            <w:noWrap/>
            <w:vAlign w:val="bottom"/>
            <w:hideMark/>
          </w:tcPr>
          <w:p w14:paraId="7F0B312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180</w:t>
            </w:r>
          </w:p>
        </w:tc>
      </w:tr>
      <w:tr w:rsidR="009118C9" w:rsidRPr="009118C9" w14:paraId="1467B736"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0B7B2E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Šatna personál</w:t>
            </w:r>
          </w:p>
        </w:tc>
        <w:tc>
          <w:tcPr>
            <w:tcW w:w="2737" w:type="dxa"/>
            <w:tcBorders>
              <w:top w:val="nil"/>
              <w:left w:val="nil"/>
              <w:bottom w:val="single" w:sz="4" w:space="0" w:color="auto"/>
              <w:right w:val="single" w:sz="4" w:space="0" w:color="auto"/>
            </w:tcBorders>
            <w:shd w:val="clear" w:color="auto" w:fill="auto"/>
            <w:noWrap/>
            <w:hideMark/>
          </w:tcPr>
          <w:p w14:paraId="0257F2A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0304F89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0C17F5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4A4000B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76ECDF3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9EC407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Koupelna personál</w:t>
            </w:r>
          </w:p>
        </w:tc>
        <w:tc>
          <w:tcPr>
            <w:tcW w:w="2737" w:type="dxa"/>
            <w:tcBorders>
              <w:top w:val="nil"/>
              <w:left w:val="nil"/>
              <w:bottom w:val="single" w:sz="4" w:space="0" w:color="auto"/>
              <w:right w:val="single" w:sz="4" w:space="0" w:color="auto"/>
            </w:tcBorders>
            <w:shd w:val="clear" w:color="auto" w:fill="auto"/>
            <w:noWrap/>
            <w:hideMark/>
          </w:tcPr>
          <w:p w14:paraId="2772421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655E47E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6CF9DAD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484E179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3BC7A90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83D1500"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výsluní</w:t>
            </w:r>
          </w:p>
        </w:tc>
        <w:tc>
          <w:tcPr>
            <w:tcW w:w="2737" w:type="dxa"/>
            <w:tcBorders>
              <w:top w:val="nil"/>
              <w:left w:val="nil"/>
              <w:bottom w:val="single" w:sz="4" w:space="0" w:color="auto"/>
              <w:right w:val="single" w:sz="4" w:space="0" w:color="auto"/>
            </w:tcBorders>
            <w:shd w:val="clear" w:color="auto" w:fill="auto"/>
            <w:noWrap/>
            <w:hideMark/>
          </w:tcPr>
          <w:p w14:paraId="5A5BAC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09ED868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784D9A6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5428C98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r>
      <w:tr w:rsidR="009118C9" w:rsidRPr="009118C9" w14:paraId="16C0E31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5ACC78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 personál Na Výslu</w:t>
            </w:r>
          </w:p>
        </w:tc>
        <w:tc>
          <w:tcPr>
            <w:tcW w:w="2737" w:type="dxa"/>
            <w:tcBorders>
              <w:top w:val="nil"/>
              <w:left w:val="nil"/>
              <w:bottom w:val="single" w:sz="4" w:space="0" w:color="auto"/>
              <w:right w:val="single" w:sz="4" w:space="0" w:color="auto"/>
            </w:tcBorders>
            <w:shd w:val="clear" w:color="auto" w:fill="auto"/>
            <w:noWrap/>
            <w:hideMark/>
          </w:tcPr>
          <w:p w14:paraId="006FC9F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5BA47BB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502B445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26EABF7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44</w:t>
            </w:r>
          </w:p>
        </w:tc>
      </w:tr>
      <w:tr w:rsidR="009118C9" w:rsidRPr="009118C9" w14:paraId="31FC192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0D5E56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dvoulůžkový pokoj V</w:t>
            </w:r>
          </w:p>
        </w:tc>
        <w:tc>
          <w:tcPr>
            <w:tcW w:w="2737" w:type="dxa"/>
            <w:tcBorders>
              <w:top w:val="nil"/>
              <w:left w:val="nil"/>
              <w:bottom w:val="single" w:sz="4" w:space="0" w:color="auto"/>
              <w:right w:val="single" w:sz="4" w:space="0" w:color="auto"/>
            </w:tcBorders>
            <w:shd w:val="clear" w:color="auto" w:fill="auto"/>
            <w:noWrap/>
            <w:hideMark/>
          </w:tcPr>
          <w:p w14:paraId="28CE11F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0493BBA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293886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60E450C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754308C6"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F5DE58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Kotelna</w:t>
            </w:r>
          </w:p>
        </w:tc>
        <w:tc>
          <w:tcPr>
            <w:tcW w:w="2737" w:type="dxa"/>
            <w:tcBorders>
              <w:top w:val="nil"/>
              <w:left w:val="nil"/>
              <w:bottom w:val="single" w:sz="4" w:space="0" w:color="auto"/>
              <w:right w:val="single" w:sz="4" w:space="0" w:color="auto"/>
            </w:tcBorders>
            <w:shd w:val="clear" w:color="auto" w:fill="auto"/>
            <w:noWrap/>
            <w:hideMark/>
          </w:tcPr>
          <w:p w14:paraId="403A54C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18D2A0F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6375312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21EBFC8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180</w:t>
            </w:r>
          </w:p>
        </w:tc>
      </w:tr>
      <w:tr w:rsidR="009118C9" w:rsidRPr="009118C9" w14:paraId="4103B03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7B4964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Vzduchotechnika</w:t>
            </w:r>
          </w:p>
        </w:tc>
        <w:tc>
          <w:tcPr>
            <w:tcW w:w="2737" w:type="dxa"/>
            <w:tcBorders>
              <w:top w:val="nil"/>
              <w:left w:val="nil"/>
              <w:bottom w:val="single" w:sz="4" w:space="0" w:color="auto"/>
              <w:right w:val="single" w:sz="4" w:space="0" w:color="auto"/>
            </w:tcBorders>
            <w:shd w:val="clear" w:color="auto" w:fill="auto"/>
            <w:noWrap/>
            <w:hideMark/>
          </w:tcPr>
          <w:p w14:paraId="55F70A4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0151F46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019C62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37D3522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120</w:t>
            </w:r>
          </w:p>
        </w:tc>
      </w:tr>
      <w:tr w:rsidR="009118C9" w:rsidRPr="009118C9" w14:paraId="7A74F01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58CB04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dvoulůžkový pokoj V</w:t>
            </w:r>
          </w:p>
        </w:tc>
        <w:tc>
          <w:tcPr>
            <w:tcW w:w="2737" w:type="dxa"/>
            <w:tcBorders>
              <w:top w:val="nil"/>
              <w:left w:val="nil"/>
              <w:bottom w:val="single" w:sz="4" w:space="0" w:color="auto"/>
              <w:right w:val="single" w:sz="4" w:space="0" w:color="auto"/>
            </w:tcBorders>
            <w:shd w:val="clear" w:color="auto" w:fill="auto"/>
            <w:noWrap/>
            <w:hideMark/>
          </w:tcPr>
          <w:p w14:paraId="4152B23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1C8C94F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583BBA8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066F64A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3EAB0D6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32BC6F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Jednolůžkový pokoj V</w:t>
            </w:r>
          </w:p>
        </w:tc>
        <w:tc>
          <w:tcPr>
            <w:tcW w:w="2737" w:type="dxa"/>
            <w:tcBorders>
              <w:top w:val="nil"/>
              <w:left w:val="nil"/>
              <w:bottom w:val="single" w:sz="4" w:space="0" w:color="auto"/>
              <w:right w:val="single" w:sz="4" w:space="0" w:color="auto"/>
            </w:tcBorders>
            <w:shd w:val="clear" w:color="auto" w:fill="auto"/>
            <w:noWrap/>
            <w:hideMark/>
          </w:tcPr>
          <w:p w14:paraId="717D1AD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677BA8F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0E0DACC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3DAA05B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592CEA7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32D4DC1"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Jednolůžkový pokoj V</w:t>
            </w:r>
          </w:p>
        </w:tc>
        <w:tc>
          <w:tcPr>
            <w:tcW w:w="2737" w:type="dxa"/>
            <w:tcBorders>
              <w:top w:val="nil"/>
              <w:left w:val="nil"/>
              <w:bottom w:val="single" w:sz="4" w:space="0" w:color="auto"/>
              <w:right w:val="single" w:sz="4" w:space="0" w:color="auto"/>
            </w:tcBorders>
            <w:shd w:val="clear" w:color="auto" w:fill="auto"/>
            <w:noWrap/>
            <w:hideMark/>
          </w:tcPr>
          <w:p w14:paraId="3C0CC73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51429A1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031E1E6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35820CA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7CF81DC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B2CC39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Koupelna klientů V</w:t>
            </w:r>
          </w:p>
        </w:tc>
        <w:tc>
          <w:tcPr>
            <w:tcW w:w="2737" w:type="dxa"/>
            <w:tcBorders>
              <w:top w:val="nil"/>
              <w:left w:val="nil"/>
              <w:bottom w:val="single" w:sz="4" w:space="0" w:color="auto"/>
              <w:right w:val="single" w:sz="4" w:space="0" w:color="auto"/>
            </w:tcBorders>
            <w:shd w:val="clear" w:color="auto" w:fill="auto"/>
            <w:noWrap/>
            <w:hideMark/>
          </w:tcPr>
          <w:p w14:paraId="6F58F75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43166D6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4E6FA7F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2C8B744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216</w:t>
            </w:r>
          </w:p>
        </w:tc>
      </w:tr>
      <w:tr w:rsidR="009118C9" w:rsidRPr="009118C9" w14:paraId="53310FF5"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59A792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Rehabilitace V</w:t>
            </w:r>
          </w:p>
        </w:tc>
        <w:tc>
          <w:tcPr>
            <w:tcW w:w="2737" w:type="dxa"/>
            <w:tcBorders>
              <w:top w:val="nil"/>
              <w:left w:val="nil"/>
              <w:bottom w:val="single" w:sz="4" w:space="0" w:color="auto"/>
              <w:right w:val="single" w:sz="4" w:space="0" w:color="auto"/>
            </w:tcBorders>
            <w:shd w:val="clear" w:color="auto" w:fill="auto"/>
            <w:noWrap/>
            <w:hideMark/>
          </w:tcPr>
          <w:p w14:paraId="22260FA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29334EA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05C9C4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6BE5350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r>
      <w:tr w:rsidR="009118C9" w:rsidRPr="009118C9" w14:paraId="1D70A32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C3E1AE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 klientů V</w:t>
            </w:r>
          </w:p>
        </w:tc>
        <w:tc>
          <w:tcPr>
            <w:tcW w:w="2737" w:type="dxa"/>
            <w:tcBorders>
              <w:top w:val="nil"/>
              <w:left w:val="nil"/>
              <w:bottom w:val="single" w:sz="4" w:space="0" w:color="auto"/>
              <w:right w:val="single" w:sz="4" w:space="0" w:color="auto"/>
            </w:tcBorders>
            <w:shd w:val="clear" w:color="auto" w:fill="auto"/>
            <w:noWrap/>
            <w:hideMark/>
          </w:tcPr>
          <w:p w14:paraId="159B9F5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0E3B6FC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193C8D4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430477B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453FBF4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53017E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pomůcek V</w:t>
            </w:r>
          </w:p>
        </w:tc>
        <w:tc>
          <w:tcPr>
            <w:tcW w:w="2737" w:type="dxa"/>
            <w:tcBorders>
              <w:top w:val="nil"/>
              <w:left w:val="nil"/>
              <w:bottom w:val="single" w:sz="4" w:space="0" w:color="auto"/>
              <w:right w:val="single" w:sz="4" w:space="0" w:color="auto"/>
            </w:tcBorders>
            <w:shd w:val="clear" w:color="auto" w:fill="auto"/>
            <w:noWrap/>
            <w:hideMark/>
          </w:tcPr>
          <w:p w14:paraId="2112327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5225E90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1368779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9BFFC5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229D2903"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99A4A22"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Výlevka V</w:t>
            </w:r>
          </w:p>
        </w:tc>
        <w:tc>
          <w:tcPr>
            <w:tcW w:w="2737" w:type="dxa"/>
            <w:tcBorders>
              <w:top w:val="nil"/>
              <w:left w:val="nil"/>
              <w:bottom w:val="single" w:sz="4" w:space="0" w:color="auto"/>
              <w:right w:val="single" w:sz="4" w:space="0" w:color="auto"/>
            </w:tcBorders>
            <w:shd w:val="clear" w:color="auto" w:fill="auto"/>
            <w:noWrap/>
            <w:hideMark/>
          </w:tcPr>
          <w:p w14:paraId="6F1AC26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70A1EC1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0EEC4C5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A39487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r>
      <w:tr w:rsidR="009118C9" w:rsidRPr="009118C9" w14:paraId="417B0A1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023B2BA4"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 klientů V</w:t>
            </w:r>
          </w:p>
        </w:tc>
        <w:tc>
          <w:tcPr>
            <w:tcW w:w="2737" w:type="dxa"/>
            <w:tcBorders>
              <w:top w:val="nil"/>
              <w:left w:val="nil"/>
              <w:bottom w:val="single" w:sz="4" w:space="0" w:color="auto"/>
              <w:right w:val="single" w:sz="4" w:space="0" w:color="auto"/>
            </w:tcBorders>
            <w:shd w:val="clear" w:color="auto" w:fill="auto"/>
            <w:noWrap/>
            <w:hideMark/>
          </w:tcPr>
          <w:p w14:paraId="3305D3F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01A2B7E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5A76EB3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1F2AA14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33</w:t>
            </w:r>
          </w:p>
        </w:tc>
      </w:tr>
      <w:tr w:rsidR="009118C9" w:rsidRPr="009118C9" w14:paraId="5D3591A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83F35F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Koupelna hostů V</w:t>
            </w:r>
          </w:p>
        </w:tc>
        <w:tc>
          <w:tcPr>
            <w:tcW w:w="2737" w:type="dxa"/>
            <w:tcBorders>
              <w:top w:val="nil"/>
              <w:left w:val="nil"/>
              <w:bottom w:val="single" w:sz="4" w:space="0" w:color="auto"/>
              <w:right w:val="single" w:sz="4" w:space="0" w:color="auto"/>
            </w:tcBorders>
            <w:shd w:val="clear" w:color="auto" w:fill="auto"/>
            <w:noWrap/>
            <w:hideMark/>
          </w:tcPr>
          <w:p w14:paraId="1C0689F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2x11W,žárovka 60W</w:t>
            </w:r>
          </w:p>
        </w:tc>
        <w:tc>
          <w:tcPr>
            <w:tcW w:w="1300" w:type="dxa"/>
            <w:tcBorders>
              <w:top w:val="nil"/>
              <w:left w:val="nil"/>
              <w:bottom w:val="single" w:sz="4" w:space="0" w:color="auto"/>
              <w:right w:val="single" w:sz="4" w:space="0" w:color="auto"/>
            </w:tcBorders>
            <w:shd w:val="clear" w:color="auto" w:fill="auto"/>
            <w:noWrap/>
            <w:vAlign w:val="bottom"/>
            <w:hideMark/>
          </w:tcPr>
          <w:p w14:paraId="41E6BF6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81</w:t>
            </w:r>
          </w:p>
        </w:tc>
        <w:tc>
          <w:tcPr>
            <w:tcW w:w="1020" w:type="dxa"/>
            <w:tcBorders>
              <w:top w:val="nil"/>
              <w:left w:val="nil"/>
              <w:bottom w:val="single" w:sz="4" w:space="0" w:color="auto"/>
              <w:right w:val="single" w:sz="4" w:space="0" w:color="auto"/>
            </w:tcBorders>
            <w:shd w:val="clear" w:color="auto" w:fill="auto"/>
            <w:noWrap/>
            <w:vAlign w:val="bottom"/>
            <w:hideMark/>
          </w:tcPr>
          <w:p w14:paraId="4C4914D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AB0D7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81</w:t>
            </w:r>
          </w:p>
        </w:tc>
      </w:tr>
      <w:tr w:rsidR="009118C9" w:rsidRPr="009118C9" w14:paraId="23E044E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B21FF19"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prádla V</w:t>
            </w:r>
          </w:p>
        </w:tc>
        <w:tc>
          <w:tcPr>
            <w:tcW w:w="2737" w:type="dxa"/>
            <w:tcBorders>
              <w:top w:val="nil"/>
              <w:left w:val="nil"/>
              <w:bottom w:val="single" w:sz="4" w:space="0" w:color="auto"/>
              <w:right w:val="single" w:sz="4" w:space="0" w:color="auto"/>
            </w:tcBorders>
            <w:shd w:val="clear" w:color="auto" w:fill="auto"/>
            <w:noWrap/>
            <w:hideMark/>
          </w:tcPr>
          <w:p w14:paraId="124441D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5F9EB45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6679424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w:t>
            </w:r>
          </w:p>
        </w:tc>
        <w:tc>
          <w:tcPr>
            <w:tcW w:w="1180" w:type="dxa"/>
            <w:tcBorders>
              <w:top w:val="nil"/>
              <w:left w:val="nil"/>
              <w:bottom w:val="single" w:sz="4" w:space="0" w:color="auto"/>
              <w:right w:val="single" w:sz="4" w:space="0" w:color="auto"/>
            </w:tcBorders>
            <w:shd w:val="clear" w:color="auto" w:fill="auto"/>
            <w:noWrap/>
            <w:vAlign w:val="bottom"/>
            <w:hideMark/>
          </w:tcPr>
          <w:p w14:paraId="54F05B0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180</w:t>
            </w:r>
          </w:p>
        </w:tc>
      </w:tr>
      <w:tr w:rsidR="009118C9" w:rsidRPr="009118C9" w14:paraId="4EC9937A"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DC112D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Na Výsluní</w:t>
            </w:r>
          </w:p>
        </w:tc>
        <w:tc>
          <w:tcPr>
            <w:tcW w:w="2737" w:type="dxa"/>
            <w:tcBorders>
              <w:top w:val="nil"/>
              <w:left w:val="nil"/>
              <w:bottom w:val="single" w:sz="4" w:space="0" w:color="auto"/>
              <w:right w:val="single" w:sz="4" w:space="0" w:color="auto"/>
            </w:tcBorders>
            <w:shd w:val="clear" w:color="auto" w:fill="auto"/>
            <w:noWrap/>
            <w:hideMark/>
          </w:tcPr>
          <w:p w14:paraId="22FC744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1x36W</w:t>
            </w:r>
          </w:p>
        </w:tc>
        <w:tc>
          <w:tcPr>
            <w:tcW w:w="1300" w:type="dxa"/>
            <w:tcBorders>
              <w:top w:val="nil"/>
              <w:left w:val="nil"/>
              <w:bottom w:val="single" w:sz="4" w:space="0" w:color="auto"/>
              <w:right w:val="single" w:sz="4" w:space="0" w:color="auto"/>
            </w:tcBorders>
            <w:shd w:val="clear" w:color="auto" w:fill="auto"/>
            <w:noWrap/>
            <w:vAlign w:val="bottom"/>
            <w:hideMark/>
          </w:tcPr>
          <w:p w14:paraId="4A06C92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36</w:t>
            </w:r>
          </w:p>
        </w:tc>
        <w:tc>
          <w:tcPr>
            <w:tcW w:w="1020" w:type="dxa"/>
            <w:tcBorders>
              <w:top w:val="nil"/>
              <w:left w:val="nil"/>
              <w:bottom w:val="single" w:sz="4" w:space="0" w:color="auto"/>
              <w:right w:val="single" w:sz="4" w:space="0" w:color="auto"/>
            </w:tcBorders>
            <w:shd w:val="clear" w:color="auto" w:fill="auto"/>
            <w:noWrap/>
            <w:vAlign w:val="bottom"/>
            <w:hideMark/>
          </w:tcPr>
          <w:p w14:paraId="015F977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9</w:t>
            </w:r>
          </w:p>
        </w:tc>
        <w:tc>
          <w:tcPr>
            <w:tcW w:w="1180" w:type="dxa"/>
            <w:tcBorders>
              <w:top w:val="nil"/>
              <w:left w:val="nil"/>
              <w:bottom w:val="single" w:sz="4" w:space="0" w:color="auto"/>
              <w:right w:val="single" w:sz="4" w:space="0" w:color="auto"/>
            </w:tcBorders>
            <w:shd w:val="clear" w:color="auto" w:fill="auto"/>
            <w:noWrap/>
            <w:vAlign w:val="bottom"/>
            <w:hideMark/>
          </w:tcPr>
          <w:p w14:paraId="4B426FD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324</w:t>
            </w:r>
          </w:p>
        </w:tc>
      </w:tr>
      <w:tr w:rsidR="009118C9" w:rsidRPr="009118C9" w14:paraId="7C3D7442"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62B84B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výsluní</w:t>
            </w:r>
          </w:p>
        </w:tc>
        <w:tc>
          <w:tcPr>
            <w:tcW w:w="2737" w:type="dxa"/>
            <w:tcBorders>
              <w:top w:val="nil"/>
              <w:left w:val="nil"/>
              <w:bottom w:val="single" w:sz="4" w:space="0" w:color="auto"/>
              <w:right w:val="single" w:sz="4" w:space="0" w:color="auto"/>
            </w:tcBorders>
            <w:shd w:val="clear" w:color="auto" w:fill="auto"/>
            <w:noWrap/>
            <w:hideMark/>
          </w:tcPr>
          <w:p w14:paraId="6E90233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2AA31B8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E63759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58A2E52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048C6F2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CA2148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Toaletní křesla Lušt</w:t>
            </w:r>
          </w:p>
        </w:tc>
        <w:tc>
          <w:tcPr>
            <w:tcW w:w="2737" w:type="dxa"/>
            <w:tcBorders>
              <w:top w:val="nil"/>
              <w:left w:val="nil"/>
              <w:bottom w:val="single" w:sz="4" w:space="0" w:color="auto"/>
              <w:right w:val="single" w:sz="4" w:space="0" w:color="auto"/>
            </w:tcBorders>
            <w:shd w:val="clear" w:color="auto" w:fill="auto"/>
            <w:noWrap/>
            <w:hideMark/>
          </w:tcPr>
          <w:p w14:paraId="50FAE90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44CB2EF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41D505F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4524E2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27C93580"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A910E3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výsluní</w:t>
            </w:r>
          </w:p>
        </w:tc>
        <w:tc>
          <w:tcPr>
            <w:tcW w:w="2737" w:type="dxa"/>
            <w:tcBorders>
              <w:top w:val="nil"/>
              <w:left w:val="nil"/>
              <w:bottom w:val="single" w:sz="4" w:space="0" w:color="auto"/>
              <w:right w:val="single" w:sz="4" w:space="0" w:color="auto"/>
            </w:tcBorders>
            <w:shd w:val="clear" w:color="auto" w:fill="auto"/>
            <w:noWrap/>
            <w:hideMark/>
          </w:tcPr>
          <w:p w14:paraId="49DB7F7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 1x60W</w:t>
            </w:r>
          </w:p>
        </w:tc>
        <w:tc>
          <w:tcPr>
            <w:tcW w:w="1300" w:type="dxa"/>
            <w:tcBorders>
              <w:top w:val="nil"/>
              <w:left w:val="nil"/>
              <w:bottom w:val="single" w:sz="4" w:space="0" w:color="auto"/>
              <w:right w:val="single" w:sz="4" w:space="0" w:color="auto"/>
            </w:tcBorders>
            <w:shd w:val="clear" w:color="auto" w:fill="auto"/>
            <w:noWrap/>
            <w:vAlign w:val="bottom"/>
            <w:hideMark/>
          </w:tcPr>
          <w:p w14:paraId="04B6D60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c>
          <w:tcPr>
            <w:tcW w:w="1020" w:type="dxa"/>
            <w:tcBorders>
              <w:top w:val="nil"/>
              <w:left w:val="nil"/>
              <w:bottom w:val="single" w:sz="4" w:space="0" w:color="auto"/>
              <w:right w:val="single" w:sz="4" w:space="0" w:color="auto"/>
            </w:tcBorders>
            <w:shd w:val="clear" w:color="auto" w:fill="auto"/>
            <w:noWrap/>
            <w:vAlign w:val="bottom"/>
            <w:hideMark/>
          </w:tcPr>
          <w:p w14:paraId="753C6D9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A44ADB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60</w:t>
            </w:r>
          </w:p>
        </w:tc>
      </w:tr>
      <w:tr w:rsidR="009118C9" w:rsidRPr="009118C9" w14:paraId="68CE3540"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D16382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aktivizace</w:t>
            </w:r>
          </w:p>
        </w:tc>
        <w:tc>
          <w:tcPr>
            <w:tcW w:w="2737" w:type="dxa"/>
            <w:tcBorders>
              <w:top w:val="nil"/>
              <w:left w:val="nil"/>
              <w:bottom w:val="single" w:sz="4" w:space="0" w:color="auto"/>
              <w:right w:val="single" w:sz="4" w:space="0" w:color="auto"/>
            </w:tcBorders>
            <w:shd w:val="clear" w:color="auto" w:fill="auto"/>
            <w:noWrap/>
            <w:hideMark/>
          </w:tcPr>
          <w:p w14:paraId="08761DE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3665A44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45CC3B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25CDF21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144</w:t>
            </w:r>
          </w:p>
        </w:tc>
      </w:tr>
      <w:tr w:rsidR="009118C9" w:rsidRPr="009118C9" w14:paraId="3BCB010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9DDB59C"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kancelář vedoucí sociálního ús</w:t>
            </w:r>
          </w:p>
        </w:tc>
        <w:tc>
          <w:tcPr>
            <w:tcW w:w="2737" w:type="dxa"/>
            <w:tcBorders>
              <w:top w:val="nil"/>
              <w:left w:val="nil"/>
              <w:bottom w:val="single" w:sz="4" w:space="0" w:color="auto"/>
              <w:right w:val="single" w:sz="4" w:space="0" w:color="auto"/>
            </w:tcBorders>
            <w:shd w:val="clear" w:color="auto" w:fill="auto"/>
            <w:noWrap/>
            <w:hideMark/>
          </w:tcPr>
          <w:p w14:paraId="598D07F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1276CCC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729B679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4EE17ED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288</w:t>
            </w:r>
          </w:p>
        </w:tc>
      </w:tr>
      <w:tr w:rsidR="009118C9" w:rsidRPr="009118C9" w14:paraId="49BD541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5F4237D"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severovna</w:t>
            </w:r>
          </w:p>
        </w:tc>
        <w:tc>
          <w:tcPr>
            <w:tcW w:w="2737" w:type="dxa"/>
            <w:tcBorders>
              <w:top w:val="nil"/>
              <w:left w:val="nil"/>
              <w:bottom w:val="single" w:sz="4" w:space="0" w:color="auto"/>
              <w:right w:val="single" w:sz="4" w:space="0" w:color="auto"/>
            </w:tcBorders>
            <w:shd w:val="clear" w:color="auto" w:fill="auto"/>
            <w:noWrap/>
            <w:hideMark/>
          </w:tcPr>
          <w:p w14:paraId="3202757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2360FDD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5AF80AD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w:t>
            </w:r>
          </w:p>
        </w:tc>
        <w:tc>
          <w:tcPr>
            <w:tcW w:w="1180" w:type="dxa"/>
            <w:tcBorders>
              <w:top w:val="nil"/>
              <w:left w:val="nil"/>
              <w:bottom w:val="single" w:sz="4" w:space="0" w:color="auto"/>
              <w:right w:val="single" w:sz="4" w:space="0" w:color="auto"/>
            </w:tcBorders>
            <w:shd w:val="clear" w:color="auto" w:fill="auto"/>
            <w:noWrap/>
            <w:vAlign w:val="bottom"/>
            <w:hideMark/>
          </w:tcPr>
          <w:p w14:paraId="78C5724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44</w:t>
            </w:r>
          </w:p>
        </w:tc>
      </w:tr>
      <w:tr w:rsidR="009118C9" w:rsidRPr="009118C9" w14:paraId="07877D2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F502250"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společenská místnost aktivizace</w:t>
            </w:r>
          </w:p>
        </w:tc>
        <w:tc>
          <w:tcPr>
            <w:tcW w:w="2737" w:type="dxa"/>
            <w:tcBorders>
              <w:top w:val="nil"/>
              <w:left w:val="nil"/>
              <w:bottom w:val="single" w:sz="4" w:space="0" w:color="auto"/>
              <w:right w:val="single" w:sz="4" w:space="0" w:color="auto"/>
            </w:tcBorders>
            <w:shd w:val="clear" w:color="auto" w:fill="auto"/>
            <w:noWrap/>
            <w:hideMark/>
          </w:tcPr>
          <w:p w14:paraId="4041521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2x36W</w:t>
            </w:r>
          </w:p>
        </w:tc>
        <w:tc>
          <w:tcPr>
            <w:tcW w:w="1300" w:type="dxa"/>
            <w:tcBorders>
              <w:top w:val="nil"/>
              <w:left w:val="nil"/>
              <w:bottom w:val="single" w:sz="4" w:space="0" w:color="auto"/>
              <w:right w:val="single" w:sz="4" w:space="0" w:color="auto"/>
            </w:tcBorders>
            <w:shd w:val="clear" w:color="auto" w:fill="auto"/>
            <w:noWrap/>
            <w:vAlign w:val="bottom"/>
            <w:hideMark/>
          </w:tcPr>
          <w:p w14:paraId="24F7467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72</w:t>
            </w:r>
          </w:p>
        </w:tc>
        <w:tc>
          <w:tcPr>
            <w:tcW w:w="1020" w:type="dxa"/>
            <w:tcBorders>
              <w:top w:val="nil"/>
              <w:left w:val="nil"/>
              <w:bottom w:val="single" w:sz="4" w:space="0" w:color="auto"/>
              <w:right w:val="single" w:sz="4" w:space="0" w:color="auto"/>
            </w:tcBorders>
            <w:shd w:val="clear" w:color="auto" w:fill="auto"/>
            <w:noWrap/>
            <w:vAlign w:val="bottom"/>
            <w:hideMark/>
          </w:tcPr>
          <w:p w14:paraId="3D567A8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8</w:t>
            </w:r>
          </w:p>
        </w:tc>
        <w:tc>
          <w:tcPr>
            <w:tcW w:w="1180" w:type="dxa"/>
            <w:tcBorders>
              <w:top w:val="nil"/>
              <w:left w:val="nil"/>
              <w:bottom w:val="single" w:sz="4" w:space="0" w:color="auto"/>
              <w:right w:val="single" w:sz="4" w:space="0" w:color="auto"/>
            </w:tcBorders>
            <w:shd w:val="clear" w:color="auto" w:fill="auto"/>
            <w:noWrap/>
            <w:vAlign w:val="bottom"/>
            <w:hideMark/>
          </w:tcPr>
          <w:p w14:paraId="39A845B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576</w:t>
            </w:r>
          </w:p>
        </w:tc>
      </w:tr>
      <w:tr w:rsidR="009118C9" w:rsidRPr="009118C9" w14:paraId="5565478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3D9552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14 přízemí vpravo</w:t>
            </w:r>
          </w:p>
        </w:tc>
        <w:tc>
          <w:tcPr>
            <w:tcW w:w="2737" w:type="dxa"/>
            <w:tcBorders>
              <w:top w:val="nil"/>
              <w:left w:val="nil"/>
              <w:bottom w:val="single" w:sz="4" w:space="0" w:color="auto"/>
              <w:right w:val="single" w:sz="4" w:space="0" w:color="auto"/>
            </w:tcBorders>
            <w:shd w:val="clear" w:color="auto" w:fill="auto"/>
            <w:noWrap/>
            <w:hideMark/>
          </w:tcPr>
          <w:p w14:paraId="73A4890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0A2A36C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10832FC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3CDB35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3C45BD9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976C23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15 přízemí vpravo</w:t>
            </w:r>
          </w:p>
        </w:tc>
        <w:tc>
          <w:tcPr>
            <w:tcW w:w="2737" w:type="dxa"/>
            <w:tcBorders>
              <w:top w:val="nil"/>
              <w:left w:val="nil"/>
              <w:bottom w:val="single" w:sz="4" w:space="0" w:color="auto"/>
              <w:right w:val="single" w:sz="4" w:space="0" w:color="auto"/>
            </w:tcBorders>
            <w:shd w:val="clear" w:color="auto" w:fill="auto"/>
            <w:noWrap/>
            <w:hideMark/>
          </w:tcPr>
          <w:p w14:paraId="4C068C1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3238C70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47379F9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BF189F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78F3B0A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5A8717E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lastRenderedPageBreak/>
              <w:t>chodba + wc 14,15</w:t>
            </w:r>
          </w:p>
        </w:tc>
        <w:tc>
          <w:tcPr>
            <w:tcW w:w="2737" w:type="dxa"/>
            <w:tcBorders>
              <w:top w:val="nil"/>
              <w:left w:val="nil"/>
              <w:bottom w:val="single" w:sz="4" w:space="0" w:color="auto"/>
              <w:right w:val="single" w:sz="4" w:space="0" w:color="auto"/>
            </w:tcBorders>
            <w:shd w:val="clear" w:color="auto" w:fill="auto"/>
            <w:noWrap/>
            <w:hideMark/>
          </w:tcPr>
          <w:p w14:paraId="0BADE9A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29E90CC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6C9CCE3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56A0FC1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160</w:t>
            </w:r>
          </w:p>
        </w:tc>
      </w:tr>
      <w:tr w:rsidR="009118C9" w:rsidRPr="009118C9" w14:paraId="77BE0241"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37CC0C1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 přízemí vlevo</w:t>
            </w:r>
          </w:p>
        </w:tc>
        <w:tc>
          <w:tcPr>
            <w:tcW w:w="2737" w:type="dxa"/>
            <w:tcBorders>
              <w:top w:val="nil"/>
              <w:left w:val="nil"/>
              <w:bottom w:val="single" w:sz="4" w:space="0" w:color="auto"/>
              <w:right w:val="single" w:sz="4" w:space="0" w:color="auto"/>
            </w:tcBorders>
            <w:shd w:val="clear" w:color="auto" w:fill="auto"/>
            <w:noWrap/>
            <w:hideMark/>
          </w:tcPr>
          <w:p w14:paraId="29F9D00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6FADD94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7B748E7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418A752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08FCCEAC"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F697FA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2 přízemí vlevo</w:t>
            </w:r>
          </w:p>
        </w:tc>
        <w:tc>
          <w:tcPr>
            <w:tcW w:w="2737" w:type="dxa"/>
            <w:tcBorders>
              <w:top w:val="nil"/>
              <w:left w:val="nil"/>
              <w:bottom w:val="single" w:sz="4" w:space="0" w:color="auto"/>
              <w:right w:val="single" w:sz="4" w:space="0" w:color="auto"/>
            </w:tcBorders>
            <w:shd w:val="clear" w:color="auto" w:fill="auto"/>
            <w:noWrap/>
            <w:hideMark/>
          </w:tcPr>
          <w:p w14:paraId="1D54310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41E95B7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3067BFF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73C8D1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625331D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5915BDF"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 wc 1,2</w:t>
            </w:r>
          </w:p>
        </w:tc>
        <w:tc>
          <w:tcPr>
            <w:tcW w:w="2737" w:type="dxa"/>
            <w:tcBorders>
              <w:top w:val="nil"/>
              <w:left w:val="nil"/>
              <w:bottom w:val="single" w:sz="4" w:space="0" w:color="auto"/>
              <w:right w:val="single" w:sz="4" w:space="0" w:color="auto"/>
            </w:tcBorders>
            <w:shd w:val="clear" w:color="auto" w:fill="auto"/>
            <w:noWrap/>
            <w:hideMark/>
          </w:tcPr>
          <w:p w14:paraId="147E6D7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513AB7A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54A3CBA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2AC8543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160</w:t>
            </w:r>
          </w:p>
        </w:tc>
      </w:tr>
      <w:tr w:rsidR="009118C9" w:rsidRPr="009118C9" w14:paraId="2C14855B"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CAD0FD4"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 patro vlevo</w:t>
            </w:r>
          </w:p>
        </w:tc>
        <w:tc>
          <w:tcPr>
            <w:tcW w:w="2737" w:type="dxa"/>
            <w:tcBorders>
              <w:top w:val="nil"/>
              <w:left w:val="nil"/>
              <w:bottom w:val="single" w:sz="4" w:space="0" w:color="auto"/>
              <w:right w:val="single" w:sz="4" w:space="0" w:color="auto"/>
            </w:tcBorders>
            <w:shd w:val="clear" w:color="auto" w:fill="auto"/>
            <w:noWrap/>
            <w:hideMark/>
          </w:tcPr>
          <w:p w14:paraId="06450D5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221E57F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01226F6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2117E0B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28178B7D"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A4CADDE"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2 patro vlevo</w:t>
            </w:r>
          </w:p>
        </w:tc>
        <w:tc>
          <w:tcPr>
            <w:tcW w:w="2737" w:type="dxa"/>
            <w:tcBorders>
              <w:top w:val="nil"/>
              <w:left w:val="nil"/>
              <w:bottom w:val="single" w:sz="4" w:space="0" w:color="auto"/>
              <w:right w:val="single" w:sz="4" w:space="0" w:color="auto"/>
            </w:tcBorders>
            <w:shd w:val="clear" w:color="auto" w:fill="auto"/>
            <w:noWrap/>
            <w:hideMark/>
          </w:tcPr>
          <w:p w14:paraId="5AB6E98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36293034"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652B025F"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E06DB4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70BBA98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A4EF994"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 wc 1,2</w:t>
            </w:r>
          </w:p>
        </w:tc>
        <w:tc>
          <w:tcPr>
            <w:tcW w:w="2737" w:type="dxa"/>
            <w:tcBorders>
              <w:top w:val="nil"/>
              <w:left w:val="nil"/>
              <w:bottom w:val="single" w:sz="4" w:space="0" w:color="auto"/>
              <w:right w:val="single" w:sz="4" w:space="0" w:color="auto"/>
            </w:tcBorders>
            <w:shd w:val="clear" w:color="auto" w:fill="auto"/>
            <w:noWrap/>
            <w:hideMark/>
          </w:tcPr>
          <w:p w14:paraId="32C95AF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71B3720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0C2B18A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6C5E179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160</w:t>
            </w:r>
          </w:p>
        </w:tc>
      </w:tr>
      <w:tr w:rsidR="009118C9" w:rsidRPr="009118C9" w14:paraId="11F4C8D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6A64CBA8"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14 patro vpravo</w:t>
            </w:r>
          </w:p>
        </w:tc>
        <w:tc>
          <w:tcPr>
            <w:tcW w:w="2737" w:type="dxa"/>
            <w:tcBorders>
              <w:top w:val="nil"/>
              <w:left w:val="nil"/>
              <w:bottom w:val="single" w:sz="4" w:space="0" w:color="auto"/>
              <w:right w:val="single" w:sz="4" w:space="0" w:color="auto"/>
            </w:tcBorders>
            <w:shd w:val="clear" w:color="auto" w:fill="auto"/>
            <w:noWrap/>
            <w:hideMark/>
          </w:tcPr>
          <w:p w14:paraId="37E5DDD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087CA44E"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30B7E8FA"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A7191D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4D97B278"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6C98A8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p. 15 patro vpravo</w:t>
            </w:r>
          </w:p>
        </w:tc>
        <w:tc>
          <w:tcPr>
            <w:tcW w:w="2737" w:type="dxa"/>
            <w:tcBorders>
              <w:top w:val="nil"/>
              <w:left w:val="nil"/>
              <w:bottom w:val="single" w:sz="4" w:space="0" w:color="auto"/>
              <w:right w:val="single" w:sz="4" w:space="0" w:color="auto"/>
            </w:tcBorders>
            <w:shd w:val="clear" w:color="auto" w:fill="auto"/>
            <w:noWrap/>
            <w:hideMark/>
          </w:tcPr>
          <w:p w14:paraId="2CD3BC7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w:t>
            </w:r>
          </w:p>
        </w:tc>
        <w:tc>
          <w:tcPr>
            <w:tcW w:w="1300" w:type="dxa"/>
            <w:tcBorders>
              <w:top w:val="nil"/>
              <w:left w:val="nil"/>
              <w:bottom w:val="single" w:sz="4" w:space="0" w:color="auto"/>
              <w:right w:val="single" w:sz="4" w:space="0" w:color="auto"/>
            </w:tcBorders>
            <w:shd w:val="clear" w:color="auto" w:fill="auto"/>
            <w:noWrap/>
            <w:vAlign w:val="bottom"/>
            <w:hideMark/>
          </w:tcPr>
          <w:p w14:paraId="51F1612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c>
          <w:tcPr>
            <w:tcW w:w="1020" w:type="dxa"/>
            <w:tcBorders>
              <w:top w:val="nil"/>
              <w:left w:val="nil"/>
              <w:bottom w:val="single" w:sz="4" w:space="0" w:color="auto"/>
              <w:right w:val="single" w:sz="4" w:space="0" w:color="auto"/>
            </w:tcBorders>
            <w:shd w:val="clear" w:color="auto" w:fill="auto"/>
            <w:noWrap/>
            <w:vAlign w:val="bottom"/>
            <w:hideMark/>
          </w:tcPr>
          <w:p w14:paraId="34297CD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36A75C96"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18</w:t>
            </w:r>
          </w:p>
        </w:tc>
      </w:tr>
      <w:tr w:rsidR="009118C9" w:rsidRPr="009118C9" w14:paraId="421403F9"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FA6867A"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chodba + wc</w:t>
            </w:r>
          </w:p>
        </w:tc>
        <w:tc>
          <w:tcPr>
            <w:tcW w:w="2737" w:type="dxa"/>
            <w:tcBorders>
              <w:top w:val="nil"/>
              <w:left w:val="nil"/>
              <w:bottom w:val="single" w:sz="4" w:space="0" w:color="auto"/>
              <w:right w:val="single" w:sz="4" w:space="0" w:color="auto"/>
            </w:tcBorders>
            <w:shd w:val="clear" w:color="auto" w:fill="auto"/>
            <w:noWrap/>
            <w:hideMark/>
          </w:tcPr>
          <w:p w14:paraId="4281CAD7"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žárovka2x9W, zářivka2x11W</w:t>
            </w:r>
          </w:p>
        </w:tc>
        <w:tc>
          <w:tcPr>
            <w:tcW w:w="1300" w:type="dxa"/>
            <w:tcBorders>
              <w:top w:val="nil"/>
              <w:left w:val="nil"/>
              <w:bottom w:val="single" w:sz="4" w:space="0" w:color="auto"/>
              <w:right w:val="single" w:sz="4" w:space="0" w:color="auto"/>
            </w:tcBorders>
            <w:shd w:val="clear" w:color="auto" w:fill="auto"/>
            <w:noWrap/>
            <w:vAlign w:val="bottom"/>
            <w:hideMark/>
          </w:tcPr>
          <w:p w14:paraId="084F6FC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40</w:t>
            </w:r>
          </w:p>
        </w:tc>
        <w:tc>
          <w:tcPr>
            <w:tcW w:w="1020" w:type="dxa"/>
            <w:tcBorders>
              <w:top w:val="nil"/>
              <w:left w:val="nil"/>
              <w:bottom w:val="single" w:sz="4" w:space="0" w:color="auto"/>
              <w:right w:val="single" w:sz="4" w:space="0" w:color="auto"/>
            </w:tcBorders>
            <w:shd w:val="clear" w:color="auto" w:fill="auto"/>
            <w:noWrap/>
            <w:vAlign w:val="bottom"/>
            <w:hideMark/>
          </w:tcPr>
          <w:p w14:paraId="6A7EE3D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4</w:t>
            </w:r>
          </w:p>
        </w:tc>
        <w:tc>
          <w:tcPr>
            <w:tcW w:w="1180" w:type="dxa"/>
            <w:tcBorders>
              <w:top w:val="nil"/>
              <w:left w:val="nil"/>
              <w:bottom w:val="single" w:sz="4" w:space="0" w:color="auto"/>
              <w:right w:val="single" w:sz="4" w:space="0" w:color="auto"/>
            </w:tcBorders>
            <w:shd w:val="clear" w:color="auto" w:fill="auto"/>
            <w:noWrap/>
            <w:vAlign w:val="bottom"/>
            <w:hideMark/>
          </w:tcPr>
          <w:p w14:paraId="20F71602"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160</w:t>
            </w:r>
          </w:p>
        </w:tc>
      </w:tr>
      <w:tr w:rsidR="009118C9" w:rsidRPr="009118C9" w14:paraId="6492E73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14E9389B"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w:t>
            </w:r>
          </w:p>
        </w:tc>
        <w:tc>
          <w:tcPr>
            <w:tcW w:w="2737" w:type="dxa"/>
            <w:tcBorders>
              <w:top w:val="nil"/>
              <w:left w:val="nil"/>
              <w:bottom w:val="single" w:sz="4" w:space="0" w:color="auto"/>
              <w:right w:val="single" w:sz="4" w:space="0" w:color="auto"/>
            </w:tcBorders>
            <w:shd w:val="clear" w:color="auto" w:fill="auto"/>
            <w:noWrap/>
            <w:hideMark/>
          </w:tcPr>
          <w:p w14:paraId="522D614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2x11W</w:t>
            </w:r>
          </w:p>
        </w:tc>
        <w:tc>
          <w:tcPr>
            <w:tcW w:w="1300" w:type="dxa"/>
            <w:tcBorders>
              <w:top w:val="nil"/>
              <w:left w:val="nil"/>
              <w:bottom w:val="single" w:sz="4" w:space="0" w:color="auto"/>
              <w:right w:val="single" w:sz="4" w:space="0" w:color="auto"/>
            </w:tcBorders>
            <w:shd w:val="clear" w:color="auto" w:fill="auto"/>
            <w:noWrap/>
            <w:vAlign w:val="bottom"/>
            <w:hideMark/>
          </w:tcPr>
          <w:p w14:paraId="31F9F23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c>
          <w:tcPr>
            <w:tcW w:w="1020" w:type="dxa"/>
            <w:tcBorders>
              <w:top w:val="nil"/>
              <w:left w:val="nil"/>
              <w:bottom w:val="single" w:sz="4" w:space="0" w:color="auto"/>
              <w:right w:val="single" w:sz="4" w:space="0" w:color="auto"/>
            </w:tcBorders>
            <w:shd w:val="clear" w:color="auto" w:fill="auto"/>
            <w:noWrap/>
            <w:vAlign w:val="bottom"/>
            <w:hideMark/>
          </w:tcPr>
          <w:p w14:paraId="5CCE8A9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7AA69AF0"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22</w:t>
            </w:r>
          </w:p>
        </w:tc>
      </w:tr>
      <w:tr w:rsidR="009118C9" w:rsidRPr="009118C9" w14:paraId="72CC74BF"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72BD16E6"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w:t>
            </w:r>
          </w:p>
        </w:tc>
        <w:tc>
          <w:tcPr>
            <w:tcW w:w="2737" w:type="dxa"/>
            <w:tcBorders>
              <w:top w:val="nil"/>
              <w:left w:val="nil"/>
              <w:bottom w:val="single" w:sz="4" w:space="0" w:color="auto"/>
              <w:right w:val="single" w:sz="4" w:space="0" w:color="auto"/>
            </w:tcBorders>
            <w:shd w:val="clear" w:color="auto" w:fill="auto"/>
            <w:noWrap/>
            <w:hideMark/>
          </w:tcPr>
          <w:p w14:paraId="5B24614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1DB5A89B"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5D120FC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18F464D1"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r>
      <w:tr w:rsidR="009118C9" w:rsidRPr="009118C9" w14:paraId="742822FE"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28A7C6E3"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WC</w:t>
            </w:r>
          </w:p>
        </w:tc>
        <w:tc>
          <w:tcPr>
            <w:tcW w:w="2737" w:type="dxa"/>
            <w:tcBorders>
              <w:top w:val="nil"/>
              <w:left w:val="nil"/>
              <w:bottom w:val="single" w:sz="4" w:space="0" w:color="auto"/>
              <w:right w:val="single" w:sz="4" w:space="0" w:color="auto"/>
            </w:tcBorders>
            <w:shd w:val="clear" w:color="auto" w:fill="auto"/>
            <w:noWrap/>
            <w:hideMark/>
          </w:tcPr>
          <w:p w14:paraId="4785C3E9"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zářivka 1x11W</w:t>
            </w:r>
          </w:p>
        </w:tc>
        <w:tc>
          <w:tcPr>
            <w:tcW w:w="1300" w:type="dxa"/>
            <w:tcBorders>
              <w:top w:val="nil"/>
              <w:left w:val="nil"/>
              <w:bottom w:val="single" w:sz="4" w:space="0" w:color="auto"/>
              <w:right w:val="single" w:sz="4" w:space="0" w:color="auto"/>
            </w:tcBorders>
            <w:shd w:val="clear" w:color="auto" w:fill="auto"/>
            <w:noWrap/>
            <w:vAlign w:val="bottom"/>
            <w:hideMark/>
          </w:tcPr>
          <w:p w14:paraId="71B9AC7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c>
          <w:tcPr>
            <w:tcW w:w="1020" w:type="dxa"/>
            <w:tcBorders>
              <w:top w:val="nil"/>
              <w:left w:val="nil"/>
              <w:bottom w:val="single" w:sz="4" w:space="0" w:color="auto"/>
              <w:right w:val="single" w:sz="4" w:space="0" w:color="auto"/>
            </w:tcBorders>
            <w:shd w:val="clear" w:color="auto" w:fill="auto"/>
            <w:noWrap/>
            <w:vAlign w:val="bottom"/>
            <w:hideMark/>
          </w:tcPr>
          <w:p w14:paraId="7B1B385C"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w:t>
            </w:r>
          </w:p>
        </w:tc>
        <w:tc>
          <w:tcPr>
            <w:tcW w:w="1180" w:type="dxa"/>
            <w:tcBorders>
              <w:top w:val="nil"/>
              <w:left w:val="nil"/>
              <w:bottom w:val="single" w:sz="4" w:space="0" w:color="auto"/>
              <w:right w:val="single" w:sz="4" w:space="0" w:color="auto"/>
            </w:tcBorders>
            <w:shd w:val="clear" w:color="auto" w:fill="auto"/>
            <w:noWrap/>
            <w:vAlign w:val="bottom"/>
            <w:hideMark/>
          </w:tcPr>
          <w:p w14:paraId="5E4E127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11</w:t>
            </w:r>
          </w:p>
        </w:tc>
      </w:tr>
      <w:tr w:rsidR="009118C9" w:rsidRPr="009118C9" w14:paraId="636F9D37" w14:textId="77777777" w:rsidTr="00FF55C8">
        <w:trPr>
          <w:trHeight w:val="315"/>
        </w:trPr>
        <w:tc>
          <w:tcPr>
            <w:tcW w:w="3823" w:type="dxa"/>
            <w:tcBorders>
              <w:top w:val="nil"/>
              <w:left w:val="single" w:sz="4" w:space="0" w:color="auto"/>
              <w:bottom w:val="single" w:sz="4" w:space="0" w:color="auto"/>
              <w:right w:val="single" w:sz="4" w:space="0" w:color="auto"/>
            </w:tcBorders>
            <w:shd w:val="clear" w:color="000000" w:fill="FFFFFF"/>
            <w:noWrap/>
            <w:hideMark/>
          </w:tcPr>
          <w:p w14:paraId="42D36575" w14:textId="77777777" w:rsidR="009118C9" w:rsidRPr="009118C9" w:rsidRDefault="009118C9" w:rsidP="009118C9">
            <w:pPr>
              <w:spacing w:before="0" w:after="0"/>
              <w:jc w:val="left"/>
              <w:rPr>
                <w:rFonts w:eastAsia="Times New Roman" w:cs="Calibri"/>
                <w:color w:val="000000"/>
                <w:szCs w:val="22"/>
                <w:lang w:eastAsia="cs-CZ"/>
              </w:rPr>
            </w:pPr>
            <w:r w:rsidRPr="009118C9">
              <w:rPr>
                <w:rFonts w:eastAsia="Times New Roman" w:cs="Calibri"/>
                <w:color w:val="000000"/>
                <w:szCs w:val="22"/>
                <w:lang w:eastAsia="cs-CZ"/>
              </w:rPr>
              <w:t>Sklad TÚ</w:t>
            </w:r>
          </w:p>
        </w:tc>
        <w:tc>
          <w:tcPr>
            <w:tcW w:w="2737" w:type="dxa"/>
            <w:tcBorders>
              <w:top w:val="nil"/>
              <w:left w:val="nil"/>
              <w:bottom w:val="single" w:sz="4" w:space="0" w:color="auto"/>
              <w:right w:val="single" w:sz="4" w:space="0" w:color="auto"/>
            </w:tcBorders>
            <w:shd w:val="clear" w:color="auto" w:fill="auto"/>
            <w:noWrap/>
            <w:vAlign w:val="bottom"/>
            <w:hideMark/>
          </w:tcPr>
          <w:p w14:paraId="42E804A8"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0781FD"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020" w:type="dxa"/>
            <w:tcBorders>
              <w:top w:val="nil"/>
              <w:left w:val="nil"/>
              <w:bottom w:val="single" w:sz="4" w:space="0" w:color="auto"/>
              <w:right w:val="single" w:sz="4" w:space="0" w:color="auto"/>
            </w:tcBorders>
            <w:shd w:val="clear" w:color="auto" w:fill="auto"/>
            <w:noWrap/>
            <w:vAlign w:val="bottom"/>
            <w:hideMark/>
          </w:tcPr>
          <w:p w14:paraId="6D12A265"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 </w:t>
            </w:r>
          </w:p>
        </w:tc>
        <w:tc>
          <w:tcPr>
            <w:tcW w:w="1180" w:type="dxa"/>
            <w:tcBorders>
              <w:top w:val="nil"/>
              <w:left w:val="nil"/>
              <w:bottom w:val="single" w:sz="4" w:space="0" w:color="auto"/>
              <w:right w:val="single" w:sz="4" w:space="0" w:color="auto"/>
            </w:tcBorders>
            <w:shd w:val="clear" w:color="auto" w:fill="auto"/>
            <w:noWrap/>
            <w:vAlign w:val="bottom"/>
            <w:hideMark/>
          </w:tcPr>
          <w:p w14:paraId="7EECF493" w14:textId="77777777" w:rsidR="009118C9" w:rsidRPr="009118C9" w:rsidRDefault="009118C9" w:rsidP="009118C9">
            <w:pPr>
              <w:spacing w:before="0" w:after="0"/>
              <w:jc w:val="center"/>
              <w:rPr>
                <w:rFonts w:eastAsia="Times New Roman" w:cs="Calibri"/>
                <w:color w:val="000000"/>
                <w:szCs w:val="22"/>
                <w:lang w:eastAsia="cs-CZ"/>
              </w:rPr>
            </w:pPr>
            <w:r w:rsidRPr="009118C9">
              <w:rPr>
                <w:rFonts w:eastAsia="Times New Roman" w:cs="Calibri"/>
                <w:color w:val="000000"/>
                <w:szCs w:val="22"/>
                <w:lang w:eastAsia="cs-CZ"/>
              </w:rPr>
              <w:t>0</w:t>
            </w:r>
          </w:p>
        </w:tc>
      </w:tr>
      <w:tr w:rsidR="009118C9" w:rsidRPr="009118C9" w14:paraId="10158E9A" w14:textId="77777777" w:rsidTr="00FF55C8">
        <w:trPr>
          <w:trHeight w:val="300"/>
        </w:trPr>
        <w:tc>
          <w:tcPr>
            <w:tcW w:w="78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F43E3" w14:textId="77777777" w:rsidR="009118C9" w:rsidRPr="009118C9" w:rsidRDefault="009118C9" w:rsidP="009118C9">
            <w:pPr>
              <w:spacing w:before="0" w:after="0"/>
              <w:jc w:val="center"/>
              <w:rPr>
                <w:rFonts w:eastAsia="Times New Roman" w:cs="Calibri"/>
                <w:b/>
                <w:bCs/>
                <w:color w:val="000000"/>
                <w:szCs w:val="22"/>
                <w:lang w:eastAsia="cs-CZ"/>
              </w:rPr>
            </w:pPr>
            <w:r w:rsidRPr="009118C9">
              <w:rPr>
                <w:rFonts w:eastAsia="Times New Roman" w:cs="Calibri"/>
                <w:b/>
                <w:bCs/>
                <w:color w:val="000000"/>
                <w:szCs w:val="22"/>
                <w:lang w:eastAsia="cs-CZ"/>
              </w:rPr>
              <w:t>CELKEM</w:t>
            </w:r>
          </w:p>
        </w:tc>
        <w:tc>
          <w:tcPr>
            <w:tcW w:w="1020" w:type="dxa"/>
            <w:tcBorders>
              <w:top w:val="nil"/>
              <w:left w:val="nil"/>
              <w:bottom w:val="single" w:sz="4" w:space="0" w:color="auto"/>
              <w:right w:val="single" w:sz="4" w:space="0" w:color="auto"/>
            </w:tcBorders>
            <w:shd w:val="clear" w:color="auto" w:fill="auto"/>
            <w:noWrap/>
            <w:vAlign w:val="bottom"/>
            <w:hideMark/>
          </w:tcPr>
          <w:p w14:paraId="350C2D70" w14:textId="77777777" w:rsidR="009118C9" w:rsidRPr="009118C9" w:rsidRDefault="009118C9" w:rsidP="009118C9">
            <w:pPr>
              <w:spacing w:before="0" w:after="0"/>
              <w:jc w:val="center"/>
              <w:rPr>
                <w:rFonts w:eastAsia="Times New Roman" w:cs="Calibri"/>
                <w:b/>
                <w:bCs/>
                <w:color w:val="000000"/>
                <w:szCs w:val="22"/>
                <w:lang w:eastAsia="cs-CZ"/>
              </w:rPr>
            </w:pPr>
            <w:r w:rsidRPr="009118C9">
              <w:rPr>
                <w:rFonts w:eastAsia="Times New Roman" w:cs="Calibri"/>
                <w:b/>
                <w:bCs/>
                <w:color w:val="000000"/>
                <w:szCs w:val="22"/>
                <w:lang w:eastAsia="cs-CZ"/>
              </w:rPr>
              <w:t>320</w:t>
            </w:r>
          </w:p>
        </w:tc>
        <w:tc>
          <w:tcPr>
            <w:tcW w:w="1180" w:type="dxa"/>
            <w:tcBorders>
              <w:top w:val="nil"/>
              <w:left w:val="nil"/>
              <w:bottom w:val="single" w:sz="4" w:space="0" w:color="auto"/>
              <w:right w:val="single" w:sz="4" w:space="0" w:color="auto"/>
            </w:tcBorders>
            <w:shd w:val="clear" w:color="auto" w:fill="auto"/>
            <w:noWrap/>
            <w:vAlign w:val="bottom"/>
            <w:hideMark/>
          </w:tcPr>
          <w:p w14:paraId="2F37F097" w14:textId="77777777" w:rsidR="009118C9" w:rsidRPr="009118C9" w:rsidRDefault="009118C9" w:rsidP="009118C9">
            <w:pPr>
              <w:spacing w:before="0" w:after="0"/>
              <w:jc w:val="center"/>
              <w:rPr>
                <w:rFonts w:eastAsia="Times New Roman" w:cs="Calibri"/>
                <w:b/>
                <w:bCs/>
                <w:color w:val="000000"/>
                <w:szCs w:val="22"/>
                <w:lang w:eastAsia="cs-CZ"/>
              </w:rPr>
            </w:pPr>
            <w:r w:rsidRPr="009118C9">
              <w:rPr>
                <w:rFonts w:eastAsia="Times New Roman" w:cs="Calibri"/>
                <w:b/>
                <w:bCs/>
                <w:color w:val="000000"/>
                <w:szCs w:val="22"/>
                <w:lang w:eastAsia="cs-CZ"/>
              </w:rPr>
              <w:t>15150</w:t>
            </w:r>
          </w:p>
        </w:tc>
      </w:tr>
    </w:tbl>
    <w:p w14:paraId="172A6133" w14:textId="77777777" w:rsidR="009118C9" w:rsidRPr="009118C9" w:rsidRDefault="009118C9" w:rsidP="009118C9">
      <w:pPr>
        <w:rPr>
          <w:lang w:eastAsia="cs-CZ"/>
        </w:rPr>
      </w:pPr>
    </w:p>
    <w:p w14:paraId="2C65AAA7" w14:textId="77777777" w:rsidR="005A4935" w:rsidRPr="00B34B03" w:rsidRDefault="005A4935" w:rsidP="005A4935">
      <w:pPr>
        <w:pStyle w:val="Nadpis3"/>
      </w:pPr>
      <w:bookmarkStart w:id="51" w:name="_Toc126058303"/>
      <w:r w:rsidRPr="00B34B03">
        <w:t>Ostatní</w:t>
      </w:r>
      <w:bookmarkEnd w:id="51"/>
    </w:p>
    <w:p w14:paraId="738BE76F" w14:textId="77777777" w:rsidR="00AF2F1C" w:rsidRDefault="00AF2F1C" w:rsidP="00AF2F1C">
      <w:pPr>
        <w:rPr>
          <w:lang w:eastAsia="cs-CZ"/>
        </w:rPr>
      </w:pPr>
      <w:r>
        <w:rPr>
          <w:lang w:eastAsia="cs-CZ"/>
        </w:rPr>
        <w:t xml:space="preserve">V objektu se nachází kuchyň, která připravuje snídaně, obědy a večeře pro klienty a zaměstnance Domova. Kuchyň je vybavena klasickými gastro spotřebiči (plynovými i elektrickými). </w:t>
      </w:r>
    </w:p>
    <w:p w14:paraId="593A90BF" w14:textId="77777777" w:rsidR="00AF2F1C" w:rsidRDefault="00AF2F1C" w:rsidP="00AF2F1C">
      <w:pPr>
        <w:rPr>
          <w:lang w:eastAsia="cs-CZ"/>
        </w:rPr>
      </w:pPr>
      <w:r>
        <w:rPr>
          <w:lang w:eastAsia="cs-CZ"/>
        </w:rPr>
        <w:t>V suterénu objektu je situována prádelna, která pere pouze klientům – průměrně se pere cca 1 tuna prádla za měsíc.</w:t>
      </w:r>
    </w:p>
    <w:p w14:paraId="36CFE04E" w14:textId="77777777" w:rsidR="00AF2F1C" w:rsidRDefault="00AF2F1C" w:rsidP="00AF2F1C">
      <w:pPr>
        <w:rPr>
          <w:lang w:eastAsia="cs-CZ"/>
        </w:rPr>
      </w:pPr>
      <w:r>
        <w:rPr>
          <w:lang w:eastAsia="cs-CZ"/>
        </w:rPr>
        <w:t xml:space="preserve">Kvůli COVID-19 byly na jednotlivá patra instalovány čističky vzduchu – celkem se jedná o 5 kusů v celém zařízení. </w:t>
      </w:r>
    </w:p>
    <w:p w14:paraId="5FDCDFE8" w14:textId="77777777" w:rsidR="00AF2F1C" w:rsidRPr="00253CA4" w:rsidRDefault="00AF2F1C" w:rsidP="00AF2F1C">
      <w:pPr>
        <w:rPr>
          <w:lang w:eastAsia="cs-CZ"/>
        </w:rPr>
      </w:pPr>
      <w:r w:rsidRPr="00F23343">
        <w:rPr>
          <w:lang w:eastAsia="cs-CZ"/>
        </w:rPr>
        <w:t>Od roku 2004 jsou v objektu instalována 2 čerpadla (+ 1 kalové čerpadlo v prádelně), která odvádějí přebytečnou vodu z podloží, aby nedocházelo k jejímu vzlínání stěnami suterénu do technického zázemí budovy v suterénu. Tato 3 čerpadla dle informací obsluhy objektu běží nepřetržitě (24/7) a mají výrazný vliv na spotřebu elektrické energie v budově.</w:t>
      </w:r>
    </w:p>
    <w:p w14:paraId="1A869EC3" w14:textId="77777777" w:rsidR="005A4935" w:rsidRPr="005A4935" w:rsidRDefault="005A4935" w:rsidP="005A4935">
      <w:pPr>
        <w:rPr>
          <w:lang w:eastAsia="cs-CZ"/>
        </w:rPr>
      </w:pPr>
    </w:p>
    <w:p w14:paraId="4DF456E2" w14:textId="77777777" w:rsidR="00AF2F1C" w:rsidRDefault="00AF2F1C">
      <w:pPr>
        <w:spacing w:before="0" w:after="0"/>
        <w:jc w:val="left"/>
        <w:rPr>
          <w:rFonts w:cs="Arial"/>
          <w:b/>
          <w:bCs/>
          <w:caps/>
          <w:snapToGrid w:val="0"/>
          <w:sz w:val="32"/>
          <w:szCs w:val="36"/>
          <w:lang w:eastAsia="cs-CZ"/>
        </w:rPr>
      </w:pPr>
      <w:r>
        <w:rPr>
          <w:lang w:eastAsia="cs-CZ"/>
        </w:rPr>
        <w:br w:type="page"/>
      </w:r>
    </w:p>
    <w:p w14:paraId="69AF2842" w14:textId="02C48121" w:rsidR="005A4935" w:rsidRDefault="005A4935" w:rsidP="005A4935">
      <w:pPr>
        <w:pStyle w:val="Nadpis1"/>
        <w:rPr>
          <w:lang w:eastAsia="cs-CZ"/>
        </w:rPr>
      </w:pPr>
      <w:bookmarkStart w:id="52" w:name="_Toc126058304"/>
      <w:r>
        <w:rPr>
          <w:lang w:eastAsia="cs-CZ"/>
        </w:rPr>
        <w:lastRenderedPageBreak/>
        <w:t>muzeum mladoboleslavska</w:t>
      </w:r>
      <w:bookmarkEnd w:id="52"/>
    </w:p>
    <w:tbl>
      <w:tblPr>
        <w:tblStyle w:val="Mkatabulky"/>
        <w:tblW w:w="9062" w:type="dxa"/>
        <w:tblLook w:val="04A0" w:firstRow="1" w:lastRow="0" w:firstColumn="1" w:lastColumn="0" w:noHBand="0" w:noVBand="1"/>
      </w:tblPr>
      <w:tblGrid>
        <w:gridCol w:w="4106"/>
        <w:gridCol w:w="4956"/>
      </w:tblGrid>
      <w:tr w:rsidR="00AF2F1C" w:rsidRPr="00B34B03" w14:paraId="226D1CBE" w14:textId="77777777" w:rsidTr="00646605">
        <w:tc>
          <w:tcPr>
            <w:tcW w:w="4106" w:type="dxa"/>
            <w:shd w:val="clear" w:color="auto" w:fill="0070C0"/>
          </w:tcPr>
          <w:p w14:paraId="2C487EDF"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Název předmětu:</w:t>
            </w:r>
          </w:p>
        </w:tc>
        <w:tc>
          <w:tcPr>
            <w:tcW w:w="4956" w:type="dxa"/>
          </w:tcPr>
          <w:p w14:paraId="7437F98A" w14:textId="77777777" w:rsidR="00AF2F1C" w:rsidRPr="008B2320" w:rsidRDefault="00AF2F1C" w:rsidP="00AF2F1C">
            <w:pPr>
              <w:spacing w:before="0" w:after="0"/>
              <w:rPr>
                <w:highlight w:val="yellow"/>
                <w:lang w:eastAsia="cs-CZ"/>
              </w:rPr>
            </w:pPr>
            <w:r>
              <w:rPr>
                <w:lang w:eastAsia="cs-CZ"/>
              </w:rPr>
              <w:t>Muzeum Mladoboleslavska</w:t>
            </w:r>
          </w:p>
        </w:tc>
      </w:tr>
      <w:tr w:rsidR="00AF2F1C" w:rsidRPr="00B34B03" w14:paraId="39D6F454" w14:textId="77777777" w:rsidTr="00646605">
        <w:tc>
          <w:tcPr>
            <w:tcW w:w="4106" w:type="dxa"/>
            <w:shd w:val="clear" w:color="auto" w:fill="0070C0"/>
          </w:tcPr>
          <w:p w14:paraId="4EF4775E"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Adresa:</w:t>
            </w:r>
          </w:p>
        </w:tc>
        <w:tc>
          <w:tcPr>
            <w:tcW w:w="4956" w:type="dxa"/>
          </w:tcPr>
          <w:p w14:paraId="139442E5" w14:textId="77777777" w:rsidR="00AF2F1C" w:rsidRPr="008B2320" w:rsidRDefault="00AF2F1C" w:rsidP="00AF2F1C">
            <w:pPr>
              <w:spacing w:before="0" w:after="0"/>
              <w:rPr>
                <w:highlight w:val="yellow"/>
                <w:lang w:eastAsia="cs-CZ"/>
              </w:rPr>
            </w:pPr>
            <w:r w:rsidRPr="00610068">
              <w:rPr>
                <w:lang w:eastAsia="cs-CZ"/>
              </w:rPr>
              <w:t>Staroměstské náměstí 1/55, Mladá Boleslav</w:t>
            </w:r>
          </w:p>
        </w:tc>
      </w:tr>
      <w:tr w:rsidR="00AF2F1C" w:rsidRPr="00B34B03" w14:paraId="122390F6" w14:textId="77777777" w:rsidTr="00646605">
        <w:tc>
          <w:tcPr>
            <w:tcW w:w="4106" w:type="dxa"/>
            <w:shd w:val="clear" w:color="auto" w:fill="0070C0"/>
          </w:tcPr>
          <w:p w14:paraId="066809A5"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Katastrální území:</w:t>
            </w:r>
          </w:p>
        </w:tc>
        <w:tc>
          <w:tcPr>
            <w:tcW w:w="4956" w:type="dxa"/>
          </w:tcPr>
          <w:p w14:paraId="6046AB39" w14:textId="77777777" w:rsidR="00AF2F1C" w:rsidRPr="008B2320" w:rsidRDefault="00AF2F1C" w:rsidP="00AF2F1C">
            <w:pPr>
              <w:spacing w:before="0" w:after="0"/>
              <w:rPr>
                <w:highlight w:val="yellow"/>
                <w:lang w:eastAsia="cs-CZ"/>
              </w:rPr>
            </w:pPr>
            <w:r w:rsidRPr="00610068">
              <w:rPr>
                <w:lang w:eastAsia="cs-CZ"/>
              </w:rPr>
              <w:t>Mladá Boleslav [696293]</w:t>
            </w:r>
          </w:p>
        </w:tc>
      </w:tr>
      <w:tr w:rsidR="00AF2F1C" w:rsidRPr="00B34B03" w14:paraId="3A6441A1" w14:textId="77777777" w:rsidTr="00646605">
        <w:tc>
          <w:tcPr>
            <w:tcW w:w="4106" w:type="dxa"/>
            <w:shd w:val="clear" w:color="auto" w:fill="0070C0"/>
          </w:tcPr>
          <w:p w14:paraId="797CEC61"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Místo stavby:</w:t>
            </w:r>
          </w:p>
        </w:tc>
        <w:tc>
          <w:tcPr>
            <w:tcW w:w="4956" w:type="dxa"/>
          </w:tcPr>
          <w:p w14:paraId="48853C39" w14:textId="77777777" w:rsidR="00AF2F1C" w:rsidRPr="008B2320" w:rsidRDefault="00AF2F1C" w:rsidP="00AF2F1C">
            <w:pPr>
              <w:spacing w:before="0" w:after="0"/>
              <w:rPr>
                <w:highlight w:val="yellow"/>
                <w:lang w:eastAsia="cs-CZ"/>
              </w:rPr>
            </w:pPr>
            <w:r>
              <w:rPr>
                <w:lang w:eastAsia="cs-CZ"/>
              </w:rPr>
              <w:t>Mladá Boleslav</w:t>
            </w:r>
          </w:p>
        </w:tc>
      </w:tr>
      <w:tr w:rsidR="00AF2F1C" w:rsidRPr="00B34B03" w14:paraId="436AFC91" w14:textId="77777777" w:rsidTr="00646605">
        <w:tc>
          <w:tcPr>
            <w:tcW w:w="4106" w:type="dxa"/>
            <w:shd w:val="clear" w:color="auto" w:fill="0070C0"/>
          </w:tcPr>
          <w:p w14:paraId="33369F0C"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Typ objektu:</w:t>
            </w:r>
          </w:p>
        </w:tc>
        <w:tc>
          <w:tcPr>
            <w:tcW w:w="4956" w:type="dxa"/>
          </w:tcPr>
          <w:p w14:paraId="518055DE" w14:textId="77777777" w:rsidR="00AF2F1C" w:rsidRPr="008B2320" w:rsidRDefault="00AF2F1C" w:rsidP="00AF2F1C">
            <w:pPr>
              <w:spacing w:before="0" w:after="0"/>
              <w:rPr>
                <w:highlight w:val="yellow"/>
                <w:lang w:eastAsia="cs-CZ"/>
              </w:rPr>
            </w:pPr>
            <w:r>
              <w:rPr>
                <w:lang w:eastAsia="cs-CZ"/>
              </w:rPr>
              <w:t>Muzeum, hrad</w:t>
            </w:r>
          </w:p>
        </w:tc>
      </w:tr>
      <w:tr w:rsidR="00AF2F1C" w:rsidRPr="00B34B03" w14:paraId="13F8EA29" w14:textId="77777777" w:rsidTr="00646605">
        <w:tc>
          <w:tcPr>
            <w:tcW w:w="4106" w:type="dxa"/>
            <w:shd w:val="clear" w:color="auto" w:fill="0070C0"/>
          </w:tcPr>
          <w:p w14:paraId="7A68151F" w14:textId="77777777" w:rsidR="00AF2F1C" w:rsidRPr="00B34B03" w:rsidRDefault="00AF2F1C" w:rsidP="00AF2F1C">
            <w:pPr>
              <w:spacing w:before="0" w:after="0"/>
              <w:rPr>
                <w:b/>
                <w:color w:val="FFFFFF" w:themeColor="background1"/>
                <w:lang w:eastAsia="cs-CZ"/>
              </w:rPr>
            </w:pPr>
            <w:r w:rsidRPr="00B34B03">
              <w:rPr>
                <w:b/>
                <w:color w:val="FFFFFF" w:themeColor="background1"/>
                <w:lang w:eastAsia="cs-CZ"/>
              </w:rPr>
              <w:t xml:space="preserve">Způsob ochrany: </w:t>
            </w:r>
          </w:p>
        </w:tc>
        <w:tc>
          <w:tcPr>
            <w:tcW w:w="4956" w:type="dxa"/>
          </w:tcPr>
          <w:p w14:paraId="05FF4D49" w14:textId="77777777" w:rsidR="00AF2F1C" w:rsidRDefault="00AF2F1C" w:rsidP="00AF2F1C">
            <w:pPr>
              <w:spacing w:before="0" w:after="0"/>
              <w:rPr>
                <w:lang w:eastAsia="cs-CZ"/>
              </w:rPr>
            </w:pPr>
            <w:r>
              <w:rPr>
                <w:lang w:eastAsia="cs-CZ"/>
              </w:rPr>
              <w:t>P</w:t>
            </w:r>
            <w:r w:rsidRPr="00610068">
              <w:rPr>
                <w:lang w:eastAsia="cs-CZ"/>
              </w:rPr>
              <w:t>am. zóna - budova, pozemek v památkové zóně</w:t>
            </w:r>
          </w:p>
          <w:p w14:paraId="2E44A949" w14:textId="77777777" w:rsidR="00AF2F1C" w:rsidRDefault="00AF2F1C" w:rsidP="00AF2F1C">
            <w:pPr>
              <w:spacing w:before="0" w:after="0"/>
              <w:rPr>
                <w:lang w:eastAsia="cs-CZ"/>
              </w:rPr>
            </w:pPr>
            <w:r>
              <w:rPr>
                <w:lang w:eastAsia="cs-CZ"/>
              </w:rPr>
              <w:t>P</w:t>
            </w:r>
            <w:r w:rsidRPr="00610068">
              <w:rPr>
                <w:lang w:eastAsia="cs-CZ"/>
              </w:rPr>
              <w:t>amátkově chráněné území</w:t>
            </w:r>
          </w:p>
          <w:p w14:paraId="1B1F1F1A" w14:textId="77777777" w:rsidR="00AF2F1C" w:rsidRPr="008B2320" w:rsidRDefault="00AF2F1C" w:rsidP="00AF2F1C">
            <w:pPr>
              <w:spacing w:before="0" w:after="0"/>
              <w:rPr>
                <w:highlight w:val="yellow"/>
                <w:lang w:eastAsia="cs-CZ"/>
              </w:rPr>
            </w:pPr>
            <w:r>
              <w:rPr>
                <w:lang w:eastAsia="cs-CZ"/>
              </w:rPr>
              <w:t>N</w:t>
            </w:r>
            <w:r w:rsidRPr="00610068">
              <w:rPr>
                <w:lang w:eastAsia="cs-CZ"/>
              </w:rPr>
              <w:t>emovitá kulturní památka</w:t>
            </w:r>
          </w:p>
        </w:tc>
      </w:tr>
    </w:tbl>
    <w:p w14:paraId="73DA1358" w14:textId="451F507A" w:rsidR="005A4935" w:rsidRDefault="005A4935" w:rsidP="005A4935">
      <w:pPr>
        <w:pStyle w:val="Nadpis2"/>
      </w:pPr>
      <w:bookmarkStart w:id="53" w:name="_Toc126058305"/>
      <w:r>
        <w:t>Zákládní popis objektu</w:t>
      </w:r>
      <w:bookmarkEnd w:id="53"/>
    </w:p>
    <w:p w14:paraId="296CF02D" w14:textId="77777777" w:rsidR="00AF2F1C" w:rsidRDefault="00AF2F1C" w:rsidP="00AF2F1C">
      <w:pPr>
        <w:spacing w:before="0" w:after="0"/>
        <w:rPr>
          <w:lang w:eastAsia="cs-CZ"/>
        </w:rPr>
      </w:pPr>
      <w:r>
        <w:rPr>
          <w:lang w:eastAsia="cs-CZ"/>
        </w:rPr>
        <w:t>Hodnocená budova Hradu sestává ze 4 provozních celků, které vzájemně vytvářejí finální vzhled stavby.</w:t>
      </w:r>
    </w:p>
    <w:p w14:paraId="5346A678" w14:textId="77777777" w:rsidR="00AF2F1C" w:rsidRDefault="00AF2F1C" w:rsidP="00AF2F1C">
      <w:pPr>
        <w:spacing w:before="0" w:after="0"/>
        <w:rPr>
          <w:lang w:eastAsia="cs-CZ"/>
        </w:rPr>
      </w:pPr>
      <w:r>
        <w:rPr>
          <w:lang w:eastAsia="cs-CZ"/>
        </w:rPr>
        <w:t xml:space="preserve">Při vjezdu do areálu se po pravé straně nachází hospodářské křídlo, ve kterém jsou situovány kanceláře a depozitář. </w:t>
      </w:r>
    </w:p>
    <w:p w14:paraId="586D254E" w14:textId="77777777" w:rsidR="00AF2F1C" w:rsidRDefault="00AF2F1C" w:rsidP="00AF2F1C">
      <w:pPr>
        <w:spacing w:before="0" w:after="0"/>
        <w:rPr>
          <w:lang w:eastAsia="cs-CZ"/>
        </w:rPr>
      </w:pPr>
      <w:r>
        <w:rPr>
          <w:lang w:eastAsia="cs-CZ"/>
        </w:rPr>
        <w:t xml:space="preserve">Na hospodářské křídlo přímo navazuje Palácové křídlo, ve kterém jsou situovány: </w:t>
      </w:r>
    </w:p>
    <w:p w14:paraId="6E3D07C3" w14:textId="77777777" w:rsidR="00AF2F1C" w:rsidRDefault="00AF2F1C" w:rsidP="00AF2F1C">
      <w:pPr>
        <w:spacing w:before="0" w:after="0"/>
        <w:rPr>
          <w:lang w:eastAsia="cs-CZ"/>
        </w:rPr>
      </w:pPr>
      <w:r>
        <w:rPr>
          <w:lang w:eastAsia="cs-CZ"/>
        </w:rPr>
        <w:t>Suterén: V suterénu objektu je situován příjem a mechanická očista archiválií v návaznosti na chodníkový nákladní výtah. . Dále jsou zde situovány prostory pro pořádání. Dispozičně ucelené části jsou navrženy prostory fotoateliéru s příslušenstvím. Dále pak speciálně vybavené místnosti pro skladování sbírek filmů, fotografií a magnetofonických pásků. Tyto prostory jsou doplněny sociálním zařízením pro zaměstnance a místnosti pro zpracování archiválií.</w:t>
      </w:r>
    </w:p>
    <w:p w14:paraId="365FA94B" w14:textId="77777777" w:rsidR="00AF2F1C" w:rsidRDefault="00AF2F1C" w:rsidP="00AF2F1C">
      <w:pPr>
        <w:spacing w:before="0" w:after="0"/>
        <w:rPr>
          <w:lang w:eastAsia="cs-CZ"/>
        </w:rPr>
      </w:pPr>
      <w:r>
        <w:rPr>
          <w:lang w:eastAsia="cs-CZ"/>
        </w:rPr>
        <w:t xml:space="preserve">Přízemí: Přízemí je určeno pro veřejnost, ve vazbě na vstup u hradního nádvoří je situován jednak celek výstavního sálu s potřebným zázemím, jednak prostory dohledu a rezervace s přímou vazbou na badatelnu, odbornou knihovnu a piaristickou knihovnou s původními regály. Dispozice je doplněna místností pro umístění repro-střediska, veřejného telefonu s faxem, průmyslovou televizí, zavedenou počítačovou sítí a ústřednami EZS a EPS. Ve vazbě na výstavní sál je řešeno sociální zařízení návštěvníků. </w:t>
      </w:r>
    </w:p>
    <w:p w14:paraId="0EEE79FE" w14:textId="77777777" w:rsidR="00AF2F1C" w:rsidRDefault="00AF2F1C" w:rsidP="00AF2F1C">
      <w:pPr>
        <w:spacing w:before="0" w:after="0"/>
        <w:rPr>
          <w:lang w:eastAsia="cs-CZ"/>
        </w:rPr>
      </w:pPr>
      <w:r>
        <w:rPr>
          <w:lang w:eastAsia="cs-CZ"/>
        </w:rPr>
        <w:t xml:space="preserve">1.-3. patro: V těchto podlažích je situován archiv, který je vždy doplněn v každém podlaží kanceláří. V 1.patře je navrženo sociální zařízení zaměstnanců a pomocné plochy. </w:t>
      </w:r>
    </w:p>
    <w:p w14:paraId="6DCAAD48" w14:textId="77777777" w:rsidR="00AF2F1C" w:rsidRDefault="00AF2F1C" w:rsidP="00AF2F1C">
      <w:pPr>
        <w:spacing w:before="0"/>
        <w:rPr>
          <w:lang w:eastAsia="cs-CZ"/>
        </w:rPr>
      </w:pPr>
      <w:r>
        <w:rPr>
          <w:lang w:eastAsia="cs-CZ"/>
        </w:rPr>
        <w:t>4.+5.patro – krov.</w:t>
      </w:r>
    </w:p>
    <w:p w14:paraId="6390126D" w14:textId="77777777" w:rsidR="00AF2F1C" w:rsidRDefault="00AF2F1C" w:rsidP="00AF2F1C">
      <w:pPr>
        <w:spacing w:before="0" w:after="0"/>
        <w:rPr>
          <w:lang w:eastAsia="cs-CZ"/>
        </w:rPr>
      </w:pPr>
      <w:r>
        <w:rPr>
          <w:lang w:eastAsia="cs-CZ"/>
        </w:rPr>
        <w:t xml:space="preserve">Na Palácové křídlo přímo navazuje spojovací křídlo, ve kterém je situováno muzeum. </w:t>
      </w:r>
    </w:p>
    <w:p w14:paraId="291FC833" w14:textId="77777777" w:rsidR="00AF2F1C" w:rsidRDefault="00AF2F1C" w:rsidP="00AF2F1C">
      <w:pPr>
        <w:spacing w:before="0" w:after="0"/>
        <w:rPr>
          <w:lang w:eastAsia="cs-CZ"/>
        </w:rPr>
      </w:pPr>
      <w:r>
        <w:rPr>
          <w:lang w:eastAsia="cs-CZ"/>
        </w:rPr>
        <w:t>Na Spojovací křídlo navazuje Josefínské křídlo, ve kterém je zbylá část muzea a depozitář.</w:t>
      </w:r>
    </w:p>
    <w:p w14:paraId="435015E2" w14:textId="77777777" w:rsidR="00AF2F1C" w:rsidRDefault="00AF2F1C" w:rsidP="00AF2F1C">
      <w:pPr>
        <w:spacing w:before="0" w:after="0"/>
        <w:rPr>
          <w:lang w:eastAsia="cs-CZ"/>
        </w:rPr>
      </w:pPr>
    </w:p>
    <w:p w14:paraId="72645245" w14:textId="77777777" w:rsidR="00AF2F1C" w:rsidRPr="00235965" w:rsidRDefault="00AF2F1C" w:rsidP="00AF2F1C">
      <w:pPr>
        <w:spacing w:before="0" w:after="0"/>
        <w:rPr>
          <w:lang w:eastAsia="cs-CZ"/>
        </w:rPr>
      </w:pPr>
      <w:r w:rsidRPr="00235965">
        <w:rPr>
          <w:lang w:eastAsia="cs-CZ"/>
        </w:rPr>
        <w:t>Provozní režim: celoroční</w:t>
      </w:r>
    </w:p>
    <w:p w14:paraId="0DB512BC" w14:textId="77777777" w:rsidR="00AF2F1C" w:rsidRPr="00235965" w:rsidRDefault="00AF2F1C" w:rsidP="00AF2F1C">
      <w:pPr>
        <w:spacing w:before="0" w:after="0"/>
        <w:rPr>
          <w:lang w:eastAsia="cs-CZ"/>
        </w:rPr>
      </w:pPr>
      <w:r w:rsidRPr="00235965">
        <w:rPr>
          <w:lang w:eastAsia="cs-CZ"/>
        </w:rPr>
        <w:t>Provozní doba hospodářského křídla: 7:00 – 18:00 hod.</w:t>
      </w:r>
    </w:p>
    <w:p w14:paraId="769C7EE6" w14:textId="77777777" w:rsidR="00AF2F1C" w:rsidRDefault="00AF2F1C" w:rsidP="00AF2F1C">
      <w:pPr>
        <w:spacing w:before="0" w:after="0"/>
        <w:rPr>
          <w:lang w:eastAsia="cs-CZ"/>
        </w:rPr>
      </w:pPr>
      <w:r w:rsidRPr="00235965">
        <w:rPr>
          <w:lang w:eastAsia="cs-CZ"/>
        </w:rPr>
        <w:t>Provozní doba archivu v Palácovém křídle je od 8:00 – 18:00 hod.</w:t>
      </w:r>
    </w:p>
    <w:p w14:paraId="6CBD3E21" w14:textId="77777777" w:rsidR="00AF2F1C" w:rsidRDefault="00AF2F1C" w:rsidP="00AF2F1C">
      <w:pPr>
        <w:spacing w:before="0" w:after="0"/>
        <w:rPr>
          <w:lang w:eastAsia="cs-CZ"/>
        </w:rPr>
      </w:pPr>
    </w:p>
    <w:p w14:paraId="33056C81" w14:textId="77777777" w:rsidR="00AF2F1C" w:rsidRDefault="00AF2F1C" w:rsidP="00AF2F1C">
      <w:pPr>
        <w:spacing w:before="0" w:after="0"/>
        <w:rPr>
          <w:lang w:eastAsia="cs-CZ"/>
        </w:rPr>
      </w:pPr>
      <w:r>
        <w:rPr>
          <w:lang w:eastAsia="cs-CZ"/>
        </w:rPr>
        <w:t>Prostory Palácového křídla jsou od roku 1991 pronajímány centrálnímu archivu.</w:t>
      </w:r>
    </w:p>
    <w:p w14:paraId="722055B8" w14:textId="77777777" w:rsidR="00AF2F1C" w:rsidRPr="00235965" w:rsidRDefault="00AF2F1C" w:rsidP="00AF2F1C">
      <w:pPr>
        <w:spacing w:before="0" w:after="0"/>
        <w:rPr>
          <w:lang w:eastAsia="cs-CZ"/>
        </w:rPr>
      </w:pPr>
      <w:r>
        <w:rPr>
          <w:lang w:eastAsia="cs-CZ"/>
        </w:rPr>
        <w:t>V Hospodářském křídle se pronajímá prostor, ve kterém je kavárna.</w:t>
      </w:r>
    </w:p>
    <w:p w14:paraId="1024F9BA" w14:textId="71434CAD" w:rsidR="005A4935" w:rsidRDefault="005A4935" w:rsidP="005A4935">
      <w:pPr>
        <w:pStyle w:val="Nadpis2"/>
      </w:pPr>
      <w:bookmarkStart w:id="54" w:name="_Toc126058306"/>
      <w:r>
        <w:t>Základní popis stavební části</w:t>
      </w:r>
      <w:bookmarkEnd w:id="54"/>
    </w:p>
    <w:p w14:paraId="3C37F494" w14:textId="77777777" w:rsidR="00AF2F1C" w:rsidRDefault="00AF2F1C" w:rsidP="00AF2F1C">
      <w:pPr>
        <w:rPr>
          <w:lang w:eastAsia="cs-CZ"/>
        </w:rPr>
      </w:pPr>
      <w:r>
        <w:rPr>
          <w:lang w:eastAsia="cs-CZ"/>
        </w:rPr>
        <w:t xml:space="preserve">Jedná se o soubor budov (Hospodářské křídlo, Palácové křídlo, Spojovací křídlo a Josefínské křídlo), které jsou vzájemně propojeny. </w:t>
      </w:r>
    </w:p>
    <w:p w14:paraId="4DB222B4" w14:textId="77777777" w:rsidR="00AF2F1C" w:rsidRDefault="00AF2F1C" w:rsidP="00AF2F1C">
      <w:pPr>
        <w:spacing w:before="0" w:after="0"/>
        <w:rPr>
          <w:lang w:eastAsia="cs-CZ"/>
        </w:rPr>
      </w:pPr>
      <w:r>
        <w:rPr>
          <w:lang w:eastAsia="cs-CZ"/>
        </w:rPr>
        <w:t xml:space="preserve">Hospodářské křídlo je jednoduchého obdélníkového půdorysu, je dvoupodlažní, s nevytápěným podkrovím. </w:t>
      </w:r>
    </w:p>
    <w:p w14:paraId="45EA3193" w14:textId="77777777" w:rsidR="00AF2F1C" w:rsidRDefault="00AF2F1C" w:rsidP="00AF2F1C">
      <w:pPr>
        <w:spacing w:before="0" w:after="0"/>
        <w:rPr>
          <w:lang w:eastAsia="cs-CZ"/>
        </w:rPr>
      </w:pPr>
      <w:r>
        <w:rPr>
          <w:lang w:eastAsia="cs-CZ"/>
        </w:rPr>
        <w:t>Palácové křídlo je jednoduchého obdélníkového půdorysu se dvěma věžemi. Toto křídlo je podsklepené, má čtyři nadzemní podlaží a nevytápěné podkroví.</w:t>
      </w:r>
    </w:p>
    <w:p w14:paraId="447CBA9B" w14:textId="77777777" w:rsidR="00AF2F1C" w:rsidRDefault="00AF2F1C" w:rsidP="00AF2F1C">
      <w:pPr>
        <w:spacing w:before="0" w:after="0"/>
        <w:rPr>
          <w:lang w:eastAsia="cs-CZ"/>
        </w:rPr>
      </w:pPr>
      <w:r>
        <w:rPr>
          <w:lang w:eastAsia="cs-CZ"/>
        </w:rPr>
        <w:t>Spojovací křídlo je jednoduchého obdélníkového půdorysu, se čtyřmi nadzemními podlažími a využívaným podkrovím.</w:t>
      </w:r>
    </w:p>
    <w:p w14:paraId="000F9CDC" w14:textId="77777777" w:rsidR="00AF2F1C" w:rsidRDefault="00AF2F1C" w:rsidP="00AF2F1C">
      <w:pPr>
        <w:spacing w:before="0" w:after="0"/>
        <w:rPr>
          <w:lang w:eastAsia="cs-CZ"/>
        </w:rPr>
      </w:pPr>
      <w:r>
        <w:rPr>
          <w:lang w:eastAsia="cs-CZ"/>
        </w:rPr>
        <w:lastRenderedPageBreak/>
        <w:t>Josefínské křídlo je částečně podsklepeno, je čtyřpodlažní s využívaným podkrovím.</w:t>
      </w:r>
    </w:p>
    <w:p w14:paraId="3A06C445" w14:textId="77777777" w:rsidR="00AF2F1C" w:rsidRDefault="00AF2F1C" w:rsidP="00AF2F1C">
      <w:pPr>
        <w:spacing w:before="0" w:after="0"/>
        <w:rPr>
          <w:lang w:eastAsia="cs-CZ"/>
        </w:rPr>
      </w:pPr>
      <w:r>
        <w:rPr>
          <w:lang w:eastAsia="cs-CZ"/>
        </w:rPr>
        <w:t>Konstrukční systém hradu je stěnový, podélný s různým typem obvodového zdiva. Obvodové zdivo je v části kamenné, v části smíšené a v části keramické. Jedná se o památku, takže zdivo není v žádné části tepelně izolováno.</w:t>
      </w:r>
    </w:p>
    <w:p w14:paraId="30A45EEA" w14:textId="77777777" w:rsidR="00AF2F1C" w:rsidRDefault="00AF2F1C" w:rsidP="00AF2F1C">
      <w:pPr>
        <w:spacing w:before="0" w:after="0"/>
        <w:rPr>
          <w:lang w:eastAsia="cs-CZ"/>
        </w:rPr>
      </w:pPr>
      <w:r>
        <w:rPr>
          <w:lang w:eastAsia="cs-CZ"/>
        </w:rPr>
        <w:t xml:space="preserve">Otvorové výplně jsou různého typu, provedení a stáří. Jedná se vždy ale o dřevěná okna a to buď v provedení zdvojeném nebo s dvojsklem. </w:t>
      </w:r>
    </w:p>
    <w:p w14:paraId="2CD9F44D" w14:textId="77777777" w:rsidR="00AF2F1C" w:rsidRDefault="00AF2F1C" w:rsidP="00AF2F1C">
      <w:pPr>
        <w:spacing w:before="0" w:after="0"/>
        <w:rPr>
          <w:lang w:eastAsia="cs-CZ"/>
        </w:rPr>
      </w:pPr>
      <w:r>
        <w:rPr>
          <w:lang w:eastAsia="cs-CZ"/>
        </w:rPr>
        <w:t xml:space="preserve">Střešní konstrukce jsou šikmé sedlové střechy s dřevěnými ležatými stolicemi. Střešní krytina je keramická bobrovka. Využívané části podkroví mají provedeny půdní vestavby – pravděpodobně s dodatečným zateplením prostor mezi krokvemi minerální izolací. </w:t>
      </w:r>
    </w:p>
    <w:p w14:paraId="407DF7C7" w14:textId="6B166356" w:rsidR="00AF2F1C" w:rsidRDefault="00AF2F1C" w:rsidP="00AF2F1C">
      <w:pPr>
        <w:spacing w:before="0" w:after="0"/>
        <w:rPr>
          <w:lang w:eastAsia="cs-CZ"/>
        </w:rPr>
      </w:pPr>
      <w:r>
        <w:rPr>
          <w:lang w:eastAsia="cs-CZ"/>
        </w:rPr>
        <w:t>Podlahy na terénu jsou původní.</w:t>
      </w:r>
    </w:p>
    <w:p w14:paraId="54EDD785" w14:textId="77777777" w:rsidR="00AF2F1C" w:rsidRDefault="00AF2F1C" w:rsidP="00AF2F1C">
      <w:pPr>
        <w:spacing w:before="0" w:after="0"/>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AF2F1C" w:rsidRPr="00B34B03" w14:paraId="39AA02AA" w14:textId="77777777" w:rsidTr="00646605">
        <w:tc>
          <w:tcPr>
            <w:tcW w:w="4572" w:type="dxa"/>
          </w:tcPr>
          <w:p w14:paraId="3B9763E9" w14:textId="77777777" w:rsidR="00AF2F1C" w:rsidRPr="00B34B03" w:rsidRDefault="00AF2F1C" w:rsidP="00AF2F1C">
            <w:pPr>
              <w:keepNext/>
              <w:spacing w:before="0" w:after="0"/>
              <w:ind w:left="-120"/>
            </w:pPr>
            <w:r>
              <w:rPr>
                <w:noProof/>
                <w:lang w:eastAsia="cs-CZ"/>
              </w:rPr>
              <w:drawing>
                <wp:inline distT="0" distB="0" distL="0" distR="0" wp14:anchorId="50D37E74" wp14:editId="5CA705F3">
                  <wp:extent cx="2880000" cy="1920000"/>
                  <wp:effectExtent l="0" t="0" r="0" b="4445"/>
                  <wp:docPr id="38" name="Obrázek 38" descr="C:\Users\Uživatel2\AppData\Local\Microsoft\Windows\INetCacheContent.Word\IMG_7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7254.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39E0BA96" w14:textId="0C3BE836" w:rsidR="00AF2F1C" w:rsidRPr="00B34B03" w:rsidRDefault="00AF2F1C" w:rsidP="00AF2F1C">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36</w:t>
            </w:r>
            <w:r w:rsidR="00FF441C">
              <w:rPr>
                <w:noProof/>
              </w:rPr>
              <w:fldChar w:fldCharType="end"/>
            </w:r>
            <w:r w:rsidRPr="00B34B03">
              <w:t xml:space="preserve"> - Pohled I</w:t>
            </w:r>
            <w:r>
              <w:t xml:space="preserve"> – Hospodářské křídlo</w:t>
            </w:r>
          </w:p>
        </w:tc>
        <w:tc>
          <w:tcPr>
            <w:tcW w:w="4500" w:type="dxa"/>
          </w:tcPr>
          <w:p w14:paraId="7D62D744" w14:textId="77777777" w:rsidR="00AF2F1C" w:rsidRPr="00B34B03" w:rsidRDefault="00AF2F1C" w:rsidP="00AF2F1C">
            <w:pPr>
              <w:keepNext/>
              <w:spacing w:before="0" w:after="0"/>
              <w:ind w:left="-194"/>
            </w:pPr>
            <w:r>
              <w:rPr>
                <w:noProof/>
                <w:lang w:eastAsia="cs-CZ"/>
              </w:rPr>
              <w:drawing>
                <wp:inline distT="0" distB="0" distL="0" distR="0" wp14:anchorId="0E9C2501" wp14:editId="17445628">
                  <wp:extent cx="2880000" cy="1920000"/>
                  <wp:effectExtent l="0" t="0" r="0" b="4445"/>
                  <wp:docPr id="39" name="Obrázek 39" descr="C:\Users\Uživatel2\AppData\Local\Microsoft\Windows\INetCacheContent.Word\IMG_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7249.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53E9568B" w14:textId="569D249E" w:rsidR="00AF2F1C" w:rsidRPr="00B34B03" w:rsidRDefault="00AF2F1C" w:rsidP="00AF2F1C">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37</w:t>
            </w:r>
            <w:r w:rsidR="00FF441C">
              <w:rPr>
                <w:noProof/>
              </w:rPr>
              <w:fldChar w:fldCharType="end"/>
            </w:r>
            <w:r>
              <w:t xml:space="preserve"> – Pohled II – Palácové křídlo</w:t>
            </w:r>
          </w:p>
        </w:tc>
      </w:tr>
      <w:tr w:rsidR="00AF2F1C" w:rsidRPr="00B34B03" w14:paraId="48BE8A7B" w14:textId="77777777" w:rsidTr="00646605">
        <w:tc>
          <w:tcPr>
            <w:tcW w:w="4572" w:type="dxa"/>
          </w:tcPr>
          <w:p w14:paraId="4A350A60" w14:textId="77777777" w:rsidR="00AF2F1C" w:rsidRPr="00B34B03" w:rsidRDefault="00AF2F1C" w:rsidP="00AF2F1C">
            <w:pPr>
              <w:keepNext/>
              <w:spacing w:before="0" w:after="0"/>
              <w:ind w:left="-120"/>
            </w:pPr>
            <w:r>
              <w:rPr>
                <w:noProof/>
                <w:lang w:eastAsia="cs-CZ"/>
              </w:rPr>
              <w:drawing>
                <wp:inline distT="0" distB="0" distL="0" distR="0" wp14:anchorId="33A9F840" wp14:editId="1AA5802D">
                  <wp:extent cx="2880000" cy="1920000"/>
                  <wp:effectExtent l="0" t="0" r="0" b="4445"/>
                  <wp:docPr id="40" name="Obrázek 40" descr="C:\Users\Uživatel2\AppData\Local\Microsoft\Windows\INetCacheContent.Word\IMG_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7250.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6FDBDDD0" w14:textId="711BEFDD" w:rsidR="00AF2F1C" w:rsidRPr="00B34B03" w:rsidRDefault="00AF2F1C" w:rsidP="00AF2F1C">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38</w:t>
            </w:r>
            <w:r w:rsidR="00FF441C">
              <w:rPr>
                <w:noProof/>
              </w:rPr>
              <w:fldChar w:fldCharType="end"/>
            </w:r>
            <w:r w:rsidRPr="00B34B03">
              <w:t xml:space="preserve"> - Pohled III</w:t>
            </w:r>
            <w:r>
              <w:t xml:space="preserve"> – Spojovací křídlo</w:t>
            </w:r>
          </w:p>
        </w:tc>
        <w:tc>
          <w:tcPr>
            <w:tcW w:w="4500" w:type="dxa"/>
          </w:tcPr>
          <w:p w14:paraId="60D965B4" w14:textId="77777777" w:rsidR="00AF2F1C" w:rsidRPr="00B34B03" w:rsidRDefault="00AF2F1C" w:rsidP="00AF2F1C">
            <w:pPr>
              <w:keepNext/>
              <w:spacing w:before="0" w:after="0"/>
              <w:ind w:left="-209"/>
            </w:pPr>
            <w:r>
              <w:rPr>
                <w:noProof/>
                <w:lang w:eastAsia="cs-CZ"/>
              </w:rPr>
              <w:drawing>
                <wp:inline distT="0" distB="0" distL="0" distR="0" wp14:anchorId="5A32F86A" wp14:editId="7070F1F1">
                  <wp:extent cx="2880000" cy="1920000"/>
                  <wp:effectExtent l="0" t="0" r="0" b="4445"/>
                  <wp:docPr id="41" name="Obrázek 41" descr="C:\Users\Uživatel2\AppData\Local\Microsoft\Windows\INetCacheContent.Word\IMG_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7252.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0F1F8F06" w14:textId="490155E4" w:rsidR="00AF2F1C" w:rsidRPr="00B34B03" w:rsidRDefault="00AF2F1C" w:rsidP="00AF2F1C">
            <w:pPr>
              <w:pStyle w:val="Titulek"/>
              <w:spacing w:before="0" w:after="0"/>
              <w:jc w:val="both"/>
              <w:rPr>
                <w:lang w:eastAsia="cs-CZ"/>
              </w:rPr>
            </w:pPr>
            <w:r w:rsidRPr="00B34B03">
              <w:t xml:space="preserve">Obrázek </w:t>
            </w:r>
            <w:r w:rsidR="00FF441C">
              <w:fldChar w:fldCharType="begin"/>
            </w:r>
            <w:r w:rsidR="00FF441C">
              <w:instrText xml:space="preserve"> SEQ Obrázek \* ARABIC </w:instrText>
            </w:r>
            <w:r w:rsidR="00FF441C">
              <w:fldChar w:fldCharType="separate"/>
            </w:r>
            <w:r w:rsidR="00291C3C">
              <w:rPr>
                <w:noProof/>
              </w:rPr>
              <w:t>39</w:t>
            </w:r>
            <w:r w:rsidR="00FF441C">
              <w:rPr>
                <w:noProof/>
              </w:rPr>
              <w:fldChar w:fldCharType="end"/>
            </w:r>
            <w:r w:rsidRPr="00B34B03">
              <w:t xml:space="preserve"> - Pohled IV</w:t>
            </w:r>
            <w:r>
              <w:t xml:space="preserve"> – Josefínské křídlo</w:t>
            </w:r>
          </w:p>
        </w:tc>
      </w:tr>
    </w:tbl>
    <w:p w14:paraId="758D17A1" w14:textId="2534B335" w:rsidR="005A4935" w:rsidRDefault="005A4935" w:rsidP="005A4935">
      <w:pPr>
        <w:pStyle w:val="Nadpis3"/>
      </w:pPr>
      <w:bookmarkStart w:id="55" w:name="_Toc126058307"/>
      <w:r>
        <w:t>Zhodnocení stavu budovy a stavu obálky budovy</w:t>
      </w:r>
      <w:bookmarkEnd w:id="55"/>
    </w:p>
    <w:p w14:paraId="349F7EBC" w14:textId="7D934345" w:rsidR="00AF2F1C" w:rsidRPr="00395D26" w:rsidRDefault="00AF2F1C" w:rsidP="00AF2F1C">
      <w:pPr>
        <w:spacing w:before="0" w:after="0"/>
        <w:rPr>
          <w:lang w:eastAsia="cs-CZ"/>
        </w:rPr>
      </w:pPr>
      <w:r w:rsidRPr="00395D26">
        <w:rPr>
          <w:lang w:eastAsia="cs-CZ"/>
        </w:rPr>
        <w:t xml:space="preserve">Z konstrukčního hlediska budovy Hradu nevykazují (po vizuální stránce) žádné zásadní nedostatky či potenciální statické poruchy. Vedení ani správce budov </w:t>
      </w:r>
      <w:r w:rsidRPr="00FF55C8">
        <w:rPr>
          <w:lang w:eastAsia="cs-CZ"/>
        </w:rPr>
        <w:t>neupozornili</w:t>
      </w:r>
      <w:r w:rsidRPr="00395D26">
        <w:rPr>
          <w:lang w:eastAsia="cs-CZ"/>
        </w:rPr>
        <w:t xml:space="preserve"> zpracovatele této </w:t>
      </w:r>
      <w:r w:rsidR="00FF55C8">
        <w:rPr>
          <w:lang w:eastAsia="cs-CZ"/>
        </w:rPr>
        <w:t>přílohy</w:t>
      </w:r>
      <w:r w:rsidRPr="00395D26">
        <w:rPr>
          <w:lang w:eastAsia="cs-CZ"/>
        </w:rPr>
        <w:t xml:space="preserve"> na žádné problémy týkající se statiky budovy. </w:t>
      </w:r>
    </w:p>
    <w:p w14:paraId="65CDC697" w14:textId="77777777" w:rsidR="00AF2F1C" w:rsidRPr="00395D26" w:rsidRDefault="00AF2F1C" w:rsidP="00AF2F1C">
      <w:pPr>
        <w:spacing w:before="0" w:after="0"/>
        <w:rPr>
          <w:lang w:eastAsia="cs-CZ"/>
        </w:rPr>
      </w:pPr>
      <w:r w:rsidRPr="00395D26">
        <w:rPr>
          <w:lang w:eastAsia="cs-CZ"/>
        </w:rPr>
        <w:t>Podsklepená část objektů je dle informací velmi zasažena vzlínající vlhkostí. Provozovatel H</w:t>
      </w:r>
      <w:r>
        <w:rPr>
          <w:lang w:eastAsia="cs-CZ"/>
        </w:rPr>
        <w:t>radu plá</w:t>
      </w:r>
      <w:r w:rsidRPr="00395D26">
        <w:rPr>
          <w:lang w:eastAsia="cs-CZ"/>
        </w:rPr>
        <w:t>nuje ko</w:t>
      </w:r>
      <w:r>
        <w:rPr>
          <w:lang w:eastAsia="cs-CZ"/>
        </w:rPr>
        <w:t>m</w:t>
      </w:r>
      <w:r w:rsidRPr="00395D26">
        <w:rPr>
          <w:lang w:eastAsia="cs-CZ"/>
        </w:rPr>
        <w:t>pletní odvlhčení v návaznosti na doporučené technické řešení NPÚ.</w:t>
      </w:r>
    </w:p>
    <w:p w14:paraId="224875F5" w14:textId="77777777" w:rsidR="00AF2F1C" w:rsidRPr="00395D26" w:rsidRDefault="00AF2F1C" w:rsidP="00AF2F1C">
      <w:pPr>
        <w:spacing w:before="0" w:after="0"/>
        <w:rPr>
          <w:lang w:eastAsia="cs-CZ"/>
        </w:rPr>
      </w:pPr>
      <w:r w:rsidRPr="00395D26">
        <w:rPr>
          <w:lang w:eastAsia="cs-CZ"/>
        </w:rPr>
        <w:t>Kvalita obálek jednotlivých křídel odpovídá stáří budov. Obvodové zdivo je různého typu a stáří a není tepelně izolováno. Otvorové výplně jsou okna dřevěná zdvojená nebo okna dřevěná s </w:t>
      </w:r>
      <w:r>
        <w:rPr>
          <w:lang w:eastAsia="cs-CZ"/>
        </w:rPr>
        <w:t>dvojs</w:t>
      </w:r>
      <w:r w:rsidRPr="00395D26">
        <w:rPr>
          <w:lang w:eastAsia="cs-CZ"/>
        </w:rPr>
        <w:t>kly.</w:t>
      </w:r>
    </w:p>
    <w:p w14:paraId="50E20F72" w14:textId="77777777" w:rsidR="00AF2F1C" w:rsidRPr="00395D26" w:rsidRDefault="00AF2F1C" w:rsidP="00AF2F1C">
      <w:pPr>
        <w:spacing w:before="0" w:after="0"/>
        <w:rPr>
          <w:lang w:eastAsia="cs-CZ"/>
        </w:rPr>
      </w:pPr>
      <w:r w:rsidRPr="00395D26">
        <w:rPr>
          <w:lang w:eastAsia="cs-CZ"/>
        </w:rPr>
        <w:t xml:space="preserve">Střešní konstrukce jsou ve větší míře nezateplené.  Dřevěné krovové konstrukce po vizuální stránce nevykazují žádné mykologické poškození. </w:t>
      </w:r>
    </w:p>
    <w:p w14:paraId="7DDBCAF7" w14:textId="77777777" w:rsidR="00AF2F1C" w:rsidRPr="00395D26" w:rsidRDefault="00AF2F1C" w:rsidP="00AF2F1C">
      <w:pPr>
        <w:rPr>
          <w:lang w:eastAsia="cs-CZ"/>
        </w:rPr>
      </w:pPr>
      <w:r w:rsidRPr="00395D26">
        <w:rPr>
          <w:lang w:eastAsia="cs-CZ"/>
        </w:rPr>
        <w:t xml:space="preserve">Z tepelně-technického hlediska jednotlivá křídla nesplňují současné požadavky legislativy. Vzhledem k památkové ochraně není, s výjimkou okenních výplní, možné na budovách provádět z vnějšího líce žádná energeticky úsporná opatření. </w:t>
      </w:r>
      <w:r>
        <w:rPr>
          <w:lang w:eastAsia="cs-CZ"/>
        </w:rPr>
        <w:t xml:space="preserve">Vzhledem k tomu, že při zpracování této analýzy nebyly </w:t>
      </w:r>
      <w:r>
        <w:rPr>
          <w:lang w:eastAsia="cs-CZ"/>
        </w:rPr>
        <w:lastRenderedPageBreak/>
        <w:t xml:space="preserve">k dispozici žádné stavební podklady, ze kterých by bylo možné napočítat plochu oken vhodných pro výměnu, není v této analýze navrhováno žádné stavební opatření.  </w:t>
      </w:r>
    </w:p>
    <w:p w14:paraId="40D06B22" w14:textId="77777777" w:rsidR="005A4935" w:rsidRDefault="005A4935" w:rsidP="005A4935">
      <w:pPr>
        <w:pStyle w:val="Nadpis2"/>
      </w:pPr>
      <w:bookmarkStart w:id="56" w:name="_Toc126058308"/>
      <w:r>
        <w:t>Základní popis instalovaných technologických zařízení</w:t>
      </w:r>
      <w:bookmarkEnd w:id="56"/>
      <w:r>
        <w:t xml:space="preserve"> </w:t>
      </w:r>
    </w:p>
    <w:p w14:paraId="16AAC3B5" w14:textId="2DEF8593" w:rsidR="005A4935" w:rsidRDefault="005A4935" w:rsidP="005A4935">
      <w:pPr>
        <w:pStyle w:val="Nadpis3"/>
      </w:pPr>
      <w:bookmarkStart w:id="57" w:name="_Toc126058309"/>
      <w:r w:rsidRPr="00B34B03">
        <w:t>Zdroj tepla a otopná soustava</w:t>
      </w:r>
      <w:bookmarkEnd w:id="57"/>
    </w:p>
    <w:p w14:paraId="7A41A595" w14:textId="77777777" w:rsidR="00AF2F1C" w:rsidRDefault="00AF2F1C" w:rsidP="00AF2F1C">
      <w:pPr>
        <w:spacing w:before="0" w:after="0"/>
        <w:rPr>
          <w:lang w:eastAsia="cs-CZ"/>
        </w:rPr>
      </w:pPr>
      <w:r w:rsidRPr="000A2DA4">
        <w:rPr>
          <w:lang w:eastAsia="cs-CZ"/>
        </w:rPr>
        <w:t>Vytápění celého hodnoceného objektu Hradu je elektrické pomocí akumulačního vytápění.</w:t>
      </w:r>
    </w:p>
    <w:p w14:paraId="437A3D3D" w14:textId="77777777" w:rsidR="00AF2F1C" w:rsidRPr="000A2DA4" w:rsidRDefault="00AF2F1C" w:rsidP="00AF2F1C">
      <w:pPr>
        <w:spacing w:before="0"/>
        <w:rPr>
          <w:lang w:eastAsia="cs-CZ"/>
        </w:rPr>
      </w:pPr>
      <w:r>
        <w:rPr>
          <w:lang w:eastAsia="cs-CZ"/>
        </w:rPr>
        <w:t xml:space="preserve">Velká část prostor – jako např. depozitáře nejsou vytápěny, lokálně akumulační vytápění je také nevyužíváno. Celkový instalovaný příkon akumulačního vytápění není znám. </w:t>
      </w:r>
    </w:p>
    <w:p w14:paraId="3022ADC1" w14:textId="7EE486DF" w:rsidR="005A4935" w:rsidRDefault="005A4935" w:rsidP="005A4935">
      <w:pPr>
        <w:pStyle w:val="Nadpis3"/>
      </w:pPr>
      <w:bookmarkStart w:id="58" w:name="_Toc126058310"/>
      <w:r w:rsidRPr="00B34B03">
        <w:t>Příprava TV</w:t>
      </w:r>
      <w:bookmarkEnd w:id="58"/>
    </w:p>
    <w:p w14:paraId="0877F7E2" w14:textId="77777777" w:rsidR="00AF2F1C" w:rsidRPr="00682918" w:rsidRDefault="00AF2F1C" w:rsidP="00AF2F1C">
      <w:pPr>
        <w:spacing w:before="0" w:after="0"/>
        <w:rPr>
          <w:lang w:eastAsia="cs-CZ"/>
        </w:rPr>
      </w:pPr>
      <w:r>
        <w:rPr>
          <w:lang w:eastAsia="cs-CZ"/>
        </w:rPr>
        <w:t>Příprava teplé vody je realizovaná lokálním způsobem, vždy v místě spotřeby. Teplá voda je připravována v elektrických zásobníkových ohřívačích např. Dražice OKCE 80 o objemu 80 l a el. příkonu 2,0 kW nebo Dražice TO 20 o objemu 20 l a el. příkonu 2,2 kW nebo v el. průtokových ohřívačích.</w:t>
      </w:r>
    </w:p>
    <w:p w14:paraId="7D6D44DB" w14:textId="77777777" w:rsidR="00AF2F1C" w:rsidRPr="00B34B03" w:rsidRDefault="00AF2F1C" w:rsidP="00AF2F1C">
      <w:pPr>
        <w:spacing w:before="0" w:after="0"/>
        <w:rPr>
          <w:lang w:eastAsia="cs-CZ"/>
        </w:rPr>
      </w:pPr>
      <w:r w:rsidRPr="00FC61B1">
        <w:rPr>
          <w:lang w:eastAsia="cs-CZ"/>
        </w:rPr>
        <w:t>Teplá voda je připravována nejčastěji</w:t>
      </w:r>
      <w:r>
        <w:rPr>
          <w:lang w:eastAsia="cs-CZ"/>
        </w:rPr>
        <w:t xml:space="preserve"> pro potřeby sociálních zařízení.</w:t>
      </w:r>
    </w:p>
    <w:p w14:paraId="3D708507" w14:textId="4D7E6716" w:rsidR="005A4935" w:rsidRDefault="005A4935" w:rsidP="005A4935">
      <w:pPr>
        <w:pStyle w:val="Nadpis3"/>
      </w:pPr>
      <w:bookmarkStart w:id="59" w:name="_Toc126058311"/>
      <w:r w:rsidRPr="00B34B03">
        <w:t>Větrání a klimatizace</w:t>
      </w:r>
      <w:bookmarkEnd w:id="59"/>
    </w:p>
    <w:p w14:paraId="5A787A3F" w14:textId="77777777" w:rsidR="00AF2F1C" w:rsidRDefault="00AF2F1C" w:rsidP="00AF2F1C">
      <w:pPr>
        <w:spacing w:before="0" w:after="0"/>
        <w:rPr>
          <w:lang w:eastAsia="cs-CZ"/>
        </w:rPr>
      </w:pPr>
      <w:r w:rsidRPr="0097136B">
        <w:rPr>
          <w:lang w:eastAsia="cs-CZ"/>
        </w:rPr>
        <w:t xml:space="preserve">Větrání budovy je řešeno přirozeným způsobem, resp. pomocí otevírání otvorových výplní na základě požadavků jednotlivých uživatelů. </w:t>
      </w:r>
    </w:p>
    <w:p w14:paraId="5AF6BA79" w14:textId="77777777" w:rsidR="00AF2F1C" w:rsidRPr="0097136B" w:rsidRDefault="00AF2F1C" w:rsidP="00AF2F1C">
      <w:pPr>
        <w:spacing w:before="0" w:after="0"/>
        <w:rPr>
          <w:lang w:eastAsia="cs-CZ"/>
        </w:rPr>
      </w:pPr>
      <w:r>
        <w:rPr>
          <w:lang w:eastAsia="cs-CZ"/>
        </w:rPr>
        <w:t>Řízené větrání ani strojní chlazení není v objektech realizováno.</w:t>
      </w:r>
    </w:p>
    <w:p w14:paraId="20AC3510" w14:textId="52F4442E" w:rsidR="005A4935" w:rsidRDefault="005A4935" w:rsidP="005A4935">
      <w:pPr>
        <w:pStyle w:val="Nadpis3"/>
      </w:pPr>
      <w:bookmarkStart w:id="60" w:name="_Toc126058312"/>
      <w:r w:rsidRPr="00B34B03">
        <w:t>Osvětlení</w:t>
      </w:r>
      <w:bookmarkEnd w:id="60"/>
    </w:p>
    <w:p w14:paraId="29FE6BEC" w14:textId="77777777" w:rsidR="00AF2F1C" w:rsidRDefault="00AF2F1C" w:rsidP="00AF2F1C">
      <w:pPr>
        <w:spacing w:before="0" w:after="0"/>
        <w:rPr>
          <w:lang w:eastAsia="cs-CZ"/>
        </w:rPr>
      </w:pPr>
      <w:r>
        <w:rPr>
          <w:lang w:eastAsia="cs-CZ"/>
        </w:rPr>
        <w:t>Osvětlení jednotlivých prostor je kombinované=, přirozeným a umělým osvětlením. Umělé osvětlení je realizováno</w:t>
      </w:r>
      <w:r w:rsidRPr="005D07A1">
        <w:rPr>
          <w:lang w:eastAsia="cs-CZ"/>
        </w:rPr>
        <w:t xml:space="preserve"> převážně klasickými lineárními zářivkovými zdroji 2x36 W </w:t>
      </w:r>
      <w:r>
        <w:rPr>
          <w:lang w:eastAsia="cs-CZ"/>
        </w:rPr>
        <w:t xml:space="preserve">nebo 4x36 W </w:t>
      </w:r>
      <w:r w:rsidRPr="005D07A1">
        <w:rPr>
          <w:lang w:eastAsia="cs-CZ"/>
        </w:rPr>
        <w:t xml:space="preserve">nebo žárovkovými zdroji </w:t>
      </w:r>
      <w:r>
        <w:rPr>
          <w:lang w:eastAsia="cs-CZ"/>
        </w:rPr>
        <w:t>40/</w:t>
      </w:r>
      <w:r w:rsidRPr="005D07A1">
        <w:rPr>
          <w:lang w:eastAsia="cs-CZ"/>
        </w:rPr>
        <w:t>60 W ovládanými manuálními spínači u dveří jednotlivých místností</w:t>
      </w:r>
      <w:r>
        <w:rPr>
          <w:lang w:eastAsia="cs-CZ"/>
        </w:rPr>
        <w:t>,</w:t>
      </w:r>
    </w:p>
    <w:p w14:paraId="207F0ABD" w14:textId="77777777" w:rsidR="00AF2F1C" w:rsidRPr="000C20D9" w:rsidRDefault="00AF2F1C" w:rsidP="00AF2F1C">
      <w:pPr>
        <w:spacing w:before="0" w:after="0"/>
        <w:rPr>
          <w:lang w:eastAsia="cs-CZ"/>
        </w:rPr>
      </w:pPr>
      <w:r>
        <w:rPr>
          <w:lang w:eastAsia="cs-CZ"/>
        </w:rPr>
        <w:t>Celkový instalovaný el. příkon ani počty svítidel nebyly k dispozici.</w:t>
      </w:r>
    </w:p>
    <w:p w14:paraId="097C6049" w14:textId="61041BE7" w:rsidR="005A4935" w:rsidRDefault="005A4935" w:rsidP="005A4935">
      <w:pPr>
        <w:pStyle w:val="Nadpis3"/>
      </w:pPr>
      <w:bookmarkStart w:id="61" w:name="_Toc126058313"/>
      <w:r w:rsidRPr="00B34B03">
        <w:t>Ostatní</w:t>
      </w:r>
      <w:bookmarkEnd w:id="61"/>
    </w:p>
    <w:p w14:paraId="5F9E4B33" w14:textId="77777777" w:rsidR="00AF2F1C" w:rsidRPr="00B34B03" w:rsidRDefault="00AF2F1C" w:rsidP="00AF2F1C">
      <w:pPr>
        <w:rPr>
          <w:lang w:eastAsia="cs-CZ"/>
        </w:rPr>
      </w:pPr>
      <w:r>
        <w:rPr>
          <w:lang w:eastAsia="cs-CZ"/>
        </w:rPr>
        <w:t>V Palácovém a v Josefínském křídle je umístěn výtah.</w:t>
      </w:r>
    </w:p>
    <w:p w14:paraId="75AF4E6F" w14:textId="77777777" w:rsidR="00AF2F1C" w:rsidRPr="00AF2F1C" w:rsidRDefault="00AF2F1C" w:rsidP="00AF2F1C">
      <w:pPr>
        <w:rPr>
          <w:lang w:eastAsia="cs-CZ"/>
        </w:rPr>
      </w:pPr>
    </w:p>
    <w:p w14:paraId="55C7FA4C" w14:textId="77777777" w:rsidR="005A4935" w:rsidRPr="005A4935" w:rsidRDefault="005A4935" w:rsidP="005A4935">
      <w:pPr>
        <w:rPr>
          <w:lang w:eastAsia="cs-CZ"/>
        </w:rPr>
      </w:pPr>
    </w:p>
    <w:p w14:paraId="4C5F82C3" w14:textId="77777777" w:rsidR="00AF2F1C" w:rsidRDefault="00AF2F1C">
      <w:pPr>
        <w:spacing w:before="0" w:after="0"/>
        <w:jc w:val="left"/>
        <w:rPr>
          <w:rFonts w:cs="Arial"/>
          <w:b/>
          <w:bCs/>
          <w:caps/>
          <w:snapToGrid w:val="0"/>
          <w:sz w:val="32"/>
          <w:szCs w:val="36"/>
          <w:lang w:eastAsia="cs-CZ"/>
        </w:rPr>
      </w:pPr>
      <w:r>
        <w:rPr>
          <w:lang w:eastAsia="cs-CZ"/>
        </w:rPr>
        <w:br w:type="page"/>
      </w:r>
    </w:p>
    <w:p w14:paraId="66901365" w14:textId="200DCC33" w:rsidR="005A4935" w:rsidRDefault="00AF2F1C" w:rsidP="005A4935">
      <w:pPr>
        <w:pStyle w:val="Nadpis1"/>
        <w:rPr>
          <w:lang w:eastAsia="cs-CZ"/>
        </w:rPr>
      </w:pPr>
      <w:bookmarkStart w:id="62" w:name="_Toc126058314"/>
      <w:r>
        <w:rPr>
          <w:lang w:eastAsia="cs-CZ"/>
        </w:rPr>
        <w:lastRenderedPageBreak/>
        <w:t>SŠ a voŠ</w:t>
      </w:r>
      <w:r w:rsidR="005A4935">
        <w:rPr>
          <w:lang w:eastAsia="cs-CZ"/>
        </w:rPr>
        <w:t xml:space="preserve"> zdravotnická, mladá boleslav</w:t>
      </w:r>
      <w:bookmarkEnd w:id="62"/>
    </w:p>
    <w:tbl>
      <w:tblPr>
        <w:tblStyle w:val="Mkatabulky"/>
        <w:tblW w:w="0" w:type="auto"/>
        <w:tblLook w:val="04A0" w:firstRow="1" w:lastRow="0" w:firstColumn="1" w:lastColumn="0" w:noHBand="0" w:noVBand="1"/>
      </w:tblPr>
      <w:tblGrid>
        <w:gridCol w:w="4106"/>
        <w:gridCol w:w="4956"/>
      </w:tblGrid>
      <w:tr w:rsidR="00AF2F1C" w:rsidRPr="00DD405F" w14:paraId="41F2D1DC" w14:textId="77777777" w:rsidTr="00646605">
        <w:tc>
          <w:tcPr>
            <w:tcW w:w="4106" w:type="dxa"/>
            <w:shd w:val="clear" w:color="auto" w:fill="0070C0"/>
          </w:tcPr>
          <w:p w14:paraId="695390CC"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Název předmětu:</w:t>
            </w:r>
          </w:p>
        </w:tc>
        <w:tc>
          <w:tcPr>
            <w:tcW w:w="4956" w:type="dxa"/>
          </w:tcPr>
          <w:p w14:paraId="45E6CA7C" w14:textId="77777777" w:rsidR="00AF2F1C" w:rsidRPr="00DD405F" w:rsidRDefault="00AF2F1C" w:rsidP="00AF2F1C">
            <w:pPr>
              <w:spacing w:before="0" w:after="0"/>
              <w:rPr>
                <w:lang w:eastAsia="cs-CZ"/>
              </w:rPr>
            </w:pPr>
            <w:r w:rsidRPr="000C3D9C">
              <w:rPr>
                <w:lang w:eastAsia="cs-CZ"/>
              </w:rPr>
              <w:t>Střední zdravotnická škola a Vyšší odborná škola zdravotnická Mladá Boleslav</w:t>
            </w:r>
          </w:p>
        </w:tc>
      </w:tr>
      <w:tr w:rsidR="00AF2F1C" w:rsidRPr="00DD405F" w14:paraId="4D15BAAB" w14:textId="77777777" w:rsidTr="00646605">
        <w:tc>
          <w:tcPr>
            <w:tcW w:w="4106" w:type="dxa"/>
            <w:shd w:val="clear" w:color="auto" w:fill="0070C0"/>
          </w:tcPr>
          <w:p w14:paraId="1B69C475"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Adresa:</w:t>
            </w:r>
          </w:p>
        </w:tc>
        <w:tc>
          <w:tcPr>
            <w:tcW w:w="4956" w:type="dxa"/>
          </w:tcPr>
          <w:p w14:paraId="43A286AF" w14:textId="77777777" w:rsidR="00AF2F1C" w:rsidRPr="00DD405F" w:rsidRDefault="00AF2F1C" w:rsidP="00AF2F1C">
            <w:pPr>
              <w:spacing w:before="0" w:after="0"/>
              <w:rPr>
                <w:lang w:eastAsia="cs-CZ"/>
              </w:rPr>
            </w:pPr>
            <w:r>
              <w:rPr>
                <w:lang w:eastAsia="cs-CZ"/>
              </w:rPr>
              <w:t>Boženy Němcové 482/12, Mladá Boleslav</w:t>
            </w:r>
          </w:p>
        </w:tc>
      </w:tr>
      <w:tr w:rsidR="00AF2F1C" w:rsidRPr="00DD405F" w14:paraId="103EA06D" w14:textId="77777777" w:rsidTr="00646605">
        <w:tc>
          <w:tcPr>
            <w:tcW w:w="4106" w:type="dxa"/>
            <w:shd w:val="clear" w:color="auto" w:fill="0070C0"/>
          </w:tcPr>
          <w:p w14:paraId="55A71CD1"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Katastrální území:</w:t>
            </w:r>
          </w:p>
        </w:tc>
        <w:tc>
          <w:tcPr>
            <w:tcW w:w="4956" w:type="dxa"/>
          </w:tcPr>
          <w:p w14:paraId="070970F2" w14:textId="77777777" w:rsidR="00AF2F1C" w:rsidRPr="00DD405F" w:rsidRDefault="00AF2F1C" w:rsidP="00AF2F1C">
            <w:pPr>
              <w:spacing w:before="0" w:after="0"/>
              <w:rPr>
                <w:lang w:eastAsia="cs-CZ"/>
              </w:rPr>
            </w:pPr>
            <w:r w:rsidRPr="000C3D9C">
              <w:rPr>
                <w:lang w:eastAsia="cs-CZ"/>
              </w:rPr>
              <w:t>Mladá Boleslav [696293]</w:t>
            </w:r>
          </w:p>
        </w:tc>
      </w:tr>
      <w:tr w:rsidR="00AF2F1C" w:rsidRPr="00DD405F" w14:paraId="0EDF7DB3" w14:textId="77777777" w:rsidTr="00646605">
        <w:tc>
          <w:tcPr>
            <w:tcW w:w="4106" w:type="dxa"/>
            <w:shd w:val="clear" w:color="auto" w:fill="0070C0"/>
          </w:tcPr>
          <w:p w14:paraId="4D9D2507"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Místo stavby:</w:t>
            </w:r>
          </w:p>
        </w:tc>
        <w:tc>
          <w:tcPr>
            <w:tcW w:w="4956" w:type="dxa"/>
          </w:tcPr>
          <w:p w14:paraId="20A2568F" w14:textId="77777777" w:rsidR="00AF2F1C" w:rsidRPr="00DD405F" w:rsidRDefault="00AF2F1C" w:rsidP="00AF2F1C">
            <w:pPr>
              <w:spacing w:before="0" w:after="0"/>
              <w:rPr>
                <w:lang w:eastAsia="cs-CZ"/>
              </w:rPr>
            </w:pPr>
            <w:r>
              <w:rPr>
                <w:lang w:eastAsia="cs-CZ"/>
              </w:rPr>
              <w:t>Mladá Boleslav</w:t>
            </w:r>
          </w:p>
        </w:tc>
      </w:tr>
      <w:tr w:rsidR="00AF2F1C" w:rsidRPr="00DD405F" w14:paraId="1A5CD2A6" w14:textId="77777777" w:rsidTr="00646605">
        <w:tc>
          <w:tcPr>
            <w:tcW w:w="4106" w:type="dxa"/>
            <w:shd w:val="clear" w:color="auto" w:fill="0070C0"/>
          </w:tcPr>
          <w:p w14:paraId="2EE5F606"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Typ objektu:</w:t>
            </w:r>
          </w:p>
        </w:tc>
        <w:tc>
          <w:tcPr>
            <w:tcW w:w="4956" w:type="dxa"/>
          </w:tcPr>
          <w:p w14:paraId="471C0E49" w14:textId="77777777" w:rsidR="00AF2F1C" w:rsidRPr="00DD405F" w:rsidRDefault="00AF2F1C" w:rsidP="00AF2F1C">
            <w:pPr>
              <w:spacing w:before="0" w:after="0"/>
              <w:rPr>
                <w:lang w:eastAsia="cs-CZ"/>
              </w:rPr>
            </w:pPr>
            <w:r>
              <w:rPr>
                <w:lang w:eastAsia="cs-CZ"/>
              </w:rPr>
              <w:t xml:space="preserve">Škola, </w:t>
            </w:r>
            <w:r w:rsidRPr="000C3D9C">
              <w:rPr>
                <w:lang w:eastAsia="cs-CZ"/>
              </w:rPr>
              <w:t>objekt občanské vybavenosti</w:t>
            </w:r>
          </w:p>
        </w:tc>
      </w:tr>
      <w:tr w:rsidR="00AF2F1C" w:rsidRPr="00DD405F" w14:paraId="498C2871" w14:textId="77777777" w:rsidTr="00646605">
        <w:tc>
          <w:tcPr>
            <w:tcW w:w="4106" w:type="dxa"/>
            <w:shd w:val="clear" w:color="auto" w:fill="0070C0"/>
          </w:tcPr>
          <w:p w14:paraId="7609F2C2" w14:textId="77777777" w:rsidR="00AF2F1C" w:rsidRPr="00B21A25" w:rsidRDefault="00AF2F1C" w:rsidP="00AF2F1C">
            <w:pPr>
              <w:spacing w:before="0" w:after="0"/>
              <w:rPr>
                <w:b/>
                <w:color w:val="FFFFFF" w:themeColor="background1"/>
                <w:lang w:eastAsia="cs-CZ"/>
              </w:rPr>
            </w:pPr>
            <w:r w:rsidRPr="00B21A25">
              <w:rPr>
                <w:b/>
                <w:color w:val="FFFFFF" w:themeColor="background1"/>
                <w:lang w:eastAsia="cs-CZ"/>
              </w:rPr>
              <w:t>Způsob ochrany</w:t>
            </w:r>
            <w:r>
              <w:rPr>
                <w:b/>
                <w:color w:val="FFFFFF" w:themeColor="background1"/>
                <w:lang w:eastAsia="cs-CZ"/>
              </w:rPr>
              <w:t xml:space="preserve"> objektu</w:t>
            </w:r>
            <w:r w:rsidRPr="00B21A25">
              <w:rPr>
                <w:b/>
                <w:color w:val="FFFFFF" w:themeColor="background1"/>
                <w:lang w:eastAsia="cs-CZ"/>
              </w:rPr>
              <w:t xml:space="preserve">: </w:t>
            </w:r>
          </w:p>
        </w:tc>
        <w:tc>
          <w:tcPr>
            <w:tcW w:w="4956" w:type="dxa"/>
          </w:tcPr>
          <w:p w14:paraId="76B2EF1D" w14:textId="77777777" w:rsidR="00AF2F1C" w:rsidRPr="00DD405F" w:rsidRDefault="00AF2F1C" w:rsidP="00AF2F1C">
            <w:pPr>
              <w:spacing w:before="0" w:after="0"/>
              <w:rPr>
                <w:lang w:eastAsia="cs-CZ"/>
              </w:rPr>
            </w:pPr>
            <w:r w:rsidRPr="000C3D9C">
              <w:rPr>
                <w:lang w:eastAsia="cs-CZ"/>
              </w:rPr>
              <w:t>Nejsou evidovány žádné způsoby ochran</w:t>
            </w:r>
            <w:r>
              <w:rPr>
                <w:lang w:eastAsia="cs-CZ"/>
              </w:rPr>
              <w:t>y</w:t>
            </w:r>
          </w:p>
        </w:tc>
      </w:tr>
    </w:tbl>
    <w:p w14:paraId="16FBDF45" w14:textId="78D868A2" w:rsidR="005A4935" w:rsidRDefault="005A4935" w:rsidP="005A4935">
      <w:pPr>
        <w:pStyle w:val="Nadpis2"/>
      </w:pPr>
      <w:bookmarkStart w:id="63" w:name="_Toc126058315"/>
      <w:r>
        <w:t>Zákládní popis objektu</w:t>
      </w:r>
      <w:bookmarkEnd w:id="63"/>
    </w:p>
    <w:p w14:paraId="3CC3176C" w14:textId="77777777" w:rsidR="00FF55C8" w:rsidRDefault="00FF55C8" w:rsidP="00FF55C8">
      <w:pPr>
        <w:spacing w:before="0" w:after="0"/>
        <w:rPr>
          <w:lang w:eastAsia="cs-CZ"/>
        </w:rPr>
      </w:pPr>
      <w:r>
        <w:rPr>
          <w:lang w:eastAsia="cs-CZ"/>
        </w:rPr>
        <w:t xml:space="preserve">Hodnocená budova se nachází v obytné části města Mladá Boleslav a zároveň přímo sousedí s městskou Klaudianovou nemocnicí. </w:t>
      </w:r>
    </w:p>
    <w:p w14:paraId="236654B7" w14:textId="77777777" w:rsidR="00FF55C8" w:rsidRDefault="00FF55C8" w:rsidP="00FF55C8">
      <w:pPr>
        <w:spacing w:before="0" w:after="0"/>
        <w:rPr>
          <w:lang w:eastAsia="cs-CZ"/>
        </w:rPr>
      </w:pPr>
      <w:r>
        <w:rPr>
          <w:lang w:eastAsia="cs-CZ"/>
        </w:rPr>
        <w:t>Budova slouží jako objekt občanské vybavenosti a to jako vzdělávací zařízení  - Střední škola a Vyšší odborná škola. Část objektu školy slouží jako dům mládeže – internát.</w:t>
      </w:r>
    </w:p>
    <w:p w14:paraId="27CCB916" w14:textId="77777777" w:rsidR="00FF55C8" w:rsidRDefault="00FF55C8" w:rsidP="00FF55C8">
      <w:pPr>
        <w:spacing w:before="0" w:after="0"/>
        <w:rPr>
          <w:lang w:eastAsia="cs-CZ"/>
        </w:rPr>
      </w:pPr>
    </w:p>
    <w:p w14:paraId="73E55B34" w14:textId="77777777" w:rsidR="00FF55C8" w:rsidRDefault="00FF55C8" w:rsidP="00FF55C8">
      <w:pPr>
        <w:spacing w:before="0" w:after="0"/>
        <w:rPr>
          <w:lang w:eastAsia="cs-CZ"/>
        </w:rPr>
      </w:pPr>
      <w:r>
        <w:rPr>
          <w:lang w:eastAsia="cs-CZ"/>
        </w:rPr>
        <w:t>Provozní režim:</w:t>
      </w:r>
    </w:p>
    <w:p w14:paraId="40E8CE68" w14:textId="77777777" w:rsidR="00FF55C8" w:rsidRDefault="00FF55C8" w:rsidP="00FF55C8">
      <w:pPr>
        <w:spacing w:before="0" w:after="0"/>
        <w:rPr>
          <w:lang w:eastAsia="cs-CZ"/>
        </w:rPr>
      </w:pPr>
      <w:r>
        <w:rPr>
          <w:lang w:eastAsia="cs-CZ"/>
        </w:rPr>
        <w:t xml:space="preserve">Škola: Neděle 17:00 hod. do </w:t>
      </w:r>
      <w:r w:rsidRPr="00A25023">
        <w:rPr>
          <w:lang w:eastAsia="cs-CZ"/>
        </w:rPr>
        <w:t>pátku  17:00 hod.</w:t>
      </w:r>
      <w:r>
        <w:rPr>
          <w:lang w:eastAsia="cs-CZ"/>
        </w:rPr>
        <w:t xml:space="preserve"> (režim je nastaven dle požadavků Domova mládeže, který je součástí školní budovy) s výjimkou letních prázdnin, kdy je škola i Dům mládeže uzavřen</w:t>
      </w:r>
    </w:p>
    <w:p w14:paraId="3E4330A4" w14:textId="77777777" w:rsidR="00FF55C8" w:rsidRDefault="00FF55C8" w:rsidP="00FF55C8">
      <w:pPr>
        <w:spacing w:before="0" w:after="0"/>
        <w:rPr>
          <w:lang w:eastAsia="cs-CZ"/>
        </w:rPr>
      </w:pPr>
      <w:r>
        <w:rPr>
          <w:lang w:eastAsia="cs-CZ"/>
        </w:rPr>
        <w:t>Tělocvična: Po – Pá v rámci výuky + cca od 16:00 – 20:00 hod. probíhá pronájem cizím subjektům</w:t>
      </w:r>
    </w:p>
    <w:p w14:paraId="32ADDAA5" w14:textId="77777777" w:rsidR="00FF55C8" w:rsidRDefault="00FF55C8" w:rsidP="00FF55C8">
      <w:pPr>
        <w:spacing w:before="0" w:after="0"/>
        <w:rPr>
          <w:lang w:eastAsia="cs-CZ"/>
        </w:rPr>
      </w:pPr>
      <w:r>
        <w:rPr>
          <w:lang w:eastAsia="cs-CZ"/>
        </w:rPr>
        <w:t xml:space="preserve">Počty osob: </w:t>
      </w:r>
    </w:p>
    <w:p w14:paraId="52A9C854" w14:textId="77777777" w:rsidR="00FF55C8" w:rsidRDefault="00FF55C8" w:rsidP="00FF55C8">
      <w:pPr>
        <w:spacing w:before="0" w:after="0"/>
        <w:rPr>
          <w:lang w:eastAsia="cs-CZ"/>
        </w:rPr>
      </w:pPr>
      <w:r>
        <w:rPr>
          <w:lang w:eastAsia="cs-CZ"/>
        </w:rPr>
        <w:t>Škola: cca 320 studentů + 56 zaměstnanců</w:t>
      </w:r>
    </w:p>
    <w:p w14:paraId="567716EE" w14:textId="77777777" w:rsidR="00FF55C8" w:rsidRDefault="00FF55C8" w:rsidP="00FF55C8">
      <w:pPr>
        <w:spacing w:before="0" w:after="0"/>
        <w:rPr>
          <w:lang w:eastAsia="cs-CZ"/>
        </w:rPr>
      </w:pPr>
      <w:r>
        <w:rPr>
          <w:lang w:eastAsia="cs-CZ"/>
        </w:rPr>
        <w:t>Dům mládeže: max. kapacita 45 studentů</w:t>
      </w:r>
    </w:p>
    <w:p w14:paraId="31B78F30" w14:textId="77777777" w:rsidR="00FF55C8" w:rsidRDefault="00FF55C8" w:rsidP="00FF55C8">
      <w:pPr>
        <w:spacing w:before="0" w:after="0"/>
        <w:rPr>
          <w:lang w:eastAsia="cs-CZ"/>
        </w:rPr>
      </w:pPr>
    </w:p>
    <w:p w14:paraId="69FCFF66" w14:textId="77777777" w:rsidR="00FF55C8" w:rsidRPr="00A354E5" w:rsidRDefault="00FF55C8" w:rsidP="00FF55C8">
      <w:pPr>
        <w:spacing w:before="0" w:after="0"/>
        <w:rPr>
          <w:lang w:eastAsia="cs-CZ"/>
        </w:rPr>
      </w:pPr>
      <w:r>
        <w:rPr>
          <w:lang w:eastAsia="cs-CZ"/>
        </w:rPr>
        <w:t xml:space="preserve">Škola má vlastní kuchyň, kde vaří kromě obědů pro studenty a zaměstnance školy i snídaně a večeře pro studenty ubytované v Domově mládeže. </w:t>
      </w:r>
    </w:p>
    <w:p w14:paraId="57B118A1" w14:textId="51E8B2F6" w:rsidR="005A4935" w:rsidRDefault="005A4935" w:rsidP="005A4935">
      <w:pPr>
        <w:pStyle w:val="Nadpis2"/>
      </w:pPr>
      <w:bookmarkStart w:id="64" w:name="_Toc126058316"/>
      <w:r>
        <w:t>Základní popis stavební části</w:t>
      </w:r>
      <w:bookmarkEnd w:id="64"/>
    </w:p>
    <w:p w14:paraId="2D947A47" w14:textId="77777777" w:rsidR="00FF55C8" w:rsidRDefault="00FF55C8" w:rsidP="00FF55C8">
      <w:pPr>
        <w:spacing w:after="240"/>
        <w:rPr>
          <w:lang w:eastAsia="cs-CZ"/>
        </w:rPr>
      </w:pPr>
      <w:r>
        <w:rPr>
          <w:lang w:eastAsia="cs-CZ"/>
        </w:rPr>
        <w:t>Objekt školy byl postaven v 30-tých až 40-tých letech 20. století. Objekt sestává ze tří vzájemně propojených částí složených do tvaru písmene U, takže zároveň vytváří dvorní část. Jednotlivé části objektu jsou o různém počtu podlaží. Část A je čtyřpodlažní, část B je pětipodlažní a část C je dvoupodlažní. Podzemí je vytvořeno v celém rozsahu objektu, v části A je podlaha o několika úrovních. Střecha jednotlivých částí je sedlová, v části A a B s půdním prostorem.</w:t>
      </w:r>
    </w:p>
    <w:p w14:paraId="3423B52F" w14:textId="77777777" w:rsidR="00FF55C8" w:rsidRDefault="00FF55C8" w:rsidP="00FF55C8">
      <w:pPr>
        <w:spacing w:before="0" w:after="0"/>
        <w:rPr>
          <w:lang w:eastAsia="cs-CZ"/>
        </w:rPr>
      </w:pPr>
      <w:r>
        <w:rPr>
          <w:lang w:eastAsia="cs-CZ"/>
        </w:rPr>
        <w:t>Konstrukční systém objektu je podélný, stěnový s obvodovým zdivem z CPP o proměnné tloušťce cca 540 – 810 mm. Fasáda objektu je členitá, vytvořená různým přisazením cihelného zdiva 70 až 150 mm. Část zdiva je z cihel lícovaných bez omítnutí, část zdiva je omítnutá břízolitovou omítkou. Soklová část obvodového zdiva je rovněž omítaná. Veškeré obvodové zdivo není tepelně izolováno. Suterénní zdivo je značně zasaženo vzlínající vlhkostí.</w:t>
      </w:r>
    </w:p>
    <w:p w14:paraId="58EA992D" w14:textId="77777777" w:rsidR="00FF55C8" w:rsidRDefault="00FF55C8" w:rsidP="00FF55C8">
      <w:pPr>
        <w:spacing w:before="0" w:after="0"/>
        <w:rPr>
          <w:lang w:eastAsia="cs-CZ"/>
        </w:rPr>
      </w:pPr>
      <w:r>
        <w:rPr>
          <w:lang w:eastAsia="cs-CZ"/>
        </w:rPr>
        <w:t xml:space="preserve">Výplně otvorů tvoří převážně plastová okna zasklená izolačním dvojsklem (stáří cca 16-24 let), jejich výměna probíhala v etapách. Velká část oken jsou ovšem již morálně zastaralí, netěsná (již probíhalo jejich přetesnění). Okna v půdních nadezdívkách jsou novější pastová okna rovněž zasklená izolačním dvojsklem. Vstupy do objektu jsou přes plastové dveře s prosklením z izolačního dvojskla. Vstup do dvora je přes kovové dveře s jednoduchým prosklením. </w:t>
      </w:r>
    </w:p>
    <w:p w14:paraId="3B0329AA" w14:textId="77777777" w:rsidR="00FF55C8" w:rsidRDefault="00FF55C8" w:rsidP="00FF55C8">
      <w:pPr>
        <w:spacing w:before="0" w:after="0"/>
        <w:rPr>
          <w:lang w:eastAsia="cs-CZ"/>
        </w:rPr>
      </w:pPr>
      <w:r>
        <w:rPr>
          <w:lang w:eastAsia="cs-CZ"/>
        </w:rPr>
        <w:t xml:space="preserve">Vstup do dvorní části je umožněn z mezipodesty hlavního schodiště. Ze dvora je zpřístupněno podzemí objektu části A. Zastřešení objektu je v části půdních prostor sedlovou střechou s plechovou falcovanou krytinou, dřevěný krov se stojatou stolicí. Sedlové střechy ani podlahy podkroví nejsou tepelně izolovány. Nad vystupujícími částmi objektu jsou provedeny ploché střechy s živičnou krytinou. </w:t>
      </w:r>
    </w:p>
    <w:p w14:paraId="03624231" w14:textId="77777777" w:rsidR="00FF55C8" w:rsidRDefault="00FF55C8" w:rsidP="00FF55C8">
      <w:pPr>
        <w:spacing w:before="0" w:after="0"/>
        <w:rPr>
          <w:lang w:eastAsia="cs-CZ"/>
        </w:rPr>
      </w:pPr>
      <w:r>
        <w:rPr>
          <w:lang w:eastAsia="cs-CZ"/>
        </w:rPr>
        <w:t>Podlahy na terénu jsou původní, resp. bez tepelné izolace.</w:t>
      </w:r>
    </w:p>
    <w:p w14:paraId="6B9206B3" w14:textId="77777777" w:rsidR="00FF55C8" w:rsidRDefault="00FF55C8" w:rsidP="00FF55C8">
      <w:pPr>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FF55C8" w14:paraId="2F90433D" w14:textId="77777777" w:rsidTr="00646605">
        <w:tc>
          <w:tcPr>
            <w:tcW w:w="4571" w:type="dxa"/>
          </w:tcPr>
          <w:p w14:paraId="5C17E402" w14:textId="77777777" w:rsidR="00FF55C8" w:rsidRDefault="00FF55C8" w:rsidP="00FF55C8">
            <w:pPr>
              <w:spacing w:before="0" w:after="0"/>
              <w:ind w:left="-120"/>
            </w:pPr>
            <w:r>
              <w:rPr>
                <w:noProof/>
                <w:lang w:eastAsia="cs-CZ"/>
              </w:rPr>
              <w:drawing>
                <wp:inline distT="0" distB="0" distL="0" distR="0" wp14:anchorId="3A65C145" wp14:editId="6CB45612">
                  <wp:extent cx="2880000" cy="1920000"/>
                  <wp:effectExtent l="0" t="0" r="0" b="4445"/>
                  <wp:docPr id="42" name="Obrázek 42" descr="C:\Users\Uživatel2\AppData\Local\Microsoft\Windows\INetCacheContent.Word\IMG_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55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B92F89F" w14:textId="5706E9DB" w:rsidR="00FF55C8" w:rsidRDefault="00FF55C8" w:rsidP="00FF55C8">
            <w:pPr>
              <w:pStyle w:val="Titulek"/>
              <w:keepNext w:val="0"/>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40</w:t>
            </w:r>
            <w:r w:rsidR="00FF441C">
              <w:rPr>
                <w:noProof/>
              </w:rPr>
              <w:fldChar w:fldCharType="end"/>
            </w:r>
            <w:r>
              <w:t xml:space="preserve"> - Pohled I</w:t>
            </w:r>
          </w:p>
        </w:tc>
        <w:tc>
          <w:tcPr>
            <w:tcW w:w="4499" w:type="dxa"/>
          </w:tcPr>
          <w:p w14:paraId="7058A1B5" w14:textId="77777777" w:rsidR="00FF55C8" w:rsidRDefault="00FF55C8" w:rsidP="00FF55C8">
            <w:pPr>
              <w:spacing w:before="0" w:after="0"/>
              <w:ind w:left="-194"/>
            </w:pPr>
            <w:r>
              <w:rPr>
                <w:noProof/>
                <w:lang w:eastAsia="cs-CZ"/>
              </w:rPr>
              <w:drawing>
                <wp:inline distT="0" distB="0" distL="0" distR="0" wp14:anchorId="5D56E0DB" wp14:editId="68FD162F">
                  <wp:extent cx="2880000" cy="1920000"/>
                  <wp:effectExtent l="0" t="0" r="0" b="4445"/>
                  <wp:docPr id="43" name="Obrázek 43" descr="C:\Users\Uživatel2\AppData\Local\Microsoft\Windows\INetCacheContent.Word\IMG_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55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3409491" w14:textId="1A7485BE" w:rsidR="00FF55C8" w:rsidRDefault="00FF55C8" w:rsidP="00FF55C8">
            <w:pPr>
              <w:pStyle w:val="Titulek"/>
              <w:keepNext w:val="0"/>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41</w:t>
            </w:r>
            <w:r w:rsidR="00FF441C">
              <w:rPr>
                <w:noProof/>
              </w:rPr>
              <w:fldChar w:fldCharType="end"/>
            </w:r>
            <w:r>
              <w:t xml:space="preserve"> - Pohled II</w:t>
            </w:r>
          </w:p>
        </w:tc>
      </w:tr>
      <w:tr w:rsidR="00FF55C8" w14:paraId="43449DC7" w14:textId="77777777" w:rsidTr="00646605">
        <w:tc>
          <w:tcPr>
            <w:tcW w:w="4571" w:type="dxa"/>
          </w:tcPr>
          <w:p w14:paraId="4C70365A" w14:textId="77777777" w:rsidR="00FF55C8" w:rsidRDefault="00FF55C8" w:rsidP="00FF55C8">
            <w:pPr>
              <w:spacing w:before="0" w:after="0"/>
              <w:ind w:left="-120"/>
            </w:pPr>
            <w:r>
              <w:rPr>
                <w:noProof/>
                <w:lang w:eastAsia="cs-CZ"/>
              </w:rPr>
              <w:drawing>
                <wp:inline distT="0" distB="0" distL="0" distR="0" wp14:anchorId="5049071A" wp14:editId="1CA25E38">
                  <wp:extent cx="2880000" cy="1920000"/>
                  <wp:effectExtent l="0" t="0" r="0" b="4445"/>
                  <wp:docPr id="44" name="Obrázek 44" descr="C:\Users\Uživatel2\AppData\Local\Microsoft\Windows\INetCacheContent.Word\IMG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2\AppData\Local\Microsoft\Windows\INetCacheContent.Word\IMG_55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7E20792" w14:textId="54A4158D" w:rsidR="00FF55C8" w:rsidRDefault="00FF55C8" w:rsidP="00FF55C8">
            <w:pPr>
              <w:pStyle w:val="Titulek"/>
              <w:keepNext w:val="0"/>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42</w:t>
            </w:r>
            <w:r w:rsidR="00FF441C">
              <w:rPr>
                <w:noProof/>
              </w:rPr>
              <w:fldChar w:fldCharType="end"/>
            </w:r>
            <w:r>
              <w:t xml:space="preserve"> - Pohled III</w:t>
            </w:r>
          </w:p>
        </w:tc>
        <w:tc>
          <w:tcPr>
            <w:tcW w:w="4499" w:type="dxa"/>
          </w:tcPr>
          <w:p w14:paraId="05491C99" w14:textId="77777777" w:rsidR="00FF55C8" w:rsidRDefault="00FF55C8" w:rsidP="00FF55C8">
            <w:pPr>
              <w:spacing w:before="0" w:after="0"/>
              <w:ind w:left="-209"/>
            </w:pPr>
            <w:r>
              <w:rPr>
                <w:noProof/>
                <w:lang w:eastAsia="cs-CZ"/>
              </w:rPr>
              <w:drawing>
                <wp:inline distT="0" distB="0" distL="0" distR="0" wp14:anchorId="1C0541CB" wp14:editId="10B9CC1C">
                  <wp:extent cx="2880000" cy="1920000"/>
                  <wp:effectExtent l="0" t="0" r="0" b="4445"/>
                  <wp:docPr id="45" name="Obrázek 45" descr="C:\Users\Uživatel2\AppData\Local\Microsoft\Windows\INetCacheContent.Word\IMG_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558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60DAC1AB" w14:textId="48C24F32" w:rsidR="00FF55C8" w:rsidRDefault="00FF55C8" w:rsidP="00FF55C8">
            <w:pPr>
              <w:pStyle w:val="Titulek"/>
              <w:keepNext w:val="0"/>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43</w:t>
            </w:r>
            <w:r w:rsidR="00FF441C">
              <w:rPr>
                <w:noProof/>
              </w:rPr>
              <w:fldChar w:fldCharType="end"/>
            </w:r>
            <w:r>
              <w:t xml:space="preserve"> - Pohled IV</w:t>
            </w:r>
          </w:p>
        </w:tc>
      </w:tr>
    </w:tbl>
    <w:p w14:paraId="400ACC07" w14:textId="33E2851F" w:rsidR="005A4935" w:rsidRDefault="005A4935" w:rsidP="005A4935">
      <w:pPr>
        <w:pStyle w:val="Nadpis3"/>
      </w:pPr>
      <w:bookmarkStart w:id="65" w:name="_Toc126058317"/>
      <w:r>
        <w:t>Zhodnocení stavu budovy a stavu obálky budovy</w:t>
      </w:r>
      <w:bookmarkEnd w:id="65"/>
    </w:p>
    <w:p w14:paraId="3AA525E6" w14:textId="3C53B9CA" w:rsidR="00FF55C8" w:rsidRDefault="00FF55C8" w:rsidP="00FF55C8">
      <w:pPr>
        <w:spacing w:before="0" w:after="0"/>
        <w:rPr>
          <w:lang w:eastAsia="cs-CZ"/>
        </w:rPr>
      </w:pPr>
      <w:r>
        <w:rPr>
          <w:lang w:eastAsia="cs-CZ"/>
        </w:rPr>
        <w:t>Z konstrukčního hlediska budova nevykazuje (po vizuální stránce) žádné zásadní nedostatky či potenciální statické poruchy. Vedení ani správce budovy neupozornili zpracovatele této přílohy na žádné problémy týkající se statiky budovy.</w:t>
      </w:r>
    </w:p>
    <w:p w14:paraId="6CABB14F" w14:textId="77777777" w:rsidR="00FF55C8" w:rsidRDefault="00FF55C8" w:rsidP="00FF55C8">
      <w:pPr>
        <w:spacing w:before="0" w:after="0"/>
        <w:rPr>
          <w:lang w:eastAsia="cs-CZ"/>
        </w:rPr>
      </w:pPr>
      <w:r>
        <w:rPr>
          <w:lang w:eastAsia="cs-CZ"/>
        </w:rPr>
        <w:t>Objekt má problém s vlhkostí suterénního zdiva (stěny pod úrovní terénu včetně stěn vnitřních), stěny jsou extrémně vlhké. V případě realizace kontaktního zateplení je nezbytné u suterénního zdiva provést opaření zamezující vzlínání vlhkosti, tzn. Odkopání terénu až na základovou spáru, provedení sanace zdiva, odvodnění, nopová fólie, XPS atd.</w:t>
      </w:r>
    </w:p>
    <w:p w14:paraId="11BE0BDA" w14:textId="77777777" w:rsidR="00FF55C8" w:rsidRDefault="00FF55C8" w:rsidP="00FF55C8">
      <w:pPr>
        <w:spacing w:before="0" w:after="0"/>
        <w:rPr>
          <w:lang w:eastAsia="cs-CZ"/>
        </w:rPr>
      </w:pPr>
      <w:r>
        <w:rPr>
          <w:lang w:eastAsia="cs-CZ"/>
        </w:rPr>
        <w:t>Kvalita obálky budovy odpovídá stáří budovy a jejím rekonstrukcím v posledních letech (výměna oken po etapách). Obvodové zdivo není kontaktně zatepleno. Otvorové výplně jsou okna plastová s dvojsklem, měněná v etapách. Velká část oken je ovšem již morálně zastaralá, netěsná (již probíhalo jejich přetěsnění).</w:t>
      </w:r>
    </w:p>
    <w:p w14:paraId="42D97041" w14:textId="77777777" w:rsidR="00FF55C8" w:rsidRDefault="00FF55C8" w:rsidP="00FF55C8">
      <w:pPr>
        <w:spacing w:before="0" w:after="0"/>
        <w:rPr>
          <w:lang w:eastAsia="cs-CZ"/>
        </w:rPr>
      </w:pPr>
      <w:r>
        <w:rPr>
          <w:lang w:eastAsia="cs-CZ"/>
        </w:rPr>
        <w:t>Střecha, zejména dřevěný krov, po vizuální stránce, nevykazuje známky mykologického poškození.</w:t>
      </w:r>
    </w:p>
    <w:p w14:paraId="2AB44116" w14:textId="77777777" w:rsidR="00FF55C8" w:rsidRPr="009D76C7" w:rsidRDefault="00FF55C8" w:rsidP="00FF55C8">
      <w:pPr>
        <w:spacing w:before="0" w:after="0"/>
        <w:rPr>
          <w:lang w:eastAsia="cs-CZ"/>
        </w:rPr>
      </w:pPr>
      <w:r>
        <w:rPr>
          <w:lang w:eastAsia="cs-CZ"/>
        </w:rPr>
        <w:t>Dle vedení školy, má škola schválenou přístavbu.</w:t>
      </w:r>
    </w:p>
    <w:p w14:paraId="794205D3" w14:textId="77777777" w:rsidR="005A4935" w:rsidRDefault="005A4935" w:rsidP="005A4935">
      <w:pPr>
        <w:pStyle w:val="Nadpis2"/>
      </w:pPr>
      <w:bookmarkStart w:id="66" w:name="_Toc126058318"/>
      <w:r>
        <w:t>Základní popis instalovaných technologických zařízení</w:t>
      </w:r>
      <w:bookmarkEnd w:id="66"/>
      <w:r>
        <w:t xml:space="preserve"> </w:t>
      </w:r>
    </w:p>
    <w:p w14:paraId="74E67552" w14:textId="15889D6A" w:rsidR="005A4935" w:rsidRDefault="005A4935" w:rsidP="005A4935">
      <w:pPr>
        <w:pStyle w:val="Nadpis3"/>
      </w:pPr>
      <w:bookmarkStart w:id="67" w:name="_Toc126058319"/>
      <w:r w:rsidRPr="00B34B03">
        <w:t>Zdroj tepla a otopná soustava</w:t>
      </w:r>
      <w:bookmarkEnd w:id="67"/>
    </w:p>
    <w:p w14:paraId="27CE6C99" w14:textId="77777777" w:rsidR="00FF55C8" w:rsidRPr="002433FC" w:rsidRDefault="00FF55C8" w:rsidP="00FF55C8">
      <w:pPr>
        <w:rPr>
          <w:lang w:eastAsia="cs-CZ"/>
        </w:rPr>
      </w:pPr>
      <w:r>
        <w:rPr>
          <w:lang w:eastAsia="cs-CZ"/>
        </w:rPr>
        <w:t xml:space="preserve">Zdrojem tepla pro vytápění a přípravu TV je nízkotlaká plynová kotelna II. kategorie, která je osazena blokem dvou litinových kotlů Buderus G524LDNW/524-2x16 s atmosférickými hořáky (rok výroby 1994) o celkovém jmenovitém výkonu 524 kW. Kotle jsou zapojeny v kaskádě a každý kotel má 2 stupně výkonu. Kotle jsou připojeny ke svislému komínovému tělesu (opatřeno nerezovou vložkou) společným </w:t>
      </w:r>
      <w:r>
        <w:rPr>
          <w:lang w:eastAsia="cs-CZ"/>
        </w:rPr>
        <w:lastRenderedPageBreak/>
        <w:t>kouřovodem. Výstupní a vstupní hrdla kotlů jsou propojena uzavřenou potrubní smyčkou. Ta tvoří primární okruh s nuceným oběhem vody, který zajišťují kotlová čerpadla Wilo Yonos MAXO 65/0,5-9 (el. příkon 15-600 W, rok výroby 2016). Topná voda z kotlů je vedena přes hydraulický vyrovnávač dynamických tlaků do rozdělovače – sběrače, který je dále dělen na 7 samostatných okruhů:</w:t>
      </w:r>
    </w:p>
    <w:p w14:paraId="35290479" w14:textId="77777777" w:rsidR="00FF55C8" w:rsidRDefault="00FF55C8" w:rsidP="00FF55C8">
      <w:pPr>
        <w:pStyle w:val="Odstavecseseznamem"/>
        <w:numPr>
          <w:ilvl w:val="0"/>
          <w:numId w:val="38"/>
        </w:numPr>
        <w:spacing w:before="0" w:after="0"/>
        <w:rPr>
          <w:lang w:eastAsia="cs-CZ"/>
        </w:rPr>
      </w:pPr>
      <w:r>
        <w:rPr>
          <w:lang w:eastAsia="cs-CZ"/>
        </w:rPr>
        <w:t>Okruh Příprava TV: oběhové čerpadlo s proměnnými otáčkami Wilo Yonos Maxo 50/0,5-8 (10-305 W). V kotelně je instalované podružné měření TV, které je již nefunkční.</w:t>
      </w:r>
    </w:p>
    <w:p w14:paraId="019D561A" w14:textId="77777777" w:rsidR="00FF55C8" w:rsidRDefault="00FF55C8" w:rsidP="00FF55C8">
      <w:pPr>
        <w:pStyle w:val="Odstavecseseznamem"/>
        <w:numPr>
          <w:ilvl w:val="0"/>
          <w:numId w:val="38"/>
        </w:numPr>
        <w:spacing w:before="0" w:after="0"/>
        <w:rPr>
          <w:lang w:eastAsia="cs-CZ"/>
        </w:rPr>
      </w:pPr>
      <w:r>
        <w:rPr>
          <w:lang w:eastAsia="cs-CZ"/>
        </w:rPr>
        <w:t>Okruh ÚT kanceláře jih: oběhové čerpadlo Sigma 50-NTV-74-13-LM-00,02 (390/285 W), třícestný směšovací ventil Belimo</w:t>
      </w:r>
    </w:p>
    <w:p w14:paraId="0BFCC325" w14:textId="77777777" w:rsidR="00FF55C8" w:rsidRDefault="00FF55C8" w:rsidP="00FF55C8">
      <w:pPr>
        <w:pStyle w:val="Odstavecseseznamem"/>
        <w:numPr>
          <w:ilvl w:val="0"/>
          <w:numId w:val="38"/>
        </w:numPr>
        <w:spacing w:before="0" w:after="0"/>
        <w:rPr>
          <w:lang w:eastAsia="cs-CZ"/>
        </w:rPr>
      </w:pPr>
      <w:r>
        <w:rPr>
          <w:lang w:eastAsia="cs-CZ"/>
        </w:rPr>
        <w:t>Okruh ÚT učebny: oběhové čerpadlo s proměnnými otáčkami Wilo Yonos Maxo 50/0,5-9 (15-430 W), třícestný směšovací ventil Belimo SM 230 A</w:t>
      </w:r>
    </w:p>
    <w:p w14:paraId="7AD70F8C" w14:textId="77777777" w:rsidR="00FF55C8" w:rsidRDefault="00FF55C8" w:rsidP="00FF55C8">
      <w:pPr>
        <w:pStyle w:val="Odstavecseseznamem"/>
        <w:numPr>
          <w:ilvl w:val="0"/>
          <w:numId w:val="38"/>
        </w:numPr>
        <w:spacing w:before="0" w:after="0"/>
        <w:rPr>
          <w:lang w:eastAsia="cs-CZ"/>
        </w:rPr>
      </w:pPr>
      <w:r>
        <w:rPr>
          <w:lang w:eastAsia="cs-CZ"/>
        </w:rPr>
        <w:t>Okruh ÚT domov mládeže: oběhové čerpadlo s proměnnými otáčkami Wilo Yonos Maxo 50/0,5-8 (10-305 W), třícestný směšovací ventil Belimo</w:t>
      </w:r>
    </w:p>
    <w:p w14:paraId="277C608A" w14:textId="77777777" w:rsidR="00FF55C8" w:rsidRDefault="00FF55C8" w:rsidP="00FF55C8">
      <w:pPr>
        <w:pStyle w:val="Odstavecseseznamem"/>
        <w:numPr>
          <w:ilvl w:val="0"/>
          <w:numId w:val="38"/>
        </w:numPr>
        <w:spacing w:before="0" w:after="0"/>
        <w:rPr>
          <w:lang w:eastAsia="cs-CZ"/>
        </w:rPr>
      </w:pPr>
      <w:r>
        <w:rPr>
          <w:lang w:eastAsia="cs-CZ"/>
        </w:rPr>
        <w:t>Okruh ÚT tělocvična: oběhové čerpadlo Sigma 65-NTV-79-14-LM-00,02 (498/400 W), třícestný směšovací ventil Belimo SM230A</w:t>
      </w:r>
    </w:p>
    <w:p w14:paraId="699054F0" w14:textId="77777777" w:rsidR="00FF55C8" w:rsidRDefault="00FF55C8" w:rsidP="00FF55C8">
      <w:pPr>
        <w:pStyle w:val="Odstavecseseznamem"/>
        <w:numPr>
          <w:ilvl w:val="0"/>
          <w:numId w:val="38"/>
        </w:numPr>
        <w:spacing w:before="0" w:after="0"/>
        <w:rPr>
          <w:lang w:eastAsia="cs-CZ"/>
        </w:rPr>
      </w:pPr>
      <w:r>
        <w:rPr>
          <w:lang w:eastAsia="cs-CZ"/>
        </w:rPr>
        <w:t>Okruh ÚT učebny sever: oběhové čerpadlo Sigma 50-NTV-74-13-LM-00,02 (390/285 W), třícestný směšovací ventil Belimo</w:t>
      </w:r>
    </w:p>
    <w:p w14:paraId="61176DFA" w14:textId="5DE9C5D2" w:rsidR="00FF55C8" w:rsidRDefault="00FF55C8" w:rsidP="00FF55C8">
      <w:pPr>
        <w:pStyle w:val="Odstavecseseznamem"/>
        <w:numPr>
          <w:ilvl w:val="0"/>
          <w:numId w:val="38"/>
        </w:numPr>
        <w:spacing w:before="0" w:after="0"/>
        <w:rPr>
          <w:lang w:eastAsia="cs-CZ"/>
        </w:rPr>
      </w:pPr>
      <w:r>
        <w:rPr>
          <w:lang w:eastAsia="cs-CZ"/>
        </w:rPr>
        <w:t>Okruh ÚT chodby: oběhové čerpadlo s proměnnými otáčkami Wilo Yonos Maxo 65/0,5-9 (15-600 W), třícestný směšovací ventil Belimo</w:t>
      </w:r>
    </w:p>
    <w:p w14:paraId="6C570033" w14:textId="77777777" w:rsidR="00FF55C8" w:rsidRDefault="00FF55C8" w:rsidP="00FF55C8">
      <w:pPr>
        <w:pStyle w:val="Odstavecseseznamem"/>
        <w:spacing w:before="0" w:after="0"/>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FF55C8" w14:paraId="76D0F95C" w14:textId="77777777" w:rsidTr="00FF55C8">
        <w:tc>
          <w:tcPr>
            <w:tcW w:w="4572" w:type="dxa"/>
          </w:tcPr>
          <w:p w14:paraId="4FBD37F6" w14:textId="77777777" w:rsidR="00FF55C8" w:rsidRDefault="00FF55C8" w:rsidP="00FF55C8">
            <w:pPr>
              <w:keepNext/>
              <w:spacing w:before="0" w:after="0"/>
              <w:ind w:left="-120"/>
            </w:pPr>
            <w:r>
              <w:rPr>
                <w:noProof/>
                <w:lang w:eastAsia="cs-CZ"/>
              </w:rPr>
              <w:drawing>
                <wp:inline distT="0" distB="0" distL="0" distR="0" wp14:anchorId="6851E390" wp14:editId="2893EA53">
                  <wp:extent cx="2880000" cy="1920000"/>
                  <wp:effectExtent l="0" t="0" r="0" b="4445"/>
                  <wp:docPr id="46" name="Obrázek 46" descr="C:\Users\Uživatel2\AppData\Local\Microsoft\Windows\INetCacheContent.Word\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2\AppData\Local\Microsoft\Windows\INetCacheContent.Word\IMG_53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918B043" w14:textId="09C72F4E" w:rsidR="00FF55C8" w:rsidRDefault="00FF55C8" w:rsidP="00FF55C8">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44</w:t>
            </w:r>
            <w:r w:rsidR="00FF441C">
              <w:rPr>
                <w:noProof/>
              </w:rPr>
              <w:fldChar w:fldCharType="end"/>
            </w:r>
            <w:r>
              <w:t xml:space="preserve"> - Zdroje tepla</w:t>
            </w:r>
          </w:p>
        </w:tc>
        <w:tc>
          <w:tcPr>
            <w:tcW w:w="4500" w:type="dxa"/>
          </w:tcPr>
          <w:p w14:paraId="332EB04A" w14:textId="77777777" w:rsidR="00FF55C8" w:rsidRDefault="00FF55C8" w:rsidP="00FF55C8">
            <w:pPr>
              <w:keepNext/>
              <w:spacing w:before="0" w:after="0"/>
              <w:ind w:left="-194"/>
            </w:pPr>
            <w:r>
              <w:rPr>
                <w:noProof/>
                <w:lang w:eastAsia="cs-CZ"/>
              </w:rPr>
              <w:drawing>
                <wp:inline distT="0" distB="0" distL="0" distR="0" wp14:anchorId="4D9131EA" wp14:editId="5634CDF3">
                  <wp:extent cx="2880000" cy="1920000"/>
                  <wp:effectExtent l="0" t="0" r="0" b="4445"/>
                  <wp:docPr id="47" name="Obrázek 47" descr="C:\Users\Uživatel2\AppData\Local\Microsoft\Windows\INetCacheContent.Word\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2\AppData\Local\Microsoft\Windows\INetCacheContent.Word\IMG_537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12DD855" w14:textId="79F1FD83" w:rsidR="00FF55C8" w:rsidRDefault="00FF55C8" w:rsidP="00FF55C8">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45</w:t>
            </w:r>
            <w:r w:rsidR="00FF441C">
              <w:rPr>
                <w:noProof/>
              </w:rPr>
              <w:fldChar w:fldCharType="end"/>
            </w:r>
            <w:r>
              <w:t xml:space="preserve"> - R+S</w:t>
            </w:r>
          </w:p>
        </w:tc>
      </w:tr>
    </w:tbl>
    <w:p w14:paraId="49FB3F60" w14:textId="77777777" w:rsidR="00FF55C8" w:rsidRDefault="00FF55C8" w:rsidP="00FF55C8">
      <w:pPr>
        <w:spacing w:before="240"/>
        <w:rPr>
          <w:lang w:eastAsia="cs-CZ"/>
        </w:rPr>
      </w:pPr>
      <w:r>
        <w:rPr>
          <w:lang w:eastAsia="cs-CZ"/>
        </w:rPr>
        <w:t>Topný systém je jištěn uzavřenou expanzní nádobou Reflex N 600 o obejmu 600 l. Regulace teploty otopné vody v jednotlivých regulovaných uzlech ÚT je pomocí trojcestných regulačních ventilů. V typových místnostech jsou osazeny čidla teplot pro větve ÚT učebny a kanceláře.</w:t>
      </w:r>
    </w:p>
    <w:p w14:paraId="46BB1094" w14:textId="77777777" w:rsidR="00FF55C8" w:rsidRDefault="00FF55C8" w:rsidP="00FF55C8">
      <w:pPr>
        <w:rPr>
          <w:lang w:eastAsia="cs-CZ"/>
        </w:rPr>
      </w:pPr>
      <w:r>
        <w:rPr>
          <w:lang w:eastAsia="cs-CZ"/>
        </w:rPr>
        <w:t>Kotelna je řízena 2 typy provozu: učebny (útlumy řídí správce systému) a internát (zde se musí vytápět i kvůli obsazenosti pouze 1 pokoje – celý internát je na jedné větvi).</w:t>
      </w:r>
    </w:p>
    <w:p w14:paraId="1177DB48" w14:textId="77777777" w:rsidR="00FF55C8" w:rsidRDefault="00FF55C8" w:rsidP="00FF55C8">
      <w:pPr>
        <w:rPr>
          <w:lang w:eastAsia="cs-CZ"/>
        </w:rPr>
      </w:pPr>
      <w:r>
        <w:rPr>
          <w:lang w:eastAsia="cs-CZ"/>
        </w:rPr>
        <w:t xml:space="preserve">Potrubí je tepelně izolováno návlekovou izolací, kromě dvou novějších oběhových čerpadel nejsou armatury ani HVDT tepelně izolováno. </w:t>
      </w:r>
    </w:p>
    <w:p w14:paraId="3E2400A5" w14:textId="77777777" w:rsidR="00FF55C8" w:rsidRDefault="00FF55C8" w:rsidP="00FF55C8">
      <w:pPr>
        <w:rPr>
          <w:lang w:eastAsia="cs-CZ"/>
        </w:rPr>
      </w:pPr>
      <w:r>
        <w:rPr>
          <w:lang w:eastAsia="cs-CZ"/>
        </w:rPr>
        <w:t xml:space="preserve">Rozvody topné vody jsou dvoutrubkové s nuceným oběhem topného média. Páteřní rozvody jsou převážně ocelové, vedené povrchově. Otopná tělesa jsou převážně litinová, článková nebo ocelová desková. Většina otopných těle nemá termostatické hlavice (zničeno studenty). Na některých tělesech jsou obyčejné kohouty, někde pozůstatek termostatických ventilů. </w:t>
      </w:r>
    </w:p>
    <w:p w14:paraId="06398938" w14:textId="77777777" w:rsidR="00FF55C8" w:rsidRDefault="00FF55C8" w:rsidP="00FF55C8">
      <w:pPr>
        <w:spacing w:before="240"/>
        <w:rPr>
          <w:lang w:eastAsia="cs-CZ"/>
        </w:rPr>
      </w:pPr>
      <w:r>
        <w:rPr>
          <w:lang w:eastAsia="cs-CZ"/>
        </w:rPr>
        <w:t xml:space="preserve">Pro vytápění školního bytu slouží nástěnný kondenzační kotel Junkers ZWE 24-4 MFK 23 o výkonu 8-24,3 kW s regulací dle prostorového termostatu.  </w:t>
      </w:r>
    </w:p>
    <w:p w14:paraId="482FCCCA" w14:textId="7D197FFB" w:rsidR="005A4935" w:rsidRDefault="005A4935" w:rsidP="005A4935">
      <w:pPr>
        <w:pStyle w:val="Nadpis3"/>
      </w:pPr>
      <w:bookmarkStart w:id="68" w:name="_Toc126058320"/>
      <w:r w:rsidRPr="00B34B03">
        <w:lastRenderedPageBreak/>
        <w:t>Příprava TV</w:t>
      </w:r>
      <w:bookmarkEnd w:id="68"/>
    </w:p>
    <w:tbl>
      <w:tblPr>
        <w:tblStyle w:val="Mkatabulky"/>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751"/>
      </w:tblGrid>
      <w:tr w:rsidR="00FF55C8" w14:paraId="050CC83F" w14:textId="77777777" w:rsidTr="00646605">
        <w:tc>
          <w:tcPr>
            <w:tcW w:w="4390" w:type="dxa"/>
          </w:tcPr>
          <w:p w14:paraId="3BE2DFD8" w14:textId="77777777" w:rsidR="00FF55C8" w:rsidRDefault="00FF55C8" w:rsidP="00FF55C8">
            <w:pPr>
              <w:spacing w:before="0" w:after="0"/>
              <w:ind w:left="-120"/>
              <w:rPr>
                <w:lang w:eastAsia="cs-CZ"/>
              </w:rPr>
            </w:pPr>
            <w:r>
              <w:rPr>
                <w:lang w:eastAsia="cs-CZ"/>
              </w:rPr>
              <w:t xml:space="preserve">Příprava TV je řešena centrálním způsobem v suterénu objektu pomocí dvou stojatých zásobníků TV Buderus TBS Isocal o objemu cca </w:t>
            </w:r>
            <w:r w:rsidRPr="00A25023">
              <w:rPr>
                <w:lang w:eastAsia="cs-CZ"/>
              </w:rPr>
              <w:t>1600</w:t>
            </w:r>
            <w:r>
              <w:rPr>
                <w:lang w:eastAsia="cs-CZ"/>
              </w:rPr>
              <w:t xml:space="preserve"> l. Zásobníky jsou napájeny z centrální plynové kotelny.  Cirkulaci teplé vody zajišťuje oběhové, tříotáčkové čerpadlo Wilo TOP-Z40/7 (310/330/340 W). Čerpadlo je časově řízeno (5-16:00 hod. ON). </w:t>
            </w:r>
          </w:p>
          <w:p w14:paraId="09B23AB6" w14:textId="77777777" w:rsidR="00FF55C8" w:rsidRDefault="00FF55C8" w:rsidP="00FF55C8">
            <w:pPr>
              <w:spacing w:before="0" w:after="0"/>
              <w:ind w:left="-120"/>
              <w:rPr>
                <w:lang w:eastAsia="cs-CZ"/>
              </w:rPr>
            </w:pPr>
            <w:r>
              <w:rPr>
                <w:lang w:eastAsia="cs-CZ"/>
              </w:rPr>
              <w:t xml:space="preserve">Rozvody teplé vody jsou tepelně izolovány návlekovou izolací.  </w:t>
            </w:r>
          </w:p>
          <w:p w14:paraId="15831869" w14:textId="77777777" w:rsidR="00FF55C8" w:rsidRDefault="00FF55C8" w:rsidP="00FF55C8">
            <w:pPr>
              <w:spacing w:before="0" w:after="0"/>
              <w:ind w:left="-120"/>
              <w:rPr>
                <w:lang w:eastAsia="cs-CZ"/>
              </w:rPr>
            </w:pPr>
            <w:r>
              <w:rPr>
                <w:lang w:eastAsia="cs-CZ"/>
              </w:rPr>
              <w:t>Teplá voda je využívána pro výtokové armatury na sociálních zařízeních, pro sprchy v internátu a pro potřeby kuchyně.</w:t>
            </w:r>
          </w:p>
        </w:tc>
        <w:tc>
          <w:tcPr>
            <w:tcW w:w="4751" w:type="dxa"/>
          </w:tcPr>
          <w:p w14:paraId="614C21C6" w14:textId="77777777" w:rsidR="00FF55C8" w:rsidRDefault="00FF55C8" w:rsidP="00FF55C8">
            <w:pPr>
              <w:keepNext/>
              <w:spacing w:before="0" w:after="0"/>
            </w:pPr>
            <w:r>
              <w:rPr>
                <w:noProof/>
                <w:lang w:eastAsia="cs-CZ"/>
              </w:rPr>
              <w:drawing>
                <wp:inline distT="0" distB="0" distL="0" distR="0" wp14:anchorId="55BC8AB9" wp14:editId="3D22CE72">
                  <wp:extent cx="2880000" cy="1920000"/>
                  <wp:effectExtent l="0" t="0" r="0" b="4445"/>
                  <wp:docPr id="48" name="Obrázek 48" descr="C:\Users\Uživatel2\AppData\Local\Microsoft\Windows\INetCacheContent.Word\IMG_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živatel2\AppData\Local\Microsoft\Windows\INetCacheContent.Word\IMG_553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0B89A85" w14:textId="7F63F05C" w:rsidR="00FF55C8" w:rsidRDefault="00FF55C8" w:rsidP="00FF55C8">
            <w:pPr>
              <w:pStyle w:val="Titulek"/>
              <w:spacing w:before="0" w:after="0"/>
              <w:jc w:val="both"/>
              <w:rPr>
                <w:lang w:eastAsia="cs-CZ"/>
              </w:rPr>
            </w:pPr>
            <w:r>
              <w:t xml:space="preserve">Obrázek </w:t>
            </w:r>
            <w:r w:rsidR="00FF441C">
              <w:fldChar w:fldCharType="begin"/>
            </w:r>
            <w:r w:rsidR="00FF441C">
              <w:instrText xml:space="preserve"> SEQ Obrázek \* ARABIC </w:instrText>
            </w:r>
            <w:r w:rsidR="00FF441C">
              <w:fldChar w:fldCharType="separate"/>
            </w:r>
            <w:r w:rsidR="00291C3C">
              <w:rPr>
                <w:noProof/>
              </w:rPr>
              <w:t>46</w:t>
            </w:r>
            <w:r w:rsidR="00FF441C">
              <w:rPr>
                <w:noProof/>
              </w:rPr>
              <w:fldChar w:fldCharType="end"/>
            </w:r>
            <w:r>
              <w:t xml:space="preserve"> – Příprava TV</w:t>
            </w:r>
          </w:p>
        </w:tc>
      </w:tr>
    </w:tbl>
    <w:p w14:paraId="566AC9E4" w14:textId="77777777" w:rsidR="00FF55C8" w:rsidRDefault="00FF55C8" w:rsidP="00FF55C8">
      <w:pPr>
        <w:rPr>
          <w:lang w:eastAsia="cs-CZ"/>
        </w:rPr>
      </w:pPr>
      <w:r>
        <w:rPr>
          <w:lang w:eastAsia="cs-CZ"/>
        </w:rPr>
        <w:t>Ve vybraných místnostech jsou instalovány elektrické průtokové ohřívače o el. příkonu cca 2,0 kW každý, celkem cca 6 ks.</w:t>
      </w:r>
    </w:p>
    <w:p w14:paraId="59D001B9" w14:textId="77777777" w:rsidR="00FF55C8" w:rsidRDefault="00FF55C8" w:rsidP="00FF55C8">
      <w:pPr>
        <w:spacing w:after="0"/>
        <w:rPr>
          <w:lang w:eastAsia="cs-CZ"/>
        </w:rPr>
      </w:pPr>
      <w:r>
        <w:rPr>
          <w:lang w:eastAsia="cs-CZ"/>
        </w:rPr>
        <w:t xml:space="preserve">Na sociálním zařízení v domově mládeže je instalován elektrický zásobníkový ohřívač OKCE 125 o objemu 125 l, el. příkon 2,2 kW. Tento zásobník TV slouží jen jako záloha nebo v případě nutnosti použití v letním období, kdy je kotelna mimo provoz.  </w:t>
      </w:r>
    </w:p>
    <w:p w14:paraId="1BDF0481" w14:textId="77777777" w:rsidR="00FF55C8" w:rsidRPr="001A16A0" w:rsidRDefault="00FF55C8" w:rsidP="00FF55C8">
      <w:pPr>
        <w:spacing w:before="0"/>
        <w:rPr>
          <w:i/>
          <w:sz w:val="18"/>
          <w:szCs w:val="18"/>
          <w:lang w:eastAsia="cs-CZ"/>
        </w:rPr>
      </w:pPr>
      <w:r w:rsidRPr="001A16A0">
        <w:rPr>
          <w:i/>
          <w:sz w:val="18"/>
          <w:szCs w:val="18"/>
          <w:lang w:eastAsia="cs-CZ"/>
        </w:rPr>
        <w:t>Pozn.: Do většiny učeben je přivedena pouze studená voda.</w:t>
      </w:r>
    </w:p>
    <w:p w14:paraId="6CD040EA" w14:textId="762EC9DA" w:rsidR="005A4935" w:rsidRDefault="005A4935" w:rsidP="005A4935">
      <w:pPr>
        <w:pStyle w:val="Nadpis3"/>
      </w:pPr>
      <w:bookmarkStart w:id="69" w:name="_Toc126058321"/>
      <w:r w:rsidRPr="00B34B03">
        <w:t>Větrání a klimatizace</w:t>
      </w:r>
      <w:bookmarkEnd w:id="69"/>
    </w:p>
    <w:p w14:paraId="65D4A462" w14:textId="77777777" w:rsidR="00FF55C8" w:rsidRDefault="00FF55C8" w:rsidP="00FF55C8">
      <w:pPr>
        <w:spacing w:before="0" w:after="0"/>
        <w:rPr>
          <w:lang w:eastAsia="cs-CZ"/>
        </w:rPr>
      </w:pPr>
      <w:r>
        <w:rPr>
          <w:lang w:eastAsia="cs-CZ"/>
        </w:rPr>
        <w:t xml:space="preserve">Větrání objektu je přirozené pomocí otevírání otvorových výplní v závislosti na požadavcích jednotlivých uživatelů. </w:t>
      </w:r>
    </w:p>
    <w:p w14:paraId="29B340CF" w14:textId="77777777" w:rsidR="00FF55C8" w:rsidRDefault="00FF55C8" w:rsidP="00FF55C8">
      <w:pPr>
        <w:spacing w:before="0" w:after="0"/>
        <w:rPr>
          <w:lang w:eastAsia="cs-CZ"/>
        </w:rPr>
      </w:pPr>
      <w:r>
        <w:rPr>
          <w:lang w:eastAsia="cs-CZ"/>
        </w:rPr>
        <w:t>Pro jednu kancelář a sklad potravin jsou instalovány Split jednotky.</w:t>
      </w:r>
    </w:p>
    <w:p w14:paraId="5CCA0CAE" w14:textId="77777777" w:rsidR="00FF55C8" w:rsidRPr="00EF46A7" w:rsidRDefault="00FF55C8" w:rsidP="00FF55C8">
      <w:pPr>
        <w:spacing w:before="0" w:after="0"/>
        <w:rPr>
          <w:sz w:val="24"/>
          <w:lang w:eastAsia="cs-CZ"/>
        </w:rPr>
      </w:pPr>
      <w:r>
        <w:rPr>
          <w:lang w:eastAsia="cs-CZ"/>
        </w:rPr>
        <w:t>Pro potřeby laboratoře slouží odtahová jednotka Remak s max. průtokem vzduchu 2305 m</w:t>
      </w:r>
      <w:r>
        <w:rPr>
          <w:sz w:val="24"/>
          <w:vertAlign w:val="superscript"/>
          <w:lang w:eastAsia="cs-CZ"/>
        </w:rPr>
        <w:t>3</w:t>
      </w:r>
      <w:r>
        <w:rPr>
          <w:sz w:val="24"/>
          <w:lang w:eastAsia="cs-CZ"/>
        </w:rPr>
        <w:t>/</w:t>
      </w:r>
      <w:r w:rsidRPr="00992DBE">
        <w:rPr>
          <w:lang w:eastAsia="cs-CZ"/>
        </w:rPr>
        <w:t>hod.</w:t>
      </w:r>
    </w:p>
    <w:p w14:paraId="4E5553FD" w14:textId="77777777" w:rsidR="00FF55C8" w:rsidRPr="00864BFA" w:rsidRDefault="00FF55C8" w:rsidP="00FF55C8">
      <w:pPr>
        <w:spacing w:before="0" w:after="0"/>
        <w:rPr>
          <w:lang w:eastAsia="cs-CZ"/>
        </w:rPr>
      </w:pPr>
      <w:r>
        <w:rPr>
          <w:lang w:eastAsia="cs-CZ"/>
        </w:rPr>
        <w:t>Pro potřeby kuchyně slouží VZT jednotka Remak, která je osazena deskovým výměníkem o výkonu cca 20,5 kW.</w:t>
      </w:r>
    </w:p>
    <w:p w14:paraId="0C57418E" w14:textId="6798DB3F" w:rsidR="005A4935" w:rsidRDefault="005A4935" w:rsidP="005A4935">
      <w:pPr>
        <w:pStyle w:val="Nadpis3"/>
      </w:pPr>
      <w:bookmarkStart w:id="70" w:name="_Toc126058322"/>
      <w:r w:rsidRPr="00B34B03">
        <w:t>Osvětlení</w:t>
      </w:r>
      <w:bookmarkEnd w:id="70"/>
    </w:p>
    <w:p w14:paraId="53C2B0B1" w14:textId="77777777" w:rsidR="00FF55C8" w:rsidRDefault="00FF55C8" w:rsidP="00FF55C8">
      <w:pPr>
        <w:spacing w:before="0" w:after="0"/>
        <w:rPr>
          <w:lang w:eastAsia="cs-CZ"/>
        </w:rPr>
      </w:pPr>
      <w:r>
        <w:rPr>
          <w:lang w:eastAsia="cs-CZ"/>
        </w:rPr>
        <w:t>Osvětlení jednotlivých prostor je kombinované, přirozeným a umělým osvětlením. Umělé osvětlení je realizováno převážně klasickými lineárními zářivkovými zdroji 4x40 W či žárovkovými zdroji 60 W ovládanými manuálními spínači u dveří jednotlivých místností.</w:t>
      </w:r>
    </w:p>
    <w:p w14:paraId="6F0167AA" w14:textId="7BEF204B" w:rsidR="00FF55C8" w:rsidRDefault="00FF55C8" w:rsidP="00FF55C8">
      <w:pPr>
        <w:spacing w:before="0" w:after="0"/>
        <w:rPr>
          <w:lang w:eastAsia="cs-CZ"/>
        </w:rPr>
      </w:pPr>
      <w:r w:rsidRPr="00285283">
        <w:rPr>
          <w:lang w:eastAsia="cs-CZ"/>
        </w:rPr>
        <w:t>Celkový instalovaný elektrický příkon instalovaného osvětlení je 42,5 kW, při celkovém počtu 370 ks svítidel.</w:t>
      </w:r>
    </w:p>
    <w:p w14:paraId="1FB6D535" w14:textId="441E24C0" w:rsidR="00FF55C8" w:rsidRDefault="00FF55C8" w:rsidP="00FF55C8">
      <w:pPr>
        <w:spacing w:before="0" w:after="0"/>
        <w:rPr>
          <w:lang w:eastAsia="cs-CZ"/>
        </w:rPr>
      </w:pPr>
    </w:p>
    <w:p w14:paraId="1A1F8ABE" w14:textId="120A6353" w:rsidR="00FF55C8" w:rsidRDefault="00FF55C8" w:rsidP="00FF55C8">
      <w:pPr>
        <w:pStyle w:val="Titulek"/>
      </w:pPr>
      <w:r>
        <w:t xml:space="preserve">Tabulka </w:t>
      </w:r>
      <w:fldSimple w:instr=" SEQ Tabulka \* ARABIC ">
        <w:r w:rsidR="00C07BBB">
          <w:rPr>
            <w:noProof/>
          </w:rPr>
          <w:t>4</w:t>
        </w:r>
      </w:fldSimple>
      <w:r>
        <w:t xml:space="preserve"> – Seznam a počet svítidel</w:t>
      </w:r>
    </w:p>
    <w:tbl>
      <w:tblPr>
        <w:tblW w:w="5000" w:type="pct"/>
        <w:tblCellMar>
          <w:left w:w="70" w:type="dxa"/>
          <w:right w:w="70" w:type="dxa"/>
        </w:tblCellMar>
        <w:tblLook w:val="04A0" w:firstRow="1" w:lastRow="0" w:firstColumn="1" w:lastColumn="0" w:noHBand="0" w:noVBand="1"/>
      </w:tblPr>
      <w:tblGrid>
        <w:gridCol w:w="2545"/>
        <w:gridCol w:w="1934"/>
        <w:gridCol w:w="1408"/>
        <w:gridCol w:w="1408"/>
        <w:gridCol w:w="799"/>
        <w:gridCol w:w="968"/>
      </w:tblGrid>
      <w:tr w:rsidR="00FF55C8" w:rsidRPr="00FF55C8" w14:paraId="6ECEAB40" w14:textId="77777777" w:rsidTr="00FF55C8">
        <w:trPr>
          <w:trHeight w:val="600"/>
        </w:trPr>
        <w:tc>
          <w:tcPr>
            <w:tcW w:w="1404"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603FFB0"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Místnost</w:t>
            </w:r>
          </w:p>
        </w:tc>
        <w:tc>
          <w:tcPr>
            <w:tcW w:w="1067" w:type="pct"/>
            <w:tcBorders>
              <w:top w:val="single" w:sz="4" w:space="0" w:color="auto"/>
              <w:left w:val="nil"/>
              <w:bottom w:val="single" w:sz="4" w:space="0" w:color="auto"/>
              <w:right w:val="single" w:sz="4" w:space="0" w:color="auto"/>
            </w:tcBorders>
            <w:shd w:val="clear" w:color="000000" w:fill="0070C0"/>
            <w:noWrap/>
            <w:vAlign w:val="center"/>
            <w:hideMark/>
          </w:tcPr>
          <w:p w14:paraId="0274D91C"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Svítidlo</w:t>
            </w:r>
          </w:p>
        </w:tc>
        <w:tc>
          <w:tcPr>
            <w:tcW w:w="777" w:type="pct"/>
            <w:tcBorders>
              <w:top w:val="single" w:sz="4" w:space="0" w:color="auto"/>
              <w:left w:val="nil"/>
              <w:bottom w:val="single" w:sz="4" w:space="0" w:color="auto"/>
              <w:right w:val="single" w:sz="4" w:space="0" w:color="auto"/>
            </w:tcBorders>
            <w:shd w:val="clear" w:color="000000" w:fill="0070C0"/>
            <w:vAlign w:val="center"/>
            <w:hideMark/>
          </w:tcPr>
          <w:p w14:paraId="57B9B64D"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 xml:space="preserve">El. příkon </w:t>
            </w:r>
            <w:r w:rsidRPr="00FF55C8">
              <w:rPr>
                <w:rFonts w:eastAsia="Times New Roman" w:cs="Calibri"/>
                <w:b/>
                <w:bCs/>
                <w:color w:val="FFFFFF"/>
                <w:szCs w:val="22"/>
                <w:lang w:eastAsia="cs-CZ"/>
              </w:rPr>
              <w:br/>
              <w:t>zdroje [W]</w:t>
            </w:r>
          </w:p>
        </w:tc>
        <w:tc>
          <w:tcPr>
            <w:tcW w:w="777" w:type="pct"/>
            <w:tcBorders>
              <w:top w:val="single" w:sz="4" w:space="0" w:color="auto"/>
              <w:left w:val="nil"/>
              <w:bottom w:val="single" w:sz="4" w:space="0" w:color="auto"/>
              <w:right w:val="single" w:sz="4" w:space="0" w:color="auto"/>
            </w:tcBorders>
            <w:shd w:val="clear" w:color="000000" w:fill="0070C0"/>
            <w:vAlign w:val="center"/>
            <w:hideMark/>
          </w:tcPr>
          <w:p w14:paraId="0A938B7C"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 xml:space="preserve">El. příkon </w:t>
            </w:r>
            <w:r w:rsidRPr="00FF55C8">
              <w:rPr>
                <w:rFonts w:eastAsia="Times New Roman" w:cs="Calibri"/>
                <w:b/>
                <w:bCs/>
                <w:color w:val="FFFFFF"/>
                <w:szCs w:val="22"/>
                <w:lang w:eastAsia="cs-CZ"/>
              </w:rPr>
              <w:br/>
              <w:t>svítidla [W]</w:t>
            </w:r>
          </w:p>
        </w:tc>
        <w:tc>
          <w:tcPr>
            <w:tcW w:w="441" w:type="pct"/>
            <w:tcBorders>
              <w:top w:val="single" w:sz="4" w:space="0" w:color="auto"/>
              <w:left w:val="nil"/>
              <w:bottom w:val="single" w:sz="4" w:space="0" w:color="auto"/>
              <w:right w:val="single" w:sz="4" w:space="0" w:color="auto"/>
            </w:tcBorders>
            <w:shd w:val="clear" w:color="000000" w:fill="0070C0"/>
            <w:vAlign w:val="center"/>
            <w:hideMark/>
          </w:tcPr>
          <w:p w14:paraId="595AC08E"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 xml:space="preserve">Počet </w:t>
            </w:r>
            <w:r w:rsidRPr="00FF55C8">
              <w:rPr>
                <w:rFonts w:eastAsia="Times New Roman" w:cs="Calibri"/>
                <w:b/>
                <w:bCs/>
                <w:color w:val="FFFFFF"/>
                <w:szCs w:val="22"/>
                <w:lang w:eastAsia="cs-CZ"/>
              </w:rPr>
              <w:br/>
              <w:t>[ks]</w:t>
            </w:r>
          </w:p>
        </w:tc>
        <w:tc>
          <w:tcPr>
            <w:tcW w:w="534" w:type="pct"/>
            <w:tcBorders>
              <w:top w:val="single" w:sz="4" w:space="0" w:color="auto"/>
              <w:left w:val="nil"/>
              <w:bottom w:val="single" w:sz="4" w:space="0" w:color="auto"/>
              <w:right w:val="single" w:sz="4" w:space="0" w:color="auto"/>
            </w:tcBorders>
            <w:shd w:val="clear" w:color="000000" w:fill="0070C0"/>
            <w:vAlign w:val="center"/>
            <w:hideMark/>
          </w:tcPr>
          <w:p w14:paraId="0999DD62" w14:textId="77777777" w:rsidR="00FF55C8" w:rsidRPr="00FF55C8" w:rsidRDefault="00FF55C8" w:rsidP="00E134FB">
            <w:pPr>
              <w:spacing w:before="0" w:after="0"/>
              <w:jc w:val="center"/>
              <w:rPr>
                <w:rFonts w:eastAsia="Times New Roman" w:cs="Calibri"/>
                <w:b/>
                <w:bCs/>
                <w:color w:val="FFFFFF"/>
                <w:szCs w:val="22"/>
                <w:lang w:eastAsia="cs-CZ"/>
              </w:rPr>
            </w:pPr>
            <w:r w:rsidRPr="00FF55C8">
              <w:rPr>
                <w:rFonts w:eastAsia="Times New Roman" w:cs="Calibri"/>
                <w:b/>
                <w:bCs/>
                <w:color w:val="FFFFFF"/>
                <w:szCs w:val="22"/>
                <w:lang w:eastAsia="cs-CZ"/>
              </w:rPr>
              <w:t xml:space="preserve">Celkem </w:t>
            </w:r>
            <w:r w:rsidRPr="00FF55C8">
              <w:rPr>
                <w:rFonts w:eastAsia="Times New Roman" w:cs="Calibri"/>
                <w:b/>
                <w:bCs/>
                <w:color w:val="FFFFFF"/>
                <w:szCs w:val="22"/>
                <w:lang w:eastAsia="cs-CZ"/>
              </w:rPr>
              <w:br/>
              <w:t>[W]</w:t>
            </w:r>
          </w:p>
        </w:tc>
      </w:tr>
      <w:tr w:rsidR="00FF55C8" w:rsidRPr="00FF55C8" w14:paraId="0B50EC3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98CAE5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kabinet PN</w:t>
            </w:r>
          </w:p>
        </w:tc>
        <w:tc>
          <w:tcPr>
            <w:tcW w:w="1067" w:type="pct"/>
            <w:tcBorders>
              <w:top w:val="nil"/>
              <w:left w:val="nil"/>
              <w:bottom w:val="single" w:sz="4" w:space="0" w:color="auto"/>
              <w:right w:val="single" w:sz="4" w:space="0" w:color="auto"/>
            </w:tcBorders>
            <w:shd w:val="clear" w:color="auto" w:fill="auto"/>
            <w:noWrap/>
            <w:vAlign w:val="bottom"/>
            <w:hideMark/>
          </w:tcPr>
          <w:p w14:paraId="7509DFD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16DDA5A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2x40</w:t>
            </w:r>
          </w:p>
        </w:tc>
        <w:tc>
          <w:tcPr>
            <w:tcW w:w="777" w:type="pct"/>
            <w:tcBorders>
              <w:top w:val="nil"/>
              <w:left w:val="nil"/>
              <w:bottom w:val="single" w:sz="4" w:space="0" w:color="auto"/>
              <w:right w:val="single" w:sz="4" w:space="0" w:color="auto"/>
            </w:tcBorders>
            <w:shd w:val="clear" w:color="auto" w:fill="auto"/>
            <w:noWrap/>
            <w:vAlign w:val="bottom"/>
            <w:hideMark/>
          </w:tcPr>
          <w:p w14:paraId="5028000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2995237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597F7FA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2A9F81F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A826C1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archiv</w:t>
            </w:r>
          </w:p>
        </w:tc>
        <w:tc>
          <w:tcPr>
            <w:tcW w:w="1067" w:type="pct"/>
            <w:tcBorders>
              <w:top w:val="nil"/>
              <w:left w:val="nil"/>
              <w:bottom w:val="single" w:sz="4" w:space="0" w:color="auto"/>
              <w:right w:val="single" w:sz="4" w:space="0" w:color="auto"/>
            </w:tcBorders>
            <w:shd w:val="clear" w:color="auto" w:fill="auto"/>
            <w:noWrap/>
            <w:vAlign w:val="bottom"/>
            <w:hideMark/>
          </w:tcPr>
          <w:p w14:paraId="387AA3F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53F06E1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c>
          <w:tcPr>
            <w:tcW w:w="777" w:type="pct"/>
            <w:tcBorders>
              <w:top w:val="nil"/>
              <w:left w:val="nil"/>
              <w:bottom w:val="single" w:sz="4" w:space="0" w:color="auto"/>
              <w:right w:val="single" w:sz="4" w:space="0" w:color="auto"/>
            </w:tcBorders>
            <w:shd w:val="clear" w:color="auto" w:fill="auto"/>
            <w:noWrap/>
            <w:vAlign w:val="bottom"/>
            <w:hideMark/>
          </w:tcPr>
          <w:p w14:paraId="49BBD61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c>
          <w:tcPr>
            <w:tcW w:w="441" w:type="pct"/>
            <w:tcBorders>
              <w:top w:val="nil"/>
              <w:left w:val="nil"/>
              <w:bottom w:val="single" w:sz="4" w:space="0" w:color="auto"/>
              <w:right w:val="single" w:sz="4" w:space="0" w:color="auto"/>
            </w:tcBorders>
            <w:shd w:val="clear" w:color="auto" w:fill="auto"/>
            <w:noWrap/>
            <w:vAlign w:val="bottom"/>
            <w:hideMark/>
          </w:tcPr>
          <w:p w14:paraId="4610647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w:t>
            </w:r>
          </w:p>
        </w:tc>
        <w:tc>
          <w:tcPr>
            <w:tcW w:w="534" w:type="pct"/>
            <w:tcBorders>
              <w:top w:val="nil"/>
              <w:left w:val="nil"/>
              <w:bottom w:val="single" w:sz="4" w:space="0" w:color="auto"/>
              <w:right w:val="single" w:sz="4" w:space="0" w:color="auto"/>
            </w:tcBorders>
            <w:shd w:val="clear" w:color="auto" w:fill="auto"/>
            <w:noWrap/>
            <w:vAlign w:val="bottom"/>
            <w:hideMark/>
          </w:tcPr>
          <w:p w14:paraId="7DEA8FE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r>
      <w:tr w:rsidR="00FF55C8" w:rsidRPr="00FF55C8" w14:paraId="615243D6"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44A7E22"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sklad</w:t>
            </w:r>
          </w:p>
        </w:tc>
        <w:tc>
          <w:tcPr>
            <w:tcW w:w="1067" w:type="pct"/>
            <w:tcBorders>
              <w:top w:val="nil"/>
              <w:left w:val="nil"/>
              <w:bottom w:val="single" w:sz="4" w:space="0" w:color="auto"/>
              <w:right w:val="single" w:sz="4" w:space="0" w:color="auto"/>
            </w:tcBorders>
            <w:shd w:val="clear" w:color="auto" w:fill="auto"/>
            <w:noWrap/>
            <w:vAlign w:val="bottom"/>
            <w:hideMark/>
          </w:tcPr>
          <w:p w14:paraId="78D5B32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9476A2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2x40</w:t>
            </w:r>
          </w:p>
        </w:tc>
        <w:tc>
          <w:tcPr>
            <w:tcW w:w="777" w:type="pct"/>
            <w:tcBorders>
              <w:top w:val="nil"/>
              <w:left w:val="nil"/>
              <w:bottom w:val="single" w:sz="4" w:space="0" w:color="auto"/>
              <w:right w:val="single" w:sz="4" w:space="0" w:color="auto"/>
            </w:tcBorders>
            <w:shd w:val="clear" w:color="auto" w:fill="auto"/>
            <w:noWrap/>
            <w:vAlign w:val="bottom"/>
            <w:hideMark/>
          </w:tcPr>
          <w:p w14:paraId="03BFA1C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69ACFED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2CB971D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3F82B98A"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C01620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dvůr venku</w:t>
            </w:r>
          </w:p>
        </w:tc>
        <w:tc>
          <w:tcPr>
            <w:tcW w:w="1067" w:type="pct"/>
            <w:tcBorders>
              <w:top w:val="nil"/>
              <w:left w:val="nil"/>
              <w:bottom w:val="single" w:sz="4" w:space="0" w:color="auto"/>
              <w:right w:val="single" w:sz="4" w:space="0" w:color="auto"/>
            </w:tcBorders>
            <w:shd w:val="clear" w:color="auto" w:fill="auto"/>
            <w:noWrap/>
            <w:vAlign w:val="bottom"/>
            <w:hideMark/>
          </w:tcPr>
          <w:p w14:paraId="4C1B697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výbojkové</w:t>
            </w:r>
          </w:p>
        </w:tc>
        <w:tc>
          <w:tcPr>
            <w:tcW w:w="777" w:type="pct"/>
            <w:tcBorders>
              <w:top w:val="nil"/>
              <w:left w:val="nil"/>
              <w:bottom w:val="single" w:sz="4" w:space="0" w:color="auto"/>
              <w:right w:val="single" w:sz="4" w:space="0" w:color="auto"/>
            </w:tcBorders>
            <w:shd w:val="clear" w:color="auto" w:fill="auto"/>
            <w:noWrap/>
            <w:vAlign w:val="bottom"/>
            <w:hideMark/>
          </w:tcPr>
          <w:p w14:paraId="52AA8EF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777" w:type="pct"/>
            <w:tcBorders>
              <w:top w:val="nil"/>
              <w:left w:val="nil"/>
              <w:bottom w:val="single" w:sz="4" w:space="0" w:color="auto"/>
              <w:right w:val="single" w:sz="4" w:space="0" w:color="auto"/>
            </w:tcBorders>
            <w:shd w:val="clear" w:color="auto" w:fill="auto"/>
            <w:noWrap/>
            <w:vAlign w:val="bottom"/>
            <w:hideMark/>
          </w:tcPr>
          <w:p w14:paraId="743A85A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0426F45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6577C9B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5EF14B04" w14:textId="77777777" w:rsidTr="00FF55C8">
        <w:trPr>
          <w:trHeight w:val="300"/>
        </w:trPr>
        <w:tc>
          <w:tcPr>
            <w:tcW w:w="1404" w:type="pct"/>
            <w:vMerge w:val="restart"/>
            <w:tcBorders>
              <w:top w:val="nil"/>
              <w:left w:val="single" w:sz="4" w:space="0" w:color="auto"/>
              <w:bottom w:val="single" w:sz="4" w:space="0" w:color="000000"/>
              <w:right w:val="single" w:sz="4" w:space="0" w:color="auto"/>
            </w:tcBorders>
            <w:shd w:val="clear" w:color="auto" w:fill="auto"/>
            <w:noWrap/>
            <w:hideMark/>
          </w:tcPr>
          <w:p w14:paraId="1514BC3A" w14:textId="693EB695"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chodba příze</w:t>
            </w:r>
            <w:r>
              <w:rPr>
                <w:rFonts w:eastAsia="Times New Roman" w:cs="Calibri"/>
                <w:color w:val="000000"/>
                <w:szCs w:val="22"/>
                <w:lang w:eastAsia="cs-CZ"/>
              </w:rPr>
              <w:t>m</w:t>
            </w:r>
            <w:r w:rsidRPr="00FF55C8">
              <w:rPr>
                <w:rFonts w:eastAsia="Times New Roman" w:cs="Calibri"/>
                <w:color w:val="000000"/>
                <w:szCs w:val="22"/>
                <w:lang w:eastAsia="cs-CZ"/>
              </w:rPr>
              <w:t xml:space="preserve">í </w:t>
            </w:r>
          </w:p>
        </w:tc>
        <w:tc>
          <w:tcPr>
            <w:tcW w:w="1067" w:type="pct"/>
            <w:tcBorders>
              <w:top w:val="nil"/>
              <w:left w:val="nil"/>
              <w:bottom w:val="single" w:sz="4" w:space="0" w:color="auto"/>
              <w:right w:val="single" w:sz="4" w:space="0" w:color="auto"/>
            </w:tcBorders>
            <w:shd w:val="clear" w:color="auto" w:fill="auto"/>
            <w:noWrap/>
            <w:vAlign w:val="bottom"/>
            <w:hideMark/>
          </w:tcPr>
          <w:p w14:paraId="5785AF6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EA79E7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3F77527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5FA25B4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w:t>
            </w:r>
          </w:p>
        </w:tc>
        <w:tc>
          <w:tcPr>
            <w:tcW w:w="534" w:type="pct"/>
            <w:tcBorders>
              <w:top w:val="nil"/>
              <w:left w:val="nil"/>
              <w:bottom w:val="single" w:sz="4" w:space="0" w:color="auto"/>
              <w:right w:val="single" w:sz="4" w:space="0" w:color="auto"/>
            </w:tcBorders>
            <w:shd w:val="clear" w:color="auto" w:fill="auto"/>
            <w:noWrap/>
            <w:vAlign w:val="bottom"/>
            <w:hideMark/>
          </w:tcPr>
          <w:p w14:paraId="7295267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720</w:t>
            </w:r>
          </w:p>
        </w:tc>
      </w:tr>
      <w:tr w:rsidR="00FF55C8" w:rsidRPr="00FF55C8" w14:paraId="32858568" w14:textId="77777777" w:rsidTr="00FF55C8">
        <w:trPr>
          <w:trHeight w:val="300"/>
        </w:trPr>
        <w:tc>
          <w:tcPr>
            <w:tcW w:w="1404" w:type="pct"/>
            <w:vMerge/>
            <w:tcBorders>
              <w:top w:val="nil"/>
              <w:left w:val="single" w:sz="4" w:space="0" w:color="auto"/>
              <w:bottom w:val="single" w:sz="4" w:space="0" w:color="000000"/>
              <w:right w:val="single" w:sz="4" w:space="0" w:color="auto"/>
            </w:tcBorders>
            <w:vAlign w:val="center"/>
            <w:hideMark/>
          </w:tcPr>
          <w:p w14:paraId="69D7C3AC" w14:textId="77777777" w:rsidR="00FF55C8" w:rsidRPr="00FF55C8" w:rsidRDefault="00FF55C8" w:rsidP="00E134FB">
            <w:pPr>
              <w:spacing w:before="0" w:after="0"/>
              <w:jc w:val="left"/>
              <w:rPr>
                <w:rFonts w:eastAsia="Times New Roman" w:cs="Calibri"/>
                <w:color w:val="000000"/>
                <w:szCs w:val="22"/>
                <w:lang w:eastAsia="cs-CZ"/>
              </w:rPr>
            </w:pPr>
          </w:p>
        </w:tc>
        <w:tc>
          <w:tcPr>
            <w:tcW w:w="1067" w:type="pct"/>
            <w:tcBorders>
              <w:top w:val="nil"/>
              <w:left w:val="nil"/>
              <w:bottom w:val="single" w:sz="4" w:space="0" w:color="auto"/>
              <w:right w:val="single" w:sz="4" w:space="0" w:color="auto"/>
            </w:tcBorders>
            <w:shd w:val="clear" w:color="auto" w:fill="auto"/>
            <w:noWrap/>
            <w:vAlign w:val="bottom"/>
            <w:hideMark/>
          </w:tcPr>
          <w:p w14:paraId="157A9AE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1B95DF6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5FA7FE1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4ACC388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w:t>
            </w:r>
          </w:p>
        </w:tc>
        <w:tc>
          <w:tcPr>
            <w:tcW w:w="534" w:type="pct"/>
            <w:tcBorders>
              <w:top w:val="nil"/>
              <w:left w:val="nil"/>
              <w:bottom w:val="single" w:sz="4" w:space="0" w:color="auto"/>
              <w:right w:val="single" w:sz="4" w:space="0" w:color="auto"/>
            </w:tcBorders>
            <w:shd w:val="clear" w:color="auto" w:fill="auto"/>
            <w:noWrap/>
            <w:vAlign w:val="bottom"/>
            <w:hideMark/>
          </w:tcPr>
          <w:p w14:paraId="17A1BAB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r>
      <w:tr w:rsidR="00FF55C8" w:rsidRPr="00FF55C8" w14:paraId="1B7BB2CA"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75BA8B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lastRenderedPageBreak/>
              <w:t>WC muži</w:t>
            </w:r>
          </w:p>
        </w:tc>
        <w:tc>
          <w:tcPr>
            <w:tcW w:w="1067" w:type="pct"/>
            <w:tcBorders>
              <w:top w:val="nil"/>
              <w:left w:val="nil"/>
              <w:bottom w:val="single" w:sz="4" w:space="0" w:color="auto"/>
              <w:right w:val="single" w:sz="4" w:space="0" w:color="auto"/>
            </w:tcBorders>
            <w:shd w:val="clear" w:color="auto" w:fill="auto"/>
            <w:noWrap/>
            <w:vAlign w:val="bottom"/>
            <w:hideMark/>
          </w:tcPr>
          <w:p w14:paraId="22646EB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01F7399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0469460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55B02AC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6266C40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645D3A46"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386AC3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WC ženy</w:t>
            </w:r>
          </w:p>
        </w:tc>
        <w:tc>
          <w:tcPr>
            <w:tcW w:w="1067" w:type="pct"/>
            <w:tcBorders>
              <w:top w:val="nil"/>
              <w:left w:val="nil"/>
              <w:bottom w:val="single" w:sz="4" w:space="0" w:color="auto"/>
              <w:right w:val="single" w:sz="4" w:space="0" w:color="auto"/>
            </w:tcBorders>
            <w:shd w:val="clear" w:color="auto" w:fill="auto"/>
            <w:noWrap/>
            <w:vAlign w:val="bottom"/>
            <w:hideMark/>
          </w:tcPr>
          <w:p w14:paraId="1089F36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174C8C0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6EA4531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31155B5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1B5D464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4E6BA2B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79189A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jídelna</w:t>
            </w:r>
          </w:p>
        </w:tc>
        <w:tc>
          <w:tcPr>
            <w:tcW w:w="1067" w:type="pct"/>
            <w:tcBorders>
              <w:top w:val="nil"/>
              <w:left w:val="nil"/>
              <w:bottom w:val="single" w:sz="4" w:space="0" w:color="auto"/>
              <w:right w:val="single" w:sz="4" w:space="0" w:color="auto"/>
            </w:tcBorders>
            <w:shd w:val="clear" w:color="auto" w:fill="auto"/>
            <w:noWrap/>
            <w:vAlign w:val="bottom"/>
            <w:hideMark/>
          </w:tcPr>
          <w:p w14:paraId="555A15D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C05D5D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06E8898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21F1727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18</w:t>
            </w:r>
          </w:p>
        </w:tc>
        <w:tc>
          <w:tcPr>
            <w:tcW w:w="534" w:type="pct"/>
            <w:tcBorders>
              <w:top w:val="nil"/>
              <w:left w:val="nil"/>
              <w:bottom w:val="single" w:sz="4" w:space="0" w:color="auto"/>
              <w:right w:val="single" w:sz="4" w:space="0" w:color="auto"/>
            </w:tcBorders>
            <w:shd w:val="clear" w:color="auto" w:fill="auto"/>
            <w:noWrap/>
            <w:vAlign w:val="bottom"/>
            <w:hideMark/>
          </w:tcPr>
          <w:p w14:paraId="46BFFD7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1440</w:t>
            </w:r>
          </w:p>
        </w:tc>
      </w:tr>
      <w:tr w:rsidR="00FF55C8" w:rsidRPr="00FF55C8" w14:paraId="78A989DA"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124DE9D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kuchyň</w:t>
            </w:r>
          </w:p>
        </w:tc>
        <w:tc>
          <w:tcPr>
            <w:tcW w:w="1067" w:type="pct"/>
            <w:tcBorders>
              <w:top w:val="nil"/>
              <w:left w:val="nil"/>
              <w:bottom w:val="single" w:sz="4" w:space="0" w:color="auto"/>
              <w:right w:val="single" w:sz="4" w:space="0" w:color="auto"/>
            </w:tcBorders>
            <w:shd w:val="clear" w:color="auto" w:fill="auto"/>
            <w:noWrap/>
            <w:vAlign w:val="bottom"/>
            <w:hideMark/>
          </w:tcPr>
          <w:p w14:paraId="5210F97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03FC0B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58D229C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119A127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18</w:t>
            </w:r>
          </w:p>
        </w:tc>
        <w:tc>
          <w:tcPr>
            <w:tcW w:w="534" w:type="pct"/>
            <w:tcBorders>
              <w:top w:val="nil"/>
              <w:left w:val="nil"/>
              <w:bottom w:val="single" w:sz="4" w:space="0" w:color="auto"/>
              <w:right w:val="single" w:sz="4" w:space="0" w:color="auto"/>
            </w:tcBorders>
            <w:shd w:val="clear" w:color="auto" w:fill="auto"/>
            <w:noWrap/>
            <w:vAlign w:val="bottom"/>
            <w:hideMark/>
          </w:tcPr>
          <w:p w14:paraId="5EC2F7C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720</w:t>
            </w:r>
          </w:p>
        </w:tc>
      </w:tr>
      <w:tr w:rsidR="00FF55C8" w:rsidRPr="00FF55C8" w14:paraId="70F584A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1B1A5F3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sklad</w:t>
            </w:r>
          </w:p>
        </w:tc>
        <w:tc>
          <w:tcPr>
            <w:tcW w:w="1067" w:type="pct"/>
            <w:tcBorders>
              <w:top w:val="nil"/>
              <w:left w:val="nil"/>
              <w:bottom w:val="single" w:sz="4" w:space="0" w:color="auto"/>
              <w:right w:val="single" w:sz="4" w:space="0" w:color="auto"/>
            </w:tcBorders>
            <w:shd w:val="clear" w:color="auto" w:fill="auto"/>
            <w:noWrap/>
            <w:vAlign w:val="bottom"/>
            <w:hideMark/>
          </w:tcPr>
          <w:p w14:paraId="5DC4887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7B521B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3x20</w:t>
            </w:r>
          </w:p>
        </w:tc>
        <w:tc>
          <w:tcPr>
            <w:tcW w:w="777" w:type="pct"/>
            <w:tcBorders>
              <w:top w:val="nil"/>
              <w:left w:val="nil"/>
              <w:bottom w:val="single" w:sz="4" w:space="0" w:color="auto"/>
              <w:right w:val="single" w:sz="4" w:space="0" w:color="auto"/>
            </w:tcBorders>
            <w:shd w:val="clear" w:color="auto" w:fill="auto"/>
            <w:noWrap/>
            <w:vAlign w:val="bottom"/>
            <w:hideMark/>
          </w:tcPr>
          <w:p w14:paraId="5ADC32F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4C9B14E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747CC09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0ECC7F62"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15EEB0D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šatny</w:t>
            </w:r>
          </w:p>
        </w:tc>
        <w:tc>
          <w:tcPr>
            <w:tcW w:w="1067" w:type="pct"/>
            <w:tcBorders>
              <w:top w:val="nil"/>
              <w:left w:val="nil"/>
              <w:bottom w:val="single" w:sz="4" w:space="0" w:color="auto"/>
              <w:right w:val="single" w:sz="4" w:space="0" w:color="auto"/>
            </w:tcBorders>
            <w:shd w:val="clear" w:color="auto" w:fill="auto"/>
            <w:noWrap/>
            <w:vAlign w:val="bottom"/>
            <w:hideMark/>
          </w:tcPr>
          <w:p w14:paraId="01030E8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D515CD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65643B8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514C030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6C1C253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r>
      <w:tr w:rsidR="00FF55C8" w:rsidRPr="00FF55C8" w14:paraId="4350B86C"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63F8254"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dílna</w:t>
            </w:r>
          </w:p>
        </w:tc>
        <w:tc>
          <w:tcPr>
            <w:tcW w:w="1067" w:type="pct"/>
            <w:tcBorders>
              <w:top w:val="nil"/>
              <w:left w:val="nil"/>
              <w:bottom w:val="single" w:sz="4" w:space="0" w:color="auto"/>
              <w:right w:val="single" w:sz="4" w:space="0" w:color="auto"/>
            </w:tcBorders>
            <w:shd w:val="clear" w:color="auto" w:fill="auto"/>
            <w:noWrap/>
            <w:vAlign w:val="bottom"/>
            <w:hideMark/>
          </w:tcPr>
          <w:p w14:paraId="5D77C567"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6DCE80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73BECFD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7A38C09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w:t>
            </w:r>
          </w:p>
        </w:tc>
        <w:tc>
          <w:tcPr>
            <w:tcW w:w="534" w:type="pct"/>
            <w:tcBorders>
              <w:top w:val="nil"/>
              <w:left w:val="nil"/>
              <w:bottom w:val="single" w:sz="4" w:space="0" w:color="auto"/>
              <w:right w:val="single" w:sz="4" w:space="0" w:color="auto"/>
            </w:tcBorders>
            <w:shd w:val="clear" w:color="auto" w:fill="auto"/>
            <w:noWrap/>
            <w:vAlign w:val="bottom"/>
            <w:hideMark/>
          </w:tcPr>
          <w:p w14:paraId="6E40B44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200</w:t>
            </w:r>
          </w:p>
        </w:tc>
      </w:tr>
      <w:tr w:rsidR="00FF55C8" w:rsidRPr="00FF55C8" w14:paraId="52E73A58"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ABFDCB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malá těl.</w:t>
            </w:r>
          </w:p>
        </w:tc>
        <w:tc>
          <w:tcPr>
            <w:tcW w:w="1067" w:type="pct"/>
            <w:tcBorders>
              <w:top w:val="nil"/>
              <w:left w:val="nil"/>
              <w:bottom w:val="single" w:sz="4" w:space="0" w:color="auto"/>
              <w:right w:val="single" w:sz="4" w:space="0" w:color="auto"/>
            </w:tcBorders>
            <w:shd w:val="clear" w:color="auto" w:fill="auto"/>
            <w:noWrap/>
            <w:vAlign w:val="bottom"/>
            <w:hideMark/>
          </w:tcPr>
          <w:p w14:paraId="7D83AF12"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FE04E2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2x40</w:t>
            </w:r>
          </w:p>
        </w:tc>
        <w:tc>
          <w:tcPr>
            <w:tcW w:w="777" w:type="pct"/>
            <w:tcBorders>
              <w:top w:val="nil"/>
              <w:left w:val="nil"/>
              <w:bottom w:val="single" w:sz="4" w:space="0" w:color="auto"/>
              <w:right w:val="single" w:sz="4" w:space="0" w:color="auto"/>
            </w:tcBorders>
            <w:shd w:val="clear" w:color="auto" w:fill="auto"/>
            <w:noWrap/>
            <w:vAlign w:val="bottom"/>
            <w:hideMark/>
          </w:tcPr>
          <w:p w14:paraId="1B224D4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0DFBC8A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w:t>
            </w:r>
          </w:p>
        </w:tc>
        <w:tc>
          <w:tcPr>
            <w:tcW w:w="534" w:type="pct"/>
            <w:tcBorders>
              <w:top w:val="nil"/>
              <w:left w:val="nil"/>
              <w:bottom w:val="single" w:sz="4" w:space="0" w:color="auto"/>
              <w:right w:val="single" w:sz="4" w:space="0" w:color="auto"/>
            </w:tcBorders>
            <w:shd w:val="clear" w:color="auto" w:fill="auto"/>
            <w:noWrap/>
            <w:vAlign w:val="bottom"/>
            <w:hideMark/>
          </w:tcPr>
          <w:p w14:paraId="0F4E88E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960</w:t>
            </w:r>
          </w:p>
        </w:tc>
      </w:tr>
      <w:tr w:rsidR="00FF55C8" w:rsidRPr="00FF55C8" w14:paraId="55F50E80"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BB62AC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sklady</w:t>
            </w:r>
          </w:p>
        </w:tc>
        <w:tc>
          <w:tcPr>
            <w:tcW w:w="1067" w:type="pct"/>
            <w:tcBorders>
              <w:top w:val="nil"/>
              <w:left w:val="nil"/>
              <w:bottom w:val="single" w:sz="4" w:space="0" w:color="auto"/>
              <w:right w:val="single" w:sz="4" w:space="0" w:color="auto"/>
            </w:tcBorders>
            <w:shd w:val="clear" w:color="auto" w:fill="auto"/>
            <w:noWrap/>
            <w:vAlign w:val="bottom"/>
            <w:hideMark/>
          </w:tcPr>
          <w:p w14:paraId="66948C0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BCBEF8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09B1273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6C398D7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76F5FCE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r>
      <w:tr w:rsidR="00FF55C8" w:rsidRPr="00FF55C8" w14:paraId="742ED0B8"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53A2ED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Wc u malé těl.</w:t>
            </w:r>
          </w:p>
        </w:tc>
        <w:tc>
          <w:tcPr>
            <w:tcW w:w="1067" w:type="pct"/>
            <w:tcBorders>
              <w:top w:val="nil"/>
              <w:left w:val="nil"/>
              <w:bottom w:val="single" w:sz="4" w:space="0" w:color="auto"/>
              <w:right w:val="single" w:sz="4" w:space="0" w:color="auto"/>
            </w:tcBorders>
            <w:shd w:val="clear" w:color="auto" w:fill="auto"/>
            <w:noWrap/>
            <w:vAlign w:val="bottom"/>
            <w:hideMark/>
          </w:tcPr>
          <w:p w14:paraId="142324D4"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23489A2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334DB7E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479529E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40756EF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r>
      <w:tr w:rsidR="00FF55C8" w:rsidRPr="00FF55C8" w14:paraId="509CF5C0"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30A1EA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w:t>
            </w:r>
          </w:p>
        </w:tc>
        <w:tc>
          <w:tcPr>
            <w:tcW w:w="1067" w:type="pct"/>
            <w:tcBorders>
              <w:top w:val="nil"/>
              <w:left w:val="nil"/>
              <w:bottom w:val="single" w:sz="4" w:space="0" w:color="auto"/>
              <w:right w:val="single" w:sz="4" w:space="0" w:color="auto"/>
            </w:tcBorders>
            <w:shd w:val="clear" w:color="auto" w:fill="auto"/>
            <w:noWrap/>
            <w:vAlign w:val="bottom"/>
            <w:hideMark/>
          </w:tcPr>
          <w:p w14:paraId="7645BCA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C6385B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410ECF0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7028DC8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w:t>
            </w:r>
          </w:p>
        </w:tc>
        <w:tc>
          <w:tcPr>
            <w:tcW w:w="534" w:type="pct"/>
            <w:tcBorders>
              <w:top w:val="nil"/>
              <w:left w:val="nil"/>
              <w:bottom w:val="single" w:sz="4" w:space="0" w:color="auto"/>
              <w:right w:val="single" w:sz="4" w:space="0" w:color="auto"/>
            </w:tcBorders>
            <w:shd w:val="clear" w:color="auto" w:fill="auto"/>
            <w:noWrap/>
            <w:vAlign w:val="bottom"/>
            <w:hideMark/>
          </w:tcPr>
          <w:p w14:paraId="6AA17F4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1920</w:t>
            </w:r>
          </w:p>
        </w:tc>
      </w:tr>
      <w:tr w:rsidR="00FF55C8" w:rsidRPr="00FF55C8" w14:paraId="24F0711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08CA59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č.15</w:t>
            </w:r>
          </w:p>
        </w:tc>
        <w:tc>
          <w:tcPr>
            <w:tcW w:w="1067" w:type="pct"/>
            <w:tcBorders>
              <w:top w:val="nil"/>
              <w:left w:val="nil"/>
              <w:bottom w:val="single" w:sz="4" w:space="0" w:color="auto"/>
              <w:right w:val="single" w:sz="4" w:space="0" w:color="auto"/>
            </w:tcBorders>
            <w:shd w:val="clear" w:color="auto" w:fill="auto"/>
            <w:noWrap/>
            <w:vAlign w:val="bottom"/>
            <w:hideMark/>
          </w:tcPr>
          <w:p w14:paraId="1EBA29D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6E4D51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73D0542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1A3888B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w:t>
            </w:r>
          </w:p>
        </w:tc>
        <w:tc>
          <w:tcPr>
            <w:tcW w:w="534" w:type="pct"/>
            <w:tcBorders>
              <w:top w:val="nil"/>
              <w:left w:val="nil"/>
              <w:bottom w:val="single" w:sz="4" w:space="0" w:color="auto"/>
              <w:right w:val="single" w:sz="4" w:space="0" w:color="auto"/>
            </w:tcBorders>
            <w:shd w:val="clear" w:color="auto" w:fill="auto"/>
            <w:noWrap/>
            <w:vAlign w:val="bottom"/>
            <w:hideMark/>
          </w:tcPr>
          <w:p w14:paraId="05E107A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1280</w:t>
            </w:r>
          </w:p>
        </w:tc>
      </w:tr>
      <w:tr w:rsidR="00FF55C8" w:rsidRPr="00FF55C8" w14:paraId="6D84379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72F086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č.2</w:t>
            </w:r>
          </w:p>
        </w:tc>
        <w:tc>
          <w:tcPr>
            <w:tcW w:w="1067" w:type="pct"/>
            <w:tcBorders>
              <w:top w:val="nil"/>
              <w:left w:val="nil"/>
              <w:bottom w:val="single" w:sz="4" w:space="0" w:color="auto"/>
              <w:right w:val="single" w:sz="4" w:space="0" w:color="auto"/>
            </w:tcBorders>
            <w:shd w:val="clear" w:color="auto" w:fill="auto"/>
            <w:noWrap/>
            <w:vAlign w:val="bottom"/>
            <w:hideMark/>
          </w:tcPr>
          <w:p w14:paraId="2262F04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8A798F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60A54EF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40D456B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w:t>
            </w:r>
          </w:p>
        </w:tc>
        <w:tc>
          <w:tcPr>
            <w:tcW w:w="534" w:type="pct"/>
            <w:tcBorders>
              <w:top w:val="nil"/>
              <w:left w:val="nil"/>
              <w:bottom w:val="single" w:sz="4" w:space="0" w:color="auto"/>
              <w:right w:val="single" w:sz="4" w:space="0" w:color="auto"/>
            </w:tcBorders>
            <w:shd w:val="clear" w:color="auto" w:fill="auto"/>
            <w:noWrap/>
            <w:vAlign w:val="bottom"/>
            <w:hideMark/>
          </w:tcPr>
          <w:p w14:paraId="2D10832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2560</w:t>
            </w:r>
          </w:p>
        </w:tc>
      </w:tr>
      <w:tr w:rsidR="00FF55C8" w:rsidRPr="00FF55C8" w14:paraId="05E9984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456C16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č.3</w:t>
            </w:r>
          </w:p>
        </w:tc>
        <w:tc>
          <w:tcPr>
            <w:tcW w:w="1067" w:type="pct"/>
            <w:tcBorders>
              <w:top w:val="nil"/>
              <w:left w:val="nil"/>
              <w:bottom w:val="single" w:sz="4" w:space="0" w:color="auto"/>
              <w:right w:val="single" w:sz="4" w:space="0" w:color="auto"/>
            </w:tcBorders>
            <w:shd w:val="clear" w:color="auto" w:fill="auto"/>
            <w:noWrap/>
            <w:vAlign w:val="bottom"/>
            <w:hideMark/>
          </w:tcPr>
          <w:p w14:paraId="0F4662F7"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1A4F495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6EBD5D8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71B901F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w:t>
            </w:r>
          </w:p>
        </w:tc>
        <w:tc>
          <w:tcPr>
            <w:tcW w:w="534" w:type="pct"/>
            <w:tcBorders>
              <w:top w:val="nil"/>
              <w:left w:val="nil"/>
              <w:bottom w:val="single" w:sz="4" w:space="0" w:color="auto"/>
              <w:right w:val="single" w:sz="4" w:space="0" w:color="auto"/>
            </w:tcBorders>
            <w:shd w:val="clear" w:color="auto" w:fill="auto"/>
            <w:noWrap/>
            <w:vAlign w:val="bottom"/>
            <w:hideMark/>
          </w:tcPr>
          <w:p w14:paraId="618D545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2560</w:t>
            </w:r>
          </w:p>
        </w:tc>
      </w:tr>
      <w:tr w:rsidR="00FF55C8" w:rsidRPr="00FF55C8" w14:paraId="0A8F18FE"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D847DC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č.4</w:t>
            </w:r>
          </w:p>
        </w:tc>
        <w:tc>
          <w:tcPr>
            <w:tcW w:w="1067" w:type="pct"/>
            <w:tcBorders>
              <w:top w:val="nil"/>
              <w:left w:val="nil"/>
              <w:bottom w:val="single" w:sz="4" w:space="0" w:color="auto"/>
              <w:right w:val="single" w:sz="4" w:space="0" w:color="auto"/>
            </w:tcBorders>
            <w:shd w:val="clear" w:color="auto" w:fill="auto"/>
            <w:noWrap/>
            <w:vAlign w:val="bottom"/>
            <w:hideMark/>
          </w:tcPr>
          <w:p w14:paraId="0ED9A01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DDF951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568053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529D426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w:t>
            </w:r>
          </w:p>
        </w:tc>
        <w:tc>
          <w:tcPr>
            <w:tcW w:w="534" w:type="pct"/>
            <w:tcBorders>
              <w:top w:val="nil"/>
              <w:left w:val="nil"/>
              <w:bottom w:val="single" w:sz="4" w:space="0" w:color="auto"/>
              <w:right w:val="single" w:sz="4" w:space="0" w:color="auto"/>
            </w:tcBorders>
            <w:shd w:val="clear" w:color="auto" w:fill="auto"/>
            <w:noWrap/>
            <w:vAlign w:val="bottom"/>
            <w:hideMark/>
          </w:tcPr>
          <w:p w14:paraId="760A774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1440</w:t>
            </w:r>
          </w:p>
        </w:tc>
      </w:tr>
      <w:tr w:rsidR="00FF55C8" w:rsidRPr="00FF55C8" w14:paraId="1172BBF7"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EBE8A4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č.5</w:t>
            </w:r>
          </w:p>
        </w:tc>
        <w:tc>
          <w:tcPr>
            <w:tcW w:w="1067" w:type="pct"/>
            <w:tcBorders>
              <w:top w:val="nil"/>
              <w:left w:val="nil"/>
              <w:bottom w:val="single" w:sz="4" w:space="0" w:color="auto"/>
              <w:right w:val="single" w:sz="4" w:space="0" w:color="auto"/>
            </w:tcBorders>
            <w:shd w:val="clear" w:color="auto" w:fill="auto"/>
            <w:noWrap/>
            <w:vAlign w:val="bottom"/>
            <w:hideMark/>
          </w:tcPr>
          <w:p w14:paraId="5ECBED5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05CB56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0FA86DB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4B84CC0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7</w:t>
            </w:r>
          </w:p>
        </w:tc>
        <w:tc>
          <w:tcPr>
            <w:tcW w:w="534" w:type="pct"/>
            <w:tcBorders>
              <w:top w:val="nil"/>
              <w:left w:val="nil"/>
              <w:bottom w:val="single" w:sz="4" w:space="0" w:color="auto"/>
              <w:right w:val="single" w:sz="4" w:space="0" w:color="auto"/>
            </w:tcBorders>
            <w:shd w:val="clear" w:color="auto" w:fill="auto"/>
            <w:noWrap/>
            <w:vAlign w:val="bottom"/>
            <w:hideMark/>
          </w:tcPr>
          <w:p w14:paraId="4094399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1120</w:t>
            </w:r>
          </w:p>
        </w:tc>
      </w:tr>
      <w:tr w:rsidR="00FF55C8" w:rsidRPr="00FF55C8" w14:paraId="49475C6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9A19F3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č.6</w:t>
            </w:r>
          </w:p>
        </w:tc>
        <w:tc>
          <w:tcPr>
            <w:tcW w:w="1067" w:type="pct"/>
            <w:tcBorders>
              <w:top w:val="nil"/>
              <w:left w:val="nil"/>
              <w:bottom w:val="single" w:sz="4" w:space="0" w:color="auto"/>
              <w:right w:val="single" w:sz="4" w:space="0" w:color="auto"/>
            </w:tcBorders>
            <w:shd w:val="clear" w:color="auto" w:fill="auto"/>
            <w:noWrap/>
            <w:vAlign w:val="bottom"/>
            <w:hideMark/>
          </w:tcPr>
          <w:p w14:paraId="4866BCF4"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286BB5B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47279FA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56247F8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w:t>
            </w:r>
          </w:p>
        </w:tc>
        <w:tc>
          <w:tcPr>
            <w:tcW w:w="534" w:type="pct"/>
            <w:tcBorders>
              <w:top w:val="nil"/>
              <w:left w:val="nil"/>
              <w:bottom w:val="single" w:sz="4" w:space="0" w:color="auto"/>
              <w:right w:val="single" w:sz="4" w:space="0" w:color="auto"/>
            </w:tcBorders>
            <w:shd w:val="clear" w:color="auto" w:fill="auto"/>
            <w:noWrap/>
            <w:vAlign w:val="bottom"/>
            <w:hideMark/>
          </w:tcPr>
          <w:p w14:paraId="513DC1F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1600</w:t>
            </w:r>
          </w:p>
        </w:tc>
      </w:tr>
      <w:tr w:rsidR="00FF55C8" w:rsidRPr="00FF55C8" w14:paraId="5D0DF6F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1B19BD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č.7</w:t>
            </w:r>
          </w:p>
        </w:tc>
        <w:tc>
          <w:tcPr>
            <w:tcW w:w="1067" w:type="pct"/>
            <w:tcBorders>
              <w:top w:val="nil"/>
              <w:left w:val="nil"/>
              <w:bottom w:val="single" w:sz="4" w:space="0" w:color="auto"/>
              <w:right w:val="single" w:sz="4" w:space="0" w:color="auto"/>
            </w:tcBorders>
            <w:shd w:val="clear" w:color="auto" w:fill="auto"/>
            <w:noWrap/>
            <w:vAlign w:val="bottom"/>
            <w:hideMark/>
          </w:tcPr>
          <w:p w14:paraId="25B348B7"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9F9594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DE255C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0F0279F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20</w:t>
            </w:r>
          </w:p>
        </w:tc>
        <w:tc>
          <w:tcPr>
            <w:tcW w:w="534" w:type="pct"/>
            <w:tcBorders>
              <w:top w:val="nil"/>
              <w:left w:val="nil"/>
              <w:bottom w:val="single" w:sz="4" w:space="0" w:color="auto"/>
              <w:right w:val="single" w:sz="4" w:space="0" w:color="auto"/>
            </w:tcBorders>
            <w:shd w:val="clear" w:color="auto" w:fill="auto"/>
            <w:noWrap/>
            <w:vAlign w:val="bottom"/>
            <w:hideMark/>
          </w:tcPr>
          <w:p w14:paraId="6D0E6A3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3200</w:t>
            </w:r>
          </w:p>
        </w:tc>
      </w:tr>
      <w:tr w:rsidR="00FF55C8" w:rsidRPr="00FF55C8" w14:paraId="320D6819"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BC7DE5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č.8</w:t>
            </w:r>
          </w:p>
        </w:tc>
        <w:tc>
          <w:tcPr>
            <w:tcW w:w="1067" w:type="pct"/>
            <w:tcBorders>
              <w:top w:val="nil"/>
              <w:left w:val="nil"/>
              <w:bottom w:val="single" w:sz="4" w:space="0" w:color="auto"/>
              <w:right w:val="single" w:sz="4" w:space="0" w:color="auto"/>
            </w:tcBorders>
            <w:shd w:val="clear" w:color="auto" w:fill="auto"/>
            <w:noWrap/>
            <w:vAlign w:val="bottom"/>
            <w:hideMark/>
          </w:tcPr>
          <w:p w14:paraId="3DAA429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7C98CA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A2678F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50FAF3A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w:t>
            </w:r>
          </w:p>
        </w:tc>
        <w:tc>
          <w:tcPr>
            <w:tcW w:w="534" w:type="pct"/>
            <w:tcBorders>
              <w:top w:val="nil"/>
              <w:left w:val="nil"/>
              <w:bottom w:val="single" w:sz="4" w:space="0" w:color="auto"/>
              <w:right w:val="single" w:sz="4" w:space="0" w:color="auto"/>
            </w:tcBorders>
            <w:shd w:val="clear" w:color="auto" w:fill="auto"/>
            <w:noWrap/>
            <w:vAlign w:val="bottom"/>
            <w:hideMark/>
          </w:tcPr>
          <w:p w14:paraId="4661D3F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1920</w:t>
            </w:r>
          </w:p>
        </w:tc>
      </w:tr>
      <w:tr w:rsidR="00FF55C8" w:rsidRPr="00FF55C8" w14:paraId="60B06C9A"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75F57D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č.9</w:t>
            </w:r>
          </w:p>
        </w:tc>
        <w:tc>
          <w:tcPr>
            <w:tcW w:w="1067" w:type="pct"/>
            <w:tcBorders>
              <w:top w:val="nil"/>
              <w:left w:val="nil"/>
              <w:bottom w:val="single" w:sz="4" w:space="0" w:color="auto"/>
              <w:right w:val="single" w:sz="4" w:space="0" w:color="auto"/>
            </w:tcBorders>
            <w:shd w:val="clear" w:color="auto" w:fill="auto"/>
            <w:noWrap/>
            <w:vAlign w:val="bottom"/>
            <w:hideMark/>
          </w:tcPr>
          <w:p w14:paraId="2FBA3F0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1711D56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223497A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56AB97B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15</w:t>
            </w:r>
          </w:p>
        </w:tc>
        <w:tc>
          <w:tcPr>
            <w:tcW w:w="534" w:type="pct"/>
            <w:tcBorders>
              <w:top w:val="nil"/>
              <w:left w:val="nil"/>
              <w:bottom w:val="single" w:sz="4" w:space="0" w:color="auto"/>
              <w:right w:val="single" w:sz="4" w:space="0" w:color="auto"/>
            </w:tcBorders>
            <w:shd w:val="clear" w:color="auto" w:fill="auto"/>
            <w:noWrap/>
            <w:vAlign w:val="bottom"/>
            <w:hideMark/>
          </w:tcPr>
          <w:p w14:paraId="0FE85FD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600</w:t>
            </w:r>
          </w:p>
        </w:tc>
      </w:tr>
      <w:tr w:rsidR="00FF55C8" w:rsidRPr="00FF55C8" w14:paraId="3A8D3B1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B43391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č.10</w:t>
            </w:r>
          </w:p>
        </w:tc>
        <w:tc>
          <w:tcPr>
            <w:tcW w:w="1067" w:type="pct"/>
            <w:tcBorders>
              <w:top w:val="nil"/>
              <w:left w:val="nil"/>
              <w:bottom w:val="single" w:sz="4" w:space="0" w:color="auto"/>
              <w:right w:val="single" w:sz="4" w:space="0" w:color="auto"/>
            </w:tcBorders>
            <w:shd w:val="clear" w:color="auto" w:fill="auto"/>
            <w:noWrap/>
            <w:vAlign w:val="bottom"/>
            <w:hideMark/>
          </w:tcPr>
          <w:p w14:paraId="0CF13B5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1D7D228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64A2BDA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5251BDD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w:t>
            </w:r>
          </w:p>
        </w:tc>
        <w:tc>
          <w:tcPr>
            <w:tcW w:w="534" w:type="pct"/>
            <w:tcBorders>
              <w:top w:val="nil"/>
              <w:left w:val="nil"/>
              <w:bottom w:val="single" w:sz="4" w:space="0" w:color="auto"/>
              <w:right w:val="single" w:sz="4" w:space="0" w:color="auto"/>
            </w:tcBorders>
            <w:shd w:val="clear" w:color="auto" w:fill="auto"/>
            <w:noWrap/>
            <w:vAlign w:val="bottom"/>
            <w:hideMark/>
          </w:tcPr>
          <w:p w14:paraId="24ED316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960</w:t>
            </w:r>
          </w:p>
        </w:tc>
      </w:tr>
      <w:tr w:rsidR="00FF55C8" w:rsidRPr="00FF55C8" w14:paraId="14C81EE1"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721F40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č.11</w:t>
            </w:r>
          </w:p>
        </w:tc>
        <w:tc>
          <w:tcPr>
            <w:tcW w:w="1067" w:type="pct"/>
            <w:tcBorders>
              <w:top w:val="nil"/>
              <w:left w:val="nil"/>
              <w:bottom w:val="single" w:sz="4" w:space="0" w:color="auto"/>
              <w:right w:val="single" w:sz="4" w:space="0" w:color="auto"/>
            </w:tcBorders>
            <w:shd w:val="clear" w:color="auto" w:fill="auto"/>
            <w:noWrap/>
            <w:vAlign w:val="bottom"/>
            <w:hideMark/>
          </w:tcPr>
          <w:p w14:paraId="4C9B42E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B625EA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2x20</w:t>
            </w:r>
          </w:p>
        </w:tc>
        <w:tc>
          <w:tcPr>
            <w:tcW w:w="777" w:type="pct"/>
            <w:tcBorders>
              <w:top w:val="nil"/>
              <w:left w:val="nil"/>
              <w:bottom w:val="single" w:sz="4" w:space="0" w:color="auto"/>
              <w:right w:val="single" w:sz="4" w:space="0" w:color="auto"/>
            </w:tcBorders>
            <w:shd w:val="clear" w:color="auto" w:fill="auto"/>
            <w:noWrap/>
            <w:vAlign w:val="bottom"/>
            <w:hideMark/>
          </w:tcPr>
          <w:p w14:paraId="07D5F22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35B69E2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39DE008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041696F7"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hideMark/>
          </w:tcPr>
          <w:p w14:paraId="5C5568A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č.12</w:t>
            </w:r>
          </w:p>
        </w:tc>
        <w:tc>
          <w:tcPr>
            <w:tcW w:w="1067" w:type="pct"/>
            <w:tcBorders>
              <w:top w:val="nil"/>
              <w:left w:val="nil"/>
              <w:bottom w:val="single" w:sz="4" w:space="0" w:color="auto"/>
              <w:right w:val="single" w:sz="4" w:space="0" w:color="auto"/>
            </w:tcBorders>
            <w:shd w:val="clear" w:color="auto" w:fill="auto"/>
            <w:noWrap/>
            <w:vAlign w:val="bottom"/>
            <w:hideMark/>
          </w:tcPr>
          <w:p w14:paraId="539D342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0E763D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57EDD92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5AB0101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w:t>
            </w:r>
          </w:p>
        </w:tc>
        <w:tc>
          <w:tcPr>
            <w:tcW w:w="534" w:type="pct"/>
            <w:tcBorders>
              <w:top w:val="nil"/>
              <w:left w:val="nil"/>
              <w:bottom w:val="single" w:sz="4" w:space="0" w:color="auto"/>
              <w:right w:val="single" w:sz="4" w:space="0" w:color="auto"/>
            </w:tcBorders>
            <w:shd w:val="clear" w:color="auto" w:fill="auto"/>
            <w:noWrap/>
            <w:vAlign w:val="bottom"/>
            <w:hideMark/>
          </w:tcPr>
          <w:p w14:paraId="2F6656A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1920</w:t>
            </w:r>
          </w:p>
        </w:tc>
      </w:tr>
      <w:tr w:rsidR="00FF55C8" w:rsidRPr="00FF55C8" w14:paraId="7B7ADA2C"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hideMark/>
          </w:tcPr>
          <w:p w14:paraId="71AA3CD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č.13</w:t>
            </w:r>
          </w:p>
        </w:tc>
        <w:tc>
          <w:tcPr>
            <w:tcW w:w="1067" w:type="pct"/>
            <w:tcBorders>
              <w:top w:val="nil"/>
              <w:left w:val="nil"/>
              <w:bottom w:val="single" w:sz="4" w:space="0" w:color="auto"/>
              <w:right w:val="single" w:sz="4" w:space="0" w:color="auto"/>
            </w:tcBorders>
            <w:shd w:val="clear" w:color="auto" w:fill="auto"/>
            <w:noWrap/>
            <w:vAlign w:val="bottom"/>
            <w:hideMark/>
          </w:tcPr>
          <w:p w14:paraId="2AED36B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959A55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2F28A25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44E7E19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0EC6CB8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960</w:t>
            </w:r>
          </w:p>
        </w:tc>
      </w:tr>
      <w:tr w:rsidR="00FF55C8" w:rsidRPr="00FF55C8" w14:paraId="37579BC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310CBE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č.14</w:t>
            </w:r>
          </w:p>
        </w:tc>
        <w:tc>
          <w:tcPr>
            <w:tcW w:w="1067" w:type="pct"/>
            <w:tcBorders>
              <w:top w:val="nil"/>
              <w:left w:val="nil"/>
              <w:bottom w:val="single" w:sz="4" w:space="0" w:color="auto"/>
              <w:right w:val="single" w:sz="4" w:space="0" w:color="auto"/>
            </w:tcBorders>
            <w:shd w:val="clear" w:color="auto" w:fill="auto"/>
            <w:noWrap/>
            <w:vAlign w:val="bottom"/>
            <w:hideMark/>
          </w:tcPr>
          <w:p w14:paraId="266B824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571FFC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016EB6F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0F6EA9C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2374150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960</w:t>
            </w:r>
          </w:p>
        </w:tc>
      </w:tr>
      <w:tr w:rsidR="00FF55C8" w:rsidRPr="00FF55C8" w14:paraId="14483972"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700D90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č.15</w:t>
            </w:r>
          </w:p>
        </w:tc>
        <w:tc>
          <w:tcPr>
            <w:tcW w:w="1067" w:type="pct"/>
            <w:tcBorders>
              <w:top w:val="nil"/>
              <w:left w:val="nil"/>
              <w:bottom w:val="single" w:sz="4" w:space="0" w:color="auto"/>
              <w:right w:val="single" w:sz="4" w:space="0" w:color="auto"/>
            </w:tcBorders>
            <w:shd w:val="clear" w:color="auto" w:fill="auto"/>
            <w:noWrap/>
            <w:vAlign w:val="bottom"/>
            <w:hideMark/>
          </w:tcPr>
          <w:p w14:paraId="3692EA1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D2A3FB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8DAB8B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19ECA2D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w:t>
            </w:r>
          </w:p>
        </w:tc>
        <w:tc>
          <w:tcPr>
            <w:tcW w:w="534" w:type="pct"/>
            <w:tcBorders>
              <w:top w:val="nil"/>
              <w:left w:val="nil"/>
              <w:bottom w:val="single" w:sz="4" w:space="0" w:color="auto"/>
              <w:right w:val="single" w:sz="4" w:space="0" w:color="auto"/>
            </w:tcBorders>
            <w:shd w:val="clear" w:color="auto" w:fill="auto"/>
            <w:noWrap/>
            <w:vAlign w:val="bottom"/>
            <w:hideMark/>
          </w:tcPr>
          <w:p w14:paraId="262FD69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1280</w:t>
            </w:r>
          </w:p>
        </w:tc>
      </w:tr>
      <w:tr w:rsidR="00FF55C8" w:rsidRPr="00FF55C8" w14:paraId="16F8833E"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1D0950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č.16</w:t>
            </w:r>
          </w:p>
        </w:tc>
        <w:tc>
          <w:tcPr>
            <w:tcW w:w="1067" w:type="pct"/>
            <w:tcBorders>
              <w:top w:val="nil"/>
              <w:left w:val="nil"/>
              <w:bottom w:val="single" w:sz="4" w:space="0" w:color="auto"/>
              <w:right w:val="single" w:sz="4" w:space="0" w:color="auto"/>
            </w:tcBorders>
            <w:shd w:val="clear" w:color="auto" w:fill="auto"/>
            <w:noWrap/>
            <w:vAlign w:val="bottom"/>
            <w:hideMark/>
          </w:tcPr>
          <w:p w14:paraId="29F29D8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B92891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1FA29FB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3CD5C6D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703AB32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5913E889"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6CF967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č.17</w:t>
            </w:r>
          </w:p>
        </w:tc>
        <w:tc>
          <w:tcPr>
            <w:tcW w:w="1067" w:type="pct"/>
            <w:tcBorders>
              <w:top w:val="nil"/>
              <w:left w:val="nil"/>
              <w:bottom w:val="single" w:sz="4" w:space="0" w:color="auto"/>
              <w:right w:val="single" w:sz="4" w:space="0" w:color="auto"/>
            </w:tcBorders>
            <w:shd w:val="clear" w:color="auto" w:fill="auto"/>
            <w:noWrap/>
            <w:vAlign w:val="bottom"/>
            <w:hideMark/>
          </w:tcPr>
          <w:p w14:paraId="74CD701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851CFB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459968B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2953A6F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09388A0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1D250721"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BCCC03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č.18</w:t>
            </w:r>
          </w:p>
        </w:tc>
        <w:tc>
          <w:tcPr>
            <w:tcW w:w="1067" w:type="pct"/>
            <w:tcBorders>
              <w:top w:val="nil"/>
              <w:left w:val="nil"/>
              <w:bottom w:val="single" w:sz="4" w:space="0" w:color="auto"/>
              <w:right w:val="single" w:sz="4" w:space="0" w:color="auto"/>
            </w:tcBorders>
            <w:shd w:val="clear" w:color="auto" w:fill="auto"/>
            <w:noWrap/>
            <w:vAlign w:val="bottom"/>
            <w:hideMark/>
          </w:tcPr>
          <w:p w14:paraId="28F7B04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132CF5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554908E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6DE69C7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430E782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10BEC3EB"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08F39F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chodbička před uč.</w:t>
            </w:r>
          </w:p>
        </w:tc>
        <w:tc>
          <w:tcPr>
            <w:tcW w:w="1067" w:type="pct"/>
            <w:tcBorders>
              <w:top w:val="nil"/>
              <w:left w:val="nil"/>
              <w:bottom w:val="single" w:sz="4" w:space="0" w:color="auto"/>
              <w:right w:val="single" w:sz="4" w:space="0" w:color="auto"/>
            </w:tcBorders>
            <w:shd w:val="clear" w:color="auto" w:fill="auto"/>
            <w:noWrap/>
            <w:vAlign w:val="bottom"/>
            <w:hideMark/>
          </w:tcPr>
          <w:p w14:paraId="01B0267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DC0FD6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1x20</w:t>
            </w:r>
          </w:p>
        </w:tc>
        <w:tc>
          <w:tcPr>
            <w:tcW w:w="777" w:type="pct"/>
            <w:tcBorders>
              <w:top w:val="nil"/>
              <w:left w:val="nil"/>
              <w:bottom w:val="single" w:sz="4" w:space="0" w:color="auto"/>
              <w:right w:val="single" w:sz="4" w:space="0" w:color="auto"/>
            </w:tcBorders>
            <w:shd w:val="clear" w:color="auto" w:fill="auto"/>
            <w:noWrap/>
            <w:vAlign w:val="bottom"/>
            <w:hideMark/>
          </w:tcPr>
          <w:p w14:paraId="4FC6EFA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1DE5AFB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0F92E09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r>
      <w:tr w:rsidR="00FF55C8" w:rsidRPr="00FF55C8" w14:paraId="37236958"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16ED7A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č.19</w:t>
            </w:r>
          </w:p>
        </w:tc>
        <w:tc>
          <w:tcPr>
            <w:tcW w:w="1067" w:type="pct"/>
            <w:tcBorders>
              <w:top w:val="nil"/>
              <w:left w:val="nil"/>
              <w:bottom w:val="single" w:sz="4" w:space="0" w:color="auto"/>
              <w:right w:val="single" w:sz="4" w:space="0" w:color="auto"/>
            </w:tcBorders>
            <w:shd w:val="clear" w:color="auto" w:fill="auto"/>
            <w:noWrap/>
            <w:vAlign w:val="bottom"/>
            <w:hideMark/>
          </w:tcPr>
          <w:p w14:paraId="1453EDD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2D9536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662C35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65ECEC7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4D39A2B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4D589BEA"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48D374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č.20</w:t>
            </w:r>
          </w:p>
        </w:tc>
        <w:tc>
          <w:tcPr>
            <w:tcW w:w="1067" w:type="pct"/>
            <w:tcBorders>
              <w:top w:val="nil"/>
              <w:left w:val="nil"/>
              <w:bottom w:val="single" w:sz="4" w:space="0" w:color="auto"/>
              <w:right w:val="single" w:sz="4" w:space="0" w:color="auto"/>
            </w:tcBorders>
            <w:shd w:val="clear" w:color="auto" w:fill="auto"/>
            <w:noWrap/>
            <w:vAlign w:val="bottom"/>
            <w:hideMark/>
          </w:tcPr>
          <w:p w14:paraId="188E5E4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28C2DE0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56CD448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1BCBDF6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7745D71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62DFCAA6"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B6239D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učebna č.21</w:t>
            </w:r>
          </w:p>
        </w:tc>
        <w:tc>
          <w:tcPr>
            <w:tcW w:w="1067" w:type="pct"/>
            <w:tcBorders>
              <w:top w:val="nil"/>
              <w:left w:val="nil"/>
              <w:bottom w:val="single" w:sz="4" w:space="0" w:color="auto"/>
              <w:right w:val="single" w:sz="4" w:space="0" w:color="auto"/>
            </w:tcBorders>
            <w:shd w:val="clear" w:color="auto" w:fill="auto"/>
            <w:noWrap/>
            <w:vAlign w:val="bottom"/>
            <w:hideMark/>
          </w:tcPr>
          <w:p w14:paraId="62520B8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0902D4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3624E4D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406BD7D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0444EA5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26567988"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E6E2C7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kabinet TV</w:t>
            </w:r>
          </w:p>
        </w:tc>
        <w:tc>
          <w:tcPr>
            <w:tcW w:w="1067" w:type="pct"/>
            <w:tcBorders>
              <w:top w:val="nil"/>
              <w:left w:val="nil"/>
              <w:bottom w:val="single" w:sz="4" w:space="0" w:color="auto"/>
              <w:right w:val="single" w:sz="4" w:space="0" w:color="auto"/>
            </w:tcBorders>
            <w:shd w:val="clear" w:color="auto" w:fill="auto"/>
            <w:noWrap/>
            <w:vAlign w:val="bottom"/>
            <w:hideMark/>
          </w:tcPr>
          <w:p w14:paraId="23AD2CE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5A1231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51CBFC8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19A3925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333228D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640</w:t>
            </w:r>
          </w:p>
        </w:tc>
      </w:tr>
      <w:tr w:rsidR="00FF55C8" w:rsidRPr="00FF55C8" w14:paraId="132F1EC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E8128A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kabinet knihovna</w:t>
            </w:r>
          </w:p>
        </w:tc>
        <w:tc>
          <w:tcPr>
            <w:tcW w:w="1067" w:type="pct"/>
            <w:tcBorders>
              <w:top w:val="nil"/>
              <w:left w:val="nil"/>
              <w:bottom w:val="single" w:sz="4" w:space="0" w:color="auto"/>
              <w:right w:val="single" w:sz="4" w:space="0" w:color="auto"/>
            </w:tcBorders>
            <w:shd w:val="clear" w:color="auto" w:fill="auto"/>
            <w:noWrap/>
            <w:vAlign w:val="bottom"/>
            <w:hideMark/>
          </w:tcPr>
          <w:p w14:paraId="1C025F9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221B2A6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0735C05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342112D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73DD7DC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640</w:t>
            </w:r>
          </w:p>
        </w:tc>
      </w:tr>
      <w:tr w:rsidR="00FF55C8" w:rsidRPr="00FF55C8" w14:paraId="4A3B6A2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11BD5A5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tělocvična</w:t>
            </w:r>
          </w:p>
        </w:tc>
        <w:tc>
          <w:tcPr>
            <w:tcW w:w="1067" w:type="pct"/>
            <w:tcBorders>
              <w:top w:val="nil"/>
              <w:left w:val="nil"/>
              <w:bottom w:val="single" w:sz="4" w:space="0" w:color="auto"/>
              <w:right w:val="single" w:sz="4" w:space="0" w:color="auto"/>
            </w:tcBorders>
            <w:shd w:val="clear" w:color="auto" w:fill="auto"/>
            <w:noWrap/>
            <w:vAlign w:val="bottom"/>
            <w:hideMark/>
          </w:tcPr>
          <w:p w14:paraId="283F9A77"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halogenové</w:t>
            </w:r>
          </w:p>
        </w:tc>
        <w:tc>
          <w:tcPr>
            <w:tcW w:w="777" w:type="pct"/>
            <w:tcBorders>
              <w:top w:val="nil"/>
              <w:left w:val="nil"/>
              <w:bottom w:val="single" w:sz="4" w:space="0" w:color="auto"/>
              <w:right w:val="single" w:sz="4" w:space="0" w:color="auto"/>
            </w:tcBorders>
            <w:shd w:val="clear" w:color="auto" w:fill="auto"/>
            <w:noWrap/>
            <w:vAlign w:val="bottom"/>
            <w:hideMark/>
          </w:tcPr>
          <w:p w14:paraId="2B159F6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1000</w:t>
            </w:r>
          </w:p>
        </w:tc>
        <w:tc>
          <w:tcPr>
            <w:tcW w:w="777" w:type="pct"/>
            <w:tcBorders>
              <w:top w:val="nil"/>
              <w:left w:val="nil"/>
              <w:bottom w:val="single" w:sz="4" w:space="0" w:color="auto"/>
              <w:right w:val="single" w:sz="4" w:space="0" w:color="auto"/>
            </w:tcBorders>
            <w:shd w:val="clear" w:color="auto" w:fill="auto"/>
            <w:noWrap/>
            <w:vAlign w:val="bottom"/>
            <w:hideMark/>
          </w:tcPr>
          <w:p w14:paraId="7791C40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1000</w:t>
            </w:r>
          </w:p>
        </w:tc>
        <w:tc>
          <w:tcPr>
            <w:tcW w:w="441" w:type="pct"/>
            <w:tcBorders>
              <w:top w:val="nil"/>
              <w:left w:val="nil"/>
              <w:bottom w:val="single" w:sz="4" w:space="0" w:color="auto"/>
              <w:right w:val="single" w:sz="4" w:space="0" w:color="auto"/>
            </w:tcBorders>
            <w:shd w:val="clear" w:color="auto" w:fill="auto"/>
            <w:noWrap/>
            <w:vAlign w:val="bottom"/>
            <w:hideMark/>
          </w:tcPr>
          <w:p w14:paraId="2E1B346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w:t>
            </w:r>
          </w:p>
        </w:tc>
        <w:tc>
          <w:tcPr>
            <w:tcW w:w="534" w:type="pct"/>
            <w:tcBorders>
              <w:top w:val="nil"/>
              <w:left w:val="nil"/>
              <w:bottom w:val="single" w:sz="4" w:space="0" w:color="auto"/>
              <w:right w:val="single" w:sz="4" w:space="0" w:color="auto"/>
            </w:tcBorders>
            <w:shd w:val="clear" w:color="auto" w:fill="auto"/>
            <w:noWrap/>
            <w:vAlign w:val="bottom"/>
            <w:hideMark/>
          </w:tcPr>
          <w:p w14:paraId="64B68C9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5000</w:t>
            </w:r>
          </w:p>
        </w:tc>
      </w:tr>
      <w:tr w:rsidR="00FF55C8" w:rsidRPr="00FF55C8" w14:paraId="4254B9C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463F49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šatna tělocvična</w:t>
            </w:r>
          </w:p>
        </w:tc>
        <w:tc>
          <w:tcPr>
            <w:tcW w:w="1067" w:type="pct"/>
            <w:tcBorders>
              <w:top w:val="nil"/>
              <w:left w:val="nil"/>
              <w:bottom w:val="single" w:sz="4" w:space="0" w:color="auto"/>
              <w:right w:val="single" w:sz="4" w:space="0" w:color="auto"/>
            </w:tcBorders>
            <w:shd w:val="clear" w:color="auto" w:fill="auto"/>
            <w:noWrap/>
            <w:vAlign w:val="bottom"/>
            <w:hideMark/>
          </w:tcPr>
          <w:p w14:paraId="69AC2FC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DB2ECF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2438C41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c>
          <w:tcPr>
            <w:tcW w:w="441" w:type="pct"/>
            <w:tcBorders>
              <w:top w:val="nil"/>
              <w:left w:val="nil"/>
              <w:bottom w:val="single" w:sz="4" w:space="0" w:color="auto"/>
              <w:right w:val="single" w:sz="4" w:space="0" w:color="auto"/>
            </w:tcBorders>
            <w:shd w:val="clear" w:color="auto" w:fill="auto"/>
            <w:noWrap/>
            <w:vAlign w:val="bottom"/>
            <w:hideMark/>
          </w:tcPr>
          <w:p w14:paraId="30C7D82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7DBC780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320</w:t>
            </w:r>
          </w:p>
        </w:tc>
      </w:tr>
      <w:tr w:rsidR="00FF55C8" w:rsidRPr="00FF55C8" w14:paraId="2DA86395"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7679AB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chodba 2 patro</w:t>
            </w:r>
          </w:p>
        </w:tc>
        <w:tc>
          <w:tcPr>
            <w:tcW w:w="1067" w:type="pct"/>
            <w:tcBorders>
              <w:top w:val="nil"/>
              <w:left w:val="nil"/>
              <w:bottom w:val="single" w:sz="4" w:space="0" w:color="auto"/>
              <w:right w:val="single" w:sz="4" w:space="0" w:color="auto"/>
            </w:tcBorders>
            <w:shd w:val="clear" w:color="auto" w:fill="auto"/>
            <w:noWrap/>
            <w:vAlign w:val="bottom"/>
            <w:hideMark/>
          </w:tcPr>
          <w:p w14:paraId="6CA6A09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F6B995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6DE6B2B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4663DA7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w:t>
            </w:r>
          </w:p>
        </w:tc>
        <w:tc>
          <w:tcPr>
            <w:tcW w:w="534" w:type="pct"/>
            <w:tcBorders>
              <w:top w:val="nil"/>
              <w:left w:val="nil"/>
              <w:bottom w:val="single" w:sz="4" w:space="0" w:color="auto"/>
              <w:right w:val="single" w:sz="4" w:space="0" w:color="auto"/>
            </w:tcBorders>
            <w:shd w:val="clear" w:color="auto" w:fill="auto"/>
            <w:noWrap/>
            <w:vAlign w:val="bottom"/>
            <w:hideMark/>
          </w:tcPr>
          <w:p w14:paraId="7FC1175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640</w:t>
            </w:r>
          </w:p>
        </w:tc>
      </w:tr>
      <w:tr w:rsidR="00FF55C8" w:rsidRPr="00FF55C8" w14:paraId="4E64E6AE"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00106F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vrátnice</w:t>
            </w:r>
          </w:p>
        </w:tc>
        <w:tc>
          <w:tcPr>
            <w:tcW w:w="1067" w:type="pct"/>
            <w:tcBorders>
              <w:top w:val="nil"/>
              <w:left w:val="nil"/>
              <w:bottom w:val="single" w:sz="4" w:space="0" w:color="auto"/>
              <w:right w:val="single" w:sz="4" w:space="0" w:color="auto"/>
            </w:tcBorders>
            <w:shd w:val="clear" w:color="auto" w:fill="auto"/>
            <w:noWrap/>
            <w:vAlign w:val="bottom"/>
            <w:hideMark/>
          </w:tcPr>
          <w:p w14:paraId="3276437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E08375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1C3F635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46D2C19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1E58C40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r>
      <w:tr w:rsidR="00FF55C8" w:rsidRPr="00FF55C8" w14:paraId="0E1F8082"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FF28C8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sborovna</w:t>
            </w:r>
          </w:p>
        </w:tc>
        <w:tc>
          <w:tcPr>
            <w:tcW w:w="1067" w:type="pct"/>
            <w:tcBorders>
              <w:top w:val="nil"/>
              <w:left w:val="nil"/>
              <w:bottom w:val="single" w:sz="4" w:space="0" w:color="auto"/>
              <w:right w:val="single" w:sz="4" w:space="0" w:color="auto"/>
            </w:tcBorders>
            <w:shd w:val="clear" w:color="auto" w:fill="auto"/>
            <w:noWrap/>
            <w:vAlign w:val="bottom"/>
            <w:hideMark/>
          </w:tcPr>
          <w:p w14:paraId="67053542"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DD9239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1E37CA1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5D51044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w:t>
            </w:r>
          </w:p>
        </w:tc>
        <w:tc>
          <w:tcPr>
            <w:tcW w:w="534" w:type="pct"/>
            <w:tcBorders>
              <w:top w:val="nil"/>
              <w:left w:val="nil"/>
              <w:bottom w:val="single" w:sz="4" w:space="0" w:color="auto"/>
              <w:right w:val="single" w:sz="4" w:space="0" w:color="auto"/>
            </w:tcBorders>
            <w:shd w:val="clear" w:color="auto" w:fill="auto"/>
            <w:noWrap/>
            <w:vAlign w:val="bottom"/>
            <w:hideMark/>
          </w:tcPr>
          <w:p w14:paraId="081E513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5B1BD156"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991AB8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ředitelna</w:t>
            </w:r>
          </w:p>
        </w:tc>
        <w:tc>
          <w:tcPr>
            <w:tcW w:w="1067" w:type="pct"/>
            <w:tcBorders>
              <w:top w:val="nil"/>
              <w:left w:val="nil"/>
              <w:bottom w:val="single" w:sz="4" w:space="0" w:color="auto"/>
              <w:right w:val="single" w:sz="4" w:space="0" w:color="auto"/>
            </w:tcBorders>
            <w:shd w:val="clear" w:color="auto" w:fill="auto"/>
            <w:noWrap/>
            <w:vAlign w:val="bottom"/>
            <w:hideMark/>
          </w:tcPr>
          <w:p w14:paraId="146F467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BF03CC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1A591C9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67AB062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2717E794"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52AF694D"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53AAF6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sekretářka</w:t>
            </w:r>
          </w:p>
        </w:tc>
        <w:tc>
          <w:tcPr>
            <w:tcW w:w="1067" w:type="pct"/>
            <w:tcBorders>
              <w:top w:val="nil"/>
              <w:left w:val="nil"/>
              <w:bottom w:val="single" w:sz="4" w:space="0" w:color="auto"/>
              <w:right w:val="single" w:sz="4" w:space="0" w:color="auto"/>
            </w:tcBorders>
            <w:shd w:val="clear" w:color="auto" w:fill="auto"/>
            <w:noWrap/>
            <w:vAlign w:val="bottom"/>
            <w:hideMark/>
          </w:tcPr>
          <w:p w14:paraId="4767D01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4A7F69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6AAC346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6B63581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5D3844A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39434193"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E67A19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zástupce</w:t>
            </w:r>
          </w:p>
        </w:tc>
        <w:tc>
          <w:tcPr>
            <w:tcW w:w="1067" w:type="pct"/>
            <w:tcBorders>
              <w:top w:val="nil"/>
              <w:left w:val="nil"/>
              <w:bottom w:val="single" w:sz="4" w:space="0" w:color="auto"/>
              <w:right w:val="single" w:sz="4" w:space="0" w:color="auto"/>
            </w:tcBorders>
            <w:shd w:val="clear" w:color="auto" w:fill="auto"/>
            <w:noWrap/>
            <w:vAlign w:val="bottom"/>
            <w:hideMark/>
          </w:tcPr>
          <w:p w14:paraId="58AFDA6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D5B71F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68311AC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3EDD27B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4549BF7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320</w:t>
            </w:r>
          </w:p>
        </w:tc>
      </w:tr>
      <w:tr w:rsidR="00FF55C8" w:rsidRPr="00FF55C8" w14:paraId="0ED67822"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4377C37"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poradenské</w:t>
            </w:r>
          </w:p>
        </w:tc>
        <w:tc>
          <w:tcPr>
            <w:tcW w:w="1067" w:type="pct"/>
            <w:tcBorders>
              <w:top w:val="nil"/>
              <w:left w:val="nil"/>
              <w:bottom w:val="single" w:sz="4" w:space="0" w:color="auto"/>
              <w:right w:val="single" w:sz="4" w:space="0" w:color="auto"/>
            </w:tcBorders>
            <w:shd w:val="clear" w:color="auto" w:fill="auto"/>
            <w:noWrap/>
            <w:vAlign w:val="bottom"/>
            <w:hideMark/>
          </w:tcPr>
          <w:p w14:paraId="3FA545B0"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26F468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4x40</w:t>
            </w:r>
          </w:p>
        </w:tc>
        <w:tc>
          <w:tcPr>
            <w:tcW w:w="777" w:type="pct"/>
            <w:tcBorders>
              <w:top w:val="nil"/>
              <w:left w:val="nil"/>
              <w:bottom w:val="single" w:sz="4" w:space="0" w:color="auto"/>
              <w:right w:val="single" w:sz="4" w:space="0" w:color="auto"/>
            </w:tcBorders>
            <w:shd w:val="clear" w:color="auto" w:fill="auto"/>
            <w:noWrap/>
            <w:vAlign w:val="bottom"/>
            <w:hideMark/>
          </w:tcPr>
          <w:p w14:paraId="41F0AD5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49369A5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4ECC4DE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02799C08"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4CB6D9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lastRenderedPageBreak/>
              <w:t>chodba</w:t>
            </w:r>
          </w:p>
        </w:tc>
        <w:tc>
          <w:tcPr>
            <w:tcW w:w="1067" w:type="pct"/>
            <w:tcBorders>
              <w:top w:val="nil"/>
              <w:left w:val="nil"/>
              <w:bottom w:val="single" w:sz="4" w:space="0" w:color="auto"/>
              <w:right w:val="single" w:sz="4" w:space="0" w:color="auto"/>
            </w:tcBorders>
            <w:shd w:val="clear" w:color="auto" w:fill="auto"/>
            <w:noWrap/>
            <w:vAlign w:val="bottom"/>
            <w:hideMark/>
          </w:tcPr>
          <w:p w14:paraId="1B373CE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nástěnné svítidlo</w:t>
            </w:r>
          </w:p>
        </w:tc>
        <w:tc>
          <w:tcPr>
            <w:tcW w:w="777" w:type="pct"/>
            <w:tcBorders>
              <w:top w:val="nil"/>
              <w:left w:val="nil"/>
              <w:bottom w:val="single" w:sz="4" w:space="0" w:color="auto"/>
              <w:right w:val="single" w:sz="4" w:space="0" w:color="auto"/>
            </w:tcBorders>
            <w:shd w:val="clear" w:color="auto" w:fill="auto"/>
            <w:noWrap/>
            <w:vAlign w:val="bottom"/>
            <w:hideMark/>
          </w:tcPr>
          <w:p w14:paraId="3127381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777" w:type="pct"/>
            <w:tcBorders>
              <w:top w:val="nil"/>
              <w:left w:val="nil"/>
              <w:bottom w:val="single" w:sz="4" w:space="0" w:color="auto"/>
              <w:right w:val="single" w:sz="4" w:space="0" w:color="auto"/>
            </w:tcBorders>
            <w:shd w:val="clear" w:color="auto" w:fill="auto"/>
            <w:noWrap/>
            <w:vAlign w:val="bottom"/>
            <w:hideMark/>
          </w:tcPr>
          <w:p w14:paraId="48A0891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51B878B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w:t>
            </w:r>
          </w:p>
        </w:tc>
        <w:tc>
          <w:tcPr>
            <w:tcW w:w="534" w:type="pct"/>
            <w:tcBorders>
              <w:top w:val="nil"/>
              <w:left w:val="nil"/>
              <w:bottom w:val="single" w:sz="4" w:space="0" w:color="auto"/>
              <w:right w:val="single" w:sz="4" w:space="0" w:color="auto"/>
            </w:tcBorders>
            <w:shd w:val="clear" w:color="auto" w:fill="auto"/>
            <w:noWrap/>
            <w:vAlign w:val="bottom"/>
            <w:hideMark/>
          </w:tcPr>
          <w:p w14:paraId="2CFD0A1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r>
      <w:tr w:rsidR="00FF55C8" w:rsidRPr="00FF55C8" w14:paraId="07DE3D1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E6399C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č.14</w:t>
            </w:r>
          </w:p>
        </w:tc>
        <w:tc>
          <w:tcPr>
            <w:tcW w:w="1067" w:type="pct"/>
            <w:tcBorders>
              <w:top w:val="nil"/>
              <w:left w:val="nil"/>
              <w:bottom w:val="single" w:sz="4" w:space="0" w:color="auto"/>
              <w:right w:val="single" w:sz="4" w:space="0" w:color="auto"/>
            </w:tcBorders>
            <w:shd w:val="clear" w:color="auto" w:fill="auto"/>
            <w:noWrap/>
            <w:vAlign w:val="bottom"/>
            <w:hideMark/>
          </w:tcPr>
          <w:p w14:paraId="1E101E7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6B6DDFF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713723E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6B6884D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23BC3F8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14D93D4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3DB734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č.13</w:t>
            </w:r>
          </w:p>
        </w:tc>
        <w:tc>
          <w:tcPr>
            <w:tcW w:w="1067" w:type="pct"/>
            <w:tcBorders>
              <w:top w:val="nil"/>
              <w:left w:val="nil"/>
              <w:bottom w:val="single" w:sz="4" w:space="0" w:color="auto"/>
              <w:right w:val="single" w:sz="4" w:space="0" w:color="auto"/>
            </w:tcBorders>
            <w:shd w:val="clear" w:color="auto" w:fill="auto"/>
            <w:noWrap/>
            <w:vAlign w:val="bottom"/>
            <w:hideMark/>
          </w:tcPr>
          <w:p w14:paraId="44E23A4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5E31E7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6513D50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44E050A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6C83BC3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40480A9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D1009B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č.12</w:t>
            </w:r>
          </w:p>
        </w:tc>
        <w:tc>
          <w:tcPr>
            <w:tcW w:w="1067" w:type="pct"/>
            <w:tcBorders>
              <w:top w:val="nil"/>
              <w:left w:val="nil"/>
              <w:bottom w:val="single" w:sz="4" w:space="0" w:color="auto"/>
              <w:right w:val="single" w:sz="4" w:space="0" w:color="auto"/>
            </w:tcBorders>
            <w:shd w:val="clear" w:color="auto" w:fill="auto"/>
            <w:noWrap/>
            <w:vAlign w:val="bottom"/>
            <w:hideMark/>
          </w:tcPr>
          <w:p w14:paraId="1B523556"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3BD4D50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6EFD042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7B95E04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3FC9EAF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45F94C3E"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6CAAB7B"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č.11</w:t>
            </w:r>
          </w:p>
        </w:tc>
        <w:tc>
          <w:tcPr>
            <w:tcW w:w="1067" w:type="pct"/>
            <w:tcBorders>
              <w:top w:val="nil"/>
              <w:left w:val="nil"/>
              <w:bottom w:val="single" w:sz="4" w:space="0" w:color="auto"/>
              <w:right w:val="single" w:sz="4" w:space="0" w:color="auto"/>
            </w:tcBorders>
            <w:shd w:val="clear" w:color="auto" w:fill="auto"/>
            <w:noWrap/>
            <w:vAlign w:val="bottom"/>
            <w:hideMark/>
          </w:tcPr>
          <w:p w14:paraId="48214DB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0B07DD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4DD878B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049B2B7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4FDF5629"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1E6299E0"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7EECF34"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č.10</w:t>
            </w:r>
          </w:p>
        </w:tc>
        <w:tc>
          <w:tcPr>
            <w:tcW w:w="1067" w:type="pct"/>
            <w:tcBorders>
              <w:top w:val="nil"/>
              <w:left w:val="nil"/>
              <w:bottom w:val="single" w:sz="4" w:space="0" w:color="auto"/>
              <w:right w:val="single" w:sz="4" w:space="0" w:color="auto"/>
            </w:tcBorders>
            <w:shd w:val="clear" w:color="auto" w:fill="auto"/>
            <w:noWrap/>
            <w:vAlign w:val="bottom"/>
            <w:hideMark/>
          </w:tcPr>
          <w:p w14:paraId="6F8FA7D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527253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79CCADA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3C2E38A2"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543F606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06C12D3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47B5F84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č.9</w:t>
            </w:r>
          </w:p>
        </w:tc>
        <w:tc>
          <w:tcPr>
            <w:tcW w:w="1067" w:type="pct"/>
            <w:tcBorders>
              <w:top w:val="nil"/>
              <w:left w:val="nil"/>
              <w:bottom w:val="single" w:sz="4" w:space="0" w:color="auto"/>
              <w:right w:val="single" w:sz="4" w:space="0" w:color="auto"/>
            </w:tcBorders>
            <w:shd w:val="clear" w:color="auto" w:fill="auto"/>
            <w:noWrap/>
            <w:vAlign w:val="bottom"/>
            <w:hideMark/>
          </w:tcPr>
          <w:p w14:paraId="2B025D5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14C47AA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5x20</w:t>
            </w:r>
          </w:p>
        </w:tc>
        <w:tc>
          <w:tcPr>
            <w:tcW w:w="777" w:type="pct"/>
            <w:tcBorders>
              <w:top w:val="nil"/>
              <w:left w:val="nil"/>
              <w:bottom w:val="single" w:sz="4" w:space="0" w:color="auto"/>
              <w:right w:val="single" w:sz="4" w:space="0" w:color="auto"/>
            </w:tcBorders>
            <w:shd w:val="clear" w:color="auto" w:fill="auto"/>
            <w:noWrap/>
            <w:vAlign w:val="bottom"/>
            <w:hideMark/>
          </w:tcPr>
          <w:p w14:paraId="50A1FF2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c>
          <w:tcPr>
            <w:tcW w:w="441" w:type="pct"/>
            <w:tcBorders>
              <w:top w:val="nil"/>
              <w:left w:val="nil"/>
              <w:bottom w:val="single" w:sz="4" w:space="0" w:color="auto"/>
              <w:right w:val="single" w:sz="4" w:space="0" w:color="auto"/>
            </w:tcBorders>
            <w:shd w:val="clear" w:color="auto" w:fill="auto"/>
            <w:noWrap/>
            <w:vAlign w:val="bottom"/>
            <w:hideMark/>
          </w:tcPr>
          <w:p w14:paraId="71C76F7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0B0CD7D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200</w:t>
            </w:r>
          </w:p>
        </w:tc>
      </w:tr>
      <w:tr w:rsidR="00FF55C8" w:rsidRPr="00FF55C8" w14:paraId="6BE63EF3"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BF19112"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č.8</w:t>
            </w:r>
          </w:p>
        </w:tc>
        <w:tc>
          <w:tcPr>
            <w:tcW w:w="1067" w:type="pct"/>
            <w:tcBorders>
              <w:top w:val="nil"/>
              <w:left w:val="nil"/>
              <w:bottom w:val="single" w:sz="4" w:space="0" w:color="auto"/>
              <w:right w:val="single" w:sz="4" w:space="0" w:color="auto"/>
            </w:tcBorders>
            <w:shd w:val="clear" w:color="auto" w:fill="auto"/>
            <w:noWrap/>
            <w:vAlign w:val="bottom"/>
            <w:hideMark/>
          </w:tcPr>
          <w:p w14:paraId="3D572872"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53B76D2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3EE2BBB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1B4954A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67420C7E"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160</w:t>
            </w:r>
          </w:p>
        </w:tc>
      </w:tr>
      <w:tr w:rsidR="00FF55C8" w:rsidRPr="00FF55C8" w14:paraId="66C64B30"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B09CFC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č.7</w:t>
            </w:r>
          </w:p>
        </w:tc>
        <w:tc>
          <w:tcPr>
            <w:tcW w:w="1067" w:type="pct"/>
            <w:tcBorders>
              <w:top w:val="nil"/>
              <w:left w:val="nil"/>
              <w:bottom w:val="single" w:sz="4" w:space="0" w:color="auto"/>
              <w:right w:val="single" w:sz="4" w:space="0" w:color="auto"/>
            </w:tcBorders>
            <w:shd w:val="clear" w:color="auto" w:fill="auto"/>
            <w:noWrap/>
            <w:vAlign w:val="bottom"/>
            <w:hideMark/>
          </w:tcPr>
          <w:p w14:paraId="427628D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4A08B41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5x20</w:t>
            </w:r>
          </w:p>
        </w:tc>
        <w:tc>
          <w:tcPr>
            <w:tcW w:w="777" w:type="pct"/>
            <w:tcBorders>
              <w:top w:val="nil"/>
              <w:left w:val="nil"/>
              <w:bottom w:val="single" w:sz="4" w:space="0" w:color="auto"/>
              <w:right w:val="single" w:sz="4" w:space="0" w:color="auto"/>
            </w:tcBorders>
            <w:shd w:val="clear" w:color="auto" w:fill="auto"/>
            <w:noWrap/>
            <w:vAlign w:val="bottom"/>
            <w:hideMark/>
          </w:tcPr>
          <w:p w14:paraId="4AF0B75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c>
          <w:tcPr>
            <w:tcW w:w="441" w:type="pct"/>
            <w:tcBorders>
              <w:top w:val="nil"/>
              <w:left w:val="nil"/>
              <w:bottom w:val="single" w:sz="4" w:space="0" w:color="auto"/>
              <w:right w:val="single" w:sz="4" w:space="0" w:color="auto"/>
            </w:tcBorders>
            <w:shd w:val="clear" w:color="auto" w:fill="auto"/>
            <w:noWrap/>
            <w:vAlign w:val="bottom"/>
            <w:hideMark/>
          </w:tcPr>
          <w:p w14:paraId="0FB70D5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7C871F3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200</w:t>
            </w:r>
          </w:p>
        </w:tc>
      </w:tr>
      <w:tr w:rsidR="00FF55C8" w:rsidRPr="00FF55C8" w14:paraId="4340BA11"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603F5D2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č.6</w:t>
            </w:r>
          </w:p>
        </w:tc>
        <w:tc>
          <w:tcPr>
            <w:tcW w:w="1067" w:type="pct"/>
            <w:tcBorders>
              <w:top w:val="nil"/>
              <w:left w:val="nil"/>
              <w:bottom w:val="single" w:sz="4" w:space="0" w:color="auto"/>
              <w:right w:val="single" w:sz="4" w:space="0" w:color="auto"/>
            </w:tcBorders>
            <w:shd w:val="clear" w:color="auto" w:fill="auto"/>
            <w:noWrap/>
            <w:vAlign w:val="bottom"/>
            <w:hideMark/>
          </w:tcPr>
          <w:p w14:paraId="79E5B6DF"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7CA5861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5x20</w:t>
            </w:r>
          </w:p>
        </w:tc>
        <w:tc>
          <w:tcPr>
            <w:tcW w:w="777" w:type="pct"/>
            <w:tcBorders>
              <w:top w:val="nil"/>
              <w:left w:val="nil"/>
              <w:bottom w:val="single" w:sz="4" w:space="0" w:color="auto"/>
              <w:right w:val="single" w:sz="4" w:space="0" w:color="auto"/>
            </w:tcBorders>
            <w:shd w:val="clear" w:color="auto" w:fill="auto"/>
            <w:noWrap/>
            <w:vAlign w:val="bottom"/>
            <w:hideMark/>
          </w:tcPr>
          <w:p w14:paraId="75151A2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100</w:t>
            </w:r>
          </w:p>
        </w:tc>
        <w:tc>
          <w:tcPr>
            <w:tcW w:w="441" w:type="pct"/>
            <w:tcBorders>
              <w:top w:val="nil"/>
              <w:left w:val="nil"/>
              <w:bottom w:val="single" w:sz="4" w:space="0" w:color="auto"/>
              <w:right w:val="single" w:sz="4" w:space="0" w:color="auto"/>
            </w:tcBorders>
            <w:shd w:val="clear" w:color="auto" w:fill="auto"/>
            <w:noWrap/>
            <w:vAlign w:val="bottom"/>
            <w:hideMark/>
          </w:tcPr>
          <w:p w14:paraId="45996498"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28B502F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300</w:t>
            </w:r>
          </w:p>
        </w:tc>
      </w:tr>
      <w:tr w:rsidR="00FF55C8" w:rsidRPr="00FF55C8" w14:paraId="6D538140"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252EF851"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pokoj č.5</w:t>
            </w:r>
          </w:p>
        </w:tc>
        <w:tc>
          <w:tcPr>
            <w:tcW w:w="1067" w:type="pct"/>
            <w:tcBorders>
              <w:top w:val="nil"/>
              <w:left w:val="nil"/>
              <w:bottom w:val="single" w:sz="4" w:space="0" w:color="auto"/>
              <w:right w:val="single" w:sz="4" w:space="0" w:color="auto"/>
            </w:tcBorders>
            <w:shd w:val="clear" w:color="auto" w:fill="auto"/>
            <w:noWrap/>
            <w:vAlign w:val="bottom"/>
            <w:hideMark/>
          </w:tcPr>
          <w:p w14:paraId="15F9029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CE5E39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6A58747D"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5E79C37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004B8C5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240</w:t>
            </w:r>
          </w:p>
        </w:tc>
      </w:tr>
      <w:tr w:rsidR="00FF55C8" w:rsidRPr="00FF55C8" w14:paraId="14C2979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792756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chodbička</w:t>
            </w:r>
          </w:p>
        </w:tc>
        <w:tc>
          <w:tcPr>
            <w:tcW w:w="1067" w:type="pct"/>
            <w:tcBorders>
              <w:top w:val="nil"/>
              <w:left w:val="nil"/>
              <w:bottom w:val="single" w:sz="4" w:space="0" w:color="auto"/>
              <w:right w:val="single" w:sz="4" w:space="0" w:color="auto"/>
            </w:tcBorders>
            <w:shd w:val="clear" w:color="auto" w:fill="auto"/>
            <w:noWrap/>
            <w:vAlign w:val="bottom"/>
            <w:hideMark/>
          </w:tcPr>
          <w:p w14:paraId="08AFC48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nástěnné svítidlo</w:t>
            </w:r>
          </w:p>
        </w:tc>
        <w:tc>
          <w:tcPr>
            <w:tcW w:w="777" w:type="pct"/>
            <w:tcBorders>
              <w:top w:val="nil"/>
              <w:left w:val="nil"/>
              <w:bottom w:val="single" w:sz="4" w:space="0" w:color="auto"/>
              <w:right w:val="single" w:sz="4" w:space="0" w:color="auto"/>
            </w:tcBorders>
            <w:shd w:val="clear" w:color="auto" w:fill="auto"/>
            <w:noWrap/>
            <w:vAlign w:val="bottom"/>
            <w:hideMark/>
          </w:tcPr>
          <w:p w14:paraId="5A12E7B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777" w:type="pct"/>
            <w:tcBorders>
              <w:top w:val="nil"/>
              <w:left w:val="nil"/>
              <w:bottom w:val="single" w:sz="4" w:space="0" w:color="auto"/>
              <w:right w:val="single" w:sz="4" w:space="0" w:color="auto"/>
            </w:tcBorders>
            <w:shd w:val="clear" w:color="auto" w:fill="auto"/>
            <w:noWrap/>
            <w:vAlign w:val="bottom"/>
            <w:hideMark/>
          </w:tcPr>
          <w:p w14:paraId="224F9F8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40</w:t>
            </w:r>
          </w:p>
        </w:tc>
        <w:tc>
          <w:tcPr>
            <w:tcW w:w="441" w:type="pct"/>
            <w:tcBorders>
              <w:top w:val="nil"/>
              <w:left w:val="nil"/>
              <w:bottom w:val="single" w:sz="4" w:space="0" w:color="auto"/>
              <w:right w:val="single" w:sz="4" w:space="0" w:color="auto"/>
            </w:tcBorders>
            <w:shd w:val="clear" w:color="auto" w:fill="auto"/>
            <w:noWrap/>
            <w:vAlign w:val="bottom"/>
            <w:hideMark/>
          </w:tcPr>
          <w:p w14:paraId="63A7242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1E21E10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78B5C58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083F6C95"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kuchyňka DM</w:t>
            </w:r>
          </w:p>
        </w:tc>
        <w:tc>
          <w:tcPr>
            <w:tcW w:w="1067" w:type="pct"/>
            <w:tcBorders>
              <w:top w:val="nil"/>
              <w:left w:val="nil"/>
              <w:bottom w:val="single" w:sz="4" w:space="0" w:color="auto"/>
              <w:right w:val="single" w:sz="4" w:space="0" w:color="auto"/>
            </w:tcBorders>
            <w:shd w:val="clear" w:color="auto" w:fill="auto"/>
            <w:noWrap/>
            <w:vAlign w:val="bottom"/>
            <w:hideMark/>
          </w:tcPr>
          <w:p w14:paraId="04353DFD"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zářivkové</w:t>
            </w:r>
          </w:p>
        </w:tc>
        <w:tc>
          <w:tcPr>
            <w:tcW w:w="777" w:type="pct"/>
            <w:tcBorders>
              <w:top w:val="nil"/>
              <w:left w:val="nil"/>
              <w:bottom w:val="single" w:sz="4" w:space="0" w:color="auto"/>
              <w:right w:val="single" w:sz="4" w:space="0" w:color="auto"/>
            </w:tcBorders>
            <w:shd w:val="clear" w:color="auto" w:fill="auto"/>
            <w:noWrap/>
            <w:vAlign w:val="bottom"/>
            <w:hideMark/>
          </w:tcPr>
          <w:p w14:paraId="0997CCAF"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4x20</w:t>
            </w:r>
          </w:p>
        </w:tc>
        <w:tc>
          <w:tcPr>
            <w:tcW w:w="777" w:type="pct"/>
            <w:tcBorders>
              <w:top w:val="nil"/>
              <w:left w:val="nil"/>
              <w:bottom w:val="single" w:sz="4" w:space="0" w:color="auto"/>
              <w:right w:val="single" w:sz="4" w:space="0" w:color="auto"/>
            </w:tcBorders>
            <w:shd w:val="clear" w:color="auto" w:fill="auto"/>
            <w:noWrap/>
            <w:vAlign w:val="bottom"/>
            <w:hideMark/>
          </w:tcPr>
          <w:p w14:paraId="1F940AC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80</w:t>
            </w:r>
          </w:p>
        </w:tc>
        <w:tc>
          <w:tcPr>
            <w:tcW w:w="441" w:type="pct"/>
            <w:tcBorders>
              <w:top w:val="nil"/>
              <w:left w:val="nil"/>
              <w:bottom w:val="single" w:sz="4" w:space="0" w:color="auto"/>
              <w:right w:val="single" w:sz="4" w:space="0" w:color="auto"/>
            </w:tcBorders>
            <w:shd w:val="clear" w:color="auto" w:fill="auto"/>
            <w:noWrap/>
            <w:vAlign w:val="bottom"/>
            <w:hideMark/>
          </w:tcPr>
          <w:p w14:paraId="0D6E266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4</w:t>
            </w:r>
          </w:p>
        </w:tc>
        <w:tc>
          <w:tcPr>
            <w:tcW w:w="534" w:type="pct"/>
            <w:tcBorders>
              <w:top w:val="nil"/>
              <w:left w:val="nil"/>
              <w:bottom w:val="single" w:sz="4" w:space="0" w:color="auto"/>
              <w:right w:val="single" w:sz="4" w:space="0" w:color="auto"/>
            </w:tcBorders>
            <w:shd w:val="clear" w:color="auto" w:fill="auto"/>
            <w:noWrap/>
            <w:vAlign w:val="bottom"/>
            <w:hideMark/>
          </w:tcPr>
          <w:p w14:paraId="55C4C491"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320</w:t>
            </w:r>
          </w:p>
        </w:tc>
      </w:tr>
      <w:tr w:rsidR="00FF55C8" w:rsidRPr="00FF55C8" w14:paraId="1CB4B47F"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06746C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chodbička</w:t>
            </w:r>
          </w:p>
        </w:tc>
        <w:tc>
          <w:tcPr>
            <w:tcW w:w="1067" w:type="pct"/>
            <w:tcBorders>
              <w:top w:val="nil"/>
              <w:left w:val="nil"/>
              <w:bottom w:val="single" w:sz="4" w:space="0" w:color="auto"/>
              <w:right w:val="single" w:sz="4" w:space="0" w:color="auto"/>
            </w:tcBorders>
            <w:shd w:val="clear" w:color="auto" w:fill="auto"/>
            <w:noWrap/>
            <w:vAlign w:val="bottom"/>
            <w:hideMark/>
          </w:tcPr>
          <w:p w14:paraId="4513E50A"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27467DE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56582B5B"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0F841D4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2</w:t>
            </w:r>
          </w:p>
        </w:tc>
        <w:tc>
          <w:tcPr>
            <w:tcW w:w="534" w:type="pct"/>
            <w:tcBorders>
              <w:top w:val="nil"/>
              <w:left w:val="nil"/>
              <w:bottom w:val="single" w:sz="4" w:space="0" w:color="auto"/>
              <w:right w:val="single" w:sz="4" w:space="0" w:color="auto"/>
            </w:tcBorders>
            <w:shd w:val="clear" w:color="auto" w:fill="auto"/>
            <w:noWrap/>
            <w:vAlign w:val="bottom"/>
            <w:hideMark/>
          </w:tcPr>
          <w:p w14:paraId="5A62D5E6"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120</w:t>
            </w:r>
          </w:p>
        </w:tc>
      </w:tr>
      <w:tr w:rsidR="00FF55C8" w:rsidRPr="00FF55C8" w14:paraId="0D0CA45C"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5B7D1ABE"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umývárna</w:t>
            </w:r>
          </w:p>
        </w:tc>
        <w:tc>
          <w:tcPr>
            <w:tcW w:w="1067" w:type="pct"/>
            <w:tcBorders>
              <w:top w:val="nil"/>
              <w:left w:val="nil"/>
              <w:bottom w:val="single" w:sz="4" w:space="0" w:color="auto"/>
              <w:right w:val="single" w:sz="4" w:space="0" w:color="auto"/>
            </w:tcBorders>
            <w:shd w:val="clear" w:color="auto" w:fill="auto"/>
            <w:noWrap/>
            <w:vAlign w:val="bottom"/>
            <w:hideMark/>
          </w:tcPr>
          <w:p w14:paraId="6977C41C"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32AB654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7458247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747C99E3"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6B28889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180</w:t>
            </w:r>
          </w:p>
        </w:tc>
      </w:tr>
      <w:tr w:rsidR="00FF55C8" w:rsidRPr="00FF55C8" w14:paraId="4916742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390A0403"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WC  DM</w:t>
            </w:r>
          </w:p>
        </w:tc>
        <w:tc>
          <w:tcPr>
            <w:tcW w:w="1067" w:type="pct"/>
            <w:tcBorders>
              <w:top w:val="nil"/>
              <w:left w:val="nil"/>
              <w:bottom w:val="single" w:sz="4" w:space="0" w:color="auto"/>
              <w:right w:val="single" w:sz="4" w:space="0" w:color="auto"/>
            </w:tcBorders>
            <w:shd w:val="clear" w:color="auto" w:fill="auto"/>
            <w:noWrap/>
            <w:vAlign w:val="bottom"/>
            <w:hideMark/>
          </w:tcPr>
          <w:p w14:paraId="5048AF78"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žárovkové</w:t>
            </w:r>
          </w:p>
        </w:tc>
        <w:tc>
          <w:tcPr>
            <w:tcW w:w="777" w:type="pct"/>
            <w:tcBorders>
              <w:top w:val="nil"/>
              <w:left w:val="nil"/>
              <w:bottom w:val="single" w:sz="4" w:space="0" w:color="auto"/>
              <w:right w:val="single" w:sz="4" w:space="0" w:color="auto"/>
            </w:tcBorders>
            <w:shd w:val="clear" w:color="auto" w:fill="auto"/>
            <w:noWrap/>
            <w:vAlign w:val="bottom"/>
            <w:hideMark/>
          </w:tcPr>
          <w:p w14:paraId="0F807A45"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777" w:type="pct"/>
            <w:tcBorders>
              <w:top w:val="nil"/>
              <w:left w:val="nil"/>
              <w:bottom w:val="single" w:sz="4" w:space="0" w:color="auto"/>
              <w:right w:val="single" w:sz="4" w:space="0" w:color="auto"/>
            </w:tcBorders>
            <w:shd w:val="clear" w:color="auto" w:fill="auto"/>
            <w:noWrap/>
            <w:vAlign w:val="bottom"/>
            <w:hideMark/>
          </w:tcPr>
          <w:p w14:paraId="4EDF5D3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60</w:t>
            </w:r>
          </w:p>
        </w:tc>
        <w:tc>
          <w:tcPr>
            <w:tcW w:w="441" w:type="pct"/>
            <w:tcBorders>
              <w:top w:val="nil"/>
              <w:left w:val="nil"/>
              <w:bottom w:val="single" w:sz="4" w:space="0" w:color="auto"/>
              <w:right w:val="single" w:sz="4" w:space="0" w:color="auto"/>
            </w:tcBorders>
            <w:shd w:val="clear" w:color="auto" w:fill="auto"/>
            <w:noWrap/>
            <w:vAlign w:val="bottom"/>
            <w:hideMark/>
          </w:tcPr>
          <w:p w14:paraId="6A07F100"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3</w:t>
            </w:r>
          </w:p>
        </w:tc>
        <w:tc>
          <w:tcPr>
            <w:tcW w:w="534" w:type="pct"/>
            <w:tcBorders>
              <w:top w:val="nil"/>
              <w:left w:val="nil"/>
              <w:bottom w:val="single" w:sz="4" w:space="0" w:color="auto"/>
              <w:right w:val="single" w:sz="4" w:space="0" w:color="auto"/>
            </w:tcBorders>
            <w:shd w:val="clear" w:color="auto" w:fill="auto"/>
            <w:noWrap/>
            <w:vAlign w:val="bottom"/>
            <w:hideMark/>
          </w:tcPr>
          <w:p w14:paraId="4DB58E07"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180</w:t>
            </w:r>
          </w:p>
        </w:tc>
      </w:tr>
      <w:tr w:rsidR="00FF55C8" w:rsidRPr="00FF55C8" w14:paraId="72120924" w14:textId="77777777" w:rsidTr="00FF55C8">
        <w:trPr>
          <w:trHeight w:val="300"/>
        </w:trPr>
        <w:tc>
          <w:tcPr>
            <w:tcW w:w="1404" w:type="pct"/>
            <w:tcBorders>
              <w:top w:val="nil"/>
              <w:left w:val="single" w:sz="4" w:space="0" w:color="auto"/>
              <w:bottom w:val="single" w:sz="4" w:space="0" w:color="auto"/>
              <w:right w:val="single" w:sz="4" w:space="0" w:color="auto"/>
            </w:tcBorders>
            <w:shd w:val="clear" w:color="auto" w:fill="auto"/>
            <w:noWrap/>
            <w:vAlign w:val="bottom"/>
            <w:hideMark/>
          </w:tcPr>
          <w:p w14:paraId="7D725B7F" w14:textId="77777777" w:rsidR="00FF55C8" w:rsidRPr="00FF55C8" w:rsidRDefault="00FF55C8" w:rsidP="00E134FB">
            <w:pPr>
              <w:spacing w:before="0" w:after="0"/>
              <w:jc w:val="left"/>
              <w:rPr>
                <w:rFonts w:eastAsia="Times New Roman" w:cs="Calibri"/>
                <w:b/>
                <w:bCs/>
                <w:color w:val="000000"/>
                <w:szCs w:val="22"/>
                <w:lang w:eastAsia="cs-CZ"/>
              </w:rPr>
            </w:pPr>
            <w:r w:rsidRPr="00FF55C8">
              <w:rPr>
                <w:rFonts w:eastAsia="Times New Roman" w:cs="Calibri"/>
                <w:b/>
                <w:bCs/>
                <w:color w:val="000000"/>
                <w:szCs w:val="22"/>
                <w:lang w:eastAsia="cs-CZ"/>
              </w:rPr>
              <w:t xml:space="preserve">CELKEM </w:t>
            </w:r>
          </w:p>
        </w:tc>
        <w:tc>
          <w:tcPr>
            <w:tcW w:w="1067" w:type="pct"/>
            <w:tcBorders>
              <w:top w:val="nil"/>
              <w:left w:val="nil"/>
              <w:bottom w:val="single" w:sz="4" w:space="0" w:color="auto"/>
              <w:right w:val="single" w:sz="4" w:space="0" w:color="auto"/>
            </w:tcBorders>
            <w:shd w:val="clear" w:color="auto" w:fill="auto"/>
            <w:noWrap/>
            <w:vAlign w:val="bottom"/>
            <w:hideMark/>
          </w:tcPr>
          <w:p w14:paraId="272D0FD9" w14:textId="77777777" w:rsidR="00FF55C8" w:rsidRPr="00FF55C8" w:rsidRDefault="00FF55C8" w:rsidP="00E134FB">
            <w:pPr>
              <w:spacing w:before="0" w:after="0"/>
              <w:jc w:val="left"/>
              <w:rPr>
                <w:rFonts w:eastAsia="Times New Roman" w:cs="Calibri"/>
                <w:color w:val="000000"/>
                <w:szCs w:val="22"/>
                <w:lang w:eastAsia="cs-CZ"/>
              </w:rPr>
            </w:pPr>
            <w:r w:rsidRPr="00FF55C8">
              <w:rPr>
                <w:rFonts w:eastAsia="Times New Roman" w:cs="Calibri"/>
                <w:color w:val="000000"/>
                <w:szCs w:val="22"/>
                <w:lang w:eastAsia="cs-CZ"/>
              </w:rPr>
              <w:t>-</w:t>
            </w:r>
          </w:p>
        </w:tc>
        <w:tc>
          <w:tcPr>
            <w:tcW w:w="777" w:type="pct"/>
            <w:tcBorders>
              <w:top w:val="nil"/>
              <w:left w:val="nil"/>
              <w:bottom w:val="single" w:sz="4" w:space="0" w:color="auto"/>
              <w:right w:val="single" w:sz="4" w:space="0" w:color="auto"/>
            </w:tcBorders>
            <w:shd w:val="clear" w:color="auto" w:fill="auto"/>
            <w:noWrap/>
            <w:vAlign w:val="bottom"/>
            <w:hideMark/>
          </w:tcPr>
          <w:p w14:paraId="06C5C34A"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w:t>
            </w:r>
          </w:p>
        </w:tc>
        <w:tc>
          <w:tcPr>
            <w:tcW w:w="777" w:type="pct"/>
            <w:tcBorders>
              <w:top w:val="nil"/>
              <w:left w:val="nil"/>
              <w:bottom w:val="single" w:sz="4" w:space="0" w:color="auto"/>
              <w:right w:val="single" w:sz="4" w:space="0" w:color="auto"/>
            </w:tcBorders>
            <w:shd w:val="clear" w:color="auto" w:fill="auto"/>
            <w:noWrap/>
            <w:vAlign w:val="bottom"/>
            <w:hideMark/>
          </w:tcPr>
          <w:p w14:paraId="6BE19DFC" w14:textId="77777777" w:rsidR="00FF55C8" w:rsidRPr="00FF55C8" w:rsidRDefault="00FF55C8" w:rsidP="00E134FB">
            <w:pPr>
              <w:spacing w:before="0" w:after="0"/>
              <w:jc w:val="center"/>
              <w:rPr>
                <w:rFonts w:eastAsia="Times New Roman" w:cs="Calibri"/>
                <w:color w:val="000000"/>
                <w:szCs w:val="22"/>
                <w:lang w:eastAsia="cs-CZ"/>
              </w:rPr>
            </w:pPr>
            <w:r w:rsidRPr="00FF55C8">
              <w:rPr>
                <w:rFonts w:eastAsia="Times New Roman" w:cs="Calibri"/>
                <w:color w:val="000000"/>
                <w:szCs w:val="22"/>
                <w:lang w:eastAsia="cs-CZ"/>
              </w:rPr>
              <w:t>-</w:t>
            </w:r>
          </w:p>
        </w:tc>
        <w:tc>
          <w:tcPr>
            <w:tcW w:w="441" w:type="pct"/>
            <w:tcBorders>
              <w:top w:val="nil"/>
              <w:left w:val="nil"/>
              <w:bottom w:val="single" w:sz="4" w:space="0" w:color="auto"/>
              <w:right w:val="single" w:sz="4" w:space="0" w:color="auto"/>
            </w:tcBorders>
            <w:shd w:val="clear" w:color="auto" w:fill="auto"/>
            <w:noWrap/>
            <w:vAlign w:val="bottom"/>
            <w:hideMark/>
          </w:tcPr>
          <w:p w14:paraId="4976BDEA" w14:textId="77777777" w:rsidR="00FF55C8" w:rsidRPr="00FF55C8" w:rsidRDefault="00FF55C8" w:rsidP="00E134FB">
            <w:pPr>
              <w:spacing w:before="0" w:after="0"/>
              <w:jc w:val="center"/>
              <w:rPr>
                <w:rFonts w:eastAsia="Times New Roman" w:cs="Calibri"/>
                <w:b/>
                <w:bCs/>
                <w:color w:val="000000"/>
                <w:szCs w:val="22"/>
                <w:lang w:eastAsia="cs-CZ"/>
              </w:rPr>
            </w:pPr>
            <w:r w:rsidRPr="00FF55C8">
              <w:rPr>
                <w:rFonts w:eastAsia="Times New Roman" w:cs="Calibri"/>
                <w:b/>
                <w:bCs/>
                <w:color w:val="000000"/>
                <w:szCs w:val="22"/>
                <w:lang w:eastAsia="cs-CZ"/>
              </w:rPr>
              <w:t>370</w:t>
            </w:r>
          </w:p>
        </w:tc>
        <w:tc>
          <w:tcPr>
            <w:tcW w:w="534" w:type="pct"/>
            <w:tcBorders>
              <w:top w:val="nil"/>
              <w:left w:val="nil"/>
              <w:bottom w:val="single" w:sz="4" w:space="0" w:color="auto"/>
              <w:right w:val="single" w:sz="4" w:space="0" w:color="auto"/>
            </w:tcBorders>
            <w:shd w:val="clear" w:color="auto" w:fill="auto"/>
            <w:noWrap/>
            <w:vAlign w:val="bottom"/>
            <w:hideMark/>
          </w:tcPr>
          <w:p w14:paraId="6B608D1A" w14:textId="77777777" w:rsidR="00FF55C8" w:rsidRPr="00FF55C8" w:rsidRDefault="00FF55C8" w:rsidP="00E134FB">
            <w:pPr>
              <w:spacing w:before="0" w:after="0"/>
              <w:jc w:val="center"/>
              <w:rPr>
                <w:rFonts w:eastAsia="Times New Roman" w:cs="Calibri"/>
                <w:b/>
                <w:bCs/>
                <w:color w:val="000000"/>
                <w:szCs w:val="22"/>
                <w:lang w:eastAsia="cs-CZ"/>
              </w:rPr>
            </w:pPr>
            <w:r w:rsidRPr="00FF55C8">
              <w:rPr>
                <w:rFonts w:eastAsia="Times New Roman" w:cs="Calibri"/>
                <w:b/>
                <w:bCs/>
                <w:color w:val="000000"/>
                <w:szCs w:val="22"/>
                <w:lang w:eastAsia="cs-CZ"/>
              </w:rPr>
              <w:t>42500</w:t>
            </w:r>
          </w:p>
        </w:tc>
      </w:tr>
    </w:tbl>
    <w:p w14:paraId="0A7A9179" w14:textId="4F1A69EF" w:rsidR="005A4935" w:rsidRDefault="005A4935" w:rsidP="005A4935">
      <w:pPr>
        <w:pStyle w:val="Nadpis3"/>
      </w:pPr>
      <w:bookmarkStart w:id="71" w:name="_Toc126058323"/>
      <w:r w:rsidRPr="00B34B03">
        <w:t>Ostatní</w:t>
      </w:r>
      <w:bookmarkEnd w:id="71"/>
    </w:p>
    <w:p w14:paraId="3EBF287C" w14:textId="77777777" w:rsidR="00291C3C" w:rsidRDefault="00291C3C" w:rsidP="00291C3C">
      <w:pPr>
        <w:rPr>
          <w:lang w:eastAsia="cs-CZ"/>
        </w:rPr>
      </w:pPr>
      <w:r>
        <w:rPr>
          <w:lang w:eastAsia="cs-CZ"/>
        </w:rPr>
        <w:t>Větší část objektu má elektroinstalaci původní, resp. v hliníku.</w:t>
      </w:r>
    </w:p>
    <w:p w14:paraId="4680E4E7" w14:textId="77777777" w:rsidR="00291C3C" w:rsidRPr="009548C0" w:rsidRDefault="00291C3C" w:rsidP="00291C3C">
      <w:pPr>
        <w:rPr>
          <w:lang w:eastAsia="cs-CZ"/>
        </w:rPr>
      </w:pPr>
      <w:r>
        <w:rPr>
          <w:lang w:eastAsia="cs-CZ"/>
        </w:rPr>
        <w:t>V suterénu je umístěná kuchyň, která připravuje kromě obědů pro studenty a zaměstnance (plus lidé z ulice)  v průměrném denním počtu cca 430. Pro studenty ubytované v Domově mládeže se připravují navíc snídaně a večeře. Kuchyň je vybavená klasickými gastro spotřebiči jako jsou: plynový sporák, el. kombinovaný sporák, konvektomat, hnětač, myčka apod. Celkový instalovaný el. příkon je cca 89 kW.</w:t>
      </w:r>
    </w:p>
    <w:p w14:paraId="435EC938" w14:textId="77777777" w:rsidR="00291C3C" w:rsidRPr="00291C3C" w:rsidRDefault="00291C3C" w:rsidP="00291C3C">
      <w:pPr>
        <w:rPr>
          <w:lang w:eastAsia="cs-CZ"/>
        </w:rPr>
      </w:pPr>
    </w:p>
    <w:p w14:paraId="5C572A3A" w14:textId="77777777" w:rsidR="005A4935" w:rsidRPr="005A4935" w:rsidRDefault="005A4935" w:rsidP="005A4935">
      <w:pPr>
        <w:rPr>
          <w:lang w:eastAsia="cs-CZ"/>
        </w:rPr>
      </w:pPr>
    </w:p>
    <w:p w14:paraId="72094A76" w14:textId="77777777" w:rsidR="00291C3C" w:rsidRDefault="00291C3C">
      <w:pPr>
        <w:spacing w:before="0" w:after="0"/>
        <w:jc w:val="left"/>
        <w:rPr>
          <w:rFonts w:cs="Arial"/>
          <w:b/>
          <w:bCs/>
          <w:caps/>
          <w:snapToGrid w:val="0"/>
          <w:sz w:val="32"/>
          <w:szCs w:val="36"/>
          <w:lang w:eastAsia="cs-CZ"/>
        </w:rPr>
      </w:pPr>
      <w:r>
        <w:rPr>
          <w:lang w:eastAsia="cs-CZ"/>
        </w:rPr>
        <w:br w:type="page"/>
      </w:r>
    </w:p>
    <w:p w14:paraId="52C61644" w14:textId="0A835A21" w:rsidR="005A4935" w:rsidRDefault="005A4935" w:rsidP="005A4935">
      <w:pPr>
        <w:pStyle w:val="Nadpis1"/>
        <w:rPr>
          <w:lang w:eastAsia="cs-CZ"/>
        </w:rPr>
      </w:pPr>
      <w:bookmarkStart w:id="72" w:name="_Toc126058324"/>
      <w:r>
        <w:rPr>
          <w:lang w:eastAsia="cs-CZ"/>
        </w:rPr>
        <w:lastRenderedPageBreak/>
        <w:t>soš a soÚ jičíns</w:t>
      </w:r>
      <w:r w:rsidR="00291C3C">
        <w:rPr>
          <w:lang w:eastAsia="cs-CZ"/>
        </w:rPr>
        <w:t>k</w:t>
      </w:r>
      <w:r>
        <w:rPr>
          <w:lang w:eastAsia="cs-CZ"/>
        </w:rPr>
        <w:t>á 762, mladá boleslav</w:t>
      </w:r>
      <w:bookmarkEnd w:id="72"/>
    </w:p>
    <w:tbl>
      <w:tblPr>
        <w:tblStyle w:val="Mkatabulky"/>
        <w:tblW w:w="0" w:type="auto"/>
        <w:tblLook w:val="04A0" w:firstRow="1" w:lastRow="0" w:firstColumn="1" w:lastColumn="0" w:noHBand="0" w:noVBand="1"/>
      </w:tblPr>
      <w:tblGrid>
        <w:gridCol w:w="4106"/>
        <w:gridCol w:w="4956"/>
      </w:tblGrid>
      <w:tr w:rsidR="00291C3C" w:rsidRPr="00B34B03" w14:paraId="649DB8C8" w14:textId="77777777" w:rsidTr="00646605">
        <w:tc>
          <w:tcPr>
            <w:tcW w:w="4106" w:type="dxa"/>
            <w:shd w:val="clear" w:color="auto" w:fill="0070C0"/>
          </w:tcPr>
          <w:p w14:paraId="623A5661"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Název předmětu:</w:t>
            </w:r>
          </w:p>
        </w:tc>
        <w:tc>
          <w:tcPr>
            <w:tcW w:w="4956" w:type="dxa"/>
          </w:tcPr>
          <w:p w14:paraId="7310BFDF" w14:textId="77777777" w:rsidR="00291C3C" w:rsidRPr="00B34B03" w:rsidRDefault="00291C3C" w:rsidP="00646605">
            <w:pPr>
              <w:spacing w:before="0" w:after="0"/>
              <w:rPr>
                <w:highlight w:val="yellow"/>
                <w:lang w:eastAsia="cs-CZ"/>
              </w:rPr>
            </w:pPr>
            <w:r w:rsidRPr="00BB5A63">
              <w:rPr>
                <w:lang w:eastAsia="cs-CZ"/>
              </w:rPr>
              <w:t>SOŠ a SOÚ, Mladá Boleslav, Jičínská 762</w:t>
            </w:r>
          </w:p>
        </w:tc>
      </w:tr>
      <w:tr w:rsidR="00291C3C" w:rsidRPr="00B34B03" w14:paraId="60B70A92" w14:textId="77777777" w:rsidTr="00646605">
        <w:tc>
          <w:tcPr>
            <w:tcW w:w="4106" w:type="dxa"/>
            <w:shd w:val="clear" w:color="auto" w:fill="0070C0"/>
          </w:tcPr>
          <w:p w14:paraId="11C6CAB8"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Adresa:</w:t>
            </w:r>
          </w:p>
        </w:tc>
        <w:tc>
          <w:tcPr>
            <w:tcW w:w="4956" w:type="dxa"/>
          </w:tcPr>
          <w:p w14:paraId="125BA434" w14:textId="77777777" w:rsidR="00291C3C" w:rsidRPr="00B34B03" w:rsidRDefault="00291C3C" w:rsidP="00646605">
            <w:pPr>
              <w:spacing w:before="0" w:after="0"/>
              <w:rPr>
                <w:highlight w:val="yellow"/>
                <w:lang w:eastAsia="cs-CZ"/>
              </w:rPr>
            </w:pPr>
            <w:r w:rsidRPr="00BB5A63">
              <w:rPr>
                <w:lang w:eastAsia="cs-CZ"/>
              </w:rPr>
              <w:t>Jičínská 762</w:t>
            </w:r>
            <w:r>
              <w:rPr>
                <w:lang w:eastAsia="cs-CZ"/>
              </w:rPr>
              <w:t>, Mladá Boleslav</w:t>
            </w:r>
          </w:p>
        </w:tc>
      </w:tr>
      <w:tr w:rsidR="00291C3C" w:rsidRPr="00B34B03" w14:paraId="74937258" w14:textId="77777777" w:rsidTr="00646605">
        <w:tc>
          <w:tcPr>
            <w:tcW w:w="4106" w:type="dxa"/>
            <w:shd w:val="clear" w:color="auto" w:fill="0070C0"/>
          </w:tcPr>
          <w:p w14:paraId="691D7F45"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Katastrální území:</w:t>
            </w:r>
          </w:p>
        </w:tc>
        <w:tc>
          <w:tcPr>
            <w:tcW w:w="4956" w:type="dxa"/>
            <w:shd w:val="clear" w:color="auto" w:fill="auto"/>
          </w:tcPr>
          <w:p w14:paraId="2BA85A0D" w14:textId="77777777" w:rsidR="00291C3C" w:rsidRPr="00BB5A63" w:rsidRDefault="00291C3C" w:rsidP="00646605">
            <w:pPr>
              <w:spacing w:before="0" w:after="0"/>
              <w:rPr>
                <w:lang w:eastAsia="cs-CZ"/>
              </w:rPr>
            </w:pPr>
            <w:r>
              <w:rPr>
                <w:lang w:eastAsia="cs-CZ"/>
              </w:rPr>
              <w:t xml:space="preserve">Mladá Boleslav </w:t>
            </w:r>
            <w:r>
              <w:rPr>
                <w:lang w:val="en-US" w:eastAsia="cs-CZ"/>
              </w:rPr>
              <w:t>[</w:t>
            </w:r>
            <w:r w:rsidRPr="00BB5A63">
              <w:rPr>
                <w:lang w:eastAsia="cs-CZ"/>
              </w:rPr>
              <w:t>696293</w:t>
            </w:r>
            <w:r>
              <w:rPr>
                <w:lang w:eastAsia="cs-CZ"/>
              </w:rPr>
              <w:t>]</w:t>
            </w:r>
          </w:p>
        </w:tc>
      </w:tr>
      <w:tr w:rsidR="00291C3C" w:rsidRPr="00B34B03" w14:paraId="4F0B033B" w14:textId="77777777" w:rsidTr="00646605">
        <w:tc>
          <w:tcPr>
            <w:tcW w:w="4106" w:type="dxa"/>
            <w:shd w:val="clear" w:color="auto" w:fill="0070C0"/>
          </w:tcPr>
          <w:p w14:paraId="5796A110"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Místo stavby:</w:t>
            </w:r>
          </w:p>
        </w:tc>
        <w:tc>
          <w:tcPr>
            <w:tcW w:w="4956" w:type="dxa"/>
            <w:shd w:val="clear" w:color="auto" w:fill="auto"/>
          </w:tcPr>
          <w:p w14:paraId="48ADCFD5" w14:textId="77777777" w:rsidR="00291C3C" w:rsidRPr="00BB5A63" w:rsidRDefault="00291C3C" w:rsidP="00646605">
            <w:pPr>
              <w:spacing w:before="0" w:after="0"/>
              <w:rPr>
                <w:lang w:eastAsia="cs-CZ"/>
              </w:rPr>
            </w:pPr>
            <w:r w:rsidRPr="00BB5A63">
              <w:rPr>
                <w:lang w:eastAsia="cs-CZ"/>
              </w:rPr>
              <w:t>Mladá Boleslav</w:t>
            </w:r>
          </w:p>
        </w:tc>
      </w:tr>
      <w:tr w:rsidR="00291C3C" w:rsidRPr="00B34B03" w14:paraId="0E49E281" w14:textId="77777777" w:rsidTr="00646605">
        <w:tc>
          <w:tcPr>
            <w:tcW w:w="4106" w:type="dxa"/>
            <w:shd w:val="clear" w:color="auto" w:fill="0070C0"/>
          </w:tcPr>
          <w:p w14:paraId="7487DB00"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Typ objektu:</w:t>
            </w:r>
          </w:p>
        </w:tc>
        <w:tc>
          <w:tcPr>
            <w:tcW w:w="4956" w:type="dxa"/>
            <w:shd w:val="clear" w:color="auto" w:fill="auto"/>
          </w:tcPr>
          <w:p w14:paraId="1AE996C6" w14:textId="77777777" w:rsidR="00291C3C" w:rsidRPr="00BB5A63" w:rsidRDefault="00291C3C" w:rsidP="00646605">
            <w:pPr>
              <w:spacing w:before="0" w:after="0"/>
              <w:rPr>
                <w:lang w:eastAsia="cs-CZ"/>
              </w:rPr>
            </w:pPr>
            <w:r w:rsidRPr="00BB5A63">
              <w:rPr>
                <w:lang w:eastAsia="cs-CZ"/>
              </w:rPr>
              <w:t>Vzdělávací zařízení</w:t>
            </w:r>
          </w:p>
        </w:tc>
      </w:tr>
      <w:tr w:rsidR="00291C3C" w:rsidRPr="00B34B03" w14:paraId="0F951C6C" w14:textId="77777777" w:rsidTr="00646605">
        <w:tc>
          <w:tcPr>
            <w:tcW w:w="4106" w:type="dxa"/>
            <w:shd w:val="clear" w:color="auto" w:fill="0070C0"/>
          </w:tcPr>
          <w:p w14:paraId="438327A9" w14:textId="77777777" w:rsidR="00291C3C" w:rsidRPr="00B34B03" w:rsidRDefault="00291C3C" w:rsidP="00646605">
            <w:pPr>
              <w:spacing w:before="0" w:after="0"/>
              <w:rPr>
                <w:b/>
                <w:color w:val="FFFFFF" w:themeColor="background1"/>
                <w:lang w:eastAsia="cs-CZ"/>
              </w:rPr>
            </w:pPr>
            <w:r w:rsidRPr="00B34B03">
              <w:rPr>
                <w:b/>
                <w:color w:val="FFFFFF" w:themeColor="background1"/>
                <w:lang w:eastAsia="cs-CZ"/>
              </w:rPr>
              <w:t xml:space="preserve">Způsob ochrany: </w:t>
            </w:r>
          </w:p>
        </w:tc>
        <w:tc>
          <w:tcPr>
            <w:tcW w:w="4956" w:type="dxa"/>
          </w:tcPr>
          <w:p w14:paraId="19954C19" w14:textId="77777777" w:rsidR="00291C3C" w:rsidRPr="00BB5A63" w:rsidRDefault="00291C3C" w:rsidP="00646605">
            <w:pPr>
              <w:spacing w:before="0" w:after="0"/>
              <w:rPr>
                <w:lang w:eastAsia="cs-CZ"/>
              </w:rPr>
            </w:pPr>
            <w:r w:rsidRPr="00BB5A63">
              <w:rPr>
                <w:lang w:eastAsia="cs-CZ"/>
              </w:rPr>
              <w:t>Nejsou evidovány žádné způsoby ochrany</w:t>
            </w:r>
          </w:p>
        </w:tc>
      </w:tr>
    </w:tbl>
    <w:p w14:paraId="44532212" w14:textId="2D7931E8" w:rsidR="005A4935" w:rsidRDefault="005A4935" w:rsidP="005A4935">
      <w:pPr>
        <w:pStyle w:val="Nadpis2"/>
      </w:pPr>
      <w:bookmarkStart w:id="73" w:name="_Toc126058325"/>
      <w:r>
        <w:t>Zákládní popis objektu</w:t>
      </w:r>
      <w:bookmarkEnd w:id="73"/>
    </w:p>
    <w:p w14:paraId="454F279C" w14:textId="77777777" w:rsidR="00291C3C" w:rsidRDefault="00291C3C" w:rsidP="00291C3C">
      <w:r>
        <w:t>Areál školy je umístěn na okraji města Mladá Boleslav. Jedná se o 4 samostatně stojících budov – hlavní budova školy, dílny nové, dílny staré, garáže pro malé a velké stroje.</w:t>
      </w:r>
    </w:p>
    <w:p w14:paraId="08AF733A" w14:textId="77777777" w:rsidR="00291C3C" w:rsidRDefault="00291C3C" w:rsidP="00291C3C">
      <w:pPr>
        <w:spacing w:before="0" w:after="0"/>
      </w:pPr>
      <w:r>
        <w:t>Budova školy, dílny nové, dílny staré – vytápěné objekty</w:t>
      </w:r>
    </w:p>
    <w:p w14:paraId="4DE42C98" w14:textId="77777777" w:rsidR="00291C3C" w:rsidRDefault="00291C3C" w:rsidP="00291C3C">
      <w:pPr>
        <w:spacing w:before="0"/>
      </w:pPr>
      <w:r>
        <w:t>Garáže pro malé a velké stroje – nevytápěné objekty.</w:t>
      </w:r>
    </w:p>
    <w:p w14:paraId="458FA9B8" w14:textId="77777777" w:rsidR="00291C3C" w:rsidRDefault="00291C3C" w:rsidP="00291C3C">
      <w:pPr>
        <w:spacing w:before="0" w:after="0"/>
      </w:pPr>
      <w:r>
        <w:t>Provozní režim školy: pondělí až pátek 7:00 – 15: 00 hod.</w:t>
      </w:r>
    </w:p>
    <w:p w14:paraId="336EE444" w14:textId="77777777" w:rsidR="00291C3C" w:rsidRDefault="00291C3C" w:rsidP="00291C3C">
      <w:pPr>
        <w:spacing w:before="0"/>
      </w:pPr>
      <w:r>
        <w:t>Provozní režim dílen: pondělí až pátek 6:00 – 13:00  hod.</w:t>
      </w:r>
    </w:p>
    <w:p w14:paraId="4037D82C" w14:textId="77777777" w:rsidR="00291C3C" w:rsidRDefault="00291C3C" w:rsidP="00291C3C">
      <w:pPr>
        <w:spacing w:before="0" w:after="0"/>
      </w:pPr>
      <w:r>
        <w:t>Počty studentů: 400</w:t>
      </w:r>
    </w:p>
    <w:p w14:paraId="396CF729" w14:textId="77777777" w:rsidR="00291C3C" w:rsidRDefault="00291C3C" w:rsidP="00291C3C">
      <w:pPr>
        <w:spacing w:before="0" w:after="0"/>
      </w:pPr>
      <w:r>
        <w:t>Počet zaměstnanců: 84</w:t>
      </w:r>
    </w:p>
    <w:p w14:paraId="2452BE4E" w14:textId="77777777" w:rsidR="00291C3C" w:rsidRPr="00A354E5" w:rsidRDefault="00291C3C" w:rsidP="00291C3C">
      <w:pPr>
        <w:spacing w:after="0"/>
        <w:rPr>
          <w:lang w:eastAsia="cs-CZ"/>
        </w:rPr>
      </w:pPr>
      <w:r>
        <w:t>V objektu starých dílen je část prostor pronajímána autoservisu.</w:t>
      </w:r>
    </w:p>
    <w:p w14:paraId="444EDB4A" w14:textId="56F4B44D" w:rsidR="005A4935" w:rsidRDefault="005A4935" w:rsidP="005A4935">
      <w:pPr>
        <w:pStyle w:val="Nadpis2"/>
      </w:pPr>
      <w:bookmarkStart w:id="74" w:name="_Toc126058326"/>
      <w:r>
        <w:t>Základní popis stavební části</w:t>
      </w:r>
      <w:bookmarkEnd w:id="74"/>
    </w:p>
    <w:p w14:paraId="61E82736" w14:textId="77777777" w:rsidR="00291C3C" w:rsidRPr="0041081D" w:rsidRDefault="00291C3C" w:rsidP="00291C3C">
      <w:pPr>
        <w:pStyle w:val="Nadpis3"/>
      </w:pPr>
      <w:bookmarkStart w:id="75" w:name="_Toc126058327"/>
      <w:r w:rsidRPr="0041081D">
        <w:t>Budova školy</w:t>
      </w:r>
      <w:bookmarkEnd w:id="75"/>
    </w:p>
    <w:p w14:paraId="22353AF4" w14:textId="77777777" w:rsidR="00291C3C" w:rsidRDefault="00291C3C" w:rsidP="00291C3C">
      <w:r>
        <w:t>Hlavní budova školy pochází z roku 1926. Jedná se o budovu členitého půdorysu, podsklepený, se třemi nadzemními podlažími. Konstrukční systém je stěnový, podélný pravděpodobně s keramickým obvodovým zdivem. Obvodové zdivo bylo v minulosti kontaktně zatepleno pomocí pěnového polystyrenu tl. cca 80 mm s finální vrstvou z omítky. Otvorové výplně jsou okna a dveře plastové zasklené izolačním dvojsklem. Střešní konstrukce jsou řešeny jako ploché, pochozí střechy. Dle informací od správce budov byly střechy v minulosti dodatečně zatepleny. Podlahy na terénu jsou původní.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93"/>
      </w:tblGrid>
      <w:tr w:rsidR="00291C3C" w14:paraId="3087983E" w14:textId="77777777" w:rsidTr="00646605">
        <w:tc>
          <w:tcPr>
            <w:tcW w:w="4531" w:type="dxa"/>
          </w:tcPr>
          <w:p w14:paraId="6F23718A" w14:textId="77777777" w:rsidR="00291C3C" w:rsidRDefault="00291C3C" w:rsidP="00291C3C">
            <w:pPr>
              <w:keepNext/>
              <w:spacing w:before="0" w:after="0"/>
              <w:ind w:left="-120"/>
              <w:jc w:val="center"/>
            </w:pPr>
            <w:r>
              <w:rPr>
                <w:noProof/>
                <w:lang w:eastAsia="cs-CZ"/>
              </w:rPr>
              <w:lastRenderedPageBreak/>
              <w:drawing>
                <wp:inline distT="0" distB="0" distL="0" distR="0" wp14:anchorId="6AB95186" wp14:editId="62796FD3">
                  <wp:extent cx="2880000" cy="1920000"/>
                  <wp:effectExtent l="0" t="0" r="0" b="4445"/>
                  <wp:docPr id="49" name="Obrázek 49" descr="C:\Users\Uživatel2\AppData\Local\Microsoft\Windows\INetCacheContent.Word\IMG_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88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DC79F3D" w14:textId="2AA18F47" w:rsidR="00291C3C" w:rsidRDefault="00291C3C" w:rsidP="00291C3C">
            <w:pPr>
              <w:pStyle w:val="Titulek"/>
              <w:spacing w:before="0" w:after="0"/>
            </w:pPr>
            <w:r>
              <w:t xml:space="preserve">Obrázek </w:t>
            </w:r>
            <w:r w:rsidR="00FF441C">
              <w:fldChar w:fldCharType="begin"/>
            </w:r>
            <w:r w:rsidR="00FF441C">
              <w:instrText xml:space="preserve"> SEQ O</w:instrText>
            </w:r>
            <w:r w:rsidR="00FF441C">
              <w:instrText xml:space="preserve">brázek \* ARABIC </w:instrText>
            </w:r>
            <w:r w:rsidR="00FF441C">
              <w:fldChar w:fldCharType="separate"/>
            </w:r>
            <w:r>
              <w:rPr>
                <w:noProof/>
              </w:rPr>
              <w:t>47</w:t>
            </w:r>
            <w:r w:rsidR="00FF441C">
              <w:rPr>
                <w:noProof/>
              </w:rPr>
              <w:fldChar w:fldCharType="end"/>
            </w:r>
            <w:r>
              <w:t xml:space="preserve"> - Pohled na budovu školy 1</w:t>
            </w:r>
          </w:p>
        </w:tc>
        <w:tc>
          <w:tcPr>
            <w:tcW w:w="4531" w:type="dxa"/>
          </w:tcPr>
          <w:p w14:paraId="2E34B46A" w14:textId="77777777" w:rsidR="00291C3C" w:rsidRDefault="00291C3C" w:rsidP="00291C3C">
            <w:pPr>
              <w:keepNext/>
              <w:spacing w:before="0" w:after="0"/>
              <w:ind w:left="-209"/>
              <w:jc w:val="center"/>
            </w:pPr>
            <w:r>
              <w:rPr>
                <w:noProof/>
                <w:lang w:eastAsia="cs-CZ"/>
              </w:rPr>
              <w:drawing>
                <wp:inline distT="0" distB="0" distL="0" distR="0" wp14:anchorId="67C3CBF0" wp14:editId="5D73B1AB">
                  <wp:extent cx="2880000" cy="1920000"/>
                  <wp:effectExtent l="0" t="0" r="0" b="4445"/>
                  <wp:docPr id="50" name="Obrázek 50" descr="C:\Users\Uživatel2\AppData\Local\Microsoft\Windows\INetCacheContent.Word\IMG_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2\AppData\Local\Microsoft\Windows\INetCacheContent.Word\IMG_89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6FA0466" w14:textId="0E60C04C" w:rsidR="00291C3C" w:rsidRDefault="00291C3C" w:rsidP="00291C3C">
            <w:pPr>
              <w:pStyle w:val="Titulek"/>
              <w:spacing w:before="0" w:after="0"/>
            </w:pPr>
            <w:r>
              <w:t xml:space="preserve">Obrázek </w:t>
            </w:r>
            <w:r w:rsidR="00FF441C">
              <w:fldChar w:fldCharType="begin"/>
            </w:r>
            <w:r w:rsidR="00FF441C">
              <w:instrText xml:space="preserve"> SEQ Obrázek \* ARABIC </w:instrText>
            </w:r>
            <w:r w:rsidR="00FF441C">
              <w:fldChar w:fldCharType="separate"/>
            </w:r>
            <w:r>
              <w:rPr>
                <w:noProof/>
              </w:rPr>
              <w:t>48</w:t>
            </w:r>
            <w:r w:rsidR="00FF441C">
              <w:rPr>
                <w:noProof/>
              </w:rPr>
              <w:fldChar w:fldCharType="end"/>
            </w:r>
            <w:r>
              <w:t xml:space="preserve"> - Pohled na budovu školy 2</w:t>
            </w:r>
          </w:p>
        </w:tc>
      </w:tr>
    </w:tbl>
    <w:p w14:paraId="5CE85E89" w14:textId="77777777" w:rsidR="00291C3C" w:rsidRDefault="00291C3C" w:rsidP="00291C3C">
      <w:pPr>
        <w:pStyle w:val="Nadpis3"/>
      </w:pPr>
      <w:bookmarkStart w:id="76" w:name="_Toc126058328"/>
      <w:r>
        <w:t>Nové dílny</w:t>
      </w:r>
      <w:bookmarkEnd w:id="76"/>
    </w:p>
    <w:p w14:paraId="597F89B5" w14:textId="77777777" w:rsidR="00291C3C" w:rsidRDefault="00291C3C" w:rsidP="00291C3C">
      <w:pPr>
        <w:spacing w:after="0"/>
      </w:pPr>
      <w:r w:rsidRPr="0041081D">
        <w:t xml:space="preserve">Jedná se </w:t>
      </w:r>
      <w:r>
        <w:t xml:space="preserve">o soubor tří objektů. Objekt s truhlárnou je jednoduchého obdélníkového půdorysu, jednopodlažní, zastřešený pomocí sedlové střech o mírném spádu. Konstrukčně se jedná pravděpodobně o vyzdívaný skelet s keramickým obvodovým zdivem. Obvodové zdivo bylo v minulosti kontaktně zatepleno. Otvorové výplně jsou okna hliníková s dvojsklem. Vrata jsou plechová s prosklením. Podlahy na terénu jsou původní. </w:t>
      </w:r>
    </w:p>
    <w:p w14:paraId="0CD2B9BA" w14:textId="77777777" w:rsidR="00291C3C" w:rsidRDefault="00291C3C" w:rsidP="00291C3C">
      <w:pPr>
        <w:spacing w:after="0"/>
      </w:pPr>
      <w:r>
        <w:t>Tato budova je propojena s dvoupodlažním objektem s učebnami (v ploše propojovací chodby je jen jednopodlažní). Ten je jednoduchého obdélníkového půdorysu, nepodsklepený, dvoupodlažní s plochou střechou. Konstrukčně se jedná pravděpodobně o stěnový, podélný systém s keramickým zdivem. Obvodové zdivo bylo v minulosti kontaktně zatepleno. Otvorové výplně jsou tvořeny plastovými okny a dveřmi, které jsou zasklené izolačním dvojsklem. Střešní konstrukce je plochá, střecha nad propojovací chodbou má střešní světlík. Podlahy na terénu jsou původní.</w:t>
      </w:r>
    </w:p>
    <w:p w14:paraId="0B2BC74D" w14:textId="77777777" w:rsidR="00291C3C" w:rsidRDefault="00291C3C" w:rsidP="00291C3C">
      <w:r>
        <w:t>Na tento objekt ve východní části navazuje budova mechaniků. Jedná se opět o budovu jednoduchého obdélníkového půdorysu, která je nepodsklepená, jednopodlažní, zastřešená pomocí ploché střechy se středovým střešním světlíkem. Konstrukčně se pravděpodobně jedná o vyzdívaný skelet. Vrata jsou plastová, sekční. Podlahy na terénu jsou původní.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291C3C" w14:paraId="133A61CF" w14:textId="77777777" w:rsidTr="00291C3C">
        <w:tc>
          <w:tcPr>
            <w:tcW w:w="4531" w:type="dxa"/>
          </w:tcPr>
          <w:p w14:paraId="0B97B9E0" w14:textId="77777777" w:rsidR="00291C3C" w:rsidRDefault="00291C3C" w:rsidP="00291C3C">
            <w:pPr>
              <w:keepNext/>
              <w:spacing w:before="0" w:after="0"/>
              <w:ind w:left="-120"/>
            </w:pPr>
            <w:r>
              <w:rPr>
                <w:noProof/>
                <w:lang w:eastAsia="cs-CZ"/>
              </w:rPr>
              <w:lastRenderedPageBreak/>
              <w:drawing>
                <wp:inline distT="0" distB="0" distL="0" distR="0" wp14:anchorId="3A73D426" wp14:editId="089E8648">
                  <wp:extent cx="2880000" cy="1920000"/>
                  <wp:effectExtent l="0" t="0" r="0" b="4445"/>
                  <wp:docPr id="51" name="Obrázek 51" descr="C:\Users\Uživatel2\AppData\Local\Microsoft\Windows\INetCacheContent.Word\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882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29898753" w14:textId="7432FF9A" w:rsidR="00291C3C" w:rsidRDefault="00291C3C" w:rsidP="00291C3C">
            <w:pPr>
              <w:pStyle w:val="Titulek"/>
              <w:spacing w:before="0" w:after="0"/>
              <w:jc w:val="both"/>
            </w:pPr>
            <w:r>
              <w:t xml:space="preserve">Obrázek </w:t>
            </w:r>
            <w:fldSimple w:instr=" SEQ Obrázek \* ARABIC ">
              <w:r>
                <w:rPr>
                  <w:noProof/>
                </w:rPr>
                <w:t>49</w:t>
              </w:r>
            </w:fldSimple>
            <w:r>
              <w:t xml:space="preserve"> – Pohled na nové dílny 1</w:t>
            </w:r>
          </w:p>
        </w:tc>
        <w:tc>
          <w:tcPr>
            <w:tcW w:w="4531" w:type="dxa"/>
          </w:tcPr>
          <w:p w14:paraId="4BC62C1A" w14:textId="77777777" w:rsidR="00291C3C" w:rsidRDefault="00291C3C" w:rsidP="00291C3C">
            <w:pPr>
              <w:keepNext/>
              <w:spacing w:before="0" w:after="0"/>
              <w:ind w:left="-113"/>
            </w:pPr>
            <w:r>
              <w:rPr>
                <w:noProof/>
                <w:lang w:eastAsia="cs-CZ"/>
              </w:rPr>
              <w:drawing>
                <wp:inline distT="0" distB="0" distL="0" distR="0" wp14:anchorId="44922EC7" wp14:editId="37197218">
                  <wp:extent cx="2880000" cy="1920000"/>
                  <wp:effectExtent l="0" t="0" r="0" b="4445"/>
                  <wp:docPr id="52" name="Obrázek 52" descr="C:\Users\Uživatel2\AppData\Local\Microsoft\Windows\INetCacheContent.Word\IMG_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2\AppData\Local\Microsoft\Windows\INetCacheContent.Word\IMG_883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C195764" w14:textId="29A6D5A7" w:rsidR="00291C3C" w:rsidRDefault="00291C3C" w:rsidP="00291C3C">
            <w:pPr>
              <w:pStyle w:val="Titulek"/>
              <w:spacing w:before="0" w:after="0"/>
              <w:jc w:val="both"/>
            </w:pPr>
            <w:r>
              <w:t xml:space="preserve">Obrázek </w:t>
            </w:r>
            <w:fldSimple w:instr=" SEQ Obrázek \* ARABIC ">
              <w:r>
                <w:rPr>
                  <w:noProof/>
                </w:rPr>
                <w:t>50</w:t>
              </w:r>
            </w:fldSimple>
            <w:r>
              <w:t xml:space="preserve"> – Pohled na nové dílny 2</w:t>
            </w:r>
          </w:p>
        </w:tc>
      </w:tr>
      <w:tr w:rsidR="00291C3C" w14:paraId="4AA68929" w14:textId="77777777" w:rsidTr="00291C3C">
        <w:tc>
          <w:tcPr>
            <w:tcW w:w="4531" w:type="dxa"/>
          </w:tcPr>
          <w:p w14:paraId="41C70ACE" w14:textId="77777777" w:rsidR="00291C3C" w:rsidRDefault="00291C3C" w:rsidP="00291C3C">
            <w:pPr>
              <w:keepNext/>
              <w:spacing w:before="0" w:after="0"/>
              <w:ind w:left="-120"/>
            </w:pPr>
            <w:r>
              <w:rPr>
                <w:noProof/>
                <w:lang w:eastAsia="cs-CZ"/>
              </w:rPr>
              <w:drawing>
                <wp:inline distT="0" distB="0" distL="0" distR="0" wp14:anchorId="663AC87A" wp14:editId="7829CE47">
                  <wp:extent cx="2880000" cy="1920000"/>
                  <wp:effectExtent l="0" t="0" r="0" b="4445"/>
                  <wp:docPr id="53" name="Obrázek 53" descr="C:\Users\Uživatel2\AppData\Local\Microsoft\Windows\INetCacheContent.Word\I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2\AppData\Local\Microsoft\Windows\INetCacheContent.Word\IMG_883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BF65B0E" w14:textId="2F487F76" w:rsidR="00291C3C" w:rsidRDefault="00291C3C" w:rsidP="00291C3C">
            <w:pPr>
              <w:pStyle w:val="Titulek"/>
              <w:spacing w:before="0" w:after="0"/>
              <w:jc w:val="both"/>
              <w:rPr>
                <w:noProof/>
                <w:lang w:eastAsia="cs-CZ"/>
              </w:rPr>
            </w:pPr>
            <w:r>
              <w:t xml:space="preserve">Obrázek </w:t>
            </w:r>
            <w:r w:rsidR="00FF441C">
              <w:fldChar w:fldCharType="begin"/>
            </w:r>
            <w:r w:rsidR="00FF441C">
              <w:instrText xml:space="preserve"> SEQ Obrázek \* ARABIC </w:instrText>
            </w:r>
            <w:r w:rsidR="00FF441C">
              <w:fldChar w:fldCharType="separate"/>
            </w:r>
            <w:r>
              <w:rPr>
                <w:noProof/>
              </w:rPr>
              <w:t>51</w:t>
            </w:r>
            <w:r w:rsidR="00FF441C">
              <w:rPr>
                <w:noProof/>
              </w:rPr>
              <w:fldChar w:fldCharType="end"/>
            </w:r>
            <w:r>
              <w:t xml:space="preserve"> – Pohled na nové dílny 3</w:t>
            </w:r>
          </w:p>
        </w:tc>
        <w:tc>
          <w:tcPr>
            <w:tcW w:w="4531" w:type="dxa"/>
          </w:tcPr>
          <w:p w14:paraId="4F59B20D" w14:textId="77777777" w:rsidR="00291C3C" w:rsidRDefault="00291C3C" w:rsidP="00291C3C">
            <w:pPr>
              <w:keepNext/>
              <w:spacing w:before="0" w:after="0"/>
              <w:ind w:left="-113"/>
            </w:pPr>
            <w:r>
              <w:rPr>
                <w:noProof/>
                <w:lang w:eastAsia="cs-CZ"/>
              </w:rPr>
              <w:drawing>
                <wp:inline distT="0" distB="0" distL="0" distR="0" wp14:anchorId="76DB7173" wp14:editId="5B9C4C20">
                  <wp:extent cx="2880000" cy="1920000"/>
                  <wp:effectExtent l="0" t="0" r="0" b="4445"/>
                  <wp:docPr id="54" name="Obrázek 54" descr="C:\Users\Uživatel2\AppData\Local\Microsoft\Windows\INetCacheContent.Word\IMG_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887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50FCFE0" w14:textId="104FB6D7" w:rsidR="00291C3C" w:rsidRDefault="00291C3C" w:rsidP="00291C3C">
            <w:pPr>
              <w:pStyle w:val="Titulek"/>
              <w:spacing w:before="0" w:after="0"/>
              <w:jc w:val="both"/>
              <w:rPr>
                <w:noProof/>
                <w:lang w:eastAsia="cs-CZ"/>
              </w:rPr>
            </w:pPr>
            <w:r>
              <w:t xml:space="preserve">Obrázek </w:t>
            </w:r>
            <w:fldSimple w:instr=" SEQ Obrázek \* ARABIC ">
              <w:r>
                <w:rPr>
                  <w:noProof/>
                </w:rPr>
                <w:t>52</w:t>
              </w:r>
            </w:fldSimple>
            <w:r>
              <w:t xml:space="preserve"> - Pohled na nové dílny 4</w:t>
            </w:r>
          </w:p>
        </w:tc>
      </w:tr>
    </w:tbl>
    <w:p w14:paraId="71E8B9FD" w14:textId="77777777" w:rsidR="00291C3C" w:rsidRDefault="00291C3C" w:rsidP="00291C3C">
      <w:pPr>
        <w:pStyle w:val="Nadpis3"/>
      </w:pPr>
      <w:bookmarkStart w:id="77" w:name="_Toc126058329"/>
      <w:r>
        <w:t>Staré dílny</w:t>
      </w:r>
      <w:bookmarkEnd w:id="77"/>
    </w:p>
    <w:p w14:paraId="083425C9" w14:textId="77777777" w:rsidR="00291C3C" w:rsidRPr="0041081D" w:rsidRDefault="00291C3C" w:rsidP="00291C3C">
      <w:r>
        <w:t xml:space="preserve">Jedná se o objekt jednoduchého obdélníkového půdorysu, který je výškově ve dvou úrovních střešní konstrukce. Konstrukčně se jedná o skeletový systém s výplňovým keramickým zdivem. Obvodové zdivo bylo v minulosti kontaktně zatepleno. Otvorové výplně jsou okna plastová zasklená izolačním dvojsklem.  Vstupní dveře jsou plastové s prosklením s izolačním dvojsklem. Vrata jsou plechová nebo plastová sekční vrata. Střešní konstrukce jsou ploché, jednoplášťové střechy. Podlahy na terénu jsou původní.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291C3C" w14:paraId="43714037" w14:textId="77777777" w:rsidTr="00646605">
        <w:tc>
          <w:tcPr>
            <w:tcW w:w="4503" w:type="dxa"/>
          </w:tcPr>
          <w:p w14:paraId="539A41B2" w14:textId="77777777" w:rsidR="00291C3C" w:rsidRDefault="00291C3C" w:rsidP="00291C3C">
            <w:pPr>
              <w:keepNext/>
              <w:spacing w:before="0" w:after="0"/>
              <w:ind w:left="-120"/>
            </w:pPr>
            <w:r>
              <w:rPr>
                <w:noProof/>
                <w:lang w:eastAsia="cs-CZ"/>
              </w:rPr>
              <w:lastRenderedPageBreak/>
              <w:drawing>
                <wp:inline distT="0" distB="0" distL="0" distR="0" wp14:anchorId="16215180" wp14:editId="1740683B">
                  <wp:extent cx="2880000" cy="1920000"/>
                  <wp:effectExtent l="0" t="0" r="0" b="4445"/>
                  <wp:docPr id="55" name="Obrázek 55" descr="C:\Users\Uživatel2\AppData\Local\Microsoft\Windows\INetCacheContent.Word\IMG_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živatel2\AppData\Local\Microsoft\Windows\INetCacheContent.Word\IMG_88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5FD733E9" w14:textId="7B89F097" w:rsidR="00291C3C" w:rsidRDefault="00291C3C" w:rsidP="00291C3C">
            <w:pPr>
              <w:pStyle w:val="Titulek"/>
              <w:spacing w:before="0" w:after="0"/>
              <w:jc w:val="both"/>
              <w:rPr>
                <w:b w:val="0"/>
              </w:rPr>
            </w:pPr>
            <w:r>
              <w:t xml:space="preserve">Obrázek </w:t>
            </w:r>
            <w:r w:rsidR="00FF441C">
              <w:fldChar w:fldCharType="begin"/>
            </w:r>
            <w:r w:rsidR="00FF441C">
              <w:instrText xml:space="preserve"> SEQ Obrázek \* ARABIC </w:instrText>
            </w:r>
            <w:r w:rsidR="00FF441C">
              <w:fldChar w:fldCharType="separate"/>
            </w:r>
            <w:r>
              <w:rPr>
                <w:noProof/>
              </w:rPr>
              <w:t>53</w:t>
            </w:r>
            <w:r w:rsidR="00FF441C">
              <w:rPr>
                <w:noProof/>
              </w:rPr>
              <w:fldChar w:fldCharType="end"/>
            </w:r>
            <w:r>
              <w:t xml:space="preserve"> - Pohled na budovu starých dílen 1</w:t>
            </w:r>
          </w:p>
        </w:tc>
        <w:tc>
          <w:tcPr>
            <w:tcW w:w="4569" w:type="dxa"/>
          </w:tcPr>
          <w:p w14:paraId="2647E283" w14:textId="77777777" w:rsidR="00291C3C" w:rsidRDefault="00291C3C" w:rsidP="00291C3C">
            <w:pPr>
              <w:keepNext/>
              <w:spacing w:before="0" w:after="0"/>
              <w:ind w:left="-53"/>
            </w:pPr>
            <w:r>
              <w:rPr>
                <w:noProof/>
                <w:lang w:eastAsia="cs-CZ"/>
              </w:rPr>
              <w:drawing>
                <wp:inline distT="0" distB="0" distL="0" distR="0" wp14:anchorId="1CEB52E9" wp14:editId="0AD88652">
                  <wp:extent cx="2880000" cy="1920000"/>
                  <wp:effectExtent l="0" t="0" r="0" b="4445"/>
                  <wp:docPr id="56" name="Obrázek 56" descr="C:\Users\Uživatel2\AppData\Local\Microsoft\Windows\INetCacheContent.Word\IMG_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živatel2\AppData\Local\Microsoft\Windows\INetCacheContent.Word\IMG_89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5DEF6136" w14:textId="77C13886" w:rsidR="00291C3C" w:rsidRDefault="00291C3C" w:rsidP="00291C3C">
            <w:pPr>
              <w:pStyle w:val="Titulek"/>
              <w:spacing w:before="0" w:after="0"/>
              <w:jc w:val="both"/>
              <w:rPr>
                <w:b w:val="0"/>
              </w:rPr>
            </w:pPr>
            <w:r>
              <w:t xml:space="preserve">Obrázek </w:t>
            </w:r>
            <w:fldSimple w:instr=" SEQ Obrázek \* ARABIC ">
              <w:r>
                <w:rPr>
                  <w:noProof/>
                </w:rPr>
                <w:t>54</w:t>
              </w:r>
            </w:fldSimple>
            <w:r>
              <w:t xml:space="preserve"> – Pohled na budovu starých dílen 2</w:t>
            </w:r>
          </w:p>
        </w:tc>
      </w:tr>
    </w:tbl>
    <w:p w14:paraId="203F7C0D" w14:textId="0F00FA42" w:rsidR="005A4935" w:rsidRDefault="005A4935" w:rsidP="005A4935">
      <w:pPr>
        <w:pStyle w:val="Nadpis3"/>
      </w:pPr>
      <w:bookmarkStart w:id="78" w:name="_Toc126058330"/>
      <w:r>
        <w:t>Zhodnocení stavu budovy a stavu obálky budovy</w:t>
      </w:r>
      <w:bookmarkEnd w:id="78"/>
    </w:p>
    <w:p w14:paraId="0E477F2D" w14:textId="7590AD06" w:rsidR="00291C3C" w:rsidRDefault="00291C3C" w:rsidP="00291C3C">
      <w:pPr>
        <w:rPr>
          <w:lang w:eastAsia="cs-CZ"/>
        </w:rPr>
      </w:pPr>
      <w:r>
        <w:rPr>
          <w:lang w:eastAsia="cs-CZ"/>
        </w:rPr>
        <w:t>Z konstrukčního hlediska budovy nevykazují (po vizuální stránce) žádné zásadní či potenciální poruchy. Vedení ani správce budov neupozornili zpracovatele této přílohy na žádné problémy týkající se statiky jednotlivých budov.</w:t>
      </w:r>
    </w:p>
    <w:p w14:paraId="67E6AC0D" w14:textId="77777777" w:rsidR="00291C3C" w:rsidRDefault="00291C3C" w:rsidP="00291C3C">
      <w:pPr>
        <w:rPr>
          <w:lang w:eastAsia="cs-CZ"/>
        </w:rPr>
      </w:pPr>
      <w:r>
        <w:rPr>
          <w:lang w:eastAsia="cs-CZ"/>
        </w:rPr>
        <w:t>Kvalita obálek budov odpovídá stáří budov a jejím rekonstrukcím v posledních letech.</w:t>
      </w:r>
    </w:p>
    <w:p w14:paraId="17634C3C" w14:textId="77777777" w:rsidR="00291C3C" w:rsidRDefault="00291C3C" w:rsidP="00291C3C">
      <w:pPr>
        <w:rPr>
          <w:lang w:eastAsia="cs-CZ"/>
        </w:rPr>
      </w:pPr>
      <w:r>
        <w:rPr>
          <w:lang w:eastAsia="cs-CZ"/>
        </w:rPr>
        <w:t>Obvodové zdivo jednotlivých budov je kontaktně zatepleno, otvorové výplně jsou vyměněny a střešní konstrukce jsou údajně rovněž dodatečně zatepleny.</w:t>
      </w:r>
    </w:p>
    <w:p w14:paraId="577067A5" w14:textId="77777777" w:rsidR="00291C3C" w:rsidRPr="003C72C7" w:rsidRDefault="00291C3C" w:rsidP="00291C3C">
      <w:pPr>
        <w:rPr>
          <w:lang w:eastAsia="cs-CZ"/>
        </w:rPr>
      </w:pPr>
      <w:r>
        <w:rPr>
          <w:lang w:eastAsia="cs-CZ"/>
        </w:rPr>
        <w:t>Z tepelně-technického hlediska budovy pravděpodobně již nesplňují současné požadavky stávající legislativy, nicméně kvalita dílčích prvků (obvodové zdivo, otvorové výplně, střešní konstrukce) jen hraničně tuto mez přesahuje. Další dozateplení nebo výměna otvorových výplní za kvalitativně lepší nebude generovat požadovanou úsporu, navíc stavební opatření mají už tak velmi dlouhou dobu návratnosti. Z tohoto důvodu nejsou na objektech dále v analýze navrhována žádná úsporná opatření na obálkách budov.</w:t>
      </w:r>
    </w:p>
    <w:p w14:paraId="3E86D437" w14:textId="77777777" w:rsidR="005A4935" w:rsidRDefault="005A4935" w:rsidP="005A4935">
      <w:pPr>
        <w:pStyle w:val="Nadpis2"/>
      </w:pPr>
      <w:bookmarkStart w:id="79" w:name="_Toc126058331"/>
      <w:r>
        <w:t>Základní popis instalovaných technologických zařízení</w:t>
      </w:r>
      <w:bookmarkEnd w:id="79"/>
      <w:r>
        <w:t xml:space="preserve"> </w:t>
      </w:r>
    </w:p>
    <w:p w14:paraId="5588257C" w14:textId="4A4AB2CB" w:rsidR="005A4935" w:rsidRDefault="005A4935" w:rsidP="005A4935">
      <w:pPr>
        <w:pStyle w:val="Nadpis3"/>
      </w:pPr>
      <w:bookmarkStart w:id="80" w:name="_Toc126058332"/>
      <w:r w:rsidRPr="00B34B03">
        <w:t>Zdroj tepla a otopná soustava</w:t>
      </w:r>
      <w:bookmarkEnd w:id="80"/>
    </w:p>
    <w:p w14:paraId="5622C06F" w14:textId="77777777" w:rsidR="00291C3C" w:rsidRDefault="00291C3C" w:rsidP="00291C3C">
      <w:pPr>
        <w:rPr>
          <w:lang w:eastAsia="cs-CZ"/>
        </w:rPr>
      </w:pPr>
      <w:r>
        <w:rPr>
          <w:lang w:eastAsia="cs-CZ"/>
        </w:rPr>
        <w:t>Objekt je dle informací obsluhy od roku 96 zásobován teplem z centrálního zdroje tepla (CZT). Zdrojem tepla je předávací stanice. Předávací stanice je napojena na zdroj tepla nacházející ho se v areálu Škoda Auto Mladá Boleslav. Přípojný výkon dle EA je 0,8 MW. Tento výkon však nepočítal s budoucími přístavbami objektů v areálu a je nedostatečný. Topná voda je přiváděna bezkanálovým teplovodem. Tento topný kanál vstupuje do objektu školy u severního štítu a je veden pod stropem až do strojovny v jižní části budovy, v suterénu. Odtud jsou napojeny další dvě budovy – dílny (staré a nové), kde se nacházejí i rozdělovače. Topné větve v předávací stanici ve škole:</w:t>
      </w:r>
    </w:p>
    <w:p w14:paraId="0E3D3DBD" w14:textId="77777777" w:rsidR="00291C3C" w:rsidRDefault="00291C3C" w:rsidP="00291C3C">
      <w:pPr>
        <w:pStyle w:val="Odstavecseseznamem"/>
        <w:numPr>
          <w:ilvl w:val="0"/>
          <w:numId w:val="39"/>
        </w:numPr>
        <w:spacing w:line="276" w:lineRule="auto"/>
        <w:rPr>
          <w:lang w:eastAsia="cs-CZ"/>
        </w:rPr>
      </w:pPr>
      <w:r>
        <w:rPr>
          <w:lang w:eastAsia="cs-CZ"/>
        </w:rPr>
        <w:t>Přívod</w:t>
      </w:r>
    </w:p>
    <w:p w14:paraId="5E764636" w14:textId="77777777" w:rsidR="00291C3C" w:rsidRDefault="00291C3C" w:rsidP="00291C3C">
      <w:pPr>
        <w:pStyle w:val="Odstavecseseznamem"/>
        <w:numPr>
          <w:ilvl w:val="0"/>
          <w:numId w:val="39"/>
        </w:numPr>
        <w:spacing w:line="276" w:lineRule="auto"/>
        <w:rPr>
          <w:lang w:eastAsia="cs-CZ"/>
        </w:rPr>
      </w:pPr>
      <w:r>
        <w:rPr>
          <w:lang w:eastAsia="cs-CZ"/>
        </w:rPr>
        <w:t>Blok učeben – dílny nové (předávací stanice pro tento objekt je poddimenzovaná)</w:t>
      </w:r>
    </w:p>
    <w:p w14:paraId="7A707B8D" w14:textId="77777777" w:rsidR="00291C3C" w:rsidRDefault="00291C3C" w:rsidP="00291C3C">
      <w:pPr>
        <w:pStyle w:val="Odstavecseseznamem"/>
        <w:numPr>
          <w:ilvl w:val="0"/>
          <w:numId w:val="39"/>
        </w:numPr>
        <w:spacing w:line="276" w:lineRule="auto"/>
        <w:rPr>
          <w:lang w:eastAsia="cs-CZ"/>
        </w:rPr>
      </w:pPr>
      <w:r>
        <w:rPr>
          <w:lang w:eastAsia="cs-CZ"/>
        </w:rPr>
        <w:t>Škola sever</w:t>
      </w:r>
    </w:p>
    <w:p w14:paraId="4840CCAE" w14:textId="77777777" w:rsidR="00291C3C" w:rsidRDefault="00291C3C" w:rsidP="00291C3C">
      <w:pPr>
        <w:pStyle w:val="Odstavecseseznamem"/>
        <w:numPr>
          <w:ilvl w:val="0"/>
          <w:numId w:val="39"/>
        </w:numPr>
        <w:spacing w:line="276" w:lineRule="auto"/>
        <w:rPr>
          <w:lang w:eastAsia="cs-CZ"/>
        </w:rPr>
      </w:pPr>
      <w:r>
        <w:rPr>
          <w:lang w:eastAsia="cs-CZ"/>
        </w:rPr>
        <w:t>Dílny staré (ve kterých nefunguje 3-cestný směšovací ventil)</w:t>
      </w:r>
    </w:p>
    <w:p w14:paraId="78F8FDCF" w14:textId="77777777" w:rsidR="00291C3C" w:rsidRDefault="00291C3C" w:rsidP="00291C3C">
      <w:pPr>
        <w:pStyle w:val="Odstavecseseznamem"/>
        <w:numPr>
          <w:ilvl w:val="0"/>
          <w:numId w:val="39"/>
        </w:numPr>
        <w:spacing w:line="276" w:lineRule="auto"/>
        <w:rPr>
          <w:lang w:eastAsia="cs-CZ"/>
        </w:rPr>
      </w:pPr>
      <w:r>
        <w:rPr>
          <w:lang w:eastAsia="cs-CZ"/>
        </w:rPr>
        <w:t>Škola jih</w:t>
      </w:r>
    </w:p>
    <w:p w14:paraId="032DDCCC" w14:textId="77777777" w:rsidR="00291C3C" w:rsidRDefault="00291C3C" w:rsidP="00291C3C">
      <w:pPr>
        <w:pStyle w:val="Odstavecseseznamem"/>
        <w:numPr>
          <w:ilvl w:val="0"/>
          <w:numId w:val="39"/>
        </w:numPr>
        <w:spacing w:line="276" w:lineRule="auto"/>
        <w:rPr>
          <w:lang w:eastAsia="cs-CZ"/>
        </w:rPr>
      </w:pPr>
      <w:r>
        <w:rPr>
          <w:lang w:eastAsia="cs-CZ"/>
        </w:rPr>
        <w:t>Odbočka pro byt</w:t>
      </w:r>
    </w:p>
    <w:p w14:paraId="117C357C" w14:textId="77777777" w:rsidR="00291C3C" w:rsidRDefault="00291C3C" w:rsidP="00291C3C">
      <w:pPr>
        <w:pStyle w:val="Odstavecseseznamem"/>
        <w:numPr>
          <w:ilvl w:val="0"/>
          <w:numId w:val="39"/>
        </w:numPr>
        <w:spacing w:line="276" w:lineRule="auto"/>
        <w:rPr>
          <w:lang w:eastAsia="cs-CZ"/>
        </w:rPr>
      </w:pPr>
      <w:r>
        <w:rPr>
          <w:lang w:eastAsia="cs-CZ"/>
        </w:rPr>
        <w:t>Rezerva</w:t>
      </w:r>
    </w:p>
    <w:p w14:paraId="651C9271" w14:textId="77777777" w:rsidR="00291C3C" w:rsidRDefault="00291C3C" w:rsidP="00291C3C">
      <w:pPr>
        <w:rPr>
          <w:lang w:eastAsia="cs-CZ"/>
        </w:rPr>
      </w:pPr>
      <w:r>
        <w:rPr>
          <w:lang w:eastAsia="cs-CZ"/>
        </w:rPr>
        <w:t>Otopný systém budovy školy je teplovodní s nuceným oběhem s teplotním spádem 92,5/67,5 °C. Topný systém je dělen dle fasád. Otopná tělesa jsou litinová článková, desková (nové dílny).</w:t>
      </w:r>
    </w:p>
    <w:p w14:paraId="142AD2F8" w14:textId="77777777" w:rsidR="00291C3C" w:rsidRDefault="00291C3C" w:rsidP="00291C3C">
      <w:pPr>
        <w:rPr>
          <w:lang w:eastAsia="cs-CZ"/>
        </w:rPr>
      </w:pPr>
      <w:r>
        <w:rPr>
          <w:lang w:eastAsia="cs-CZ"/>
        </w:rPr>
        <w:lastRenderedPageBreak/>
        <w:t>Budova autodílen má svůj zdroj tepla, plynový kotel s výkonem 50 kW.</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91C3C" w14:paraId="7F3EE4FC" w14:textId="77777777" w:rsidTr="00646605">
        <w:trPr>
          <w:trHeight w:val="2665"/>
        </w:trPr>
        <w:tc>
          <w:tcPr>
            <w:tcW w:w="4531" w:type="dxa"/>
            <w:vAlign w:val="center"/>
          </w:tcPr>
          <w:p w14:paraId="49EC265F" w14:textId="77777777" w:rsidR="00291C3C" w:rsidRDefault="00291C3C" w:rsidP="00646605">
            <w:pPr>
              <w:spacing w:before="0" w:after="0"/>
              <w:jc w:val="center"/>
            </w:pPr>
            <w:r w:rsidRPr="00347B26">
              <w:rPr>
                <w:noProof/>
                <w:lang w:eastAsia="cs-CZ"/>
              </w:rPr>
              <w:drawing>
                <wp:inline distT="0" distB="0" distL="0" distR="0" wp14:anchorId="2AE3A0AB" wp14:editId="7997832E">
                  <wp:extent cx="2419709" cy="1613139"/>
                  <wp:effectExtent l="0" t="0" r="0" b="6350"/>
                  <wp:docPr id="57" name="Obrázek 57" descr="P:\392_21_Středočeský kraj - EPC poradenství\B_Reseni_projektu\02_Fotodokumentace\16_SOŠ a SOÚ, Mladá Boleslav, Jičínská 762\IMG_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92_21_Středočeský kraj - EPC poradenství\B_Reseni_projektu\02_Fotodokumentace\16_SOŠ a SOÚ, Mladá Boleslav, Jičínská 762\IMG_878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422080" cy="1614720"/>
                          </a:xfrm>
                          <a:prstGeom prst="rect">
                            <a:avLst/>
                          </a:prstGeom>
                          <a:noFill/>
                          <a:ln>
                            <a:noFill/>
                          </a:ln>
                        </pic:spPr>
                      </pic:pic>
                    </a:graphicData>
                  </a:graphic>
                </wp:inline>
              </w:drawing>
            </w:r>
          </w:p>
          <w:p w14:paraId="0388DFC9" w14:textId="55D9ADFF" w:rsidR="00291C3C" w:rsidRDefault="00291C3C" w:rsidP="00291C3C">
            <w:pPr>
              <w:pStyle w:val="Titulek"/>
              <w:keepNext w:val="0"/>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Pr>
                <w:noProof/>
              </w:rPr>
              <w:t>55</w:t>
            </w:r>
            <w:r w:rsidR="00FF441C">
              <w:rPr>
                <w:noProof/>
              </w:rPr>
              <w:fldChar w:fldCharType="end"/>
            </w:r>
            <w:r>
              <w:t xml:space="preserve"> - Rozdělovač pro školu</w:t>
            </w:r>
          </w:p>
        </w:tc>
        <w:tc>
          <w:tcPr>
            <w:tcW w:w="4531" w:type="dxa"/>
            <w:vAlign w:val="center"/>
          </w:tcPr>
          <w:p w14:paraId="34FDCA42" w14:textId="77777777" w:rsidR="00291C3C" w:rsidRDefault="00291C3C" w:rsidP="00646605">
            <w:pPr>
              <w:spacing w:before="0" w:after="0"/>
              <w:jc w:val="center"/>
            </w:pPr>
            <w:r w:rsidRPr="00347B26">
              <w:rPr>
                <w:noProof/>
                <w:lang w:eastAsia="cs-CZ"/>
              </w:rPr>
              <w:drawing>
                <wp:inline distT="0" distB="0" distL="0" distR="0" wp14:anchorId="44906B5B" wp14:editId="73734E68">
                  <wp:extent cx="2430041" cy="1620027"/>
                  <wp:effectExtent l="0" t="0" r="8890" b="0"/>
                  <wp:docPr id="58" name="Obrázek 58" descr="P:\392_21_Středočeský kraj - EPC poradenství\B_Reseni_projektu\02_Fotodokumentace\16_SOŠ a SOÚ, Mladá Boleslav, Jičínská 762\IMG_8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92_21_Středočeský kraj - EPC poradenství\B_Reseni_projektu\02_Fotodokumentace\16_SOŠ a SOÚ, Mladá Boleslav, Jičínská 762\IMG_8857.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436621" cy="1624414"/>
                          </a:xfrm>
                          <a:prstGeom prst="rect">
                            <a:avLst/>
                          </a:prstGeom>
                          <a:noFill/>
                          <a:ln>
                            <a:noFill/>
                          </a:ln>
                        </pic:spPr>
                      </pic:pic>
                    </a:graphicData>
                  </a:graphic>
                </wp:inline>
              </w:drawing>
            </w:r>
          </w:p>
          <w:p w14:paraId="07450E36" w14:textId="39EFF8F5" w:rsidR="00291C3C" w:rsidRDefault="00291C3C" w:rsidP="00291C3C">
            <w:pPr>
              <w:pStyle w:val="Titulek"/>
              <w:keepNext w:val="0"/>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Pr>
                <w:noProof/>
              </w:rPr>
              <w:t>56</w:t>
            </w:r>
            <w:r w:rsidR="00FF441C">
              <w:rPr>
                <w:noProof/>
              </w:rPr>
              <w:fldChar w:fldCharType="end"/>
            </w:r>
            <w:r>
              <w:t xml:space="preserve"> - Rozdělovač pro dílny</w:t>
            </w:r>
          </w:p>
        </w:tc>
      </w:tr>
    </w:tbl>
    <w:p w14:paraId="6312E847" w14:textId="462E979C" w:rsidR="005A4935" w:rsidRDefault="005A4935" w:rsidP="005A4935">
      <w:pPr>
        <w:pStyle w:val="Nadpis3"/>
      </w:pPr>
      <w:bookmarkStart w:id="81" w:name="_Toc126058333"/>
      <w:r w:rsidRPr="00B34B03">
        <w:t>Příprava TV</w:t>
      </w:r>
      <w:bookmarkEnd w:id="81"/>
    </w:p>
    <w:p w14:paraId="7C77392E" w14:textId="77777777" w:rsidR="00291C3C" w:rsidRPr="003C72C7" w:rsidRDefault="00291C3C" w:rsidP="00291C3C">
      <w:pPr>
        <w:rPr>
          <w:lang w:eastAsia="cs-CZ"/>
        </w:rPr>
      </w:pPr>
      <w:r>
        <w:rPr>
          <w:lang w:eastAsia="cs-CZ"/>
        </w:rPr>
        <w:t>Teplá voda je připravována lokálně v průtokových nebo zásobníkových ohřívačích.</w:t>
      </w:r>
    </w:p>
    <w:p w14:paraId="6765CAA6" w14:textId="34E1EDC5" w:rsidR="005A4935" w:rsidRDefault="005A4935" w:rsidP="005A4935">
      <w:pPr>
        <w:pStyle w:val="Nadpis3"/>
      </w:pPr>
      <w:bookmarkStart w:id="82" w:name="_Toc126058334"/>
      <w:r w:rsidRPr="00B34B03">
        <w:t>Větrání a klimatizace</w:t>
      </w:r>
      <w:bookmarkEnd w:id="82"/>
    </w:p>
    <w:p w14:paraId="6E57B6FE" w14:textId="77777777" w:rsidR="00291C3C" w:rsidRPr="003C72C7" w:rsidRDefault="00291C3C" w:rsidP="00291C3C">
      <w:pPr>
        <w:rPr>
          <w:lang w:eastAsia="cs-CZ"/>
        </w:rPr>
      </w:pPr>
      <w:r>
        <w:rPr>
          <w:lang w:eastAsia="cs-CZ"/>
        </w:rPr>
        <w:t>Větrání pobytových prostor osob je realizováno přirozeným způsobem, tedy otevíráním oken. V prostorech dílen se nacházejí VZT jednotky pro odtah vzduchu, jejichž technické parametry nebyly zjištěny. V areálu jsou instalovány 4 ks split jednotek (server, kanceláře).</w:t>
      </w:r>
    </w:p>
    <w:p w14:paraId="471C40DC" w14:textId="0072C1B2" w:rsidR="005A4935" w:rsidRDefault="005A4935" w:rsidP="005A4935">
      <w:pPr>
        <w:pStyle w:val="Nadpis3"/>
      </w:pPr>
      <w:bookmarkStart w:id="83" w:name="_Toc126058335"/>
      <w:r w:rsidRPr="00B34B03">
        <w:t>Osvětlení</w:t>
      </w:r>
      <w:bookmarkEnd w:id="83"/>
    </w:p>
    <w:p w14:paraId="0B524D95" w14:textId="77777777" w:rsidR="00291C3C" w:rsidRDefault="00291C3C" w:rsidP="00291C3C">
      <w:pPr>
        <w:rPr>
          <w:lang w:eastAsia="cs-CZ"/>
        </w:rPr>
      </w:pPr>
      <w:r>
        <w:rPr>
          <w:lang w:eastAsia="cs-CZ"/>
        </w:rPr>
        <w:t>Osvětlení jednotlivých prostor je kombinované, přirozeným a umělým osvětlením. Umělé osvětlení je realizováno převážně klasickými lineárními zářivkovými a žárovkovými zdroji ovládanými manuálně. Celkový instalovaný el. příkon původních svítidel je cca 48 kW, při 666 ks svítidlech.</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91C3C" w14:paraId="73171B39" w14:textId="77777777" w:rsidTr="00646605">
        <w:tc>
          <w:tcPr>
            <w:tcW w:w="4531" w:type="dxa"/>
            <w:vAlign w:val="center"/>
          </w:tcPr>
          <w:p w14:paraId="6F7713B5" w14:textId="77777777" w:rsidR="00291C3C" w:rsidRDefault="00291C3C" w:rsidP="00291C3C">
            <w:pPr>
              <w:keepNext/>
              <w:spacing w:before="0" w:after="0"/>
              <w:jc w:val="center"/>
            </w:pPr>
            <w:r>
              <w:rPr>
                <w:noProof/>
                <w:lang w:eastAsia="cs-CZ"/>
              </w:rPr>
              <w:drawing>
                <wp:inline distT="0" distB="0" distL="0" distR="0" wp14:anchorId="587C4DD8" wp14:editId="33C3464A">
                  <wp:extent cx="2653259" cy="1766405"/>
                  <wp:effectExtent l="0" t="0" r="0" b="5715"/>
                  <wp:docPr id="59" name="Obrázek 59" descr="P:\392_21_Středočeský kraj - EPC poradenství\B_Reseni_projektu\02_Fotodokumentace\16_SOŠ a SOÚ, Mladá Boleslav, Jičínská 762\IMG_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92_21_Středočeský kraj - EPC poradenství\B_Reseni_projektu\02_Fotodokumentace\16_SOŠ a SOÚ, Mladá Boleslav, Jičínská 762\IMG_88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1007" cy="1771563"/>
                          </a:xfrm>
                          <a:prstGeom prst="rect">
                            <a:avLst/>
                          </a:prstGeom>
                          <a:noFill/>
                          <a:ln>
                            <a:noFill/>
                          </a:ln>
                        </pic:spPr>
                      </pic:pic>
                    </a:graphicData>
                  </a:graphic>
                </wp:inline>
              </w:drawing>
            </w:r>
          </w:p>
          <w:p w14:paraId="463C0B01" w14:textId="4515DDD3" w:rsidR="00291C3C" w:rsidRDefault="00291C3C" w:rsidP="00291C3C">
            <w:pPr>
              <w:pStyle w:val="Titulek"/>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Pr>
                <w:noProof/>
              </w:rPr>
              <w:t>57</w:t>
            </w:r>
            <w:r w:rsidR="00FF441C">
              <w:rPr>
                <w:noProof/>
              </w:rPr>
              <w:fldChar w:fldCharType="end"/>
            </w:r>
            <w:r>
              <w:t xml:space="preserve"> - Osvětlení v dílnách</w:t>
            </w:r>
          </w:p>
        </w:tc>
        <w:tc>
          <w:tcPr>
            <w:tcW w:w="4531" w:type="dxa"/>
            <w:vAlign w:val="center"/>
          </w:tcPr>
          <w:p w14:paraId="087EEFC5" w14:textId="77777777" w:rsidR="00291C3C" w:rsidRDefault="00291C3C" w:rsidP="00291C3C">
            <w:pPr>
              <w:keepNext/>
              <w:spacing w:before="0" w:after="0"/>
              <w:jc w:val="center"/>
            </w:pPr>
            <w:r>
              <w:rPr>
                <w:noProof/>
                <w:lang w:eastAsia="cs-CZ"/>
              </w:rPr>
              <w:drawing>
                <wp:inline distT="0" distB="0" distL="0" distR="0" wp14:anchorId="656C5128" wp14:editId="0772684A">
                  <wp:extent cx="2623455" cy="1746561"/>
                  <wp:effectExtent l="0" t="0" r="5715" b="6350"/>
                  <wp:docPr id="60" name="Obrázek 60" descr="P:\392_21_Středočeský kraj - EPC poradenství\B_Reseni_projektu\02_Fotodokumentace\16_SOŠ a SOÚ, Mladá Boleslav, Jičínská 762\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92_21_Středočeský kraj - EPC poradenství\B_Reseni_projektu\02_Fotodokumentace\16_SOŠ a SOÚ, Mladá Boleslav, Jičínská 762\IMG_888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5282" cy="1747777"/>
                          </a:xfrm>
                          <a:prstGeom prst="rect">
                            <a:avLst/>
                          </a:prstGeom>
                          <a:noFill/>
                          <a:ln>
                            <a:noFill/>
                          </a:ln>
                        </pic:spPr>
                      </pic:pic>
                    </a:graphicData>
                  </a:graphic>
                </wp:inline>
              </w:drawing>
            </w:r>
          </w:p>
          <w:p w14:paraId="08C11A35" w14:textId="0A60F0ED" w:rsidR="00291C3C" w:rsidRDefault="00291C3C" w:rsidP="00291C3C">
            <w:pPr>
              <w:pStyle w:val="Titulek"/>
              <w:spacing w:before="0" w:after="0"/>
              <w:jc w:val="center"/>
              <w:rPr>
                <w:lang w:eastAsia="cs-CZ"/>
              </w:rPr>
            </w:pPr>
            <w:r>
              <w:t xml:space="preserve">Obrázek </w:t>
            </w:r>
            <w:r w:rsidR="00FF441C">
              <w:fldChar w:fldCharType="begin"/>
            </w:r>
            <w:r w:rsidR="00FF441C">
              <w:instrText xml:space="preserve"> SEQ Obrázek \* ARABIC </w:instrText>
            </w:r>
            <w:r w:rsidR="00FF441C">
              <w:fldChar w:fldCharType="separate"/>
            </w:r>
            <w:r>
              <w:rPr>
                <w:noProof/>
              </w:rPr>
              <w:t>58</w:t>
            </w:r>
            <w:r w:rsidR="00FF441C">
              <w:rPr>
                <w:noProof/>
              </w:rPr>
              <w:fldChar w:fldCharType="end"/>
            </w:r>
            <w:r>
              <w:t xml:space="preserve"> - Typická svítidla</w:t>
            </w:r>
          </w:p>
        </w:tc>
      </w:tr>
    </w:tbl>
    <w:p w14:paraId="4D7D8C93" w14:textId="13082D9B" w:rsidR="00291C3C" w:rsidRDefault="00291C3C" w:rsidP="00291C3C">
      <w:pPr>
        <w:rPr>
          <w:lang w:eastAsia="cs-CZ"/>
        </w:rPr>
      </w:pPr>
    </w:p>
    <w:p w14:paraId="4D14EBA1" w14:textId="17B55EA5" w:rsidR="00BD789B" w:rsidRDefault="00BD789B" w:rsidP="00BD789B">
      <w:pPr>
        <w:pStyle w:val="Titulek"/>
      </w:pPr>
      <w:r>
        <w:t xml:space="preserve">Tabulka </w:t>
      </w:r>
      <w:fldSimple w:instr=" SEQ Tabulka \* ARABIC ">
        <w:r w:rsidR="00C07BBB">
          <w:rPr>
            <w:noProof/>
          </w:rPr>
          <w:t>5</w:t>
        </w:r>
      </w:fldSimple>
      <w:r>
        <w:t xml:space="preserve"> - Seznam a počet svítidel pro objekt Školy</w:t>
      </w:r>
    </w:p>
    <w:tbl>
      <w:tblPr>
        <w:tblW w:w="9620" w:type="dxa"/>
        <w:tblCellMar>
          <w:left w:w="70" w:type="dxa"/>
          <w:right w:w="70" w:type="dxa"/>
        </w:tblCellMar>
        <w:tblLook w:val="04A0" w:firstRow="1" w:lastRow="0" w:firstColumn="1" w:lastColumn="0" w:noHBand="0" w:noVBand="1"/>
      </w:tblPr>
      <w:tblGrid>
        <w:gridCol w:w="2219"/>
        <w:gridCol w:w="2151"/>
        <w:gridCol w:w="1600"/>
        <w:gridCol w:w="1336"/>
        <w:gridCol w:w="965"/>
        <w:gridCol w:w="1349"/>
      </w:tblGrid>
      <w:tr w:rsidR="00BD789B" w:rsidRPr="00BD789B" w14:paraId="5785C229" w14:textId="77777777" w:rsidTr="00BD789B">
        <w:trPr>
          <w:trHeight w:val="300"/>
        </w:trPr>
        <w:tc>
          <w:tcPr>
            <w:tcW w:w="9620" w:type="dxa"/>
            <w:gridSpan w:val="6"/>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769BF152"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BUDOVA: ŠKOLA</w:t>
            </w:r>
          </w:p>
        </w:tc>
      </w:tr>
      <w:tr w:rsidR="00BD789B" w:rsidRPr="00BD789B" w14:paraId="7DA439B7" w14:textId="77777777" w:rsidTr="00BD789B">
        <w:trPr>
          <w:trHeight w:val="600"/>
        </w:trPr>
        <w:tc>
          <w:tcPr>
            <w:tcW w:w="2219" w:type="dxa"/>
            <w:tcBorders>
              <w:top w:val="nil"/>
              <w:left w:val="single" w:sz="4" w:space="0" w:color="auto"/>
              <w:bottom w:val="single" w:sz="4" w:space="0" w:color="auto"/>
              <w:right w:val="single" w:sz="4" w:space="0" w:color="auto"/>
            </w:tcBorders>
            <w:shd w:val="clear" w:color="000000" w:fill="0070C0"/>
            <w:noWrap/>
            <w:vAlign w:val="center"/>
            <w:hideMark/>
          </w:tcPr>
          <w:p w14:paraId="417683F9"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Místnost</w:t>
            </w:r>
          </w:p>
        </w:tc>
        <w:tc>
          <w:tcPr>
            <w:tcW w:w="2151" w:type="dxa"/>
            <w:tcBorders>
              <w:top w:val="nil"/>
              <w:left w:val="nil"/>
              <w:bottom w:val="single" w:sz="4" w:space="0" w:color="auto"/>
              <w:right w:val="single" w:sz="4" w:space="0" w:color="auto"/>
            </w:tcBorders>
            <w:shd w:val="clear" w:color="000000" w:fill="0070C0"/>
            <w:noWrap/>
            <w:vAlign w:val="center"/>
            <w:hideMark/>
          </w:tcPr>
          <w:p w14:paraId="7AB1C291"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Svítidlo</w:t>
            </w:r>
          </w:p>
        </w:tc>
        <w:tc>
          <w:tcPr>
            <w:tcW w:w="1600" w:type="dxa"/>
            <w:tcBorders>
              <w:top w:val="nil"/>
              <w:left w:val="nil"/>
              <w:bottom w:val="single" w:sz="4" w:space="0" w:color="auto"/>
              <w:right w:val="single" w:sz="4" w:space="0" w:color="auto"/>
            </w:tcBorders>
            <w:shd w:val="clear" w:color="000000" w:fill="0070C0"/>
            <w:vAlign w:val="bottom"/>
            <w:hideMark/>
          </w:tcPr>
          <w:p w14:paraId="10823016"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El. příkon </w:t>
            </w:r>
            <w:r w:rsidRPr="00BD789B">
              <w:rPr>
                <w:rFonts w:eastAsia="Times New Roman" w:cs="Calibri"/>
                <w:b/>
                <w:bCs/>
                <w:color w:val="FFFFFF"/>
                <w:szCs w:val="22"/>
                <w:lang w:eastAsia="cs-CZ"/>
              </w:rPr>
              <w:br/>
              <w:t>zdroje [W]</w:t>
            </w:r>
          </w:p>
        </w:tc>
        <w:tc>
          <w:tcPr>
            <w:tcW w:w="1336" w:type="dxa"/>
            <w:tcBorders>
              <w:top w:val="nil"/>
              <w:left w:val="nil"/>
              <w:bottom w:val="single" w:sz="4" w:space="0" w:color="auto"/>
              <w:right w:val="single" w:sz="4" w:space="0" w:color="auto"/>
            </w:tcBorders>
            <w:shd w:val="clear" w:color="000000" w:fill="0070C0"/>
            <w:vAlign w:val="bottom"/>
            <w:hideMark/>
          </w:tcPr>
          <w:p w14:paraId="6D7B75C2"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El. příkon</w:t>
            </w:r>
            <w:r w:rsidRPr="00BD789B">
              <w:rPr>
                <w:rFonts w:eastAsia="Times New Roman" w:cs="Calibri"/>
                <w:b/>
                <w:bCs/>
                <w:color w:val="FFFFFF"/>
                <w:szCs w:val="22"/>
                <w:lang w:eastAsia="cs-CZ"/>
              </w:rPr>
              <w:br/>
              <w:t xml:space="preserve"> svítidla [W] </w:t>
            </w:r>
          </w:p>
        </w:tc>
        <w:tc>
          <w:tcPr>
            <w:tcW w:w="965" w:type="dxa"/>
            <w:tcBorders>
              <w:top w:val="nil"/>
              <w:left w:val="nil"/>
              <w:bottom w:val="single" w:sz="4" w:space="0" w:color="auto"/>
              <w:right w:val="single" w:sz="4" w:space="0" w:color="auto"/>
            </w:tcBorders>
            <w:shd w:val="clear" w:color="000000" w:fill="0070C0"/>
            <w:vAlign w:val="bottom"/>
            <w:hideMark/>
          </w:tcPr>
          <w:p w14:paraId="34619567"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Počet </w:t>
            </w:r>
            <w:r w:rsidRPr="00BD789B">
              <w:rPr>
                <w:rFonts w:eastAsia="Times New Roman" w:cs="Calibri"/>
                <w:b/>
                <w:bCs/>
                <w:color w:val="FFFFFF"/>
                <w:szCs w:val="22"/>
                <w:lang w:eastAsia="cs-CZ"/>
              </w:rPr>
              <w:br/>
              <w:t>[ks]</w:t>
            </w:r>
          </w:p>
        </w:tc>
        <w:tc>
          <w:tcPr>
            <w:tcW w:w="1349" w:type="dxa"/>
            <w:tcBorders>
              <w:top w:val="nil"/>
              <w:left w:val="nil"/>
              <w:bottom w:val="single" w:sz="4" w:space="0" w:color="auto"/>
              <w:right w:val="single" w:sz="4" w:space="0" w:color="auto"/>
            </w:tcBorders>
            <w:shd w:val="clear" w:color="000000" w:fill="0070C0"/>
            <w:vAlign w:val="bottom"/>
            <w:hideMark/>
          </w:tcPr>
          <w:p w14:paraId="1EAD690F"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Celkem </w:t>
            </w:r>
            <w:r w:rsidRPr="00BD789B">
              <w:rPr>
                <w:rFonts w:eastAsia="Times New Roman" w:cs="Calibri"/>
                <w:b/>
                <w:bCs/>
                <w:color w:val="FFFFFF"/>
                <w:szCs w:val="22"/>
                <w:lang w:eastAsia="cs-CZ"/>
              </w:rPr>
              <w:br/>
              <w:t>[W]</w:t>
            </w:r>
          </w:p>
        </w:tc>
      </w:tr>
      <w:tr w:rsidR="00BD789B" w:rsidRPr="00BD789B" w14:paraId="3C4C399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047167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schodiště</w:t>
            </w:r>
          </w:p>
        </w:tc>
        <w:tc>
          <w:tcPr>
            <w:tcW w:w="2151" w:type="dxa"/>
            <w:tcBorders>
              <w:top w:val="nil"/>
              <w:left w:val="nil"/>
              <w:bottom w:val="single" w:sz="4" w:space="0" w:color="auto"/>
              <w:right w:val="single" w:sz="4" w:space="0" w:color="auto"/>
            </w:tcBorders>
            <w:shd w:val="clear" w:color="auto" w:fill="auto"/>
            <w:noWrap/>
            <w:vAlign w:val="bottom"/>
            <w:hideMark/>
          </w:tcPr>
          <w:p w14:paraId="6234DBB8"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0DE068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w:t>
            </w:r>
          </w:p>
        </w:tc>
        <w:tc>
          <w:tcPr>
            <w:tcW w:w="1336" w:type="dxa"/>
            <w:tcBorders>
              <w:top w:val="nil"/>
              <w:left w:val="nil"/>
              <w:bottom w:val="single" w:sz="4" w:space="0" w:color="auto"/>
              <w:right w:val="single" w:sz="4" w:space="0" w:color="auto"/>
            </w:tcBorders>
            <w:shd w:val="clear" w:color="auto" w:fill="auto"/>
            <w:noWrap/>
            <w:vAlign w:val="bottom"/>
            <w:hideMark/>
          </w:tcPr>
          <w:p w14:paraId="00AE077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965" w:type="dxa"/>
            <w:tcBorders>
              <w:top w:val="nil"/>
              <w:left w:val="nil"/>
              <w:bottom w:val="single" w:sz="4" w:space="0" w:color="auto"/>
              <w:right w:val="single" w:sz="4" w:space="0" w:color="auto"/>
            </w:tcBorders>
            <w:shd w:val="clear" w:color="auto" w:fill="auto"/>
            <w:noWrap/>
            <w:vAlign w:val="bottom"/>
            <w:hideMark/>
          </w:tcPr>
          <w:p w14:paraId="2F62566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6A9A4B6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66</w:t>
            </w:r>
          </w:p>
        </w:tc>
      </w:tr>
      <w:tr w:rsidR="00BD789B" w:rsidRPr="00BD789B" w14:paraId="1F52C929"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3499B8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kancelář účetní</w:t>
            </w:r>
          </w:p>
        </w:tc>
        <w:tc>
          <w:tcPr>
            <w:tcW w:w="2151" w:type="dxa"/>
            <w:tcBorders>
              <w:top w:val="nil"/>
              <w:left w:val="nil"/>
              <w:bottom w:val="single" w:sz="4" w:space="0" w:color="auto"/>
              <w:right w:val="single" w:sz="4" w:space="0" w:color="auto"/>
            </w:tcBorders>
            <w:shd w:val="clear" w:color="auto" w:fill="auto"/>
            <w:noWrap/>
            <w:vAlign w:val="bottom"/>
            <w:hideMark/>
          </w:tcPr>
          <w:p w14:paraId="49E1B103"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250A7C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B41D93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836A49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735502A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10C5BD48"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5FBE84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kancelář hospodář</w:t>
            </w:r>
          </w:p>
        </w:tc>
        <w:tc>
          <w:tcPr>
            <w:tcW w:w="2151" w:type="dxa"/>
            <w:tcBorders>
              <w:top w:val="nil"/>
              <w:left w:val="nil"/>
              <w:bottom w:val="single" w:sz="4" w:space="0" w:color="auto"/>
              <w:right w:val="single" w:sz="4" w:space="0" w:color="auto"/>
            </w:tcBorders>
            <w:shd w:val="clear" w:color="auto" w:fill="auto"/>
            <w:noWrap/>
            <w:vAlign w:val="bottom"/>
            <w:hideMark/>
          </w:tcPr>
          <w:p w14:paraId="6C0C044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40DE38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3DD842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2422F60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6C443C2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0BDA5AEB"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CFB1D5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kancelář vedoucí</w:t>
            </w:r>
          </w:p>
        </w:tc>
        <w:tc>
          <w:tcPr>
            <w:tcW w:w="2151" w:type="dxa"/>
            <w:tcBorders>
              <w:top w:val="nil"/>
              <w:left w:val="nil"/>
              <w:bottom w:val="single" w:sz="4" w:space="0" w:color="auto"/>
              <w:right w:val="single" w:sz="4" w:space="0" w:color="auto"/>
            </w:tcBorders>
            <w:shd w:val="clear" w:color="auto" w:fill="auto"/>
            <w:noWrap/>
            <w:vAlign w:val="bottom"/>
            <w:hideMark/>
          </w:tcPr>
          <w:p w14:paraId="18A1769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54E31A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23D2B3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6541B53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24D1489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2FB1C19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2DE943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lastRenderedPageBreak/>
              <w:t>WC</w:t>
            </w:r>
          </w:p>
        </w:tc>
        <w:tc>
          <w:tcPr>
            <w:tcW w:w="2151" w:type="dxa"/>
            <w:tcBorders>
              <w:top w:val="nil"/>
              <w:left w:val="nil"/>
              <w:bottom w:val="single" w:sz="4" w:space="0" w:color="auto"/>
              <w:right w:val="single" w:sz="4" w:space="0" w:color="auto"/>
            </w:tcBorders>
            <w:shd w:val="clear" w:color="auto" w:fill="auto"/>
            <w:noWrap/>
            <w:vAlign w:val="bottom"/>
            <w:hideMark/>
          </w:tcPr>
          <w:p w14:paraId="3FE9716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9AF56D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1x11W</w:t>
            </w:r>
          </w:p>
        </w:tc>
        <w:tc>
          <w:tcPr>
            <w:tcW w:w="1336" w:type="dxa"/>
            <w:tcBorders>
              <w:top w:val="nil"/>
              <w:left w:val="nil"/>
              <w:bottom w:val="single" w:sz="4" w:space="0" w:color="auto"/>
              <w:right w:val="single" w:sz="4" w:space="0" w:color="auto"/>
            </w:tcBorders>
            <w:shd w:val="clear" w:color="auto" w:fill="auto"/>
            <w:noWrap/>
            <w:vAlign w:val="bottom"/>
            <w:hideMark/>
          </w:tcPr>
          <w:p w14:paraId="56A2CC8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965" w:type="dxa"/>
            <w:tcBorders>
              <w:top w:val="nil"/>
              <w:left w:val="nil"/>
              <w:bottom w:val="single" w:sz="4" w:space="0" w:color="auto"/>
              <w:right w:val="single" w:sz="4" w:space="0" w:color="auto"/>
            </w:tcBorders>
            <w:shd w:val="clear" w:color="auto" w:fill="auto"/>
            <w:noWrap/>
            <w:vAlign w:val="bottom"/>
            <w:hideMark/>
          </w:tcPr>
          <w:p w14:paraId="3E8CEB8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3F33578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22</w:t>
            </w:r>
          </w:p>
        </w:tc>
      </w:tr>
      <w:tr w:rsidR="00BD789B" w:rsidRPr="00BD789B" w14:paraId="6E3DC2CB"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15BA440"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sekretariát</w:t>
            </w:r>
          </w:p>
        </w:tc>
        <w:tc>
          <w:tcPr>
            <w:tcW w:w="2151" w:type="dxa"/>
            <w:tcBorders>
              <w:top w:val="nil"/>
              <w:left w:val="nil"/>
              <w:bottom w:val="single" w:sz="4" w:space="0" w:color="auto"/>
              <w:right w:val="single" w:sz="4" w:space="0" w:color="auto"/>
            </w:tcBorders>
            <w:shd w:val="clear" w:color="auto" w:fill="auto"/>
            <w:noWrap/>
            <w:vAlign w:val="bottom"/>
            <w:hideMark/>
          </w:tcPr>
          <w:p w14:paraId="43B91D8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FAE2AD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1x36W</w:t>
            </w:r>
          </w:p>
        </w:tc>
        <w:tc>
          <w:tcPr>
            <w:tcW w:w="1336" w:type="dxa"/>
            <w:tcBorders>
              <w:top w:val="nil"/>
              <w:left w:val="nil"/>
              <w:bottom w:val="single" w:sz="4" w:space="0" w:color="auto"/>
              <w:right w:val="single" w:sz="4" w:space="0" w:color="auto"/>
            </w:tcBorders>
            <w:shd w:val="clear" w:color="auto" w:fill="auto"/>
            <w:noWrap/>
            <w:vAlign w:val="bottom"/>
            <w:hideMark/>
          </w:tcPr>
          <w:p w14:paraId="47AF5F4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c>
          <w:tcPr>
            <w:tcW w:w="965" w:type="dxa"/>
            <w:tcBorders>
              <w:top w:val="nil"/>
              <w:left w:val="nil"/>
              <w:bottom w:val="single" w:sz="4" w:space="0" w:color="auto"/>
              <w:right w:val="single" w:sz="4" w:space="0" w:color="auto"/>
            </w:tcBorders>
            <w:shd w:val="clear" w:color="auto" w:fill="auto"/>
            <w:noWrap/>
            <w:vAlign w:val="bottom"/>
            <w:hideMark/>
          </w:tcPr>
          <w:p w14:paraId="2DE76F2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229FF9C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r>
      <w:tr w:rsidR="00BD789B" w:rsidRPr="00BD789B" w14:paraId="369137EA"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5266E9D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ředitelna</w:t>
            </w:r>
          </w:p>
        </w:tc>
        <w:tc>
          <w:tcPr>
            <w:tcW w:w="2151" w:type="dxa"/>
            <w:tcBorders>
              <w:top w:val="nil"/>
              <w:left w:val="nil"/>
              <w:bottom w:val="single" w:sz="4" w:space="0" w:color="auto"/>
              <w:right w:val="single" w:sz="4" w:space="0" w:color="auto"/>
            </w:tcBorders>
            <w:shd w:val="clear" w:color="auto" w:fill="auto"/>
            <w:noWrap/>
            <w:vAlign w:val="bottom"/>
            <w:hideMark/>
          </w:tcPr>
          <w:p w14:paraId="5125E64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600E1D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1x15W</w:t>
            </w:r>
          </w:p>
        </w:tc>
        <w:tc>
          <w:tcPr>
            <w:tcW w:w="1336" w:type="dxa"/>
            <w:tcBorders>
              <w:top w:val="nil"/>
              <w:left w:val="nil"/>
              <w:bottom w:val="single" w:sz="4" w:space="0" w:color="auto"/>
              <w:right w:val="single" w:sz="4" w:space="0" w:color="auto"/>
            </w:tcBorders>
            <w:shd w:val="clear" w:color="auto" w:fill="auto"/>
            <w:noWrap/>
            <w:vAlign w:val="bottom"/>
            <w:hideMark/>
          </w:tcPr>
          <w:p w14:paraId="5AE545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15</w:t>
            </w:r>
          </w:p>
        </w:tc>
        <w:tc>
          <w:tcPr>
            <w:tcW w:w="965" w:type="dxa"/>
            <w:tcBorders>
              <w:top w:val="nil"/>
              <w:left w:val="nil"/>
              <w:bottom w:val="single" w:sz="4" w:space="0" w:color="auto"/>
              <w:right w:val="single" w:sz="4" w:space="0" w:color="auto"/>
            </w:tcBorders>
            <w:shd w:val="clear" w:color="auto" w:fill="auto"/>
            <w:noWrap/>
            <w:vAlign w:val="bottom"/>
            <w:hideMark/>
          </w:tcPr>
          <w:p w14:paraId="28B2DE7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710DB97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90</w:t>
            </w:r>
          </w:p>
        </w:tc>
      </w:tr>
      <w:tr w:rsidR="00BD789B" w:rsidRPr="00BD789B" w14:paraId="12247CE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C1AE7A4"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2F35846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32526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34D857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005487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25BB011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63D228B5"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CD7BB2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zástupci ŘŠ</w:t>
            </w:r>
          </w:p>
        </w:tc>
        <w:tc>
          <w:tcPr>
            <w:tcW w:w="2151" w:type="dxa"/>
            <w:tcBorders>
              <w:top w:val="nil"/>
              <w:left w:val="nil"/>
              <w:bottom w:val="single" w:sz="4" w:space="0" w:color="auto"/>
              <w:right w:val="single" w:sz="4" w:space="0" w:color="auto"/>
            </w:tcBorders>
            <w:shd w:val="clear" w:color="auto" w:fill="auto"/>
            <w:noWrap/>
            <w:vAlign w:val="bottom"/>
            <w:hideMark/>
          </w:tcPr>
          <w:p w14:paraId="1B34755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686ECE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13AAF9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36ECF4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4D12C31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1B6B5C9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070972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knihovna</w:t>
            </w:r>
          </w:p>
        </w:tc>
        <w:tc>
          <w:tcPr>
            <w:tcW w:w="2151" w:type="dxa"/>
            <w:tcBorders>
              <w:top w:val="nil"/>
              <w:left w:val="nil"/>
              <w:bottom w:val="single" w:sz="4" w:space="0" w:color="auto"/>
              <w:right w:val="single" w:sz="4" w:space="0" w:color="auto"/>
            </w:tcBorders>
            <w:shd w:val="clear" w:color="auto" w:fill="auto"/>
            <w:noWrap/>
            <w:vAlign w:val="bottom"/>
            <w:hideMark/>
          </w:tcPr>
          <w:p w14:paraId="4A6450A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576A5B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3C0BDF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4448E1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49" w:type="dxa"/>
            <w:tcBorders>
              <w:top w:val="nil"/>
              <w:left w:val="nil"/>
              <w:bottom w:val="single" w:sz="4" w:space="0" w:color="auto"/>
              <w:right w:val="single" w:sz="4" w:space="0" w:color="auto"/>
            </w:tcBorders>
            <w:shd w:val="clear" w:color="auto" w:fill="auto"/>
            <w:noWrap/>
            <w:vAlign w:val="bottom"/>
            <w:hideMark/>
          </w:tcPr>
          <w:p w14:paraId="550AD3C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0CC84F78"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00CB40B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107F0AC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zárovkové svítdlo</w:t>
            </w:r>
          </w:p>
        </w:tc>
        <w:tc>
          <w:tcPr>
            <w:tcW w:w="1600" w:type="dxa"/>
            <w:tcBorders>
              <w:top w:val="nil"/>
              <w:left w:val="nil"/>
              <w:bottom w:val="single" w:sz="4" w:space="0" w:color="auto"/>
              <w:right w:val="single" w:sz="4" w:space="0" w:color="auto"/>
            </w:tcBorders>
            <w:shd w:val="clear" w:color="auto" w:fill="auto"/>
            <w:noWrap/>
            <w:vAlign w:val="bottom"/>
            <w:hideMark/>
          </w:tcPr>
          <w:p w14:paraId="74CDE4D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36" w:type="dxa"/>
            <w:tcBorders>
              <w:top w:val="nil"/>
              <w:left w:val="nil"/>
              <w:bottom w:val="single" w:sz="4" w:space="0" w:color="auto"/>
              <w:right w:val="single" w:sz="4" w:space="0" w:color="auto"/>
            </w:tcBorders>
            <w:shd w:val="clear" w:color="auto" w:fill="auto"/>
            <w:noWrap/>
            <w:vAlign w:val="bottom"/>
            <w:hideMark/>
          </w:tcPr>
          <w:p w14:paraId="19CFE77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65" w:type="dxa"/>
            <w:tcBorders>
              <w:top w:val="nil"/>
              <w:left w:val="nil"/>
              <w:bottom w:val="single" w:sz="4" w:space="0" w:color="auto"/>
              <w:right w:val="single" w:sz="4" w:space="0" w:color="auto"/>
            </w:tcBorders>
            <w:shd w:val="clear" w:color="auto" w:fill="auto"/>
            <w:noWrap/>
            <w:vAlign w:val="bottom"/>
            <w:hideMark/>
          </w:tcPr>
          <w:p w14:paraId="57EF0DF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08F7280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180</w:t>
            </w:r>
          </w:p>
        </w:tc>
      </w:tr>
      <w:tr w:rsidR="00BD789B" w:rsidRPr="00BD789B" w14:paraId="26EE75D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B9D72C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6249215F"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A9214B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1x36W</w:t>
            </w:r>
          </w:p>
        </w:tc>
        <w:tc>
          <w:tcPr>
            <w:tcW w:w="1336" w:type="dxa"/>
            <w:tcBorders>
              <w:top w:val="nil"/>
              <w:left w:val="nil"/>
              <w:bottom w:val="single" w:sz="4" w:space="0" w:color="auto"/>
              <w:right w:val="single" w:sz="4" w:space="0" w:color="auto"/>
            </w:tcBorders>
            <w:shd w:val="clear" w:color="auto" w:fill="auto"/>
            <w:noWrap/>
            <w:vAlign w:val="bottom"/>
            <w:hideMark/>
          </w:tcPr>
          <w:p w14:paraId="4130F30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c>
          <w:tcPr>
            <w:tcW w:w="965" w:type="dxa"/>
            <w:tcBorders>
              <w:top w:val="nil"/>
              <w:left w:val="nil"/>
              <w:bottom w:val="single" w:sz="4" w:space="0" w:color="auto"/>
              <w:right w:val="single" w:sz="4" w:space="0" w:color="auto"/>
            </w:tcBorders>
            <w:shd w:val="clear" w:color="auto" w:fill="auto"/>
            <w:noWrap/>
            <w:vAlign w:val="bottom"/>
            <w:hideMark/>
          </w:tcPr>
          <w:p w14:paraId="0DE8A29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30B1900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3B92857A"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52AABA5"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304</w:t>
            </w:r>
          </w:p>
        </w:tc>
        <w:tc>
          <w:tcPr>
            <w:tcW w:w="2151" w:type="dxa"/>
            <w:tcBorders>
              <w:top w:val="nil"/>
              <w:left w:val="nil"/>
              <w:bottom w:val="single" w:sz="4" w:space="0" w:color="auto"/>
              <w:right w:val="single" w:sz="4" w:space="0" w:color="auto"/>
            </w:tcBorders>
            <w:shd w:val="clear" w:color="auto" w:fill="auto"/>
            <w:noWrap/>
            <w:vAlign w:val="bottom"/>
            <w:hideMark/>
          </w:tcPr>
          <w:p w14:paraId="71078ED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9FEB26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B0F088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AC757E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6C84BEA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7E15236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F17625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303</w:t>
            </w:r>
          </w:p>
        </w:tc>
        <w:tc>
          <w:tcPr>
            <w:tcW w:w="2151" w:type="dxa"/>
            <w:tcBorders>
              <w:top w:val="nil"/>
              <w:left w:val="nil"/>
              <w:bottom w:val="single" w:sz="4" w:space="0" w:color="auto"/>
              <w:right w:val="single" w:sz="4" w:space="0" w:color="auto"/>
            </w:tcBorders>
            <w:shd w:val="clear" w:color="auto" w:fill="auto"/>
            <w:noWrap/>
            <w:vAlign w:val="bottom"/>
            <w:hideMark/>
          </w:tcPr>
          <w:p w14:paraId="3F25DA89"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A3D95B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7A515B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333F334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1A9FC35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569C6798"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BFB7DC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302</w:t>
            </w:r>
          </w:p>
        </w:tc>
        <w:tc>
          <w:tcPr>
            <w:tcW w:w="2151" w:type="dxa"/>
            <w:tcBorders>
              <w:top w:val="nil"/>
              <w:left w:val="nil"/>
              <w:bottom w:val="single" w:sz="4" w:space="0" w:color="auto"/>
              <w:right w:val="single" w:sz="4" w:space="0" w:color="auto"/>
            </w:tcBorders>
            <w:shd w:val="clear" w:color="auto" w:fill="auto"/>
            <w:noWrap/>
            <w:vAlign w:val="bottom"/>
            <w:hideMark/>
          </w:tcPr>
          <w:p w14:paraId="4A1636F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14716C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2F422FA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92B059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28154B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44B0C999"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93F0E0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301</w:t>
            </w:r>
          </w:p>
        </w:tc>
        <w:tc>
          <w:tcPr>
            <w:tcW w:w="2151" w:type="dxa"/>
            <w:tcBorders>
              <w:top w:val="nil"/>
              <w:left w:val="nil"/>
              <w:bottom w:val="single" w:sz="4" w:space="0" w:color="auto"/>
              <w:right w:val="single" w:sz="4" w:space="0" w:color="auto"/>
            </w:tcBorders>
            <w:shd w:val="clear" w:color="auto" w:fill="auto"/>
            <w:noWrap/>
            <w:vAlign w:val="bottom"/>
            <w:hideMark/>
          </w:tcPr>
          <w:p w14:paraId="130929C3"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193D8C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7FF1552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685D0F8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5529EE8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0487B096"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D32C587"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sklad VT</w:t>
            </w:r>
          </w:p>
        </w:tc>
        <w:tc>
          <w:tcPr>
            <w:tcW w:w="2151" w:type="dxa"/>
            <w:tcBorders>
              <w:top w:val="nil"/>
              <w:left w:val="nil"/>
              <w:bottom w:val="single" w:sz="4" w:space="0" w:color="auto"/>
              <w:right w:val="single" w:sz="4" w:space="0" w:color="auto"/>
            </w:tcBorders>
            <w:shd w:val="clear" w:color="auto" w:fill="auto"/>
            <w:noWrap/>
            <w:vAlign w:val="bottom"/>
            <w:hideMark/>
          </w:tcPr>
          <w:p w14:paraId="2FD0A8C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2E8BBB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6576C70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8BF40E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7C2A799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459FFC92"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48E216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sklad nábytku</w:t>
            </w:r>
          </w:p>
        </w:tc>
        <w:tc>
          <w:tcPr>
            <w:tcW w:w="2151" w:type="dxa"/>
            <w:tcBorders>
              <w:top w:val="nil"/>
              <w:left w:val="nil"/>
              <w:bottom w:val="single" w:sz="4" w:space="0" w:color="auto"/>
              <w:right w:val="single" w:sz="4" w:space="0" w:color="auto"/>
            </w:tcBorders>
            <w:shd w:val="clear" w:color="auto" w:fill="auto"/>
            <w:noWrap/>
            <w:vAlign w:val="bottom"/>
            <w:hideMark/>
          </w:tcPr>
          <w:p w14:paraId="3BA4BED1"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A39339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F7BFAC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250412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2BDFD94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7C61F04A"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5A93D37"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51" w:type="dxa"/>
            <w:tcBorders>
              <w:top w:val="nil"/>
              <w:left w:val="nil"/>
              <w:bottom w:val="single" w:sz="4" w:space="0" w:color="auto"/>
              <w:right w:val="single" w:sz="4" w:space="0" w:color="auto"/>
            </w:tcBorders>
            <w:shd w:val="clear" w:color="auto" w:fill="auto"/>
            <w:noWrap/>
            <w:vAlign w:val="bottom"/>
            <w:hideMark/>
          </w:tcPr>
          <w:p w14:paraId="689E281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674F4A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36" w:type="dxa"/>
            <w:tcBorders>
              <w:top w:val="nil"/>
              <w:left w:val="nil"/>
              <w:bottom w:val="single" w:sz="4" w:space="0" w:color="auto"/>
              <w:right w:val="single" w:sz="4" w:space="0" w:color="auto"/>
            </w:tcBorders>
            <w:shd w:val="clear" w:color="auto" w:fill="auto"/>
            <w:noWrap/>
            <w:vAlign w:val="bottom"/>
            <w:hideMark/>
          </w:tcPr>
          <w:p w14:paraId="1FD9FBD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65" w:type="dxa"/>
            <w:tcBorders>
              <w:top w:val="nil"/>
              <w:left w:val="nil"/>
              <w:bottom w:val="single" w:sz="4" w:space="0" w:color="auto"/>
              <w:right w:val="single" w:sz="4" w:space="0" w:color="auto"/>
            </w:tcBorders>
            <w:shd w:val="clear" w:color="auto" w:fill="auto"/>
            <w:noWrap/>
            <w:vAlign w:val="bottom"/>
            <w:hideMark/>
          </w:tcPr>
          <w:p w14:paraId="089F2CC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5D86186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180</w:t>
            </w:r>
          </w:p>
        </w:tc>
      </w:tr>
      <w:tr w:rsidR="00BD789B" w:rsidRPr="00BD789B" w14:paraId="6EC721DC"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44C49C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ČJ</w:t>
            </w:r>
          </w:p>
        </w:tc>
        <w:tc>
          <w:tcPr>
            <w:tcW w:w="2151" w:type="dxa"/>
            <w:tcBorders>
              <w:top w:val="nil"/>
              <w:left w:val="nil"/>
              <w:bottom w:val="single" w:sz="4" w:space="0" w:color="auto"/>
              <w:right w:val="single" w:sz="4" w:space="0" w:color="auto"/>
            </w:tcBorders>
            <w:shd w:val="clear" w:color="auto" w:fill="auto"/>
            <w:noWrap/>
            <w:vAlign w:val="bottom"/>
            <w:hideMark/>
          </w:tcPr>
          <w:p w14:paraId="0DB7641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F875F1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757803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2DECB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08242C6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70018ADA"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86ADD9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jaz.</w:t>
            </w:r>
          </w:p>
        </w:tc>
        <w:tc>
          <w:tcPr>
            <w:tcW w:w="2151" w:type="dxa"/>
            <w:tcBorders>
              <w:top w:val="nil"/>
              <w:left w:val="nil"/>
              <w:bottom w:val="single" w:sz="4" w:space="0" w:color="auto"/>
              <w:right w:val="single" w:sz="4" w:space="0" w:color="auto"/>
            </w:tcBorders>
            <w:shd w:val="clear" w:color="auto" w:fill="auto"/>
            <w:noWrap/>
            <w:vAlign w:val="bottom"/>
            <w:hideMark/>
          </w:tcPr>
          <w:p w14:paraId="66C406F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94CA13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5BD10F7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E4A742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09572A6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2A9578F6"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638AF35"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207</w:t>
            </w:r>
          </w:p>
        </w:tc>
        <w:tc>
          <w:tcPr>
            <w:tcW w:w="2151" w:type="dxa"/>
            <w:tcBorders>
              <w:top w:val="nil"/>
              <w:left w:val="nil"/>
              <w:bottom w:val="single" w:sz="4" w:space="0" w:color="auto"/>
              <w:right w:val="single" w:sz="4" w:space="0" w:color="auto"/>
            </w:tcBorders>
            <w:shd w:val="clear" w:color="auto" w:fill="auto"/>
            <w:noWrap/>
            <w:vAlign w:val="bottom"/>
            <w:hideMark/>
          </w:tcPr>
          <w:p w14:paraId="47A627D8"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C536E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7B0ACE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FE4FF4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5F21B12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68672702"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34E48C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208</w:t>
            </w:r>
          </w:p>
        </w:tc>
        <w:tc>
          <w:tcPr>
            <w:tcW w:w="2151" w:type="dxa"/>
            <w:tcBorders>
              <w:top w:val="nil"/>
              <w:left w:val="nil"/>
              <w:bottom w:val="single" w:sz="4" w:space="0" w:color="auto"/>
              <w:right w:val="single" w:sz="4" w:space="0" w:color="auto"/>
            </w:tcBorders>
            <w:shd w:val="clear" w:color="auto" w:fill="auto"/>
            <w:noWrap/>
            <w:vAlign w:val="bottom"/>
            <w:hideMark/>
          </w:tcPr>
          <w:p w14:paraId="2D4A410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4AE4BE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7DA23E3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5438F23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7B1BB3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3FACE153"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58505A4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 2.p.</w:t>
            </w:r>
          </w:p>
        </w:tc>
        <w:tc>
          <w:tcPr>
            <w:tcW w:w="2151" w:type="dxa"/>
            <w:tcBorders>
              <w:top w:val="nil"/>
              <w:left w:val="nil"/>
              <w:bottom w:val="single" w:sz="4" w:space="0" w:color="auto"/>
              <w:right w:val="single" w:sz="4" w:space="0" w:color="auto"/>
            </w:tcBorders>
            <w:shd w:val="clear" w:color="auto" w:fill="auto"/>
            <w:noWrap/>
            <w:vAlign w:val="bottom"/>
            <w:hideMark/>
          </w:tcPr>
          <w:p w14:paraId="1DA36A59"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133A00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2x11W</w:t>
            </w:r>
          </w:p>
        </w:tc>
        <w:tc>
          <w:tcPr>
            <w:tcW w:w="1336" w:type="dxa"/>
            <w:tcBorders>
              <w:top w:val="nil"/>
              <w:left w:val="nil"/>
              <w:bottom w:val="single" w:sz="4" w:space="0" w:color="auto"/>
              <w:right w:val="single" w:sz="4" w:space="0" w:color="auto"/>
            </w:tcBorders>
            <w:shd w:val="clear" w:color="auto" w:fill="auto"/>
            <w:noWrap/>
            <w:vAlign w:val="bottom"/>
            <w:hideMark/>
          </w:tcPr>
          <w:p w14:paraId="548F72F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965" w:type="dxa"/>
            <w:tcBorders>
              <w:top w:val="nil"/>
              <w:left w:val="nil"/>
              <w:bottom w:val="single" w:sz="4" w:space="0" w:color="auto"/>
              <w:right w:val="single" w:sz="4" w:space="0" w:color="auto"/>
            </w:tcBorders>
            <w:shd w:val="clear" w:color="auto" w:fill="auto"/>
            <w:noWrap/>
            <w:vAlign w:val="bottom"/>
            <w:hideMark/>
          </w:tcPr>
          <w:p w14:paraId="1E39D3E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2B82456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r>
      <w:tr w:rsidR="00BD789B" w:rsidRPr="00BD789B" w14:paraId="082EB8EF"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64CF86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31E1892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457E7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2B5DB7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543291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3C8CFF6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5AC0387E"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03796A3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školník</w:t>
            </w:r>
          </w:p>
        </w:tc>
        <w:tc>
          <w:tcPr>
            <w:tcW w:w="2151" w:type="dxa"/>
            <w:tcBorders>
              <w:top w:val="nil"/>
              <w:left w:val="nil"/>
              <w:bottom w:val="single" w:sz="4" w:space="0" w:color="auto"/>
              <w:right w:val="single" w:sz="4" w:space="0" w:color="auto"/>
            </w:tcBorders>
            <w:shd w:val="clear" w:color="auto" w:fill="auto"/>
            <w:noWrap/>
            <w:vAlign w:val="bottom"/>
            <w:hideMark/>
          </w:tcPr>
          <w:p w14:paraId="63ED6F9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6DECDF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C9176D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3881F3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182190E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1F51E959"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1B44266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2082BF4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2EFAEB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36" w:type="dxa"/>
            <w:tcBorders>
              <w:top w:val="nil"/>
              <w:left w:val="nil"/>
              <w:bottom w:val="single" w:sz="4" w:space="0" w:color="auto"/>
              <w:right w:val="single" w:sz="4" w:space="0" w:color="auto"/>
            </w:tcBorders>
            <w:shd w:val="clear" w:color="auto" w:fill="auto"/>
            <w:noWrap/>
            <w:vAlign w:val="bottom"/>
            <w:hideMark/>
          </w:tcPr>
          <w:p w14:paraId="500DE88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65" w:type="dxa"/>
            <w:tcBorders>
              <w:top w:val="nil"/>
              <w:left w:val="nil"/>
              <w:bottom w:val="single" w:sz="4" w:space="0" w:color="auto"/>
              <w:right w:val="single" w:sz="4" w:space="0" w:color="auto"/>
            </w:tcBorders>
            <w:shd w:val="clear" w:color="auto" w:fill="auto"/>
            <w:noWrap/>
            <w:vAlign w:val="bottom"/>
            <w:hideMark/>
          </w:tcPr>
          <w:p w14:paraId="409FA67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47C302D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r>
      <w:tr w:rsidR="00BD789B" w:rsidRPr="00BD789B" w14:paraId="69BF5E4D" w14:textId="77777777" w:rsidTr="00BD789B">
        <w:trPr>
          <w:trHeight w:val="300"/>
        </w:trPr>
        <w:tc>
          <w:tcPr>
            <w:tcW w:w="2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C7F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archiv</w:t>
            </w:r>
          </w:p>
        </w:tc>
        <w:tc>
          <w:tcPr>
            <w:tcW w:w="2151" w:type="dxa"/>
            <w:tcBorders>
              <w:top w:val="nil"/>
              <w:left w:val="nil"/>
              <w:bottom w:val="single" w:sz="4" w:space="0" w:color="auto"/>
              <w:right w:val="single" w:sz="4" w:space="0" w:color="auto"/>
            </w:tcBorders>
            <w:shd w:val="clear" w:color="auto" w:fill="auto"/>
            <w:noWrap/>
            <w:vAlign w:val="bottom"/>
            <w:hideMark/>
          </w:tcPr>
          <w:p w14:paraId="3C11E16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5019BA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79BDA1C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AF3FAA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7CE49F4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73286522"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6D91A56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IT</w:t>
            </w:r>
          </w:p>
        </w:tc>
        <w:tc>
          <w:tcPr>
            <w:tcW w:w="2151" w:type="dxa"/>
            <w:tcBorders>
              <w:top w:val="nil"/>
              <w:left w:val="nil"/>
              <w:bottom w:val="single" w:sz="4" w:space="0" w:color="auto"/>
              <w:right w:val="single" w:sz="4" w:space="0" w:color="auto"/>
            </w:tcBorders>
            <w:shd w:val="clear" w:color="auto" w:fill="auto"/>
            <w:noWrap/>
            <w:vAlign w:val="bottom"/>
            <w:hideMark/>
          </w:tcPr>
          <w:p w14:paraId="078292A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74089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1D877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285AED1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4346188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1B47AAE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FBCC4F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37DDC64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20D27D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5DBEB2A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77D8B66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4FDAE31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214F34BF"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77316F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012</w:t>
            </w:r>
          </w:p>
        </w:tc>
        <w:tc>
          <w:tcPr>
            <w:tcW w:w="2151" w:type="dxa"/>
            <w:tcBorders>
              <w:top w:val="nil"/>
              <w:left w:val="nil"/>
              <w:bottom w:val="single" w:sz="4" w:space="0" w:color="auto"/>
              <w:right w:val="single" w:sz="4" w:space="0" w:color="auto"/>
            </w:tcBorders>
            <w:shd w:val="clear" w:color="auto" w:fill="auto"/>
            <w:noWrap/>
            <w:vAlign w:val="bottom"/>
            <w:hideMark/>
          </w:tcPr>
          <w:p w14:paraId="0544AF11"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6FCCE8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B8C097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6537D0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BEF95B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0442B0C8"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6A73DC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011</w:t>
            </w:r>
          </w:p>
        </w:tc>
        <w:tc>
          <w:tcPr>
            <w:tcW w:w="2151" w:type="dxa"/>
            <w:tcBorders>
              <w:top w:val="nil"/>
              <w:left w:val="nil"/>
              <w:bottom w:val="single" w:sz="4" w:space="0" w:color="auto"/>
              <w:right w:val="single" w:sz="4" w:space="0" w:color="auto"/>
            </w:tcBorders>
            <w:shd w:val="clear" w:color="auto" w:fill="auto"/>
            <w:noWrap/>
            <w:vAlign w:val="bottom"/>
            <w:hideMark/>
          </w:tcPr>
          <w:p w14:paraId="08F9021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3D0D77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0DE7885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6653DD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7502B76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4023C51E"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D848B5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010</w:t>
            </w:r>
          </w:p>
        </w:tc>
        <w:tc>
          <w:tcPr>
            <w:tcW w:w="2151" w:type="dxa"/>
            <w:tcBorders>
              <w:top w:val="nil"/>
              <w:left w:val="nil"/>
              <w:bottom w:val="single" w:sz="4" w:space="0" w:color="auto"/>
              <w:right w:val="single" w:sz="4" w:space="0" w:color="auto"/>
            </w:tcBorders>
            <w:shd w:val="clear" w:color="auto" w:fill="auto"/>
            <w:noWrap/>
            <w:vAlign w:val="bottom"/>
            <w:hideMark/>
          </w:tcPr>
          <w:p w14:paraId="30E2B2F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3F9961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8FEAAD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CED01C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B6AED7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0E13AEB7"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74DEB2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008</w:t>
            </w:r>
          </w:p>
        </w:tc>
        <w:tc>
          <w:tcPr>
            <w:tcW w:w="2151" w:type="dxa"/>
            <w:tcBorders>
              <w:top w:val="nil"/>
              <w:left w:val="nil"/>
              <w:bottom w:val="single" w:sz="4" w:space="0" w:color="auto"/>
              <w:right w:val="single" w:sz="4" w:space="0" w:color="auto"/>
            </w:tcBorders>
            <w:shd w:val="clear" w:color="auto" w:fill="auto"/>
            <w:noWrap/>
            <w:vAlign w:val="bottom"/>
            <w:hideMark/>
          </w:tcPr>
          <w:p w14:paraId="434366E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BCE773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0ABF68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C0B290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03311C3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244F92F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422625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007</w:t>
            </w:r>
          </w:p>
        </w:tc>
        <w:tc>
          <w:tcPr>
            <w:tcW w:w="2151" w:type="dxa"/>
            <w:tcBorders>
              <w:top w:val="nil"/>
              <w:left w:val="nil"/>
              <w:bottom w:val="single" w:sz="4" w:space="0" w:color="auto"/>
              <w:right w:val="single" w:sz="4" w:space="0" w:color="auto"/>
            </w:tcBorders>
            <w:shd w:val="clear" w:color="auto" w:fill="auto"/>
            <w:noWrap/>
            <w:vAlign w:val="bottom"/>
            <w:hideMark/>
          </w:tcPr>
          <w:p w14:paraId="5622CB5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FDFA37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18FFF4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5C410CD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696DAA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720</w:t>
            </w:r>
          </w:p>
        </w:tc>
      </w:tr>
      <w:tr w:rsidR="00BD789B" w:rsidRPr="00BD789B" w14:paraId="5D169644"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1BC4B93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 přízemí</w:t>
            </w:r>
          </w:p>
        </w:tc>
        <w:tc>
          <w:tcPr>
            <w:tcW w:w="2151" w:type="dxa"/>
            <w:tcBorders>
              <w:top w:val="nil"/>
              <w:left w:val="nil"/>
              <w:bottom w:val="single" w:sz="4" w:space="0" w:color="auto"/>
              <w:right w:val="single" w:sz="4" w:space="0" w:color="auto"/>
            </w:tcBorders>
            <w:shd w:val="clear" w:color="auto" w:fill="auto"/>
            <w:noWrap/>
            <w:vAlign w:val="bottom"/>
            <w:hideMark/>
          </w:tcPr>
          <w:p w14:paraId="6503078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04523A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3776AF4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5F2F84F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3D0DFFA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64D31217"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68FA9A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106C950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09D34A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9FAF7F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C068E4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328CF65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6B0A3C3F"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069D5D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009</w:t>
            </w:r>
          </w:p>
        </w:tc>
        <w:tc>
          <w:tcPr>
            <w:tcW w:w="2151" w:type="dxa"/>
            <w:tcBorders>
              <w:top w:val="nil"/>
              <w:left w:val="nil"/>
              <w:bottom w:val="single" w:sz="4" w:space="0" w:color="auto"/>
              <w:right w:val="single" w:sz="4" w:space="0" w:color="auto"/>
            </w:tcBorders>
            <w:shd w:val="clear" w:color="auto" w:fill="auto"/>
            <w:noWrap/>
            <w:vAlign w:val="bottom"/>
            <w:hideMark/>
          </w:tcPr>
          <w:p w14:paraId="473CAE7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DFE92A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2A4DE99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A0616C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26A38AA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3B1C5BF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2B61D1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51" w:type="dxa"/>
            <w:tcBorders>
              <w:top w:val="nil"/>
              <w:left w:val="nil"/>
              <w:bottom w:val="single" w:sz="4" w:space="0" w:color="auto"/>
              <w:right w:val="single" w:sz="4" w:space="0" w:color="auto"/>
            </w:tcBorders>
            <w:shd w:val="clear" w:color="auto" w:fill="auto"/>
            <w:noWrap/>
            <w:vAlign w:val="bottom"/>
            <w:hideMark/>
          </w:tcPr>
          <w:p w14:paraId="1F87044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9BADF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2x9W</w:t>
            </w:r>
          </w:p>
        </w:tc>
        <w:tc>
          <w:tcPr>
            <w:tcW w:w="1336" w:type="dxa"/>
            <w:tcBorders>
              <w:top w:val="nil"/>
              <w:left w:val="nil"/>
              <w:bottom w:val="single" w:sz="4" w:space="0" w:color="auto"/>
              <w:right w:val="single" w:sz="4" w:space="0" w:color="auto"/>
            </w:tcBorders>
            <w:shd w:val="clear" w:color="auto" w:fill="auto"/>
            <w:noWrap/>
            <w:vAlign w:val="bottom"/>
            <w:hideMark/>
          </w:tcPr>
          <w:p w14:paraId="3121B57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w:t>
            </w:r>
          </w:p>
        </w:tc>
        <w:tc>
          <w:tcPr>
            <w:tcW w:w="965" w:type="dxa"/>
            <w:tcBorders>
              <w:top w:val="nil"/>
              <w:left w:val="nil"/>
              <w:bottom w:val="single" w:sz="4" w:space="0" w:color="auto"/>
              <w:right w:val="single" w:sz="4" w:space="0" w:color="auto"/>
            </w:tcBorders>
            <w:shd w:val="clear" w:color="auto" w:fill="auto"/>
            <w:noWrap/>
            <w:vAlign w:val="bottom"/>
            <w:hideMark/>
          </w:tcPr>
          <w:p w14:paraId="753BAD3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0D70CAA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r>
      <w:tr w:rsidR="00BD789B" w:rsidRPr="00BD789B" w14:paraId="79AFDB3E"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9FFE12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ŘMV</w:t>
            </w:r>
          </w:p>
        </w:tc>
        <w:tc>
          <w:tcPr>
            <w:tcW w:w="2151" w:type="dxa"/>
            <w:tcBorders>
              <w:top w:val="nil"/>
              <w:left w:val="nil"/>
              <w:bottom w:val="single" w:sz="4" w:space="0" w:color="auto"/>
              <w:right w:val="single" w:sz="4" w:space="0" w:color="auto"/>
            </w:tcBorders>
            <w:shd w:val="clear" w:color="auto" w:fill="auto"/>
            <w:noWrap/>
            <w:vAlign w:val="bottom"/>
            <w:hideMark/>
          </w:tcPr>
          <w:p w14:paraId="786D5C4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679D1B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1x36W</w:t>
            </w:r>
          </w:p>
        </w:tc>
        <w:tc>
          <w:tcPr>
            <w:tcW w:w="1336" w:type="dxa"/>
            <w:tcBorders>
              <w:top w:val="nil"/>
              <w:left w:val="nil"/>
              <w:bottom w:val="single" w:sz="4" w:space="0" w:color="auto"/>
              <w:right w:val="single" w:sz="4" w:space="0" w:color="auto"/>
            </w:tcBorders>
            <w:shd w:val="clear" w:color="auto" w:fill="auto"/>
            <w:noWrap/>
            <w:vAlign w:val="bottom"/>
            <w:hideMark/>
          </w:tcPr>
          <w:p w14:paraId="5A6FC6C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c>
          <w:tcPr>
            <w:tcW w:w="965" w:type="dxa"/>
            <w:tcBorders>
              <w:top w:val="nil"/>
              <w:left w:val="nil"/>
              <w:bottom w:val="single" w:sz="4" w:space="0" w:color="auto"/>
              <w:right w:val="single" w:sz="4" w:space="0" w:color="auto"/>
            </w:tcBorders>
            <w:shd w:val="clear" w:color="auto" w:fill="auto"/>
            <w:noWrap/>
            <w:vAlign w:val="bottom"/>
            <w:hideMark/>
          </w:tcPr>
          <w:p w14:paraId="0D29A3F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11836B1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3BC8AC77"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A7AD8D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TOP</w:t>
            </w:r>
          </w:p>
        </w:tc>
        <w:tc>
          <w:tcPr>
            <w:tcW w:w="2151" w:type="dxa"/>
            <w:tcBorders>
              <w:top w:val="nil"/>
              <w:left w:val="nil"/>
              <w:bottom w:val="single" w:sz="4" w:space="0" w:color="auto"/>
              <w:right w:val="single" w:sz="4" w:space="0" w:color="auto"/>
            </w:tcBorders>
            <w:shd w:val="clear" w:color="auto" w:fill="auto"/>
            <w:noWrap/>
            <w:vAlign w:val="bottom"/>
            <w:hideMark/>
          </w:tcPr>
          <w:p w14:paraId="05DD07DF"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B83BB1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57AD73B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343C1D5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013DD2B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5FEB2BA9"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C8D14B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MAT</w:t>
            </w:r>
          </w:p>
        </w:tc>
        <w:tc>
          <w:tcPr>
            <w:tcW w:w="2151" w:type="dxa"/>
            <w:tcBorders>
              <w:top w:val="nil"/>
              <w:left w:val="nil"/>
              <w:bottom w:val="single" w:sz="4" w:space="0" w:color="auto"/>
              <w:right w:val="single" w:sz="4" w:space="0" w:color="auto"/>
            </w:tcBorders>
            <w:shd w:val="clear" w:color="auto" w:fill="auto"/>
            <w:noWrap/>
            <w:vAlign w:val="bottom"/>
            <w:hideMark/>
          </w:tcPr>
          <w:p w14:paraId="6B61953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9A630C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17AB0FC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1889F17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7F00E20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0493C2C2"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BF6D06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113</w:t>
            </w:r>
          </w:p>
        </w:tc>
        <w:tc>
          <w:tcPr>
            <w:tcW w:w="2151" w:type="dxa"/>
            <w:tcBorders>
              <w:top w:val="nil"/>
              <w:left w:val="nil"/>
              <w:bottom w:val="single" w:sz="4" w:space="0" w:color="auto"/>
              <w:right w:val="single" w:sz="4" w:space="0" w:color="auto"/>
            </w:tcBorders>
            <w:shd w:val="clear" w:color="auto" w:fill="auto"/>
            <w:noWrap/>
            <w:vAlign w:val="bottom"/>
            <w:hideMark/>
          </w:tcPr>
          <w:p w14:paraId="26A6E43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B8E5DD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FB3A42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39AC4C5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1F9BB5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760F5395"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3A3460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112</w:t>
            </w:r>
          </w:p>
        </w:tc>
        <w:tc>
          <w:tcPr>
            <w:tcW w:w="2151" w:type="dxa"/>
            <w:tcBorders>
              <w:top w:val="nil"/>
              <w:left w:val="nil"/>
              <w:bottom w:val="single" w:sz="4" w:space="0" w:color="auto"/>
              <w:right w:val="single" w:sz="4" w:space="0" w:color="auto"/>
            </w:tcBorders>
            <w:shd w:val="clear" w:color="auto" w:fill="auto"/>
            <w:noWrap/>
            <w:vAlign w:val="bottom"/>
            <w:hideMark/>
          </w:tcPr>
          <w:p w14:paraId="19C21AD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68C689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3957BC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8BAD5C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62A8855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6217CD8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5066F3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111</w:t>
            </w:r>
          </w:p>
        </w:tc>
        <w:tc>
          <w:tcPr>
            <w:tcW w:w="2151" w:type="dxa"/>
            <w:tcBorders>
              <w:top w:val="nil"/>
              <w:left w:val="nil"/>
              <w:bottom w:val="single" w:sz="4" w:space="0" w:color="auto"/>
              <w:right w:val="single" w:sz="4" w:space="0" w:color="auto"/>
            </w:tcBorders>
            <w:shd w:val="clear" w:color="auto" w:fill="auto"/>
            <w:noWrap/>
            <w:vAlign w:val="bottom"/>
            <w:hideMark/>
          </w:tcPr>
          <w:p w14:paraId="22E4929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5D8013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AB2B54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4E2388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259F0F3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29348C32"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4633B8D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110</w:t>
            </w:r>
          </w:p>
        </w:tc>
        <w:tc>
          <w:tcPr>
            <w:tcW w:w="2151" w:type="dxa"/>
            <w:tcBorders>
              <w:top w:val="nil"/>
              <w:left w:val="nil"/>
              <w:bottom w:val="single" w:sz="4" w:space="0" w:color="auto"/>
              <w:right w:val="single" w:sz="4" w:space="0" w:color="auto"/>
            </w:tcBorders>
            <w:shd w:val="clear" w:color="auto" w:fill="auto"/>
            <w:noWrap/>
            <w:vAlign w:val="bottom"/>
            <w:hideMark/>
          </w:tcPr>
          <w:p w14:paraId="4947B87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F7BD62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2CD3E08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575A4C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3E28403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612538C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FF32A8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0EB4AC5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444006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1x100W</w:t>
            </w:r>
          </w:p>
        </w:tc>
        <w:tc>
          <w:tcPr>
            <w:tcW w:w="1336" w:type="dxa"/>
            <w:tcBorders>
              <w:top w:val="nil"/>
              <w:left w:val="nil"/>
              <w:bottom w:val="single" w:sz="4" w:space="0" w:color="auto"/>
              <w:right w:val="single" w:sz="4" w:space="0" w:color="auto"/>
            </w:tcBorders>
            <w:shd w:val="clear" w:color="auto" w:fill="auto"/>
            <w:noWrap/>
            <w:vAlign w:val="bottom"/>
            <w:hideMark/>
          </w:tcPr>
          <w:p w14:paraId="7FD18E1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w:t>
            </w:r>
          </w:p>
        </w:tc>
        <w:tc>
          <w:tcPr>
            <w:tcW w:w="965" w:type="dxa"/>
            <w:tcBorders>
              <w:top w:val="nil"/>
              <w:left w:val="nil"/>
              <w:bottom w:val="single" w:sz="4" w:space="0" w:color="auto"/>
              <w:right w:val="single" w:sz="4" w:space="0" w:color="auto"/>
            </w:tcBorders>
            <w:shd w:val="clear" w:color="auto" w:fill="auto"/>
            <w:noWrap/>
            <w:vAlign w:val="bottom"/>
            <w:hideMark/>
          </w:tcPr>
          <w:p w14:paraId="25442A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430CE7C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200</w:t>
            </w:r>
          </w:p>
        </w:tc>
      </w:tr>
      <w:tr w:rsidR="00BD789B" w:rsidRPr="00BD789B" w14:paraId="1FE9C312"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BFF0E1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51" w:type="dxa"/>
            <w:tcBorders>
              <w:top w:val="nil"/>
              <w:left w:val="nil"/>
              <w:bottom w:val="single" w:sz="4" w:space="0" w:color="auto"/>
              <w:right w:val="single" w:sz="4" w:space="0" w:color="auto"/>
            </w:tcBorders>
            <w:shd w:val="clear" w:color="auto" w:fill="auto"/>
            <w:noWrap/>
            <w:vAlign w:val="bottom"/>
            <w:hideMark/>
          </w:tcPr>
          <w:p w14:paraId="32CB86B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4FC84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2x60W</w:t>
            </w:r>
          </w:p>
        </w:tc>
        <w:tc>
          <w:tcPr>
            <w:tcW w:w="1336" w:type="dxa"/>
            <w:tcBorders>
              <w:top w:val="nil"/>
              <w:left w:val="nil"/>
              <w:bottom w:val="single" w:sz="4" w:space="0" w:color="auto"/>
              <w:right w:val="single" w:sz="4" w:space="0" w:color="auto"/>
            </w:tcBorders>
            <w:shd w:val="clear" w:color="auto" w:fill="auto"/>
            <w:noWrap/>
            <w:vAlign w:val="bottom"/>
            <w:hideMark/>
          </w:tcPr>
          <w:p w14:paraId="267EC61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120</w:t>
            </w:r>
          </w:p>
        </w:tc>
        <w:tc>
          <w:tcPr>
            <w:tcW w:w="965" w:type="dxa"/>
            <w:tcBorders>
              <w:top w:val="nil"/>
              <w:left w:val="nil"/>
              <w:bottom w:val="single" w:sz="4" w:space="0" w:color="auto"/>
              <w:right w:val="single" w:sz="4" w:space="0" w:color="auto"/>
            </w:tcBorders>
            <w:shd w:val="clear" w:color="auto" w:fill="auto"/>
            <w:noWrap/>
            <w:vAlign w:val="bottom"/>
            <w:hideMark/>
          </w:tcPr>
          <w:p w14:paraId="6883687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144B182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5D7484E5"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65ED408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lastRenderedPageBreak/>
              <w:t>chodba 1.p.</w:t>
            </w:r>
          </w:p>
        </w:tc>
        <w:tc>
          <w:tcPr>
            <w:tcW w:w="2151" w:type="dxa"/>
            <w:tcBorders>
              <w:top w:val="nil"/>
              <w:left w:val="nil"/>
              <w:bottom w:val="single" w:sz="4" w:space="0" w:color="auto"/>
              <w:right w:val="single" w:sz="4" w:space="0" w:color="auto"/>
            </w:tcBorders>
            <w:shd w:val="clear" w:color="auto" w:fill="auto"/>
            <w:noWrap/>
            <w:vAlign w:val="bottom"/>
            <w:hideMark/>
          </w:tcPr>
          <w:p w14:paraId="59D1AE0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C0ED9E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4x36W</w:t>
            </w:r>
          </w:p>
        </w:tc>
        <w:tc>
          <w:tcPr>
            <w:tcW w:w="1336" w:type="dxa"/>
            <w:tcBorders>
              <w:top w:val="nil"/>
              <w:left w:val="nil"/>
              <w:bottom w:val="single" w:sz="4" w:space="0" w:color="auto"/>
              <w:right w:val="single" w:sz="4" w:space="0" w:color="auto"/>
            </w:tcBorders>
            <w:shd w:val="clear" w:color="auto" w:fill="auto"/>
            <w:noWrap/>
            <w:vAlign w:val="bottom"/>
            <w:hideMark/>
          </w:tcPr>
          <w:p w14:paraId="40C9463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c>
          <w:tcPr>
            <w:tcW w:w="965" w:type="dxa"/>
            <w:tcBorders>
              <w:top w:val="nil"/>
              <w:left w:val="nil"/>
              <w:bottom w:val="single" w:sz="4" w:space="0" w:color="auto"/>
              <w:right w:val="single" w:sz="4" w:space="0" w:color="auto"/>
            </w:tcBorders>
            <w:shd w:val="clear" w:color="auto" w:fill="auto"/>
            <w:noWrap/>
            <w:vAlign w:val="bottom"/>
            <w:hideMark/>
          </w:tcPr>
          <w:p w14:paraId="0497454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3A4AAA5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28D6A6E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A1B2A1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5F2BB47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AB609F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24A974C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13F15ED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2DD03D9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518B7675"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DCD29A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kabinet EKP</w:t>
            </w:r>
          </w:p>
        </w:tc>
        <w:tc>
          <w:tcPr>
            <w:tcW w:w="2151" w:type="dxa"/>
            <w:tcBorders>
              <w:top w:val="nil"/>
              <w:left w:val="nil"/>
              <w:bottom w:val="single" w:sz="4" w:space="0" w:color="auto"/>
              <w:right w:val="single" w:sz="4" w:space="0" w:color="auto"/>
            </w:tcBorders>
            <w:shd w:val="clear" w:color="auto" w:fill="auto"/>
            <w:noWrap/>
            <w:vAlign w:val="bottom"/>
            <w:hideMark/>
          </w:tcPr>
          <w:p w14:paraId="52C4E289"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63371F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5EA712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A6B6A7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15E01B7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317C9B2D"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E4C3D7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VT 1</w:t>
            </w:r>
          </w:p>
        </w:tc>
        <w:tc>
          <w:tcPr>
            <w:tcW w:w="2151" w:type="dxa"/>
            <w:tcBorders>
              <w:top w:val="nil"/>
              <w:left w:val="nil"/>
              <w:bottom w:val="single" w:sz="4" w:space="0" w:color="auto"/>
              <w:right w:val="single" w:sz="4" w:space="0" w:color="auto"/>
            </w:tcBorders>
            <w:shd w:val="clear" w:color="auto" w:fill="auto"/>
            <w:noWrap/>
            <w:vAlign w:val="bottom"/>
            <w:hideMark/>
          </w:tcPr>
          <w:p w14:paraId="7DE0068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668522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B2355B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559B266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w:t>
            </w:r>
          </w:p>
        </w:tc>
        <w:tc>
          <w:tcPr>
            <w:tcW w:w="1349" w:type="dxa"/>
            <w:tcBorders>
              <w:top w:val="nil"/>
              <w:left w:val="nil"/>
              <w:bottom w:val="single" w:sz="4" w:space="0" w:color="auto"/>
              <w:right w:val="single" w:sz="4" w:space="0" w:color="auto"/>
            </w:tcBorders>
            <w:shd w:val="clear" w:color="auto" w:fill="auto"/>
            <w:noWrap/>
            <w:vAlign w:val="bottom"/>
            <w:hideMark/>
          </w:tcPr>
          <w:p w14:paraId="3C1CA1E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504</w:t>
            </w:r>
          </w:p>
        </w:tc>
      </w:tr>
      <w:tr w:rsidR="00BD789B" w:rsidRPr="00BD789B" w14:paraId="53A25DAE"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459C8E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VT 2</w:t>
            </w:r>
          </w:p>
        </w:tc>
        <w:tc>
          <w:tcPr>
            <w:tcW w:w="2151" w:type="dxa"/>
            <w:tcBorders>
              <w:top w:val="nil"/>
              <w:left w:val="nil"/>
              <w:bottom w:val="single" w:sz="4" w:space="0" w:color="auto"/>
              <w:right w:val="single" w:sz="4" w:space="0" w:color="auto"/>
            </w:tcBorders>
            <w:shd w:val="clear" w:color="auto" w:fill="auto"/>
            <w:noWrap/>
            <w:vAlign w:val="bottom"/>
            <w:hideMark/>
          </w:tcPr>
          <w:p w14:paraId="537DA25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5CA65B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0ADAD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1EA7BC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4B9CA63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6C6E3D26"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6F0CF27"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schodišt vstup.</w:t>
            </w:r>
          </w:p>
        </w:tc>
        <w:tc>
          <w:tcPr>
            <w:tcW w:w="2151" w:type="dxa"/>
            <w:tcBorders>
              <w:top w:val="nil"/>
              <w:left w:val="nil"/>
              <w:bottom w:val="single" w:sz="4" w:space="0" w:color="auto"/>
              <w:right w:val="single" w:sz="4" w:space="0" w:color="auto"/>
            </w:tcBorders>
            <w:shd w:val="clear" w:color="auto" w:fill="auto"/>
            <w:noWrap/>
            <w:vAlign w:val="bottom"/>
            <w:hideMark/>
          </w:tcPr>
          <w:p w14:paraId="2F47D71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212A77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50AEE5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0B1FEF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2790789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3C4E852A"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5C2CB8E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 suterén</w:t>
            </w:r>
          </w:p>
        </w:tc>
        <w:tc>
          <w:tcPr>
            <w:tcW w:w="2151" w:type="dxa"/>
            <w:tcBorders>
              <w:top w:val="nil"/>
              <w:left w:val="nil"/>
              <w:bottom w:val="single" w:sz="4" w:space="0" w:color="auto"/>
              <w:right w:val="single" w:sz="4" w:space="0" w:color="auto"/>
            </w:tcBorders>
            <w:shd w:val="clear" w:color="auto" w:fill="auto"/>
            <w:noWrap/>
            <w:vAlign w:val="bottom"/>
            <w:hideMark/>
          </w:tcPr>
          <w:p w14:paraId="3ABEC83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414C73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1x11W</w:t>
            </w:r>
          </w:p>
        </w:tc>
        <w:tc>
          <w:tcPr>
            <w:tcW w:w="1336" w:type="dxa"/>
            <w:tcBorders>
              <w:top w:val="nil"/>
              <w:left w:val="nil"/>
              <w:bottom w:val="single" w:sz="4" w:space="0" w:color="auto"/>
              <w:right w:val="single" w:sz="4" w:space="0" w:color="auto"/>
            </w:tcBorders>
            <w:shd w:val="clear" w:color="auto" w:fill="auto"/>
            <w:noWrap/>
            <w:vAlign w:val="bottom"/>
            <w:hideMark/>
          </w:tcPr>
          <w:p w14:paraId="6C2A866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965" w:type="dxa"/>
            <w:tcBorders>
              <w:top w:val="nil"/>
              <w:left w:val="nil"/>
              <w:bottom w:val="single" w:sz="4" w:space="0" w:color="auto"/>
              <w:right w:val="single" w:sz="4" w:space="0" w:color="auto"/>
            </w:tcBorders>
            <w:shd w:val="clear" w:color="auto" w:fill="auto"/>
            <w:noWrap/>
            <w:vAlign w:val="bottom"/>
            <w:hideMark/>
          </w:tcPr>
          <w:p w14:paraId="3672207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49" w:type="dxa"/>
            <w:tcBorders>
              <w:top w:val="nil"/>
              <w:left w:val="nil"/>
              <w:bottom w:val="single" w:sz="4" w:space="0" w:color="auto"/>
              <w:right w:val="single" w:sz="4" w:space="0" w:color="auto"/>
            </w:tcBorders>
            <w:shd w:val="clear" w:color="auto" w:fill="auto"/>
            <w:noWrap/>
            <w:vAlign w:val="bottom"/>
            <w:hideMark/>
          </w:tcPr>
          <w:p w14:paraId="5353436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55</w:t>
            </w:r>
          </w:p>
        </w:tc>
      </w:tr>
      <w:tr w:rsidR="00BD789B" w:rsidRPr="00BD789B" w14:paraId="33D348E7"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2B576A8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539FC2A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2FC085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36" w:type="dxa"/>
            <w:tcBorders>
              <w:top w:val="nil"/>
              <w:left w:val="nil"/>
              <w:bottom w:val="single" w:sz="4" w:space="0" w:color="auto"/>
              <w:right w:val="single" w:sz="4" w:space="0" w:color="auto"/>
            </w:tcBorders>
            <w:shd w:val="clear" w:color="auto" w:fill="auto"/>
            <w:noWrap/>
            <w:vAlign w:val="bottom"/>
            <w:hideMark/>
          </w:tcPr>
          <w:p w14:paraId="09D8D2D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65" w:type="dxa"/>
            <w:tcBorders>
              <w:top w:val="nil"/>
              <w:left w:val="nil"/>
              <w:bottom w:val="single" w:sz="4" w:space="0" w:color="auto"/>
              <w:right w:val="single" w:sz="4" w:space="0" w:color="auto"/>
            </w:tcBorders>
            <w:shd w:val="clear" w:color="auto" w:fill="auto"/>
            <w:noWrap/>
            <w:vAlign w:val="bottom"/>
            <w:hideMark/>
          </w:tcPr>
          <w:p w14:paraId="5E1E394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4888668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120</w:t>
            </w:r>
          </w:p>
        </w:tc>
      </w:tr>
      <w:tr w:rsidR="00BD789B" w:rsidRPr="00BD789B" w14:paraId="22375E48"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BA08E4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697FE54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A8BD5A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190EB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F99C5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492B6E6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4B57620F"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4128A31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004</w:t>
            </w:r>
          </w:p>
        </w:tc>
        <w:tc>
          <w:tcPr>
            <w:tcW w:w="2151" w:type="dxa"/>
            <w:tcBorders>
              <w:top w:val="nil"/>
              <w:left w:val="nil"/>
              <w:bottom w:val="single" w:sz="4" w:space="0" w:color="auto"/>
              <w:right w:val="single" w:sz="4" w:space="0" w:color="auto"/>
            </w:tcBorders>
            <w:shd w:val="clear" w:color="auto" w:fill="auto"/>
            <w:noWrap/>
            <w:vAlign w:val="bottom"/>
            <w:hideMark/>
          </w:tcPr>
          <w:p w14:paraId="4F06306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B7CBBD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B3ECC5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332305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677695A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4985902B"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259BD1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dojírna</w:t>
            </w:r>
          </w:p>
        </w:tc>
        <w:tc>
          <w:tcPr>
            <w:tcW w:w="2151" w:type="dxa"/>
            <w:tcBorders>
              <w:top w:val="nil"/>
              <w:left w:val="nil"/>
              <w:bottom w:val="single" w:sz="4" w:space="0" w:color="auto"/>
              <w:right w:val="single" w:sz="4" w:space="0" w:color="auto"/>
            </w:tcBorders>
            <w:shd w:val="clear" w:color="auto" w:fill="auto"/>
            <w:noWrap/>
            <w:vAlign w:val="bottom"/>
            <w:hideMark/>
          </w:tcPr>
          <w:p w14:paraId="77B87E9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7BDE23B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140D768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389F34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3E471F3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57805FE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3F89FE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sklep</w:t>
            </w:r>
          </w:p>
        </w:tc>
        <w:tc>
          <w:tcPr>
            <w:tcW w:w="2151" w:type="dxa"/>
            <w:tcBorders>
              <w:top w:val="nil"/>
              <w:left w:val="nil"/>
              <w:bottom w:val="single" w:sz="4" w:space="0" w:color="auto"/>
              <w:right w:val="single" w:sz="4" w:space="0" w:color="auto"/>
            </w:tcBorders>
            <w:shd w:val="clear" w:color="auto" w:fill="auto"/>
            <w:noWrap/>
            <w:vAlign w:val="bottom"/>
            <w:hideMark/>
          </w:tcPr>
          <w:p w14:paraId="141A67E9"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411221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1x100W</w:t>
            </w:r>
          </w:p>
        </w:tc>
        <w:tc>
          <w:tcPr>
            <w:tcW w:w="1336" w:type="dxa"/>
            <w:tcBorders>
              <w:top w:val="nil"/>
              <w:left w:val="nil"/>
              <w:bottom w:val="single" w:sz="4" w:space="0" w:color="auto"/>
              <w:right w:val="single" w:sz="4" w:space="0" w:color="auto"/>
            </w:tcBorders>
            <w:shd w:val="clear" w:color="auto" w:fill="auto"/>
            <w:noWrap/>
            <w:vAlign w:val="bottom"/>
            <w:hideMark/>
          </w:tcPr>
          <w:p w14:paraId="3054F0D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w:t>
            </w:r>
          </w:p>
        </w:tc>
        <w:tc>
          <w:tcPr>
            <w:tcW w:w="965" w:type="dxa"/>
            <w:tcBorders>
              <w:top w:val="nil"/>
              <w:left w:val="nil"/>
              <w:bottom w:val="single" w:sz="4" w:space="0" w:color="auto"/>
              <w:right w:val="single" w:sz="4" w:space="0" w:color="auto"/>
            </w:tcBorders>
            <w:shd w:val="clear" w:color="auto" w:fill="auto"/>
            <w:noWrap/>
            <w:vAlign w:val="bottom"/>
            <w:hideMark/>
          </w:tcPr>
          <w:p w14:paraId="45A956C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0C73F4B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w:t>
            </w:r>
          </w:p>
        </w:tc>
      </w:tr>
      <w:tr w:rsidR="00BD789B" w:rsidRPr="00BD789B" w14:paraId="64123738"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72EB328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dílna</w:t>
            </w:r>
          </w:p>
        </w:tc>
        <w:tc>
          <w:tcPr>
            <w:tcW w:w="2151" w:type="dxa"/>
            <w:tcBorders>
              <w:top w:val="nil"/>
              <w:left w:val="nil"/>
              <w:bottom w:val="single" w:sz="4" w:space="0" w:color="auto"/>
              <w:right w:val="single" w:sz="4" w:space="0" w:color="auto"/>
            </w:tcBorders>
            <w:shd w:val="clear" w:color="auto" w:fill="auto"/>
            <w:noWrap/>
            <w:vAlign w:val="bottom"/>
            <w:hideMark/>
          </w:tcPr>
          <w:p w14:paraId="43FF0FB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B0A6D7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4A17535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BE4FEE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49" w:type="dxa"/>
            <w:tcBorders>
              <w:top w:val="nil"/>
              <w:left w:val="nil"/>
              <w:bottom w:val="single" w:sz="4" w:space="0" w:color="auto"/>
              <w:right w:val="single" w:sz="4" w:space="0" w:color="auto"/>
            </w:tcBorders>
            <w:shd w:val="clear" w:color="auto" w:fill="auto"/>
            <w:noWrap/>
            <w:vAlign w:val="bottom"/>
            <w:hideMark/>
          </w:tcPr>
          <w:p w14:paraId="1B13DD0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43551D2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29DD409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280424F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420A18F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2x18W</w:t>
            </w:r>
          </w:p>
        </w:tc>
        <w:tc>
          <w:tcPr>
            <w:tcW w:w="1336" w:type="dxa"/>
            <w:tcBorders>
              <w:top w:val="nil"/>
              <w:left w:val="nil"/>
              <w:bottom w:val="single" w:sz="4" w:space="0" w:color="auto"/>
              <w:right w:val="single" w:sz="4" w:space="0" w:color="auto"/>
            </w:tcBorders>
            <w:shd w:val="clear" w:color="auto" w:fill="auto"/>
            <w:noWrap/>
            <w:vAlign w:val="bottom"/>
            <w:hideMark/>
          </w:tcPr>
          <w:p w14:paraId="186C159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c>
          <w:tcPr>
            <w:tcW w:w="965" w:type="dxa"/>
            <w:tcBorders>
              <w:top w:val="nil"/>
              <w:left w:val="nil"/>
              <w:bottom w:val="single" w:sz="4" w:space="0" w:color="auto"/>
              <w:right w:val="single" w:sz="4" w:space="0" w:color="auto"/>
            </w:tcBorders>
            <w:shd w:val="clear" w:color="auto" w:fill="auto"/>
            <w:noWrap/>
            <w:vAlign w:val="bottom"/>
            <w:hideMark/>
          </w:tcPr>
          <w:p w14:paraId="0585309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61A6494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r>
      <w:tr w:rsidR="00BD789B" w:rsidRPr="00BD789B" w14:paraId="1540633B"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34B3EA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OPS</w:t>
            </w:r>
          </w:p>
        </w:tc>
        <w:tc>
          <w:tcPr>
            <w:tcW w:w="2151" w:type="dxa"/>
            <w:tcBorders>
              <w:top w:val="nil"/>
              <w:left w:val="nil"/>
              <w:bottom w:val="single" w:sz="4" w:space="0" w:color="auto"/>
              <w:right w:val="single" w:sz="4" w:space="0" w:color="auto"/>
            </w:tcBorders>
            <w:shd w:val="clear" w:color="auto" w:fill="auto"/>
            <w:noWrap/>
            <w:vAlign w:val="bottom"/>
            <w:hideMark/>
          </w:tcPr>
          <w:p w14:paraId="68AF40F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65C3BB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B6AC7B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0A7CD68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49" w:type="dxa"/>
            <w:tcBorders>
              <w:top w:val="nil"/>
              <w:left w:val="nil"/>
              <w:bottom w:val="single" w:sz="4" w:space="0" w:color="auto"/>
              <w:right w:val="single" w:sz="4" w:space="0" w:color="auto"/>
            </w:tcBorders>
            <w:shd w:val="clear" w:color="auto" w:fill="auto"/>
            <w:noWrap/>
            <w:vAlign w:val="bottom"/>
            <w:hideMark/>
          </w:tcPr>
          <w:p w14:paraId="723FD0F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29AAD827"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622B9DA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strojovna topení</w:t>
            </w:r>
          </w:p>
        </w:tc>
        <w:tc>
          <w:tcPr>
            <w:tcW w:w="2151" w:type="dxa"/>
            <w:tcBorders>
              <w:top w:val="nil"/>
              <w:left w:val="nil"/>
              <w:bottom w:val="single" w:sz="4" w:space="0" w:color="auto"/>
              <w:right w:val="single" w:sz="4" w:space="0" w:color="auto"/>
            </w:tcBorders>
            <w:shd w:val="clear" w:color="auto" w:fill="auto"/>
            <w:noWrap/>
            <w:vAlign w:val="bottom"/>
            <w:hideMark/>
          </w:tcPr>
          <w:p w14:paraId="3E4B297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4829D5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01DBB82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535637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4C35091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2DB932B0"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A33225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013</w:t>
            </w:r>
          </w:p>
        </w:tc>
        <w:tc>
          <w:tcPr>
            <w:tcW w:w="2151" w:type="dxa"/>
            <w:tcBorders>
              <w:top w:val="nil"/>
              <w:left w:val="nil"/>
              <w:bottom w:val="single" w:sz="4" w:space="0" w:color="auto"/>
              <w:right w:val="single" w:sz="4" w:space="0" w:color="auto"/>
            </w:tcBorders>
            <w:shd w:val="clear" w:color="auto" w:fill="auto"/>
            <w:noWrap/>
            <w:vAlign w:val="bottom"/>
            <w:hideMark/>
          </w:tcPr>
          <w:p w14:paraId="36BA2D9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F73D19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393CA8F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672A98B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49" w:type="dxa"/>
            <w:tcBorders>
              <w:top w:val="nil"/>
              <w:left w:val="nil"/>
              <w:bottom w:val="single" w:sz="4" w:space="0" w:color="auto"/>
              <w:right w:val="single" w:sz="4" w:space="0" w:color="auto"/>
            </w:tcBorders>
            <w:shd w:val="clear" w:color="auto" w:fill="auto"/>
            <w:noWrap/>
            <w:vAlign w:val="bottom"/>
            <w:hideMark/>
          </w:tcPr>
          <w:p w14:paraId="6830A86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5C415CEF"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4DA576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51" w:type="dxa"/>
            <w:tcBorders>
              <w:top w:val="nil"/>
              <w:left w:val="nil"/>
              <w:bottom w:val="single" w:sz="4" w:space="0" w:color="auto"/>
              <w:right w:val="single" w:sz="4" w:space="0" w:color="auto"/>
            </w:tcBorders>
            <w:shd w:val="clear" w:color="auto" w:fill="auto"/>
            <w:noWrap/>
            <w:vAlign w:val="bottom"/>
            <w:hideMark/>
          </w:tcPr>
          <w:p w14:paraId="3758504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20D8F2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36" w:type="dxa"/>
            <w:tcBorders>
              <w:top w:val="nil"/>
              <w:left w:val="nil"/>
              <w:bottom w:val="single" w:sz="4" w:space="0" w:color="auto"/>
              <w:right w:val="single" w:sz="4" w:space="0" w:color="auto"/>
            </w:tcBorders>
            <w:shd w:val="clear" w:color="auto" w:fill="auto"/>
            <w:noWrap/>
            <w:vAlign w:val="bottom"/>
            <w:hideMark/>
          </w:tcPr>
          <w:p w14:paraId="6D39F50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65" w:type="dxa"/>
            <w:tcBorders>
              <w:top w:val="nil"/>
              <w:left w:val="nil"/>
              <w:bottom w:val="single" w:sz="4" w:space="0" w:color="auto"/>
              <w:right w:val="single" w:sz="4" w:space="0" w:color="auto"/>
            </w:tcBorders>
            <w:shd w:val="clear" w:color="auto" w:fill="auto"/>
            <w:noWrap/>
            <w:vAlign w:val="bottom"/>
            <w:hideMark/>
          </w:tcPr>
          <w:p w14:paraId="637A054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49" w:type="dxa"/>
            <w:tcBorders>
              <w:top w:val="nil"/>
              <w:left w:val="nil"/>
              <w:bottom w:val="single" w:sz="4" w:space="0" w:color="auto"/>
              <w:right w:val="single" w:sz="4" w:space="0" w:color="auto"/>
            </w:tcBorders>
            <w:shd w:val="clear" w:color="auto" w:fill="auto"/>
            <w:noWrap/>
            <w:vAlign w:val="bottom"/>
            <w:hideMark/>
          </w:tcPr>
          <w:p w14:paraId="5B2958D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300</w:t>
            </w:r>
          </w:p>
        </w:tc>
      </w:tr>
      <w:tr w:rsidR="00BD789B" w:rsidRPr="00BD789B" w14:paraId="0309FCD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297253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úklidová místnost</w:t>
            </w:r>
          </w:p>
        </w:tc>
        <w:tc>
          <w:tcPr>
            <w:tcW w:w="2151" w:type="dxa"/>
            <w:tcBorders>
              <w:top w:val="nil"/>
              <w:left w:val="nil"/>
              <w:bottom w:val="single" w:sz="4" w:space="0" w:color="auto"/>
              <w:right w:val="single" w:sz="4" w:space="0" w:color="auto"/>
            </w:tcBorders>
            <w:shd w:val="clear" w:color="auto" w:fill="auto"/>
            <w:noWrap/>
            <w:vAlign w:val="bottom"/>
            <w:hideMark/>
          </w:tcPr>
          <w:p w14:paraId="0B7AF058"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0663192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22C8444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77EF6B1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49" w:type="dxa"/>
            <w:tcBorders>
              <w:top w:val="nil"/>
              <w:left w:val="nil"/>
              <w:bottom w:val="single" w:sz="4" w:space="0" w:color="auto"/>
              <w:right w:val="single" w:sz="4" w:space="0" w:color="auto"/>
            </w:tcBorders>
            <w:shd w:val="clear" w:color="auto" w:fill="auto"/>
            <w:noWrap/>
            <w:vAlign w:val="bottom"/>
            <w:hideMark/>
          </w:tcPr>
          <w:p w14:paraId="36EB7C3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288</w:t>
            </w:r>
          </w:p>
        </w:tc>
      </w:tr>
      <w:tr w:rsidR="00BD789B" w:rsidRPr="00BD789B" w14:paraId="0AF4633A"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31348A6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šatna dívky</w:t>
            </w:r>
          </w:p>
        </w:tc>
        <w:tc>
          <w:tcPr>
            <w:tcW w:w="2151" w:type="dxa"/>
            <w:tcBorders>
              <w:top w:val="nil"/>
              <w:left w:val="nil"/>
              <w:bottom w:val="single" w:sz="4" w:space="0" w:color="auto"/>
              <w:right w:val="single" w:sz="4" w:space="0" w:color="auto"/>
            </w:tcBorders>
            <w:shd w:val="clear" w:color="auto" w:fill="auto"/>
            <w:noWrap/>
            <w:vAlign w:val="bottom"/>
            <w:hideMark/>
          </w:tcPr>
          <w:p w14:paraId="47AF9A1F"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6B860E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1x9W</w:t>
            </w:r>
          </w:p>
        </w:tc>
        <w:tc>
          <w:tcPr>
            <w:tcW w:w="1336" w:type="dxa"/>
            <w:tcBorders>
              <w:top w:val="nil"/>
              <w:left w:val="nil"/>
              <w:bottom w:val="single" w:sz="4" w:space="0" w:color="auto"/>
              <w:right w:val="single" w:sz="4" w:space="0" w:color="auto"/>
            </w:tcBorders>
            <w:shd w:val="clear" w:color="auto" w:fill="auto"/>
            <w:noWrap/>
            <w:vAlign w:val="bottom"/>
            <w:hideMark/>
          </w:tcPr>
          <w:p w14:paraId="5A6AE00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w:t>
            </w:r>
          </w:p>
        </w:tc>
        <w:tc>
          <w:tcPr>
            <w:tcW w:w="965" w:type="dxa"/>
            <w:tcBorders>
              <w:top w:val="nil"/>
              <w:left w:val="nil"/>
              <w:bottom w:val="single" w:sz="4" w:space="0" w:color="auto"/>
              <w:right w:val="single" w:sz="4" w:space="0" w:color="auto"/>
            </w:tcBorders>
            <w:shd w:val="clear" w:color="auto" w:fill="auto"/>
            <w:noWrap/>
            <w:vAlign w:val="bottom"/>
            <w:hideMark/>
          </w:tcPr>
          <w:p w14:paraId="512233E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w:t>
            </w:r>
          </w:p>
        </w:tc>
        <w:tc>
          <w:tcPr>
            <w:tcW w:w="1349" w:type="dxa"/>
            <w:tcBorders>
              <w:top w:val="nil"/>
              <w:left w:val="nil"/>
              <w:bottom w:val="single" w:sz="4" w:space="0" w:color="auto"/>
              <w:right w:val="single" w:sz="4" w:space="0" w:color="auto"/>
            </w:tcBorders>
            <w:shd w:val="clear" w:color="auto" w:fill="auto"/>
            <w:noWrap/>
            <w:vAlign w:val="bottom"/>
            <w:hideMark/>
          </w:tcPr>
          <w:p w14:paraId="282E155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55CEEBDC"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C8F4E4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šatna chlapci</w:t>
            </w:r>
          </w:p>
        </w:tc>
        <w:tc>
          <w:tcPr>
            <w:tcW w:w="2151" w:type="dxa"/>
            <w:tcBorders>
              <w:top w:val="nil"/>
              <w:left w:val="nil"/>
              <w:bottom w:val="single" w:sz="4" w:space="0" w:color="auto"/>
              <w:right w:val="single" w:sz="4" w:space="0" w:color="auto"/>
            </w:tcBorders>
            <w:shd w:val="clear" w:color="auto" w:fill="auto"/>
            <w:noWrap/>
            <w:vAlign w:val="bottom"/>
            <w:hideMark/>
          </w:tcPr>
          <w:p w14:paraId="00BB126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23BE93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611FF17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217E833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w:t>
            </w:r>
          </w:p>
        </w:tc>
        <w:tc>
          <w:tcPr>
            <w:tcW w:w="1349" w:type="dxa"/>
            <w:tcBorders>
              <w:top w:val="nil"/>
              <w:left w:val="nil"/>
              <w:bottom w:val="single" w:sz="4" w:space="0" w:color="auto"/>
              <w:right w:val="single" w:sz="4" w:space="0" w:color="auto"/>
            </w:tcBorders>
            <w:shd w:val="clear" w:color="auto" w:fill="auto"/>
            <w:noWrap/>
            <w:vAlign w:val="bottom"/>
            <w:hideMark/>
          </w:tcPr>
          <w:p w14:paraId="0D7B7F4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1008</w:t>
            </w:r>
          </w:p>
        </w:tc>
      </w:tr>
      <w:tr w:rsidR="00BD789B" w:rsidRPr="00BD789B" w14:paraId="52905EDC"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7E3B36A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kiosek</w:t>
            </w:r>
          </w:p>
        </w:tc>
        <w:tc>
          <w:tcPr>
            <w:tcW w:w="2151" w:type="dxa"/>
            <w:tcBorders>
              <w:top w:val="nil"/>
              <w:left w:val="nil"/>
              <w:bottom w:val="single" w:sz="4" w:space="0" w:color="auto"/>
              <w:right w:val="single" w:sz="4" w:space="0" w:color="auto"/>
            </w:tcBorders>
            <w:shd w:val="clear" w:color="auto" w:fill="auto"/>
            <w:noWrap/>
            <w:vAlign w:val="bottom"/>
            <w:hideMark/>
          </w:tcPr>
          <w:p w14:paraId="40AD904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5D857A6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64B6274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3B0E72F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49" w:type="dxa"/>
            <w:tcBorders>
              <w:top w:val="nil"/>
              <w:left w:val="nil"/>
              <w:bottom w:val="single" w:sz="4" w:space="0" w:color="auto"/>
              <w:right w:val="single" w:sz="4" w:space="0" w:color="auto"/>
            </w:tcBorders>
            <w:shd w:val="clear" w:color="auto" w:fill="auto"/>
            <w:noWrap/>
            <w:vAlign w:val="bottom"/>
            <w:hideMark/>
          </w:tcPr>
          <w:p w14:paraId="345C435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1C906F63"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0793FA3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52F3A13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77DB25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1x100W</w:t>
            </w:r>
          </w:p>
        </w:tc>
        <w:tc>
          <w:tcPr>
            <w:tcW w:w="1336" w:type="dxa"/>
            <w:tcBorders>
              <w:top w:val="nil"/>
              <w:left w:val="nil"/>
              <w:bottom w:val="single" w:sz="4" w:space="0" w:color="auto"/>
              <w:right w:val="single" w:sz="4" w:space="0" w:color="auto"/>
            </w:tcBorders>
            <w:shd w:val="clear" w:color="auto" w:fill="auto"/>
            <w:noWrap/>
            <w:vAlign w:val="bottom"/>
            <w:hideMark/>
          </w:tcPr>
          <w:p w14:paraId="5C30C11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w:t>
            </w:r>
          </w:p>
        </w:tc>
        <w:tc>
          <w:tcPr>
            <w:tcW w:w="965" w:type="dxa"/>
            <w:tcBorders>
              <w:top w:val="nil"/>
              <w:left w:val="nil"/>
              <w:bottom w:val="single" w:sz="4" w:space="0" w:color="auto"/>
              <w:right w:val="single" w:sz="4" w:space="0" w:color="auto"/>
            </w:tcBorders>
            <w:shd w:val="clear" w:color="auto" w:fill="auto"/>
            <w:noWrap/>
            <w:vAlign w:val="bottom"/>
            <w:hideMark/>
          </w:tcPr>
          <w:p w14:paraId="556CCD1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4A04287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100</w:t>
            </w:r>
          </w:p>
        </w:tc>
      </w:tr>
      <w:tr w:rsidR="00BD789B" w:rsidRPr="00BD789B" w14:paraId="09FB27C2"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6C0DF7D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w:t>
            </w:r>
          </w:p>
        </w:tc>
        <w:tc>
          <w:tcPr>
            <w:tcW w:w="2151" w:type="dxa"/>
            <w:tcBorders>
              <w:top w:val="nil"/>
              <w:left w:val="nil"/>
              <w:bottom w:val="single" w:sz="4" w:space="0" w:color="auto"/>
              <w:right w:val="single" w:sz="4" w:space="0" w:color="auto"/>
            </w:tcBorders>
            <w:shd w:val="clear" w:color="auto" w:fill="auto"/>
            <w:noWrap/>
            <w:vAlign w:val="bottom"/>
            <w:hideMark/>
          </w:tcPr>
          <w:p w14:paraId="6EEABD63"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3E70729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7AE87C1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43ED86E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0A5C176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34AD2346" w14:textId="77777777" w:rsidTr="00BD789B">
        <w:trPr>
          <w:trHeight w:val="300"/>
        </w:trPr>
        <w:tc>
          <w:tcPr>
            <w:tcW w:w="2219" w:type="dxa"/>
            <w:tcBorders>
              <w:top w:val="nil"/>
              <w:left w:val="single" w:sz="4" w:space="0" w:color="auto"/>
              <w:bottom w:val="nil"/>
              <w:right w:val="single" w:sz="4" w:space="0" w:color="auto"/>
            </w:tcBorders>
            <w:shd w:val="clear" w:color="auto" w:fill="auto"/>
            <w:noWrap/>
            <w:vAlign w:val="bottom"/>
            <w:hideMark/>
          </w:tcPr>
          <w:p w14:paraId="033106A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0ADA2CD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EF5D4B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1x11W</w:t>
            </w:r>
          </w:p>
        </w:tc>
        <w:tc>
          <w:tcPr>
            <w:tcW w:w="1336" w:type="dxa"/>
            <w:tcBorders>
              <w:top w:val="nil"/>
              <w:left w:val="nil"/>
              <w:bottom w:val="single" w:sz="4" w:space="0" w:color="auto"/>
              <w:right w:val="single" w:sz="4" w:space="0" w:color="auto"/>
            </w:tcBorders>
            <w:shd w:val="clear" w:color="auto" w:fill="auto"/>
            <w:noWrap/>
            <w:vAlign w:val="bottom"/>
            <w:hideMark/>
          </w:tcPr>
          <w:p w14:paraId="67EF822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965" w:type="dxa"/>
            <w:tcBorders>
              <w:top w:val="nil"/>
              <w:left w:val="nil"/>
              <w:bottom w:val="single" w:sz="4" w:space="0" w:color="auto"/>
              <w:right w:val="single" w:sz="4" w:space="0" w:color="auto"/>
            </w:tcBorders>
            <w:shd w:val="clear" w:color="auto" w:fill="auto"/>
            <w:noWrap/>
            <w:vAlign w:val="bottom"/>
            <w:hideMark/>
          </w:tcPr>
          <w:p w14:paraId="6A61474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w:t>
            </w:r>
          </w:p>
        </w:tc>
        <w:tc>
          <w:tcPr>
            <w:tcW w:w="1349" w:type="dxa"/>
            <w:tcBorders>
              <w:top w:val="nil"/>
              <w:left w:val="nil"/>
              <w:bottom w:val="single" w:sz="4" w:space="0" w:color="auto"/>
              <w:right w:val="single" w:sz="4" w:space="0" w:color="auto"/>
            </w:tcBorders>
            <w:shd w:val="clear" w:color="auto" w:fill="auto"/>
            <w:noWrap/>
            <w:vAlign w:val="bottom"/>
            <w:hideMark/>
          </w:tcPr>
          <w:p w14:paraId="30F7FCE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r>
      <w:tr w:rsidR="00BD789B" w:rsidRPr="00BD789B" w14:paraId="658C7412"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712EFE9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51" w:type="dxa"/>
            <w:tcBorders>
              <w:top w:val="nil"/>
              <w:left w:val="nil"/>
              <w:bottom w:val="single" w:sz="4" w:space="0" w:color="auto"/>
              <w:right w:val="single" w:sz="4" w:space="0" w:color="auto"/>
            </w:tcBorders>
            <w:shd w:val="clear" w:color="auto" w:fill="auto"/>
            <w:noWrap/>
            <w:vAlign w:val="bottom"/>
            <w:hideMark/>
          </w:tcPr>
          <w:p w14:paraId="32EA79C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684E3EF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36" w:type="dxa"/>
            <w:tcBorders>
              <w:top w:val="nil"/>
              <w:left w:val="nil"/>
              <w:bottom w:val="single" w:sz="4" w:space="0" w:color="auto"/>
              <w:right w:val="single" w:sz="4" w:space="0" w:color="auto"/>
            </w:tcBorders>
            <w:shd w:val="clear" w:color="auto" w:fill="auto"/>
            <w:noWrap/>
            <w:vAlign w:val="bottom"/>
            <w:hideMark/>
          </w:tcPr>
          <w:p w14:paraId="1CD2D07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65" w:type="dxa"/>
            <w:tcBorders>
              <w:top w:val="nil"/>
              <w:left w:val="nil"/>
              <w:bottom w:val="single" w:sz="4" w:space="0" w:color="auto"/>
              <w:right w:val="single" w:sz="4" w:space="0" w:color="auto"/>
            </w:tcBorders>
            <w:shd w:val="clear" w:color="auto" w:fill="auto"/>
            <w:noWrap/>
            <w:vAlign w:val="bottom"/>
            <w:hideMark/>
          </w:tcPr>
          <w:p w14:paraId="5E934DC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49" w:type="dxa"/>
            <w:tcBorders>
              <w:top w:val="nil"/>
              <w:left w:val="nil"/>
              <w:bottom w:val="single" w:sz="4" w:space="0" w:color="auto"/>
              <w:right w:val="single" w:sz="4" w:space="0" w:color="auto"/>
            </w:tcBorders>
            <w:shd w:val="clear" w:color="auto" w:fill="auto"/>
            <w:noWrap/>
            <w:vAlign w:val="bottom"/>
            <w:hideMark/>
          </w:tcPr>
          <w:p w14:paraId="541C87A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240</w:t>
            </w:r>
          </w:p>
        </w:tc>
      </w:tr>
      <w:tr w:rsidR="00BD789B" w:rsidRPr="00BD789B" w14:paraId="5E91E5A4"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584DBA0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zedníci</w:t>
            </w:r>
          </w:p>
        </w:tc>
        <w:tc>
          <w:tcPr>
            <w:tcW w:w="2151" w:type="dxa"/>
            <w:tcBorders>
              <w:top w:val="nil"/>
              <w:left w:val="nil"/>
              <w:bottom w:val="single" w:sz="4" w:space="0" w:color="auto"/>
              <w:right w:val="single" w:sz="4" w:space="0" w:color="auto"/>
            </w:tcBorders>
            <w:shd w:val="clear" w:color="auto" w:fill="auto"/>
            <w:noWrap/>
            <w:vAlign w:val="bottom"/>
            <w:hideMark/>
          </w:tcPr>
          <w:p w14:paraId="38E71A3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600" w:type="dxa"/>
            <w:tcBorders>
              <w:top w:val="nil"/>
              <w:left w:val="nil"/>
              <w:bottom w:val="single" w:sz="4" w:space="0" w:color="auto"/>
              <w:right w:val="single" w:sz="4" w:space="0" w:color="auto"/>
            </w:tcBorders>
            <w:shd w:val="clear" w:color="auto" w:fill="auto"/>
            <w:noWrap/>
            <w:vAlign w:val="bottom"/>
            <w:hideMark/>
          </w:tcPr>
          <w:p w14:paraId="14E601E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36" w:type="dxa"/>
            <w:tcBorders>
              <w:top w:val="nil"/>
              <w:left w:val="nil"/>
              <w:bottom w:val="single" w:sz="4" w:space="0" w:color="auto"/>
              <w:right w:val="single" w:sz="4" w:space="0" w:color="auto"/>
            </w:tcBorders>
            <w:shd w:val="clear" w:color="auto" w:fill="auto"/>
            <w:noWrap/>
            <w:vAlign w:val="bottom"/>
            <w:hideMark/>
          </w:tcPr>
          <w:p w14:paraId="56E4DFA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65" w:type="dxa"/>
            <w:tcBorders>
              <w:top w:val="nil"/>
              <w:left w:val="nil"/>
              <w:bottom w:val="single" w:sz="4" w:space="0" w:color="auto"/>
              <w:right w:val="single" w:sz="4" w:space="0" w:color="auto"/>
            </w:tcBorders>
            <w:shd w:val="clear" w:color="auto" w:fill="auto"/>
            <w:noWrap/>
            <w:vAlign w:val="bottom"/>
            <w:hideMark/>
          </w:tcPr>
          <w:p w14:paraId="2564DB7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w:t>
            </w:r>
          </w:p>
        </w:tc>
        <w:tc>
          <w:tcPr>
            <w:tcW w:w="1349" w:type="dxa"/>
            <w:tcBorders>
              <w:top w:val="nil"/>
              <w:left w:val="nil"/>
              <w:bottom w:val="single" w:sz="4" w:space="0" w:color="auto"/>
              <w:right w:val="single" w:sz="4" w:space="0" w:color="auto"/>
            </w:tcBorders>
            <w:shd w:val="clear" w:color="auto" w:fill="auto"/>
            <w:noWrap/>
            <w:vAlign w:val="bottom"/>
            <w:hideMark/>
          </w:tcPr>
          <w:p w14:paraId="294531B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113AF811" w14:textId="77777777" w:rsidTr="00BD789B">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hideMark/>
          </w:tcPr>
          <w:p w14:paraId="1E23B772" w14:textId="77777777" w:rsidR="00BD789B" w:rsidRPr="00BD789B" w:rsidRDefault="00BD789B" w:rsidP="00BD789B">
            <w:pPr>
              <w:spacing w:before="0" w:after="0"/>
              <w:jc w:val="left"/>
              <w:rPr>
                <w:rFonts w:eastAsia="Times New Roman" w:cs="Calibri"/>
                <w:b/>
                <w:bCs/>
                <w:color w:val="000000"/>
                <w:szCs w:val="22"/>
                <w:lang w:eastAsia="cs-CZ"/>
              </w:rPr>
            </w:pPr>
            <w:r w:rsidRPr="00BD789B">
              <w:rPr>
                <w:rFonts w:eastAsia="Times New Roman" w:cs="Calibri"/>
                <w:b/>
                <w:bCs/>
                <w:color w:val="000000"/>
                <w:szCs w:val="22"/>
                <w:lang w:eastAsia="cs-CZ"/>
              </w:rPr>
              <w:t xml:space="preserve">CELKEM </w:t>
            </w:r>
          </w:p>
        </w:tc>
        <w:tc>
          <w:tcPr>
            <w:tcW w:w="2151" w:type="dxa"/>
            <w:tcBorders>
              <w:top w:val="nil"/>
              <w:left w:val="nil"/>
              <w:bottom w:val="single" w:sz="4" w:space="0" w:color="auto"/>
              <w:right w:val="single" w:sz="4" w:space="0" w:color="auto"/>
            </w:tcBorders>
            <w:shd w:val="clear" w:color="auto" w:fill="auto"/>
            <w:noWrap/>
            <w:vAlign w:val="bottom"/>
            <w:hideMark/>
          </w:tcPr>
          <w:p w14:paraId="5B415559"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w:t>
            </w:r>
          </w:p>
        </w:tc>
        <w:tc>
          <w:tcPr>
            <w:tcW w:w="1600" w:type="dxa"/>
            <w:tcBorders>
              <w:top w:val="nil"/>
              <w:left w:val="nil"/>
              <w:bottom w:val="single" w:sz="4" w:space="0" w:color="auto"/>
              <w:right w:val="single" w:sz="4" w:space="0" w:color="auto"/>
            </w:tcBorders>
            <w:shd w:val="clear" w:color="auto" w:fill="auto"/>
            <w:noWrap/>
            <w:vAlign w:val="bottom"/>
            <w:hideMark/>
          </w:tcPr>
          <w:p w14:paraId="7474155D"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w:t>
            </w:r>
          </w:p>
        </w:tc>
        <w:tc>
          <w:tcPr>
            <w:tcW w:w="1336" w:type="dxa"/>
            <w:tcBorders>
              <w:top w:val="nil"/>
              <w:left w:val="nil"/>
              <w:bottom w:val="single" w:sz="4" w:space="0" w:color="auto"/>
              <w:right w:val="single" w:sz="4" w:space="0" w:color="auto"/>
            </w:tcBorders>
            <w:shd w:val="clear" w:color="auto" w:fill="auto"/>
            <w:noWrap/>
            <w:vAlign w:val="bottom"/>
            <w:hideMark/>
          </w:tcPr>
          <w:p w14:paraId="24648F6A"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 </w:t>
            </w:r>
          </w:p>
        </w:tc>
        <w:tc>
          <w:tcPr>
            <w:tcW w:w="965" w:type="dxa"/>
            <w:tcBorders>
              <w:top w:val="nil"/>
              <w:left w:val="nil"/>
              <w:bottom w:val="single" w:sz="4" w:space="0" w:color="auto"/>
              <w:right w:val="single" w:sz="4" w:space="0" w:color="auto"/>
            </w:tcBorders>
            <w:shd w:val="clear" w:color="auto" w:fill="auto"/>
            <w:noWrap/>
            <w:vAlign w:val="bottom"/>
            <w:hideMark/>
          </w:tcPr>
          <w:p w14:paraId="40DEAE73"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282</w:t>
            </w:r>
          </w:p>
        </w:tc>
        <w:tc>
          <w:tcPr>
            <w:tcW w:w="1349" w:type="dxa"/>
            <w:tcBorders>
              <w:top w:val="nil"/>
              <w:left w:val="nil"/>
              <w:bottom w:val="single" w:sz="4" w:space="0" w:color="auto"/>
              <w:right w:val="single" w:sz="4" w:space="0" w:color="auto"/>
            </w:tcBorders>
            <w:shd w:val="clear" w:color="auto" w:fill="auto"/>
            <w:noWrap/>
            <w:vAlign w:val="bottom"/>
            <w:hideMark/>
          </w:tcPr>
          <w:p w14:paraId="39D73C8E"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19843</w:t>
            </w:r>
          </w:p>
        </w:tc>
      </w:tr>
    </w:tbl>
    <w:p w14:paraId="3BCA5AF1" w14:textId="5D0F9BE7" w:rsidR="00BD789B" w:rsidRDefault="00BD789B" w:rsidP="00BD789B">
      <w:pPr>
        <w:spacing w:before="0" w:after="0"/>
        <w:rPr>
          <w:lang w:eastAsia="cs-CZ"/>
        </w:rPr>
      </w:pPr>
    </w:p>
    <w:p w14:paraId="21A320C2" w14:textId="202BFF4F" w:rsidR="00BD789B" w:rsidRDefault="00BD789B" w:rsidP="00BD789B">
      <w:pPr>
        <w:pStyle w:val="Titulek"/>
      </w:pPr>
      <w:r>
        <w:t xml:space="preserve">Tabulka </w:t>
      </w:r>
      <w:fldSimple w:instr=" SEQ Tabulka \* ARABIC ">
        <w:r w:rsidR="00C07BBB">
          <w:rPr>
            <w:noProof/>
          </w:rPr>
          <w:t>6</w:t>
        </w:r>
      </w:fldSimple>
      <w:r>
        <w:t xml:space="preserve"> - Seznam a počet svítidel pro objekt Nových dílen</w:t>
      </w:r>
    </w:p>
    <w:tbl>
      <w:tblPr>
        <w:tblW w:w="9620" w:type="dxa"/>
        <w:tblCellMar>
          <w:left w:w="70" w:type="dxa"/>
          <w:right w:w="70" w:type="dxa"/>
        </w:tblCellMar>
        <w:tblLook w:val="04A0" w:firstRow="1" w:lastRow="0" w:firstColumn="1" w:lastColumn="0" w:noHBand="0" w:noVBand="1"/>
      </w:tblPr>
      <w:tblGrid>
        <w:gridCol w:w="2427"/>
        <w:gridCol w:w="2112"/>
        <w:gridCol w:w="1498"/>
        <w:gridCol w:w="1311"/>
        <w:gridCol w:w="948"/>
        <w:gridCol w:w="1324"/>
      </w:tblGrid>
      <w:tr w:rsidR="00BD789B" w:rsidRPr="00BD789B" w14:paraId="4DDE954D" w14:textId="77777777" w:rsidTr="00BD789B">
        <w:trPr>
          <w:trHeight w:val="300"/>
        </w:trPr>
        <w:tc>
          <w:tcPr>
            <w:tcW w:w="9620" w:type="dxa"/>
            <w:gridSpan w:val="6"/>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02493763"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BUDOVA NOVÉ DÍLNY</w:t>
            </w:r>
          </w:p>
        </w:tc>
      </w:tr>
      <w:tr w:rsidR="00BD789B" w:rsidRPr="00BD789B" w14:paraId="0B99F906" w14:textId="77777777" w:rsidTr="00BD789B">
        <w:trPr>
          <w:trHeight w:val="600"/>
        </w:trPr>
        <w:tc>
          <w:tcPr>
            <w:tcW w:w="2427" w:type="dxa"/>
            <w:tcBorders>
              <w:top w:val="nil"/>
              <w:left w:val="single" w:sz="4" w:space="0" w:color="auto"/>
              <w:bottom w:val="single" w:sz="4" w:space="0" w:color="auto"/>
              <w:right w:val="single" w:sz="4" w:space="0" w:color="auto"/>
            </w:tcBorders>
            <w:shd w:val="clear" w:color="000000" w:fill="0070C0"/>
            <w:noWrap/>
            <w:vAlign w:val="center"/>
            <w:hideMark/>
          </w:tcPr>
          <w:p w14:paraId="6F1277A0"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Místnost</w:t>
            </w:r>
          </w:p>
        </w:tc>
        <w:tc>
          <w:tcPr>
            <w:tcW w:w="2112" w:type="dxa"/>
            <w:tcBorders>
              <w:top w:val="nil"/>
              <w:left w:val="nil"/>
              <w:bottom w:val="single" w:sz="4" w:space="0" w:color="auto"/>
              <w:right w:val="single" w:sz="4" w:space="0" w:color="auto"/>
            </w:tcBorders>
            <w:shd w:val="clear" w:color="000000" w:fill="0070C0"/>
            <w:noWrap/>
            <w:vAlign w:val="center"/>
            <w:hideMark/>
          </w:tcPr>
          <w:p w14:paraId="32841F00"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Svítidlo</w:t>
            </w:r>
          </w:p>
        </w:tc>
        <w:tc>
          <w:tcPr>
            <w:tcW w:w="1498" w:type="dxa"/>
            <w:tcBorders>
              <w:top w:val="nil"/>
              <w:left w:val="nil"/>
              <w:bottom w:val="single" w:sz="4" w:space="0" w:color="auto"/>
              <w:right w:val="single" w:sz="4" w:space="0" w:color="auto"/>
            </w:tcBorders>
            <w:shd w:val="clear" w:color="000000" w:fill="0070C0"/>
            <w:vAlign w:val="bottom"/>
            <w:hideMark/>
          </w:tcPr>
          <w:p w14:paraId="11A60FCE"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El. příkon </w:t>
            </w:r>
            <w:r w:rsidRPr="00BD789B">
              <w:rPr>
                <w:rFonts w:eastAsia="Times New Roman" w:cs="Calibri"/>
                <w:b/>
                <w:bCs/>
                <w:color w:val="FFFFFF"/>
                <w:szCs w:val="22"/>
                <w:lang w:eastAsia="cs-CZ"/>
              </w:rPr>
              <w:br/>
              <w:t>zdroje [W]</w:t>
            </w:r>
          </w:p>
        </w:tc>
        <w:tc>
          <w:tcPr>
            <w:tcW w:w="1311" w:type="dxa"/>
            <w:tcBorders>
              <w:top w:val="nil"/>
              <w:left w:val="nil"/>
              <w:bottom w:val="single" w:sz="4" w:space="0" w:color="auto"/>
              <w:right w:val="single" w:sz="4" w:space="0" w:color="auto"/>
            </w:tcBorders>
            <w:shd w:val="clear" w:color="000000" w:fill="0070C0"/>
            <w:vAlign w:val="bottom"/>
            <w:hideMark/>
          </w:tcPr>
          <w:p w14:paraId="2AB90C48"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El. příkon</w:t>
            </w:r>
            <w:r w:rsidRPr="00BD789B">
              <w:rPr>
                <w:rFonts w:eastAsia="Times New Roman" w:cs="Calibri"/>
                <w:b/>
                <w:bCs/>
                <w:color w:val="FFFFFF"/>
                <w:szCs w:val="22"/>
                <w:lang w:eastAsia="cs-CZ"/>
              </w:rPr>
              <w:br/>
              <w:t xml:space="preserve"> svítidla [W] </w:t>
            </w:r>
          </w:p>
        </w:tc>
        <w:tc>
          <w:tcPr>
            <w:tcW w:w="948" w:type="dxa"/>
            <w:tcBorders>
              <w:top w:val="nil"/>
              <w:left w:val="nil"/>
              <w:bottom w:val="single" w:sz="4" w:space="0" w:color="auto"/>
              <w:right w:val="single" w:sz="4" w:space="0" w:color="auto"/>
            </w:tcBorders>
            <w:shd w:val="clear" w:color="000000" w:fill="0070C0"/>
            <w:vAlign w:val="bottom"/>
            <w:hideMark/>
          </w:tcPr>
          <w:p w14:paraId="1818F3B6"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Počet </w:t>
            </w:r>
            <w:r w:rsidRPr="00BD789B">
              <w:rPr>
                <w:rFonts w:eastAsia="Times New Roman" w:cs="Calibri"/>
                <w:b/>
                <w:bCs/>
                <w:color w:val="FFFFFF"/>
                <w:szCs w:val="22"/>
                <w:lang w:eastAsia="cs-CZ"/>
              </w:rPr>
              <w:br/>
              <w:t>[ks]</w:t>
            </w:r>
          </w:p>
        </w:tc>
        <w:tc>
          <w:tcPr>
            <w:tcW w:w="1324" w:type="dxa"/>
            <w:tcBorders>
              <w:top w:val="nil"/>
              <w:left w:val="nil"/>
              <w:bottom w:val="single" w:sz="4" w:space="0" w:color="auto"/>
              <w:right w:val="single" w:sz="4" w:space="0" w:color="auto"/>
            </w:tcBorders>
            <w:shd w:val="clear" w:color="000000" w:fill="0070C0"/>
            <w:vAlign w:val="bottom"/>
            <w:hideMark/>
          </w:tcPr>
          <w:p w14:paraId="104A4085"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Celkem </w:t>
            </w:r>
            <w:r w:rsidRPr="00BD789B">
              <w:rPr>
                <w:rFonts w:eastAsia="Times New Roman" w:cs="Calibri"/>
                <w:b/>
                <w:bCs/>
                <w:color w:val="FFFFFF"/>
                <w:szCs w:val="22"/>
                <w:lang w:eastAsia="cs-CZ"/>
              </w:rPr>
              <w:br/>
              <w:t>[W]</w:t>
            </w:r>
          </w:p>
        </w:tc>
      </w:tr>
      <w:tr w:rsidR="00BD789B" w:rsidRPr="00BD789B" w14:paraId="17B8BE39"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2CF31254"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měření</w:t>
            </w:r>
          </w:p>
        </w:tc>
        <w:tc>
          <w:tcPr>
            <w:tcW w:w="2112" w:type="dxa"/>
            <w:tcBorders>
              <w:top w:val="nil"/>
              <w:left w:val="nil"/>
              <w:bottom w:val="single" w:sz="4" w:space="0" w:color="auto"/>
              <w:right w:val="single" w:sz="4" w:space="0" w:color="auto"/>
            </w:tcBorders>
            <w:shd w:val="clear" w:color="auto" w:fill="auto"/>
            <w:noWrap/>
            <w:vAlign w:val="bottom"/>
            <w:hideMark/>
          </w:tcPr>
          <w:p w14:paraId="0412EE5F"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654F5B6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3x36W</w:t>
            </w:r>
          </w:p>
        </w:tc>
        <w:tc>
          <w:tcPr>
            <w:tcW w:w="1311" w:type="dxa"/>
            <w:tcBorders>
              <w:top w:val="nil"/>
              <w:left w:val="nil"/>
              <w:bottom w:val="single" w:sz="4" w:space="0" w:color="auto"/>
              <w:right w:val="single" w:sz="4" w:space="0" w:color="auto"/>
            </w:tcBorders>
            <w:shd w:val="clear" w:color="auto" w:fill="auto"/>
            <w:noWrap/>
            <w:vAlign w:val="bottom"/>
            <w:hideMark/>
          </w:tcPr>
          <w:p w14:paraId="30731ED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108</w:t>
            </w:r>
          </w:p>
        </w:tc>
        <w:tc>
          <w:tcPr>
            <w:tcW w:w="948" w:type="dxa"/>
            <w:tcBorders>
              <w:top w:val="nil"/>
              <w:left w:val="nil"/>
              <w:bottom w:val="single" w:sz="4" w:space="0" w:color="auto"/>
              <w:right w:val="single" w:sz="4" w:space="0" w:color="auto"/>
            </w:tcBorders>
            <w:shd w:val="clear" w:color="auto" w:fill="auto"/>
            <w:noWrap/>
            <w:vAlign w:val="bottom"/>
            <w:hideMark/>
          </w:tcPr>
          <w:p w14:paraId="4B7216E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24" w:type="dxa"/>
            <w:tcBorders>
              <w:top w:val="nil"/>
              <w:left w:val="nil"/>
              <w:bottom w:val="single" w:sz="4" w:space="0" w:color="auto"/>
              <w:right w:val="single" w:sz="4" w:space="0" w:color="auto"/>
            </w:tcBorders>
            <w:shd w:val="clear" w:color="auto" w:fill="auto"/>
            <w:noWrap/>
            <w:vAlign w:val="bottom"/>
            <w:hideMark/>
          </w:tcPr>
          <w:p w14:paraId="72E6B4F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648</w:t>
            </w:r>
          </w:p>
        </w:tc>
      </w:tr>
      <w:tr w:rsidR="00BD789B" w:rsidRPr="00BD789B" w14:paraId="1A30FE7E"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2566529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617A77E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25733C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11" w:type="dxa"/>
            <w:tcBorders>
              <w:top w:val="nil"/>
              <w:left w:val="nil"/>
              <w:bottom w:val="single" w:sz="4" w:space="0" w:color="auto"/>
              <w:right w:val="single" w:sz="4" w:space="0" w:color="auto"/>
            </w:tcBorders>
            <w:shd w:val="clear" w:color="auto" w:fill="auto"/>
            <w:noWrap/>
            <w:vAlign w:val="bottom"/>
            <w:hideMark/>
          </w:tcPr>
          <w:p w14:paraId="566A6F7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48" w:type="dxa"/>
            <w:tcBorders>
              <w:top w:val="nil"/>
              <w:left w:val="nil"/>
              <w:bottom w:val="single" w:sz="4" w:space="0" w:color="auto"/>
              <w:right w:val="single" w:sz="4" w:space="0" w:color="auto"/>
            </w:tcBorders>
            <w:shd w:val="clear" w:color="auto" w:fill="auto"/>
            <w:noWrap/>
            <w:vAlign w:val="bottom"/>
            <w:hideMark/>
          </w:tcPr>
          <w:p w14:paraId="4C4268E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24" w:type="dxa"/>
            <w:tcBorders>
              <w:top w:val="nil"/>
              <w:left w:val="nil"/>
              <w:bottom w:val="single" w:sz="4" w:space="0" w:color="auto"/>
              <w:right w:val="single" w:sz="4" w:space="0" w:color="auto"/>
            </w:tcBorders>
            <w:shd w:val="clear" w:color="auto" w:fill="auto"/>
            <w:noWrap/>
            <w:vAlign w:val="bottom"/>
            <w:hideMark/>
          </w:tcPr>
          <w:p w14:paraId="2ABFC68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180</w:t>
            </w:r>
          </w:p>
        </w:tc>
      </w:tr>
      <w:tr w:rsidR="00BD789B" w:rsidRPr="00BD789B" w14:paraId="0B626BBB"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649FF77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svařovna</w:t>
            </w:r>
          </w:p>
        </w:tc>
        <w:tc>
          <w:tcPr>
            <w:tcW w:w="2112" w:type="dxa"/>
            <w:tcBorders>
              <w:top w:val="nil"/>
              <w:left w:val="nil"/>
              <w:bottom w:val="single" w:sz="4" w:space="0" w:color="auto"/>
              <w:right w:val="single" w:sz="4" w:space="0" w:color="auto"/>
            </w:tcBorders>
            <w:shd w:val="clear" w:color="auto" w:fill="auto"/>
            <w:noWrap/>
            <w:vAlign w:val="bottom"/>
            <w:hideMark/>
          </w:tcPr>
          <w:p w14:paraId="67E6A72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16A7E2E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3x36W</w:t>
            </w:r>
          </w:p>
        </w:tc>
        <w:tc>
          <w:tcPr>
            <w:tcW w:w="1311" w:type="dxa"/>
            <w:tcBorders>
              <w:top w:val="nil"/>
              <w:left w:val="nil"/>
              <w:bottom w:val="single" w:sz="4" w:space="0" w:color="auto"/>
              <w:right w:val="single" w:sz="4" w:space="0" w:color="auto"/>
            </w:tcBorders>
            <w:shd w:val="clear" w:color="auto" w:fill="auto"/>
            <w:noWrap/>
            <w:vAlign w:val="bottom"/>
            <w:hideMark/>
          </w:tcPr>
          <w:p w14:paraId="41B8A04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108</w:t>
            </w:r>
          </w:p>
        </w:tc>
        <w:tc>
          <w:tcPr>
            <w:tcW w:w="948" w:type="dxa"/>
            <w:tcBorders>
              <w:top w:val="nil"/>
              <w:left w:val="nil"/>
              <w:bottom w:val="single" w:sz="4" w:space="0" w:color="auto"/>
              <w:right w:val="single" w:sz="4" w:space="0" w:color="auto"/>
            </w:tcBorders>
            <w:shd w:val="clear" w:color="auto" w:fill="auto"/>
            <w:noWrap/>
            <w:vAlign w:val="bottom"/>
            <w:hideMark/>
          </w:tcPr>
          <w:p w14:paraId="62EA380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24" w:type="dxa"/>
            <w:tcBorders>
              <w:top w:val="nil"/>
              <w:left w:val="nil"/>
              <w:bottom w:val="single" w:sz="4" w:space="0" w:color="auto"/>
              <w:right w:val="single" w:sz="4" w:space="0" w:color="auto"/>
            </w:tcBorders>
            <w:shd w:val="clear" w:color="auto" w:fill="auto"/>
            <w:noWrap/>
            <w:vAlign w:val="bottom"/>
            <w:hideMark/>
          </w:tcPr>
          <w:p w14:paraId="4E7576F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324</w:t>
            </w:r>
          </w:p>
        </w:tc>
      </w:tr>
      <w:tr w:rsidR="00BD789B" w:rsidRPr="00BD789B" w14:paraId="7517FCCC"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59CB91A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71A0117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24CA822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11" w:type="dxa"/>
            <w:tcBorders>
              <w:top w:val="nil"/>
              <w:left w:val="nil"/>
              <w:bottom w:val="single" w:sz="4" w:space="0" w:color="auto"/>
              <w:right w:val="single" w:sz="4" w:space="0" w:color="auto"/>
            </w:tcBorders>
            <w:shd w:val="clear" w:color="auto" w:fill="auto"/>
            <w:noWrap/>
            <w:vAlign w:val="bottom"/>
            <w:hideMark/>
          </w:tcPr>
          <w:p w14:paraId="07F00B7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48" w:type="dxa"/>
            <w:tcBorders>
              <w:top w:val="nil"/>
              <w:left w:val="nil"/>
              <w:bottom w:val="single" w:sz="4" w:space="0" w:color="auto"/>
              <w:right w:val="single" w:sz="4" w:space="0" w:color="auto"/>
            </w:tcBorders>
            <w:shd w:val="clear" w:color="auto" w:fill="auto"/>
            <w:noWrap/>
            <w:vAlign w:val="bottom"/>
            <w:hideMark/>
          </w:tcPr>
          <w:p w14:paraId="1EF5241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w:t>
            </w:r>
          </w:p>
        </w:tc>
        <w:tc>
          <w:tcPr>
            <w:tcW w:w="1324" w:type="dxa"/>
            <w:tcBorders>
              <w:top w:val="nil"/>
              <w:left w:val="nil"/>
              <w:bottom w:val="single" w:sz="4" w:space="0" w:color="auto"/>
              <w:right w:val="single" w:sz="4" w:space="0" w:color="auto"/>
            </w:tcBorders>
            <w:shd w:val="clear" w:color="auto" w:fill="auto"/>
            <w:noWrap/>
            <w:vAlign w:val="bottom"/>
            <w:hideMark/>
          </w:tcPr>
          <w:p w14:paraId="3D760E8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720</w:t>
            </w:r>
          </w:p>
        </w:tc>
      </w:tr>
      <w:tr w:rsidR="00BD789B" w:rsidRPr="00BD789B" w14:paraId="02E54726"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344A214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1AECAFA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051AD53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3x36W</w:t>
            </w:r>
          </w:p>
        </w:tc>
        <w:tc>
          <w:tcPr>
            <w:tcW w:w="1311" w:type="dxa"/>
            <w:tcBorders>
              <w:top w:val="nil"/>
              <w:left w:val="nil"/>
              <w:bottom w:val="single" w:sz="4" w:space="0" w:color="auto"/>
              <w:right w:val="single" w:sz="4" w:space="0" w:color="auto"/>
            </w:tcBorders>
            <w:shd w:val="clear" w:color="auto" w:fill="auto"/>
            <w:noWrap/>
            <w:vAlign w:val="bottom"/>
            <w:hideMark/>
          </w:tcPr>
          <w:p w14:paraId="7171452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108</w:t>
            </w:r>
          </w:p>
        </w:tc>
        <w:tc>
          <w:tcPr>
            <w:tcW w:w="948" w:type="dxa"/>
            <w:tcBorders>
              <w:top w:val="nil"/>
              <w:left w:val="nil"/>
              <w:bottom w:val="single" w:sz="4" w:space="0" w:color="auto"/>
              <w:right w:val="single" w:sz="4" w:space="0" w:color="auto"/>
            </w:tcBorders>
            <w:shd w:val="clear" w:color="auto" w:fill="auto"/>
            <w:noWrap/>
            <w:vAlign w:val="bottom"/>
            <w:hideMark/>
          </w:tcPr>
          <w:p w14:paraId="217734F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24" w:type="dxa"/>
            <w:tcBorders>
              <w:top w:val="nil"/>
              <w:left w:val="nil"/>
              <w:bottom w:val="single" w:sz="4" w:space="0" w:color="auto"/>
              <w:right w:val="single" w:sz="4" w:space="0" w:color="auto"/>
            </w:tcBorders>
            <w:shd w:val="clear" w:color="auto" w:fill="auto"/>
            <w:noWrap/>
            <w:vAlign w:val="bottom"/>
            <w:hideMark/>
          </w:tcPr>
          <w:p w14:paraId="753810B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648</w:t>
            </w:r>
          </w:p>
        </w:tc>
      </w:tr>
      <w:tr w:rsidR="00BD789B" w:rsidRPr="00BD789B" w14:paraId="13706258"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30E71F3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sklad</w:t>
            </w:r>
          </w:p>
        </w:tc>
        <w:tc>
          <w:tcPr>
            <w:tcW w:w="2112" w:type="dxa"/>
            <w:tcBorders>
              <w:top w:val="nil"/>
              <w:left w:val="nil"/>
              <w:bottom w:val="single" w:sz="4" w:space="0" w:color="auto"/>
              <w:right w:val="single" w:sz="4" w:space="0" w:color="auto"/>
            </w:tcBorders>
            <w:shd w:val="clear" w:color="auto" w:fill="auto"/>
            <w:noWrap/>
            <w:vAlign w:val="bottom"/>
            <w:hideMark/>
          </w:tcPr>
          <w:p w14:paraId="2DA4A951"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2100655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11" w:type="dxa"/>
            <w:tcBorders>
              <w:top w:val="nil"/>
              <w:left w:val="nil"/>
              <w:bottom w:val="single" w:sz="4" w:space="0" w:color="auto"/>
              <w:right w:val="single" w:sz="4" w:space="0" w:color="auto"/>
            </w:tcBorders>
            <w:shd w:val="clear" w:color="auto" w:fill="auto"/>
            <w:noWrap/>
            <w:vAlign w:val="bottom"/>
            <w:hideMark/>
          </w:tcPr>
          <w:p w14:paraId="273C771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48" w:type="dxa"/>
            <w:tcBorders>
              <w:top w:val="nil"/>
              <w:left w:val="nil"/>
              <w:bottom w:val="single" w:sz="4" w:space="0" w:color="auto"/>
              <w:right w:val="single" w:sz="4" w:space="0" w:color="auto"/>
            </w:tcBorders>
            <w:shd w:val="clear" w:color="auto" w:fill="auto"/>
            <w:noWrap/>
            <w:vAlign w:val="bottom"/>
            <w:hideMark/>
          </w:tcPr>
          <w:p w14:paraId="55B0DD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24" w:type="dxa"/>
            <w:tcBorders>
              <w:top w:val="nil"/>
              <w:left w:val="nil"/>
              <w:bottom w:val="single" w:sz="4" w:space="0" w:color="auto"/>
              <w:right w:val="single" w:sz="4" w:space="0" w:color="auto"/>
            </w:tcBorders>
            <w:shd w:val="clear" w:color="auto" w:fill="auto"/>
            <w:noWrap/>
            <w:vAlign w:val="bottom"/>
            <w:hideMark/>
          </w:tcPr>
          <w:p w14:paraId="7D391F3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10741931"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979951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285AA738"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ledkové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8CDEAD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1x9W</w:t>
            </w:r>
          </w:p>
        </w:tc>
        <w:tc>
          <w:tcPr>
            <w:tcW w:w="1311" w:type="dxa"/>
            <w:tcBorders>
              <w:top w:val="nil"/>
              <w:left w:val="nil"/>
              <w:bottom w:val="single" w:sz="4" w:space="0" w:color="auto"/>
              <w:right w:val="single" w:sz="4" w:space="0" w:color="auto"/>
            </w:tcBorders>
            <w:shd w:val="clear" w:color="auto" w:fill="auto"/>
            <w:noWrap/>
            <w:vAlign w:val="bottom"/>
            <w:hideMark/>
          </w:tcPr>
          <w:p w14:paraId="4EB6BEE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w:t>
            </w:r>
          </w:p>
        </w:tc>
        <w:tc>
          <w:tcPr>
            <w:tcW w:w="948" w:type="dxa"/>
            <w:tcBorders>
              <w:top w:val="nil"/>
              <w:left w:val="nil"/>
              <w:bottom w:val="single" w:sz="4" w:space="0" w:color="auto"/>
              <w:right w:val="single" w:sz="4" w:space="0" w:color="auto"/>
            </w:tcBorders>
            <w:shd w:val="clear" w:color="auto" w:fill="auto"/>
            <w:noWrap/>
            <w:vAlign w:val="bottom"/>
            <w:hideMark/>
          </w:tcPr>
          <w:p w14:paraId="53C66F5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w:t>
            </w:r>
          </w:p>
        </w:tc>
        <w:tc>
          <w:tcPr>
            <w:tcW w:w="1324" w:type="dxa"/>
            <w:tcBorders>
              <w:top w:val="nil"/>
              <w:left w:val="nil"/>
              <w:bottom w:val="single" w:sz="4" w:space="0" w:color="auto"/>
              <w:right w:val="single" w:sz="4" w:space="0" w:color="auto"/>
            </w:tcBorders>
            <w:shd w:val="clear" w:color="auto" w:fill="auto"/>
            <w:noWrap/>
            <w:vAlign w:val="bottom"/>
            <w:hideMark/>
          </w:tcPr>
          <w:p w14:paraId="7EAB65F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63</w:t>
            </w:r>
          </w:p>
        </w:tc>
      </w:tr>
      <w:tr w:rsidR="00BD789B" w:rsidRPr="00BD789B" w14:paraId="71C65146"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0F7198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autodílna</w:t>
            </w:r>
          </w:p>
        </w:tc>
        <w:tc>
          <w:tcPr>
            <w:tcW w:w="2112" w:type="dxa"/>
            <w:tcBorders>
              <w:top w:val="nil"/>
              <w:left w:val="nil"/>
              <w:bottom w:val="single" w:sz="4" w:space="0" w:color="auto"/>
              <w:right w:val="single" w:sz="4" w:space="0" w:color="auto"/>
            </w:tcBorders>
            <w:shd w:val="clear" w:color="auto" w:fill="auto"/>
            <w:noWrap/>
            <w:vAlign w:val="bottom"/>
            <w:hideMark/>
          </w:tcPr>
          <w:p w14:paraId="329B611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0DE9157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41E922B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27E6827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20</w:t>
            </w:r>
          </w:p>
        </w:tc>
        <w:tc>
          <w:tcPr>
            <w:tcW w:w="1324" w:type="dxa"/>
            <w:tcBorders>
              <w:top w:val="nil"/>
              <w:left w:val="nil"/>
              <w:bottom w:val="single" w:sz="4" w:space="0" w:color="auto"/>
              <w:right w:val="single" w:sz="4" w:space="0" w:color="auto"/>
            </w:tcBorders>
            <w:shd w:val="clear" w:color="auto" w:fill="auto"/>
            <w:noWrap/>
            <w:vAlign w:val="bottom"/>
            <w:hideMark/>
          </w:tcPr>
          <w:p w14:paraId="5127752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1600</w:t>
            </w:r>
          </w:p>
        </w:tc>
      </w:tr>
      <w:tr w:rsidR="00BD789B" w:rsidRPr="00BD789B" w14:paraId="31796551"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6028F126"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sklad truhlárna</w:t>
            </w:r>
          </w:p>
        </w:tc>
        <w:tc>
          <w:tcPr>
            <w:tcW w:w="2112" w:type="dxa"/>
            <w:tcBorders>
              <w:top w:val="nil"/>
              <w:left w:val="nil"/>
              <w:bottom w:val="single" w:sz="4" w:space="0" w:color="auto"/>
              <w:right w:val="single" w:sz="4" w:space="0" w:color="auto"/>
            </w:tcBorders>
            <w:shd w:val="clear" w:color="auto" w:fill="auto"/>
            <w:noWrap/>
            <w:vAlign w:val="bottom"/>
            <w:hideMark/>
          </w:tcPr>
          <w:p w14:paraId="1DB82F6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E001C4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254A763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34A4DC7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24" w:type="dxa"/>
            <w:tcBorders>
              <w:top w:val="nil"/>
              <w:left w:val="nil"/>
              <w:bottom w:val="single" w:sz="4" w:space="0" w:color="auto"/>
              <w:right w:val="single" w:sz="4" w:space="0" w:color="auto"/>
            </w:tcBorders>
            <w:shd w:val="clear" w:color="auto" w:fill="auto"/>
            <w:noWrap/>
            <w:vAlign w:val="bottom"/>
            <w:hideMark/>
          </w:tcPr>
          <w:p w14:paraId="33AA909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160</w:t>
            </w:r>
          </w:p>
        </w:tc>
      </w:tr>
      <w:tr w:rsidR="00BD789B" w:rsidRPr="00BD789B" w14:paraId="1534894B"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1930AF5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truhlárna strojní</w:t>
            </w:r>
          </w:p>
        </w:tc>
        <w:tc>
          <w:tcPr>
            <w:tcW w:w="2112" w:type="dxa"/>
            <w:tcBorders>
              <w:top w:val="nil"/>
              <w:left w:val="nil"/>
              <w:bottom w:val="single" w:sz="4" w:space="0" w:color="auto"/>
              <w:right w:val="single" w:sz="4" w:space="0" w:color="auto"/>
            </w:tcBorders>
            <w:shd w:val="clear" w:color="auto" w:fill="auto"/>
            <w:noWrap/>
            <w:vAlign w:val="bottom"/>
            <w:hideMark/>
          </w:tcPr>
          <w:p w14:paraId="7BC2769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6E4B5EB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5C7E25D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6E7E975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23</w:t>
            </w:r>
          </w:p>
        </w:tc>
        <w:tc>
          <w:tcPr>
            <w:tcW w:w="1324" w:type="dxa"/>
            <w:tcBorders>
              <w:top w:val="nil"/>
              <w:left w:val="nil"/>
              <w:bottom w:val="single" w:sz="4" w:space="0" w:color="auto"/>
              <w:right w:val="single" w:sz="4" w:space="0" w:color="auto"/>
            </w:tcBorders>
            <w:shd w:val="clear" w:color="auto" w:fill="auto"/>
            <w:noWrap/>
            <w:vAlign w:val="bottom"/>
            <w:hideMark/>
          </w:tcPr>
          <w:p w14:paraId="09802C6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1840</w:t>
            </w:r>
          </w:p>
        </w:tc>
      </w:tr>
      <w:tr w:rsidR="00BD789B" w:rsidRPr="00BD789B" w14:paraId="157BD9C3"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1B83D13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2AFE3C6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76609E0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11" w:type="dxa"/>
            <w:tcBorders>
              <w:top w:val="nil"/>
              <w:left w:val="nil"/>
              <w:bottom w:val="single" w:sz="4" w:space="0" w:color="auto"/>
              <w:right w:val="single" w:sz="4" w:space="0" w:color="auto"/>
            </w:tcBorders>
            <w:shd w:val="clear" w:color="auto" w:fill="auto"/>
            <w:noWrap/>
            <w:vAlign w:val="bottom"/>
            <w:hideMark/>
          </w:tcPr>
          <w:p w14:paraId="739A4A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48" w:type="dxa"/>
            <w:tcBorders>
              <w:top w:val="nil"/>
              <w:left w:val="nil"/>
              <w:bottom w:val="single" w:sz="4" w:space="0" w:color="auto"/>
              <w:right w:val="single" w:sz="4" w:space="0" w:color="auto"/>
            </w:tcBorders>
            <w:shd w:val="clear" w:color="auto" w:fill="auto"/>
            <w:noWrap/>
            <w:vAlign w:val="bottom"/>
            <w:hideMark/>
          </w:tcPr>
          <w:p w14:paraId="012DDA3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15</w:t>
            </w:r>
          </w:p>
        </w:tc>
        <w:tc>
          <w:tcPr>
            <w:tcW w:w="1324" w:type="dxa"/>
            <w:tcBorders>
              <w:top w:val="nil"/>
              <w:left w:val="nil"/>
              <w:bottom w:val="single" w:sz="4" w:space="0" w:color="auto"/>
              <w:right w:val="single" w:sz="4" w:space="0" w:color="auto"/>
            </w:tcBorders>
            <w:shd w:val="clear" w:color="auto" w:fill="auto"/>
            <w:noWrap/>
            <w:vAlign w:val="bottom"/>
            <w:hideMark/>
          </w:tcPr>
          <w:p w14:paraId="5719D7E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1080</w:t>
            </w:r>
          </w:p>
        </w:tc>
      </w:tr>
      <w:tr w:rsidR="00BD789B" w:rsidRPr="00BD789B" w14:paraId="22AA29E3"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B5DD8E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lastRenderedPageBreak/>
              <w:t>truhlárna ruční</w:t>
            </w:r>
          </w:p>
        </w:tc>
        <w:tc>
          <w:tcPr>
            <w:tcW w:w="2112" w:type="dxa"/>
            <w:tcBorders>
              <w:top w:val="nil"/>
              <w:left w:val="nil"/>
              <w:bottom w:val="single" w:sz="4" w:space="0" w:color="auto"/>
              <w:right w:val="single" w:sz="4" w:space="0" w:color="auto"/>
            </w:tcBorders>
            <w:shd w:val="clear" w:color="auto" w:fill="auto"/>
            <w:noWrap/>
            <w:vAlign w:val="bottom"/>
            <w:hideMark/>
          </w:tcPr>
          <w:p w14:paraId="6A57895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B3D6E0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3EB2FA0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732FBA0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24" w:type="dxa"/>
            <w:tcBorders>
              <w:top w:val="nil"/>
              <w:left w:val="nil"/>
              <w:bottom w:val="single" w:sz="4" w:space="0" w:color="auto"/>
              <w:right w:val="single" w:sz="4" w:space="0" w:color="auto"/>
            </w:tcBorders>
            <w:shd w:val="clear" w:color="auto" w:fill="auto"/>
            <w:noWrap/>
            <w:vAlign w:val="bottom"/>
            <w:hideMark/>
          </w:tcPr>
          <w:p w14:paraId="0901BC8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320</w:t>
            </w:r>
          </w:p>
        </w:tc>
      </w:tr>
      <w:tr w:rsidR="00BD789B" w:rsidRPr="00BD789B" w14:paraId="387EE7C2"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7515AEB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zedníci sklad</w:t>
            </w:r>
          </w:p>
        </w:tc>
        <w:tc>
          <w:tcPr>
            <w:tcW w:w="2112" w:type="dxa"/>
            <w:tcBorders>
              <w:top w:val="nil"/>
              <w:left w:val="nil"/>
              <w:bottom w:val="single" w:sz="4" w:space="0" w:color="auto"/>
              <w:right w:val="single" w:sz="4" w:space="0" w:color="auto"/>
            </w:tcBorders>
            <w:shd w:val="clear" w:color="auto" w:fill="auto"/>
            <w:noWrap/>
            <w:vAlign w:val="bottom"/>
            <w:hideMark/>
          </w:tcPr>
          <w:p w14:paraId="5BDBDC9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1CA9BB4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3681B43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28EC32C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24" w:type="dxa"/>
            <w:tcBorders>
              <w:top w:val="nil"/>
              <w:left w:val="nil"/>
              <w:bottom w:val="single" w:sz="4" w:space="0" w:color="auto"/>
              <w:right w:val="single" w:sz="4" w:space="0" w:color="auto"/>
            </w:tcBorders>
            <w:shd w:val="clear" w:color="auto" w:fill="auto"/>
            <w:noWrap/>
            <w:vAlign w:val="bottom"/>
            <w:hideMark/>
          </w:tcPr>
          <w:p w14:paraId="08657D2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320</w:t>
            </w:r>
          </w:p>
        </w:tc>
      </w:tr>
      <w:tr w:rsidR="00BD789B" w:rsidRPr="00BD789B" w14:paraId="0171D28A"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778DC5D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zedníci</w:t>
            </w:r>
          </w:p>
        </w:tc>
        <w:tc>
          <w:tcPr>
            <w:tcW w:w="2112" w:type="dxa"/>
            <w:tcBorders>
              <w:top w:val="nil"/>
              <w:left w:val="nil"/>
              <w:bottom w:val="single" w:sz="4" w:space="0" w:color="auto"/>
              <w:right w:val="single" w:sz="4" w:space="0" w:color="auto"/>
            </w:tcBorders>
            <w:shd w:val="clear" w:color="auto" w:fill="auto"/>
            <w:noWrap/>
            <w:vAlign w:val="bottom"/>
            <w:hideMark/>
          </w:tcPr>
          <w:p w14:paraId="14EC4E3C"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4882080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3F7A98C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5D4513B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w:t>
            </w:r>
          </w:p>
        </w:tc>
        <w:tc>
          <w:tcPr>
            <w:tcW w:w="1324" w:type="dxa"/>
            <w:tcBorders>
              <w:top w:val="nil"/>
              <w:left w:val="nil"/>
              <w:bottom w:val="single" w:sz="4" w:space="0" w:color="auto"/>
              <w:right w:val="single" w:sz="4" w:space="0" w:color="auto"/>
            </w:tcBorders>
            <w:shd w:val="clear" w:color="auto" w:fill="auto"/>
            <w:noWrap/>
            <w:vAlign w:val="bottom"/>
            <w:hideMark/>
          </w:tcPr>
          <w:p w14:paraId="3E1331F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720</w:t>
            </w:r>
          </w:p>
        </w:tc>
      </w:tr>
      <w:tr w:rsidR="00BD789B" w:rsidRPr="00BD789B" w14:paraId="65BE4E62"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6A6B5E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12" w:type="dxa"/>
            <w:tcBorders>
              <w:top w:val="nil"/>
              <w:left w:val="nil"/>
              <w:bottom w:val="single" w:sz="4" w:space="0" w:color="auto"/>
              <w:right w:val="single" w:sz="4" w:space="0" w:color="auto"/>
            </w:tcBorders>
            <w:shd w:val="clear" w:color="auto" w:fill="auto"/>
            <w:noWrap/>
            <w:vAlign w:val="bottom"/>
            <w:hideMark/>
          </w:tcPr>
          <w:p w14:paraId="449C1FA1"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4762CE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11" w:type="dxa"/>
            <w:tcBorders>
              <w:top w:val="nil"/>
              <w:left w:val="nil"/>
              <w:bottom w:val="single" w:sz="4" w:space="0" w:color="auto"/>
              <w:right w:val="single" w:sz="4" w:space="0" w:color="auto"/>
            </w:tcBorders>
            <w:shd w:val="clear" w:color="auto" w:fill="auto"/>
            <w:noWrap/>
            <w:vAlign w:val="bottom"/>
            <w:hideMark/>
          </w:tcPr>
          <w:p w14:paraId="34A46F9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48" w:type="dxa"/>
            <w:tcBorders>
              <w:top w:val="nil"/>
              <w:left w:val="nil"/>
              <w:bottom w:val="single" w:sz="4" w:space="0" w:color="auto"/>
              <w:right w:val="single" w:sz="4" w:space="0" w:color="auto"/>
            </w:tcBorders>
            <w:shd w:val="clear" w:color="auto" w:fill="auto"/>
            <w:noWrap/>
            <w:vAlign w:val="bottom"/>
            <w:hideMark/>
          </w:tcPr>
          <w:p w14:paraId="235A6C2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24" w:type="dxa"/>
            <w:tcBorders>
              <w:top w:val="nil"/>
              <w:left w:val="nil"/>
              <w:bottom w:val="single" w:sz="4" w:space="0" w:color="auto"/>
              <w:right w:val="single" w:sz="4" w:space="0" w:color="auto"/>
            </w:tcBorders>
            <w:shd w:val="clear" w:color="auto" w:fill="auto"/>
            <w:noWrap/>
            <w:vAlign w:val="bottom"/>
            <w:hideMark/>
          </w:tcPr>
          <w:p w14:paraId="5EF485C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4229C63C"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0D1ECE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dílny</w:t>
            </w:r>
          </w:p>
        </w:tc>
        <w:tc>
          <w:tcPr>
            <w:tcW w:w="2112" w:type="dxa"/>
            <w:tcBorders>
              <w:top w:val="nil"/>
              <w:left w:val="nil"/>
              <w:bottom w:val="single" w:sz="4" w:space="0" w:color="auto"/>
              <w:right w:val="single" w:sz="4" w:space="0" w:color="auto"/>
            </w:tcBorders>
            <w:shd w:val="clear" w:color="auto" w:fill="auto"/>
            <w:noWrap/>
            <w:vAlign w:val="bottom"/>
            <w:hideMark/>
          </w:tcPr>
          <w:p w14:paraId="207B2C7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064DDE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28A2454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74499F5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w:t>
            </w:r>
          </w:p>
        </w:tc>
        <w:tc>
          <w:tcPr>
            <w:tcW w:w="1324" w:type="dxa"/>
            <w:tcBorders>
              <w:top w:val="nil"/>
              <w:left w:val="nil"/>
              <w:bottom w:val="single" w:sz="4" w:space="0" w:color="auto"/>
              <w:right w:val="single" w:sz="4" w:space="0" w:color="auto"/>
            </w:tcBorders>
            <w:shd w:val="clear" w:color="auto" w:fill="auto"/>
            <w:noWrap/>
            <w:vAlign w:val="bottom"/>
            <w:hideMark/>
          </w:tcPr>
          <w:p w14:paraId="4773D7C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800</w:t>
            </w:r>
          </w:p>
        </w:tc>
      </w:tr>
      <w:tr w:rsidR="00BD789B" w:rsidRPr="00BD789B" w14:paraId="2A14E61F"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7A6B69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šatny</w:t>
            </w:r>
          </w:p>
        </w:tc>
        <w:tc>
          <w:tcPr>
            <w:tcW w:w="2112" w:type="dxa"/>
            <w:tcBorders>
              <w:top w:val="nil"/>
              <w:left w:val="nil"/>
              <w:bottom w:val="single" w:sz="4" w:space="0" w:color="auto"/>
              <w:right w:val="single" w:sz="4" w:space="0" w:color="auto"/>
            </w:tcBorders>
            <w:shd w:val="clear" w:color="auto" w:fill="auto"/>
            <w:noWrap/>
            <w:vAlign w:val="bottom"/>
            <w:hideMark/>
          </w:tcPr>
          <w:p w14:paraId="31B709E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5602ECD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4944770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6297249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w:t>
            </w:r>
          </w:p>
        </w:tc>
        <w:tc>
          <w:tcPr>
            <w:tcW w:w="1324" w:type="dxa"/>
            <w:tcBorders>
              <w:top w:val="nil"/>
              <w:left w:val="nil"/>
              <w:bottom w:val="single" w:sz="4" w:space="0" w:color="auto"/>
              <w:right w:val="single" w:sz="4" w:space="0" w:color="auto"/>
            </w:tcBorders>
            <w:shd w:val="clear" w:color="auto" w:fill="auto"/>
            <w:noWrap/>
            <w:vAlign w:val="bottom"/>
            <w:hideMark/>
          </w:tcPr>
          <w:p w14:paraId="5B6418B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720</w:t>
            </w:r>
          </w:p>
        </w:tc>
      </w:tr>
      <w:tr w:rsidR="00BD789B" w:rsidRPr="00BD789B" w14:paraId="6B9ED8B5"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7ECCEB3B"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12" w:type="dxa"/>
            <w:tcBorders>
              <w:top w:val="nil"/>
              <w:left w:val="nil"/>
              <w:bottom w:val="single" w:sz="4" w:space="0" w:color="auto"/>
              <w:right w:val="single" w:sz="4" w:space="0" w:color="auto"/>
            </w:tcBorders>
            <w:shd w:val="clear" w:color="auto" w:fill="auto"/>
            <w:noWrap/>
            <w:vAlign w:val="bottom"/>
            <w:hideMark/>
          </w:tcPr>
          <w:p w14:paraId="16692A93"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5B9311D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11" w:type="dxa"/>
            <w:tcBorders>
              <w:top w:val="nil"/>
              <w:left w:val="nil"/>
              <w:bottom w:val="single" w:sz="4" w:space="0" w:color="auto"/>
              <w:right w:val="single" w:sz="4" w:space="0" w:color="auto"/>
            </w:tcBorders>
            <w:shd w:val="clear" w:color="auto" w:fill="auto"/>
            <w:noWrap/>
            <w:vAlign w:val="bottom"/>
            <w:hideMark/>
          </w:tcPr>
          <w:p w14:paraId="3420F13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48" w:type="dxa"/>
            <w:tcBorders>
              <w:top w:val="nil"/>
              <w:left w:val="nil"/>
              <w:bottom w:val="single" w:sz="4" w:space="0" w:color="auto"/>
              <w:right w:val="single" w:sz="4" w:space="0" w:color="auto"/>
            </w:tcBorders>
            <w:shd w:val="clear" w:color="auto" w:fill="auto"/>
            <w:noWrap/>
            <w:vAlign w:val="bottom"/>
            <w:hideMark/>
          </w:tcPr>
          <w:p w14:paraId="6ED207E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9</w:t>
            </w:r>
          </w:p>
        </w:tc>
        <w:tc>
          <w:tcPr>
            <w:tcW w:w="1324" w:type="dxa"/>
            <w:tcBorders>
              <w:top w:val="nil"/>
              <w:left w:val="nil"/>
              <w:bottom w:val="single" w:sz="4" w:space="0" w:color="auto"/>
              <w:right w:val="single" w:sz="4" w:space="0" w:color="auto"/>
            </w:tcBorders>
            <w:shd w:val="clear" w:color="auto" w:fill="auto"/>
            <w:noWrap/>
            <w:vAlign w:val="bottom"/>
            <w:hideMark/>
          </w:tcPr>
          <w:p w14:paraId="0A86ACC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540</w:t>
            </w:r>
          </w:p>
        </w:tc>
      </w:tr>
      <w:tr w:rsidR="00BD789B" w:rsidRPr="00BD789B" w14:paraId="12457985" w14:textId="77777777" w:rsidTr="00BD789B">
        <w:trPr>
          <w:trHeight w:val="300"/>
        </w:trPr>
        <w:tc>
          <w:tcPr>
            <w:tcW w:w="2427" w:type="dxa"/>
            <w:tcBorders>
              <w:top w:val="nil"/>
              <w:left w:val="single" w:sz="4" w:space="0" w:color="auto"/>
              <w:bottom w:val="nil"/>
              <w:right w:val="single" w:sz="4" w:space="0" w:color="auto"/>
            </w:tcBorders>
            <w:shd w:val="clear" w:color="auto" w:fill="auto"/>
            <w:noWrap/>
            <w:vAlign w:val="bottom"/>
            <w:hideMark/>
          </w:tcPr>
          <w:p w14:paraId="47EC7B1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sborovna</w:t>
            </w:r>
          </w:p>
        </w:tc>
        <w:tc>
          <w:tcPr>
            <w:tcW w:w="2112" w:type="dxa"/>
            <w:tcBorders>
              <w:top w:val="nil"/>
              <w:left w:val="nil"/>
              <w:bottom w:val="single" w:sz="4" w:space="0" w:color="auto"/>
              <w:right w:val="single" w:sz="4" w:space="0" w:color="auto"/>
            </w:tcBorders>
            <w:shd w:val="clear" w:color="auto" w:fill="auto"/>
            <w:noWrap/>
            <w:vAlign w:val="bottom"/>
            <w:hideMark/>
          </w:tcPr>
          <w:p w14:paraId="563BB59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4BB33D1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363AD1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0974AC1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24" w:type="dxa"/>
            <w:tcBorders>
              <w:top w:val="nil"/>
              <w:left w:val="nil"/>
              <w:bottom w:val="single" w:sz="4" w:space="0" w:color="auto"/>
              <w:right w:val="single" w:sz="4" w:space="0" w:color="auto"/>
            </w:tcBorders>
            <w:shd w:val="clear" w:color="auto" w:fill="auto"/>
            <w:noWrap/>
            <w:vAlign w:val="bottom"/>
            <w:hideMark/>
          </w:tcPr>
          <w:p w14:paraId="5BF99E9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480</w:t>
            </w:r>
          </w:p>
        </w:tc>
      </w:tr>
      <w:tr w:rsidR="00BD789B" w:rsidRPr="00BD789B" w14:paraId="05B166E6"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E53B06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12" w:type="dxa"/>
            <w:tcBorders>
              <w:top w:val="nil"/>
              <w:left w:val="nil"/>
              <w:bottom w:val="single" w:sz="4" w:space="0" w:color="auto"/>
              <w:right w:val="single" w:sz="4" w:space="0" w:color="auto"/>
            </w:tcBorders>
            <w:shd w:val="clear" w:color="auto" w:fill="auto"/>
            <w:noWrap/>
            <w:vAlign w:val="bottom"/>
            <w:hideMark/>
          </w:tcPr>
          <w:p w14:paraId="3BA3CF30"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165047D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1x40W</w:t>
            </w:r>
          </w:p>
        </w:tc>
        <w:tc>
          <w:tcPr>
            <w:tcW w:w="1311" w:type="dxa"/>
            <w:tcBorders>
              <w:top w:val="nil"/>
              <w:left w:val="nil"/>
              <w:bottom w:val="single" w:sz="4" w:space="0" w:color="auto"/>
              <w:right w:val="single" w:sz="4" w:space="0" w:color="auto"/>
            </w:tcBorders>
            <w:shd w:val="clear" w:color="auto" w:fill="auto"/>
            <w:noWrap/>
            <w:vAlign w:val="bottom"/>
            <w:hideMark/>
          </w:tcPr>
          <w:p w14:paraId="20E1EAE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40</w:t>
            </w:r>
          </w:p>
        </w:tc>
        <w:tc>
          <w:tcPr>
            <w:tcW w:w="948" w:type="dxa"/>
            <w:tcBorders>
              <w:top w:val="nil"/>
              <w:left w:val="nil"/>
              <w:bottom w:val="single" w:sz="4" w:space="0" w:color="auto"/>
              <w:right w:val="single" w:sz="4" w:space="0" w:color="auto"/>
            </w:tcBorders>
            <w:shd w:val="clear" w:color="auto" w:fill="auto"/>
            <w:noWrap/>
            <w:vAlign w:val="bottom"/>
            <w:hideMark/>
          </w:tcPr>
          <w:p w14:paraId="15FDCFA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24" w:type="dxa"/>
            <w:tcBorders>
              <w:top w:val="nil"/>
              <w:left w:val="nil"/>
              <w:bottom w:val="single" w:sz="4" w:space="0" w:color="auto"/>
              <w:right w:val="single" w:sz="4" w:space="0" w:color="auto"/>
            </w:tcBorders>
            <w:shd w:val="clear" w:color="auto" w:fill="auto"/>
            <w:noWrap/>
            <w:vAlign w:val="bottom"/>
            <w:hideMark/>
          </w:tcPr>
          <w:p w14:paraId="451304F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r>
      <w:tr w:rsidR="00BD789B" w:rsidRPr="00BD789B" w14:paraId="07426186"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1C534C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kancelář-vedoucí díl.</w:t>
            </w:r>
          </w:p>
        </w:tc>
        <w:tc>
          <w:tcPr>
            <w:tcW w:w="2112" w:type="dxa"/>
            <w:tcBorders>
              <w:top w:val="nil"/>
              <w:left w:val="nil"/>
              <w:bottom w:val="single" w:sz="4" w:space="0" w:color="auto"/>
              <w:right w:val="single" w:sz="4" w:space="0" w:color="auto"/>
            </w:tcBorders>
            <w:shd w:val="clear" w:color="auto" w:fill="auto"/>
            <w:noWrap/>
            <w:vAlign w:val="bottom"/>
            <w:hideMark/>
          </w:tcPr>
          <w:p w14:paraId="0585E0F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7C13A86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11" w:type="dxa"/>
            <w:tcBorders>
              <w:top w:val="nil"/>
              <w:left w:val="nil"/>
              <w:bottom w:val="single" w:sz="4" w:space="0" w:color="auto"/>
              <w:right w:val="single" w:sz="4" w:space="0" w:color="auto"/>
            </w:tcBorders>
            <w:shd w:val="clear" w:color="auto" w:fill="auto"/>
            <w:noWrap/>
            <w:vAlign w:val="bottom"/>
            <w:hideMark/>
          </w:tcPr>
          <w:p w14:paraId="192FD43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48" w:type="dxa"/>
            <w:tcBorders>
              <w:top w:val="nil"/>
              <w:left w:val="nil"/>
              <w:bottom w:val="single" w:sz="4" w:space="0" w:color="auto"/>
              <w:right w:val="single" w:sz="4" w:space="0" w:color="auto"/>
            </w:tcBorders>
            <w:shd w:val="clear" w:color="auto" w:fill="auto"/>
            <w:noWrap/>
            <w:vAlign w:val="bottom"/>
            <w:hideMark/>
          </w:tcPr>
          <w:p w14:paraId="5AEC3EA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w:t>
            </w:r>
          </w:p>
        </w:tc>
        <w:tc>
          <w:tcPr>
            <w:tcW w:w="1324" w:type="dxa"/>
            <w:tcBorders>
              <w:top w:val="nil"/>
              <w:left w:val="nil"/>
              <w:bottom w:val="single" w:sz="4" w:space="0" w:color="auto"/>
              <w:right w:val="single" w:sz="4" w:space="0" w:color="auto"/>
            </w:tcBorders>
            <w:shd w:val="clear" w:color="auto" w:fill="auto"/>
            <w:noWrap/>
            <w:vAlign w:val="bottom"/>
            <w:hideMark/>
          </w:tcPr>
          <w:p w14:paraId="342B96B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320</w:t>
            </w:r>
          </w:p>
        </w:tc>
      </w:tr>
      <w:tr w:rsidR="00BD789B" w:rsidRPr="00BD789B" w14:paraId="2F61BEE1"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18A4002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chodba+schodiště</w:t>
            </w:r>
          </w:p>
        </w:tc>
        <w:tc>
          <w:tcPr>
            <w:tcW w:w="2112" w:type="dxa"/>
            <w:tcBorders>
              <w:top w:val="nil"/>
              <w:left w:val="nil"/>
              <w:bottom w:val="single" w:sz="4" w:space="0" w:color="auto"/>
              <w:right w:val="single" w:sz="4" w:space="0" w:color="auto"/>
            </w:tcBorders>
            <w:shd w:val="clear" w:color="auto" w:fill="auto"/>
            <w:noWrap/>
            <w:vAlign w:val="bottom"/>
            <w:hideMark/>
          </w:tcPr>
          <w:p w14:paraId="66A609DE"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0AD56A9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1x40W</w:t>
            </w:r>
          </w:p>
        </w:tc>
        <w:tc>
          <w:tcPr>
            <w:tcW w:w="1311" w:type="dxa"/>
            <w:tcBorders>
              <w:top w:val="nil"/>
              <w:left w:val="nil"/>
              <w:bottom w:val="single" w:sz="4" w:space="0" w:color="auto"/>
              <w:right w:val="single" w:sz="4" w:space="0" w:color="auto"/>
            </w:tcBorders>
            <w:shd w:val="clear" w:color="auto" w:fill="auto"/>
            <w:noWrap/>
            <w:vAlign w:val="bottom"/>
            <w:hideMark/>
          </w:tcPr>
          <w:p w14:paraId="386797C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40</w:t>
            </w:r>
          </w:p>
        </w:tc>
        <w:tc>
          <w:tcPr>
            <w:tcW w:w="948" w:type="dxa"/>
            <w:tcBorders>
              <w:top w:val="nil"/>
              <w:left w:val="nil"/>
              <w:bottom w:val="single" w:sz="4" w:space="0" w:color="auto"/>
              <w:right w:val="single" w:sz="4" w:space="0" w:color="auto"/>
            </w:tcBorders>
            <w:shd w:val="clear" w:color="auto" w:fill="auto"/>
            <w:noWrap/>
            <w:vAlign w:val="bottom"/>
            <w:hideMark/>
          </w:tcPr>
          <w:p w14:paraId="79373EA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13</w:t>
            </w:r>
          </w:p>
        </w:tc>
        <w:tc>
          <w:tcPr>
            <w:tcW w:w="1324" w:type="dxa"/>
            <w:tcBorders>
              <w:top w:val="nil"/>
              <w:left w:val="nil"/>
              <w:bottom w:val="single" w:sz="4" w:space="0" w:color="auto"/>
              <w:right w:val="single" w:sz="4" w:space="0" w:color="auto"/>
            </w:tcBorders>
            <w:shd w:val="clear" w:color="auto" w:fill="auto"/>
            <w:noWrap/>
            <w:vAlign w:val="bottom"/>
            <w:hideMark/>
          </w:tcPr>
          <w:p w14:paraId="576A984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520</w:t>
            </w:r>
          </w:p>
        </w:tc>
      </w:tr>
      <w:tr w:rsidR="00BD789B" w:rsidRPr="00BD789B" w14:paraId="0B2041EB"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3E48FB5"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sklad zedníci</w:t>
            </w:r>
          </w:p>
        </w:tc>
        <w:tc>
          <w:tcPr>
            <w:tcW w:w="2112" w:type="dxa"/>
            <w:tcBorders>
              <w:top w:val="nil"/>
              <w:left w:val="nil"/>
              <w:bottom w:val="single" w:sz="4" w:space="0" w:color="auto"/>
              <w:right w:val="single" w:sz="4" w:space="0" w:color="auto"/>
            </w:tcBorders>
            <w:shd w:val="clear" w:color="auto" w:fill="auto"/>
            <w:noWrap/>
            <w:vAlign w:val="bottom"/>
            <w:hideMark/>
          </w:tcPr>
          <w:p w14:paraId="026A0805"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498" w:type="dxa"/>
            <w:tcBorders>
              <w:top w:val="nil"/>
              <w:left w:val="nil"/>
              <w:bottom w:val="single" w:sz="4" w:space="0" w:color="auto"/>
              <w:right w:val="single" w:sz="4" w:space="0" w:color="auto"/>
            </w:tcBorders>
            <w:shd w:val="clear" w:color="auto" w:fill="auto"/>
            <w:noWrap/>
            <w:vAlign w:val="bottom"/>
            <w:hideMark/>
          </w:tcPr>
          <w:p w14:paraId="38C2658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11" w:type="dxa"/>
            <w:tcBorders>
              <w:top w:val="nil"/>
              <w:left w:val="nil"/>
              <w:bottom w:val="single" w:sz="4" w:space="0" w:color="auto"/>
              <w:right w:val="single" w:sz="4" w:space="0" w:color="auto"/>
            </w:tcBorders>
            <w:shd w:val="clear" w:color="auto" w:fill="auto"/>
            <w:noWrap/>
            <w:vAlign w:val="bottom"/>
            <w:hideMark/>
          </w:tcPr>
          <w:p w14:paraId="14BEEC3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48" w:type="dxa"/>
            <w:tcBorders>
              <w:top w:val="nil"/>
              <w:left w:val="nil"/>
              <w:bottom w:val="single" w:sz="4" w:space="0" w:color="auto"/>
              <w:right w:val="single" w:sz="4" w:space="0" w:color="auto"/>
            </w:tcBorders>
            <w:shd w:val="clear" w:color="auto" w:fill="auto"/>
            <w:noWrap/>
            <w:vAlign w:val="bottom"/>
            <w:hideMark/>
          </w:tcPr>
          <w:p w14:paraId="7B785BC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24" w:type="dxa"/>
            <w:tcBorders>
              <w:top w:val="nil"/>
              <w:left w:val="nil"/>
              <w:bottom w:val="single" w:sz="4" w:space="0" w:color="auto"/>
              <w:right w:val="single" w:sz="4" w:space="0" w:color="auto"/>
            </w:tcBorders>
            <w:shd w:val="clear" w:color="auto" w:fill="auto"/>
            <w:noWrap/>
            <w:vAlign w:val="bottom"/>
            <w:hideMark/>
          </w:tcPr>
          <w:p w14:paraId="5366002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144</w:t>
            </w:r>
          </w:p>
        </w:tc>
      </w:tr>
      <w:tr w:rsidR="00BD789B" w:rsidRPr="00BD789B" w14:paraId="1093B7FB" w14:textId="77777777" w:rsidTr="00BD789B">
        <w:trPr>
          <w:trHeight w:val="300"/>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6F8D89DE" w14:textId="77777777" w:rsidR="00BD789B" w:rsidRPr="00BD789B" w:rsidRDefault="00BD789B" w:rsidP="00BD789B">
            <w:pPr>
              <w:spacing w:before="0" w:after="0"/>
              <w:jc w:val="left"/>
              <w:rPr>
                <w:rFonts w:eastAsia="Times New Roman" w:cs="Calibri"/>
                <w:b/>
                <w:bCs/>
                <w:color w:val="000000"/>
                <w:szCs w:val="22"/>
                <w:lang w:eastAsia="cs-CZ"/>
              </w:rPr>
            </w:pPr>
            <w:r w:rsidRPr="00BD789B">
              <w:rPr>
                <w:rFonts w:eastAsia="Times New Roman" w:cs="Calibri"/>
                <w:b/>
                <w:bCs/>
                <w:color w:val="000000"/>
                <w:szCs w:val="22"/>
                <w:lang w:eastAsia="cs-CZ"/>
              </w:rPr>
              <w:t>CELKEM</w:t>
            </w:r>
          </w:p>
        </w:tc>
        <w:tc>
          <w:tcPr>
            <w:tcW w:w="2112" w:type="dxa"/>
            <w:tcBorders>
              <w:top w:val="nil"/>
              <w:left w:val="nil"/>
              <w:bottom w:val="single" w:sz="4" w:space="0" w:color="auto"/>
              <w:right w:val="single" w:sz="4" w:space="0" w:color="auto"/>
            </w:tcBorders>
            <w:shd w:val="clear" w:color="auto" w:fill="auto"/>
            <w:noWrap/>
            <w:vAlign w:val="bottom"/>
            <w:hideMark/>
          </w:tcPr>
          <w:p w14:paraId="23EEFE04" w14:textId="77777777" w:rsidR="00BD789B" w:rsidRPr="00BD789B" w:rsidRDefault="00BD789B" w:rsidP="00BD789B">
            <w:pPr>
              <w:spacing w:before="0" w:after="0"/>
              <w:jc w:val="left"/>
              <w:rPr>
                <w:rFonts w:eastAsia="Times New Roman" w:cs="Calibri"/>
                <w:b/>
                <w:bCs/>
                <w:color w:val="000000"/>
                <w:szCs w:val="22"/>
                <w:lang w:eastAsia="cs-CZ"/>
              </w:rPr>
            </w:pPr>
            <w:r w:rsidRPr="00BD789B">
              <w:rPr>
                <w:rFonts w:eastAsia="Times New Roman" w:cs="Calibri"/>
                <w:b/>
                <w:bCs/>
                <w:color w:val="000000"/>
                <w:szCs w:val="22"/>
                <w:lang w:eastAsia="cs-CZ"/>
              </w:rPr>
              <w:t>-</w:t>
            </w:r>
          </w:p>
        </w:tc>
        <w:tc>
          <w:tcPr>
            <w:tcW w:w="1498" w:type="dxa"/>
            <w:tcBorders>
              <w:top w:val="nil"/>
              <w:left w:val="nil"/>
              <w:bottom w:val="single" w:sz="4" w:space="0" w:color="auto"/>
              <w:right w:val="single" w:sz="4" w:space="0" w:color="auto"/>
            </w:tcBorders>
            <w:shd w:val="clear" w:color="auto" w:fill="auto"/>
            <w:noWrap/>
            <w:vAlign w:val="bottom"/>
            <w:hideMark/>
          </w:tcPr>
          <w:p w14:paraId="22939661"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w:t>
            </w:r>
          </w:p>
        </w:tc>
        <w:tc>
          <w:tcPr>
            <w:tcW w:w="1311" w:type="dxa"/>
            <w:tcBorders>
              <w:top w:val="nil"/>
              <w:left w:val="nil"/>
              <w:bottom w:val="single" w:sz="4" w:space="0" w:color="auto"/>
              <w:right w:val="single" w:sz="4" w:space="0" w:color="auto"/>
            </w:tcBorders>
            <w:shd w:val="clear" w:color="auto" w:fill="auto"/>
            <w:noWrap/>
            <w:vAlign w:val="bottom"/>
            <w:hideMark/>
          </w:tcPr>
          <w:p w14:paraId="12FCC030"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w:t>
            </w:r>
          </w:p>
        </w:tc>
        <w:tc>
          <w:tcPr>
            <w:tcW w:w="948" w:type="dxa"/>
            <w:tcBorders>
              <w:top w:val="nil"/>
              <w:left w:val="nil"/>
              <w:bottom w:val="single" w:sz="4" w:space="0" w:color="auto"/>
              <w:right w:val="single" w:sz="4" w:space="0" w:color="auto"/>
            </w:tcBorders>
            <w:shd w:val="clear" w:color="auto" w:fill="auto"/>
            <w:noWrap/>
            <w:vAlign w:val="bottom"/>
            <w:hideMark/>
          </w:tcPr>
          <w:p w14:paraId="0565A6B7"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178</w:t>
            </w:r>
          </w:p>
        </w:tc>
        <w:tc>
          <w:tcPr>
            <w:tcW w:w="1324" w:type="dxa"/>
            <w:tcBorders>
              <w:top w:val="nil"/>
              <w:left w:val="nil"/>
              <w:bottom w:val="single" w:sz="4" w:space="0" w:color="auto"/>
              <w:right w:val="single" w:sz="4" w:space="0" w:color="auto"/>
            </w:tcBorders>
            <w:shd w:val="clear" w:color="auto" w:fill="auto"/>
            <w:noWrap/>
            <w:vAlign w:val="bottom"/>
            <w:hideMark/>
          </w:tcPr>
          <w:p w14:paraId="27B97394"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12947</w:t>
            </w:r>
          </w:p>
        </w:tc>
      </w:tr>
    </w:tbl>
    <w:p w14:paraId="3ADCCA47" w14:textId="1EB9A496" w:rsidR="00BD789B" w:rsidRDefault="00BD789B" w:rsidP="00BD789B">
      <w:pPr>
        <w:spacing w:before="0" w:after="0"/>
        <w:rPr>
          <w:lang w:eastAsia="cs-CZ"/>
        </w:rPr>
      </w:pPr>
    </w:p>
    <w:p w14:paraId="0F1D8091" w14:textId="7E2EDDE2" w:rsidR="00BD789B" w:rsidRDefault="00BD789B" w:rsidP="00BD789B">
      <w:pPr>
        <w:pStyle w:val="Titulek"/>
      </w:pPr>
      <w:r>
        <w:t xml:space="preserve">Tabulka </w:t>
      </w:r>
      <w:fldSimple w:instr=" SEQ Tabulka \* ARABIC ">
        <w:r w:rsidR="00C07BBB">
          <w:rPr>
            <w:noProof/>
          </w:rPr>
          <w:t>7</w:t>
        </w:r>
      </w:fldSimple>
      <w:r>
        <w:t xml:space="preserve"> - Seznam a počet svítidel pro objekt Starých dílen</w:t>
      </w:r>
    </w:p>
    <w:tbl>
      <w:tblPr>
        <w:tblW w:w="9620" w:type="dxa"/>
        <w:tblCellMar>
          <w:left w:w="70" w:type="dxa"/>
          <w:right w:w="70" w:type="dxa"/>
        </w:tblCellMar>
        <w:tblLook w:val="04A0" w:firstRow="1" w:lastRow="0" w:firstColumn="1" w:lastColumn="0" w:noHBand="0" w:noVBand="1"/>
      </w:tblPr>
      <w:tblGrid>
        <w:gridCol w:w="2134"/>
        <w:gridCol w:w="2198"/>
        <w:gridCol w:w="1559"/>
        <w:gridCol w:w="1365"/>
        <w:gridCol w:w="986"/>
        <w:gridCol w:w="1378"/>
      </w:tblGrid>
      <w:tr w:rsidR="00BD789B" w:rsidRPr="00BD789B" w14:paraId="370B5A4A" w14:textId="77777777" w:rsidTr="00BD789B">
        <w:trPr>
          <w:trHeight w:val="300"/>
        </w:trPr>
        <w:tc>
          <w:tcPr>
            <w:tcW w:w="9620" w:type="dxa"/>
            <w:gridSpan w:val="6"/>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B2CF6F7"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BUDOVA : STARÉ DÍLNY</w:t>
            </w:r>
          </w:p>
        </w:tc>
      </w:tr>
      <w:tr w:rsidR="00BD789B" w:rsidRPr="00BD789B" w14:paraId="326DD103" w14:textId="77777777" w:rsidTr="00BD789B">
        <w:trPr>
          <w:trHeight w:val="600"/>
        </w:trPr>
        <w:tc>
          <w:tcPr>
            <w:tcW w:w="2134" w:type="dxa"/>
            <w:tcBorders>
              <w:top w:val="nil"/>
              <w:left w:val="single" w:sz="4" w:space="0" w:color="auto"/>
              <w:bottom w:val="single" w:sz="4" w:space="0" w:color="auto"/>
              <w:right w:val="single" w:sz="4" w:space="0" w:color="auto"/>
            </w:tcBorders>
            <w:shd w:val="clear" w:color="000000" w:fill="0070C0"/>
            <w:noWrap/>
            <w:vAlign w:val="center"/>
            <w:hideMark/>
          </w:tcPr>
          <w:p w14:paraId="4993ACC3"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Místnost</w:t>
            </w:r>
          </w:p>
        </w:tc>
        <w:tc>
          <w:tcPr>
            <w:tcW w:w="2198" w:type="dxa"/>
            <w:tcBorders>
              <w:top w:val="nil"/>
              <w:left w:val="nil"/>
              <w:bottom w:val="single" w:sz="4" w:space="0" w:color="auto"/>
              <w:right w:val="single" w:sz="4" w:space="0" w:color="auto"/>
            </w:tcBorders>
            <w:shd w:val="clear" w:color="000000" w:fill="0070C0"/>
            <w:noWrap/>
            <w:vAlign w:val="center"/>
            <w:hideMark/>
          </w:tcPr>
          <w:p w14:paraId="4157938D"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Svítidlo</w:t>
            </w:r>
          </w:p>
        </w:tc>
        <w:tc>
          <w:tcPr>
            <w:tcW w:w="1559" w:type="dxa"/>
            <w:tcBorders>
              <w:top w:val="nil"/>
              <w:left w:val="nil"/>
              <w:bottom w:val="single" w:sz="4" w:space="0" w:color="auto"/>
              <w:right w:val="single" w:sz="4" w:space="0" w:color="auto"/>
            </w:tcBorders>
            <w:shd w:val="clear" w:color="000000" w:fill="0070C0"/>
            <w:vAlign w:val="bottom"/>
            <w:hideMark/>
          </w:tcPr>
          <w:p w14:paraId="57C4527A"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El. příkon </w:t>
            </w:r>
            <w:r w:rsidRPr="00BD789B">
              <w:rPr>
                <w:rFonts w:eastAsia="Times New Roman" w:cs="Calibri"/>
                <w:b/>
                <w:bCs/>
                <w:color w:val="FFFFFF"/>
                <w:szCs w:val="22"/>
                <w:lang w:eastAsia="cs-CZ"/>
              </w:rPr>
              <w:br/>
              <w:t>zdroje [W]</w:t>
            </w:r>
          </w:p>
        </w:tc>
        <w:tc>
          <w:tcPr>
            <w:tcW w:w="1365" w:type="dxa"/>
            <w:tcBorders>
              <w:top w:val="nil"/>
              <w:left w:val="nil"/>
              <w:bottom w:val="single" w:sz="4" w:space="0" w:color="auto"/>
              <w:right w:val="single" w:sz="4" w:space="0" w:color="auto"/>
            </w:tcBorders>
            <w:shd w:val="clear" w:color="000000" w:fill="0070C0"/>
            <w:vAlign w:val="bottom"/>
            <w:hideMark/>
          </w:tcPr>
          <w:p w14:paraId="219CEC63"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El. příkon</w:t>
            </w:r>
            <w:r w:rsidRPr="00BD789B">
              <w:rPr>
                <w:rFonts w:eastAsia="Times New Roman" w:cs="Calibri"/>
                <w:b/>
                <w:bCs/>
                <w:color w:val="FFFFFF"/>
                <w:szCs w:val="22"/>
                <w:lang w:eastAsia="cs-CZ"/>
              </w:rPr>
              <w:br/>
              <w:t xml:space="preserve"> svítidla [W] </w:t>
            </w:r>
          </w:p>
        </w:tc>
        <w:tc>
          <w:tcPr>
            <w:tcW w:w="986" w:type="dxa"/>
            <w:tcBorders>
              <w:top w:val="nil"/>
              <w:left w:val="nil"/>
              <w:bottom w:val="single" w:sz="4" w:space="0" w:color="auto"/>
              <w:right w:val="single" w:sz="4" w:space="0" w:color="auto"/>
            </w:tcBorders>
            <w:shd w:val="clear" w:color="000000" w:fill="0070C0"/>
            <w:vAlign w:val="bottom"/>
            <w:hideMark/>
          </w:tcPr>
          <w:p w14:paraId="1C25522E"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Počet </w:t>
            </w:r>
            <w:r w:rsidRPr="00BD789B">
              <w:rPr>
                <w:rFonts w:eastAsia="Times New Roman" w:cs="Calibri"/>
                <w:b/>
                <w:bCs/>
                <w:color w:val="FFFFFF"/>
                <w:szCs w:val="22"/>
                <w:lang w:eastAsia="cs-CZ"/>
              </w:rPr>
              <w:br/>
              <w:t>[ks]</w:t>
            </w:r>
          </w:p>
        </w:tc>
        <w:tc>
          <w:tcPr>
            <w:tcW w:w="1378" w:type="dxa"/>
            <w:tcBorders>
              <w:top w:val="nil"/>
              <w:left w:val="nil"/>
              <w:bottom w:val="single" w:sz="4" w:space="0" w:color="auto"/>
              <w:right w:val="single" w:sz="4" w:space="0" w:color="auto"/>
            </w:tcBorders>
            <w:shd w:val="clear" w:color="000000" w:fill="0070C0"/>
            <w:vAlign w:val="bottom"/>
            <w:hideMark/>
          </w:tcPr>
          <w:p w14:paraId="5ECE7BBC"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Celkem </w:t>
            </w:r>
            <w:r w:rsidRPr="00BD789B">
              <w:rPr>
                <w:rFonts w:eastAsia="Times New Roman" w:cs="Calibri"/>
                <w:b/>
                <w:bCs/>
                <w:color w:val="FFFFFF"/>
                <w:szCs w:val="22"/>
                <w:lang w:eastAsia="cs-CZ"/>
              </w:rPr>
              <w:br/>
              <w:t>[W]</w:t>
            </w:r>
          </w:p>
        </w:tc>
      </w:tr>
      <w:tr w:rsidR="00BD789B" w:rsidRPr="00BD789B" w14:paraId="171D1DAD"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39F82147"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motory</w:t>
            </w:r>
          </w:p>
        </w:tc>
        <w:tc>
          <w:tcPr>
            <w:tcW w:w="2198" w:type="dxa"/>
            <w:tcBorders>
              <w:top w:val="nil"/>
              <w:left w:val="nil"/>
              <w:bottom w:val="single" w:sz="4" w:space="0" w:color="auto"/>
              <w:right w:val="single" w:sz="4" w:space="0" w:color="auto"/>
            </w:tcBorders>
            <w:shd w:val="clear" w:color="auto" w:fill="auto"/>
            <w:noWrap/>
            <w:vAlign w:val="bottom"/>
            <w:hideMark/>
          </w:tcPr>
          <w:p w14:paraId="7F217BA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4292A8B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0F5F3A8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5355939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10</w:t>
            </w:r>
          </w:p>
        </w:tc>
        <w:tc>
          <w:tcPr>
            <w:tcW w:w="1378" w:type="dxa"/>
            <w:tcBorders>
              <w:top w:val="nil"/>
              <w:left w:val="nil"/>
              <w:bottom w:val="single" w:sz="4" w:space="0" w:color="auto"/>
              <w:right w:val="single" w:sz="4" w:space="0" w:color="auto"/>
            </w:tcBorders>
            <w:shd w:val="clear" w:color="auto" w:fill="auto"/>
            <w:noWrap/>
            <w:vAlign w:val="bottom"/>
            <w:hideMark/>
          </w:tcPr>
          <w:p w14:paraId="150C622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720</w:t>
            </w:r>
          </w:p>
        </w:tc>
      </w:tr>
      <w:tr w:rsidR="00BD789B" w:rsidRPr="00BD789B" w14:paraId="571AC70D"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5308243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chodba</w:t>
            </w:r>
          </w:p>
        </w:tc>
        <w:tc>
          <w:tcPr>
            <w:tcW w:w="2198" w:type="dxa"/>
            <w:tcBorders>
              <w:top w:val="nil"/>
              <w:left w:val="nil"/>
              <w:bottom w:val="single" w:sz="4" w:space="0" w:color="auto"/>
              <w:right w:val="single" w:sz="4" w:space="0" w:color="auto"/>
            </w:tcBorders>
            <w:shd w:val="clear" w:color="auto" w:fill="auto"/>
            <w:noWrap/>
            <w:vAlign w:val="bottom"/>
            <w:hideMark/>
          </w:tcPr>
          <w:p w14:paraId="7A62AF9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36F8257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68C2948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0BC81B3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19</w:t>
            </w:r>
          </w:p>
        </w:tc>
        <w:tc>
          <w:tcPr>
            <w:tcW w:w="1378" w:type="dxa"/>
            <w:tcBorders>
              <w:top w:val="nil"/>
              <w:left w:val="nil"/>
              <w:bottom w:val="single" w:sz="4" w:space="0" w:color="auto"/>
              <w:right w:val="single" w:sz="4" w:space="0" w:color="auto"/>
            </w:tcBorders>
            <w:shd w:val="clear" w:color="auto" w:fill="auto"/>
            <w:noWrap/>
            <w:vAlign w:val="bottom"/>
            <w:hideMark/>
          </w:tcPr>
          <w:p w14:paraId="16C9CF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1520</w:t>
            </w:r>
          </w:p>
        </w:tc>
      </w:tr>
      <w:tr w:rsidR="00BD789B" w:rsidRPr="00BD789B" w14:paraId="7715D3C3" w14:textId="77777777" w:rsidTr="00BD789B">
        <w:trPr>
          <w:trHeight w:val="300"/>
        </w:trPr>
        <w:tc>
          <w:tcPr>
            <w:tcW w:w="2134" w:type="dxa"/>
            <w:tcBorders>
              <w:top w:val="nil"/>
              <w:left w:val="single" w:sz="4" w:space="0" w:color="auto"/>
              <w:bottom w:val="nil"/>
              <w:right w:val="single" w:sz="4" w:space="0" w:color="auto"/>
            </w:tcBorders>
            <w:shd w:val="clear" w:color="auto" w:fill="auto"/>
            <w:noWrap/>
            <w:vAlign w:val="bottom"/>
            <w:hideMark/>
          </w:tcPr>
          <w:p w14:paraId="395316D0"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WC</w:t>
            </w:r>
          </w:p>
        </w:tc>
        <w:tc>
          <w:tcPr>
            <w:tcW w:w="2198" w:type="dxa"/>
            <w:tcBorders>
              <w:top w:val="nil"/>
              <w:left w:val="nil"/>
              <w:bottom w:val="single" w:sz="4" w:space="0" w:color="auto"/>
              <w:right w:val="single" w:sz="4" w:space="0" w:color="auto"/>
            </w:tcBorders>
            <w:shd w:val="clear" w:color="auto" w:fill="auto"/>
            <w:noWrap/>
            <w:vAlign w:val="bottom"/>
            <w:hideMark/>
          </w:tcPr>
          <w:p w14:paraId="439F024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žárovkové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46273A0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1x60W</w:t>
            </w:r>
          </w:p>
        </w:tc>
        <w:tc>
          <w:tcPr>
            <w:tcW w:w="1365" w:type="dxa"/>
            <w:tcBorders>
              <w:top w:val="nil"/>
              <w:left w:val="nil"/>
              <w:bottom w:val="single" w:sz="4" w:space="0" w:color="auto"/>
              <w:right w:val="single" w:sz="4" w:space="0" w:color="auto"/>
            </w:tcBorders>
            <w:shd w:val="clear" w:color="auto" w:fill="auto"/>
            <w:noWrap/>
            <w:vAlign w:val="bottom"/>
            <w:hideMark/>
          </w:tcPr>
          <w:p w14:paraId="69EA0F6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60</w:t>
            </w:r>
          </w:p>
        </w:tc>
        <w:tc>
          <w:tcPr>
            <w:tcW w:w="986" w:type="dxa"/>
            <w:tcBorders>
              <w:top w:val="nil"/>
              <w:left w:val="nil"/>
              <w:bottom w:val="single" w:sz="4" w:space="0" w:color="auto"/>
              <w:right w:val="single" w:sz="4" w:space="0" w:color="auto"/>
            </w:tcBorders>
            <w:shd w:val="clear" w:color="auto" w:fill="auto"/>
            <w:noWrap/>
            <w:vAlign w:val="bottom"/>
            <w:hideMark/>
          </w:tcPr>
          <w:p w14:paraId="535D119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78" w:type="dxa"/>
            <w:tcBorders>
              <w:top w:val="nil"/>
              <w:left w:val="nil"/>
              <w:bottom w:val="single" w:sz="4" w:space="0" w:color="auto"/>
              <w:right w:val="single" w:sz="4" w:space="0" w:color="auto"/>
            </w:tcBorders>
            <w:shd w:val="clear" w:color="auto" w:fill="auto"/>
            <w:noWrap/>
            <w:vAlign w:val="bottom"/>
            <w:hideMark/>
          </w:tcPr>
          <w:p w14:paraId="3477E84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180</w:t>
            </w:r>
          </w:p>
        </w:tc>
      </w:tr>
      <w:tr w:rsidR="00BD789B" w:rsidRPr="00BD789B" w14:paraId="7FEF7F31"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1B69CAF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98" w:type="dxa"/>
            <w:tcBorders>
              <w:top w:val="nil"/>
              <w:left w:val="nil"/>
              <w:bottom w:val="single" w:sz="4" w:space="0" w:color="auto"/>
              <w:right w:val="single" w:sz="4" w:space="0" w:color="auto"/>
            </w:tcBorders>
            <w:shd w:val="clear" w:color="auto" w:fill="auto"/>
            <w:noWrap/>
            <w:vAlign w:val="bottom"/>
            <w:hideMark/>
          </w:tcPr>
          <w:p w14:paraId="449D1C29"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5A4E18F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2x18W</w:t>
            </w:r>
          </w:p>
        </w:tc>
        <w:tc>
          <w:tcPr>
            <w:tcW w:w="1365" w:type="dxa"/>
            <w:tcBorders>
              <w:top w:val="nil"/>
              <w:left w:val="nil"/>
              <w:bottom w:val="single" w:sz="4" w:space="0" w:color="auto"/>
              <w:right w:val="single" w:sz="4" w:space="0" w:color="auto"/>
            </w:tcBorders>
            <w:shd w:val="clear" w:color="auto" w:fill="auto"/>
            <w:noWrap/>
            <w:vAlign w:val="bottom"/>
            <w:hideMark/>
          </w:tcPr>
          <w:p w14:paraId="0120FEA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w:t>
            </w:r>
          </w:p>
        </w:tc>
        <w:tc>
          <w:tcPr>
            <w:tcW w:w="986" w:type="dxa"/>
            <w:tcBorders>
              <w:top w:val="nil"/>
              <w:left w:val="nil"/>
              <w:bottom w:val="single" w:sz="4" w:space="0" w:color="auto"/>
              <w:right w:val="single" w:sz="4" w:space="0" w:color="auto"/>
            </w:tcBorders>
            <w:shd w:val="clear" w:color="auto" w:fill="auto"/>
            <w:noWrap/>
            <w:vAlign w:val="bottom"/>
            <w:hideMark/>
          </w:tcPr>
          <w:p w14:paraId="69D4DE6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w:t>
            </w:r>
          </w:p>
        </w:tc>
        <w:tc>
          <w:tcPr>
            <w:tcW w:w="1378" w:type="dxa"/>
            <w:tcBorders>
              <w:top w:val="nil"/>
              <w:left w:val="nil"/>
              <w:bottom w:val="single" w:sz="4" w:space="0" w:color="auto"/>
              <w:right w:val="single" w:sz="4" w:space="0" w:color="auto"/>
            </w:tcBorders>
            <w:shd w:val="clear" w:color="auto" w:fill="auto"/>
            <w:noWrap/>
            <w:vAlign w:val="bottom"/>
            <w:hideMark/>
          </w:tcPr>
          <w:p w14:paraId="2664B13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r>
      <w:tr w:rsidR="00BD789B" w:rsidRPr="00BD789B" w14:paraId="10A32BC9"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21EF7071"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soustružna</w:t>
            </w:r>
          </w:p>
        </w:tc>
        <w:tc>
          <w:tcPr>
            <w:tcW w:w="2198" w:type="dxa"/>
            <w:tcBorders>
              <w:top w:val="nil"/>
              <w:left w:val="nil"/>
              <w:bottom w:val="single" w:sz="4" w:space="0" w:color="auto"/>
              <w:right w:val="single" w:sz="4" w:space="0" w:color="auto"/>
            </w:tcBorders>
            <w:shd w:val="clear" w:color="auto" w:fill="auto"/>
            <w:noWrap/>
            <w:vAlign w:val="bottom"/>
            <w:hideMark/>
          </w:tcPr>
          <w:p w14:paraId="79B9596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56A84AD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114B11F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07FCE2A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17</w:t>
            </w:r>
          </w:p>
        </w:tc>
        <w:tc>
          <w:tcPr>
            <w:tcW w:w="1378" w:type="dxa"/>
            <w:tcBorders>
              <w:top w:val="nil"/>
              <w:left w:val="nil"/>
              <w:bottom w:val="single" w:sz="4" w:space="0" w:color="auto"/>
              <w:right w:val="single" w:sz="4" w:space="0" w:color="auto"/>
            </w:tcBorders>
            <w:shd w:val="clear" w:color="auto" w:fill="auto"/>
            <w:noWrap/>
            <w:vAlign w:val="bottom"/>
            <w:hideMark/>
          </w:tcPr>
          <w:p w14:paraId="0B8F39A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1224</w:t>
            </w:r>
          </w:p>
        </w:tc>
      </w:tr>
      <w:tr w:rsidR="00BD789B" w:rsidRPr="00BD789B" w14:paraId="1164C4DA"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5ED38460"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brusírna</w:t>
            </w:r>
          </w:p>
        </w:tc>
        <w:tc>
          <w:tcPr>
            <w:tcW w:w="2198" w:type="dxa"/>
            <w:tcBorders>
              <w:top w:val="nil"/>
              <w:left w:val="nil"/>
              <w:bottom w:val="single" w:sz="4" w:space="0" w:color="auto"/>
              <w:right w:val="single" w:sz="4" w:space="0" w:color="auto"/>
            </w:tcBorders>
            <w:shd w:val="clear" w:color="auto" w:fill="auto"/>
            <w:noWrap/>
            <w:vAlign w:val="bottom"/>
            <w:hideMark/>
          </w:tcPr>
          <w:p w14:paraId="738A4637"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1AB4A90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1FC59E41"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7B54F13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w:t>
            </w:r>
          </w:p>
        </w:tc>
        <w:tc>
          <w:tcPr>
            <w:tcW w:w="1378" w:type="dxa"/>
            <w:tcBorders>
              <w:top w:val="nil"/>
              <w:left w:val="nil"/>
              <w:bottom w:val="single" w:sz="4" w:space="0" w:color="auto"/>
              <w:right w:val="single" w:sz="4" w:space="0" w:color="auto"/>
            </w:tcBorders>
            <w:shd w:val="clear" w:color="auto" w:fill="auto"/>
            <w:noWrap/>
            <w:vAlign w:val="bottom"/>
            <w:hideMark/>
          </w:tcPr>
          <w:p w14:paraId="04B791E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576</w:t>
            </w:r>
          </w:p>
        </w:tc>
      </w:tr>
      <w:tr w:rsidR="00BD789B" w:rsidRPr="00BD789B" w14:paraId="416BF014"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61E09DA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autoeletrika</w:t>
            </w:r>
          </w:p>
        </w:tc>
        <w:tc>
          <w:tcPr>
            <w:tcW w:w="2198" w:type="dxa"/>
            <w:tcBorders>
              <w:top w:val="nil"/>
              <w:left w:val="nil"/>
              <w:bottom w:val="single" w:sz="4" w:space="0" w:color="auto"/>
              <w:right w:val="single" w:sz="4" w:space="0" w:color="auto"/>
            </w:tcBorders>
            <w:shd w:val="clear" w:color="auto" w:fill="auto"/>
            <w:noWrap/>
            <w:vAlign w:val="bottom"/>
            <w:hideMark/>
          </w:tcPr>
          <w:p w14:paraId="010E2F2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18337FD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0ABC86C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7D8AF7D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26</w:t>
            </w:r>
          </w:p>
        </w:tc>
        <w:tc>
          <w:tcPr>
            <w:tcW w:w="1378" w:type="dxa"/>
            <w:tcBorders>
              <w:top w:val="nil"/>
              <w:left w:val="nil"/>
              <w:bottom w:val="single" w:sz="4" w:space="0" w:color="auto"/>
              <w:right w:val="single" w:sz="4" w:space="0" w:color="auto"/>
            </w:tcBorders>
            <w:shd w:val="clear" w:color="auto" w:fill="auto"/>
            <w:noWrap/>
            <w:vAlign w:val="bottom"/>
            <w:hideMark/>
          </w:tcPr>
          <w:p w14:paraId="5753B5A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1872</w:t>
            </w:r>
          </w:p>
        </w:tc>
      </w:tr>
      <w:tr w:rsidR="00BD789B" w:rsidRPr="00BD789B" w14:paraId="7FB10128" w14:textId="77777777" w:rsidTr="00BD789B">
        <w:trPr>
          <w:trHeight w:val="300"/>
        </w:trPr>
        <w:tc>
          <w:tcPr>
            <w:tcW w:w="2134" w:type="dxa"/>
            <w:tcBorders>
              <w:top w:val="nil"/>
              <w:left w:val="single" w:sz="4" w:space="0" w:color="auto"/>
              <w:bottom w:val="nil"/>
              <w:right w:val="single" w:sz="4" w:space="0" w:color="auto"/>
            </w:tcBorders>
            <w:shd w:val="clear" w:color="auto" w:fill="auto"/>
            <w:noWrap/>
            <w:vAlign w:val="bottom"/>
            <w:hideMark/>
          </w:tcPr>
          <w:p w14:paraId="64E5FC24"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elektrika I.</w:t>
            </w:r>
          </w:p>
        </w:tc>
        <w:tc>
          <w:tcPr>
            <w:tcW w:w="2198" w:type="dxa"/>
            <w:tcBorders>
              <w:top w:val="nil"/>
              <w:left w:val="nil"/>
              <w:bottom w:val="single" w:sz="4" w:space="0" w:color="auto"/>
              <w:right w:val="single" w:sz="4" w:space="0" w:color="auto"/>
            </w:tcBorders>
            <w:shd w:val="clear" w:color="auto" w:fill="auto"/>
            <w:noWrap/>
            <w:vAlign w:val="bottom"/>
            <w:hideMark/>
          </w:tcPr>
          <w:p w14:paraId="6606D8D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2FBA12F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10774E0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4BFA0FE7"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78" w:type="dxa"/>
            <w:tcBorders>
              <w:top w:val="nil"/>
              <w:left w:val="nil"/>
              <w:bottom w:val="single" w:sz="4" w:space="0" w:color="auto"/>
              <w:right w:val="single" w:sz="4" w:space="0" w:color="auto"/>
            </w:tcBorders>
            <w:shd w:val="clear" w:color="auto" w:fill="auto"/>
            <w:noWrap/>
            <w:vAlign w:val="bottom"/>
            <w:hideMark/>
          </w:tcPr>
          <w:p w14:paraId="5341003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240</w:t>
            </w:r>
          </w:p>
        </w:tc>
      </w:tr>
      <w:tr w:rsidR="00BD789B" w:rsidRPr="00BD789B" w14:paraId="322BB5ED"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448665E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98" w:type="dxa"/>
            <w:tcBorders>
              <w:top w:val="nil"/>
              <w:left w:val="nil"/>
              <w:bottom w:val="single" w:sz="4" w:space="0" w:color="auto"/>
              <w:right w:val="single" w:sz="4" w:space="0" w:color="auto"/>
            </w:tcBorders>
            <w:shd w:val="clear" w:color="auto" w:fill="auto"/>
            <w:noWrap/>
            <w:vAlign w:val="bottom"/>
            <w:hideMark/>
          </w:tcPr>
          <w:p w14:paraId="7300FB7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07BB807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3F3CEBE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1F32515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5</w:t>
            </w:r>
          </w:p>
        </w:tc>
        <w:tc>
          <w:tcPr>
            <w:tcW w:w="1378" w:type="dxa"/>
            <w:tcBorders>
              <w:top w:val="nil"/>
              <w:left w:val="nil"/>
              <w:bottom w:val="single" w:sz="4" w:space="0" w:color="auto"/>
              <w:right w:val="single" w:sz="4" w:space="0" w:color="auto"/>
            </w:tcBorders>
            <w:shd w:val="clear" w:color="auto" w:fill="auto"/>
            <w:noWrap/>
            <w:vAlign w:val="bottom"/>
            <w:hideMark/>
          </w:tcPr>
          <w:p w14:paraId="6866287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360</w:t>
            </w:r>
          </w:p>
        </w:tc>
      </w:tr>
      <w:tr w:rsidR="00BD789B" w:rsidRPr="00BD789B" w14:paraId="1F24D6B3"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51EF044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podvozky</w:t>
            </w:r>
          </w:p>
        </w:tc>
        <w:tc>
          <w:tcPr>
            <w:tcW w:w="2198" w:type="dxa"/>
            <w:tcBorders>
              <w:top w:val="nil"/>
              <w:left w:val="nil"/>
              <w:bottom w:val="single" w:sz="4" w:space="0" w:color="auto"/>
              <w:right w:val="single" w:sz="4" w:space="0" w:color="auto"/>
            </w:tcBorders>
            <w:shd w:val="clear" w:color="auto" w:fill="auto"/>
            <w:noWrap/>
            <w:vAlign w:val="bottom"/>
            <w:hideMark/>
          </w:tcPr>
          <w:p w14:paraId="59835CE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1F8FC63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69B4CE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5853A14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12</w:t>
            </w:r>
          </w:p>
        </w:tc>
        <w:tc>
          <w:tcPr>
            <w:tcW w:w="1378" w:type="dxa"/>
            <w:tcBorders>
              <w:top w:val="nil"/>
              <w:left w:val="nil"/>
              <w:bottom w:val="single" w:sz="4" w:space="0" w:color="auto"/>
              <w:right w:val="single" w:sz="4" w:space="0" w:color="auto"/>
            </w:tcBorders>
            <w:shd w:val="clear" w:color="auto" w:fill="auto"/>
            <w:noWrap/>
            <w:vAlign w:val="bottom"/>
            <w:hideMark/>
          </w:tcPr>
          <w:p w14:paraId="1B5ECE8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864</w:t>
            </w:r>
          </w:p>
        </w:tc>
      </w:tr>
      <w:tr w:rsidR="00BD789B" w:rsidRPr="00BD789B" w14:paraId="7AD45D62"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634D4E77"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sborovna</w:t>
            </w:r>
          </w:p>
        </w:tc>
        <w:tc>
          <w:tcPr>
            <w:tcW w:w="2198" w:type="dxa"/>
            <w:tcBorders>
              <w:top w:val="nil"/>
              <w:left w:val="nil"/>
              <w:bottom w:val="single" w:sz="4" w:space="0" w:color="auto"/>
              <w:right w:val="single" w:sz="4" w:space="0" w:color="auto"/>
            </w:tcBorders>
            <w:shd w:val="clear" w:color="auto" w:fill="auto"/>
            <w:noWrap/>
            <w:vAlign w:val="bottom"/>
            <w:hideMark/>
          </w:tcPr>
          <w:p w14:paraId="27C8295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44E6969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5D2D051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23290718"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w:t>
            </w:r>
          </w:p>
        </w:tc>
        <w:tc>
          <w:tcPr>
            <w:tcW w:w="1378" w:type="dxa"/>
            <w:tcBorders>
              <w:top w:val="nil"/>
              <w:left w:val="nil"/>
              <w:bottom w:val="single" w:sz="4" w:space="0" w:color="auto"/>
              <w:right w:val="single" w:sz="4" w:space="0" w:color="auto"/>
            </w:tcBorders>
            <w:shd w:val="clear" w:color="auto" w:fill="auto"/>
            <w:noWrap/>
            <w:vAlign w:val="bottom"/>
            <w:hideMark/>
          </w:tcPr>
          <w:p w14:paraId="7801DEF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432</w:t>
            </w:r>
          </w:p>
        </w:tc>
      </w:tr>
      <w:tr w:rsidR="00BD789B" w:rsidRPr="00BD789B" w14:paraId="7774690E"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400F71E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učebna IV.</w:t>
            </w:r>
          </w:p>
        </w:tc>
        <w:tc>
          <w:tcPr>
            <w:tcW w:w="2198" w:type="dxa"/>
            <w:tcBorders>
              <w:top w:val="nil"/>
              <w:left w:val="nil"/>
              <w:bottom w:val="single" w:sz="4" w:space="0" w:color="auto"/>
              <w:right w:val="single" w:sz="4" w:space="0" w:color="auto"/>
            </w:tcBorders>
            <w:shd w:val="clear" w:color="auto" w:fill="auto"/>
            <w:noWrap/>
            <w:vAlign w:val="bottom"/>
            <w:hideMark/>
          </w:tcPr>
          <w:p w14:paraId="2B91D47B"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14914E8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257F1EDD"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18CFBB23"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78" w:type="dxa"/>
            <w:tcBorders>
              <w:top w:val="nil"/>
              <w:left w:val="nil"/>
              <w:bottom w:val="single" w:sz="4" w:space="0" w:color="auto"/>
              <w:right w:val="single" w:sz="4" w:space="0" w:color="auto"/>
            </w:tcBorders>
            <w:shd w:val="clear" w:color="auto" w:fill="auto"/>
            <w:noWrap/>
            <w:vAlign w:val="bottom"/>
            <w:hideMark/>
          </w:tcPr>
          <w:p w14:paraId="744ADFB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240</w:t>
            </w:r>
          </w:p>
        </w:tc>
      </w:tr>
      <w:tr w:rsidR="00BD789B" w:rsidRPr="00BD789B" w14:paraId="4F7A8B80"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47EF43AF"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elektrika II.</w:t>
            </w:r>
          </w:p>
        </w:tc>
        <w:tc>
          <w:tcPr>
            <w:tcW w:w="2198" w:type="dxa"/>
            <w:tcBorders>
              <w:top w:val="nil"/>
              <w:left w:val="nil"/>
              <w:bottom w:val="single" w:sz="4" w:space="0" w:color="auto"/>
              <w:right w:val="single" w:sz="4" w:space="0" w:color="auto"/>
            </w:tcBorders>
            <w:shd w:val="clear" w:color="auto" w:fill="auto"/>
            <w:noWrap/>
            <w:vAlign w:val="bottom"/>
            <w:hideMark/>
          </w:tcPr>
          <w:p w14:paraId="41046552"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60AFBEF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513E3B89"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5B7ED1E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16</w:t>
            </w:r>
          </w:p>
        </w:tc>
        <w:tc>
          <w:tcPr>
            <w:tcW w:w="1378" w:type="dxa"/>
            <w:tcBorders>
              <w:top w:val="nil"/>
              <w:left w:val="nil"/>
              <w:bottom w:val="single" w:sz="4" w:space="0" w:color="auto"/>
              <w:right w:val="single" w:sz="4" w:space="0" w:color="auto"/>
            </w:tcBorders>
            <w:shd w:val="clear" w:color="auto" w:fill="auto"/>
            <w:noWrap/>
            <w:vAlign w:val="bottom"/>
            <w:hideMark/>
          </w:tcPr>
          <w:p w14:paraId="2B46A02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1152</w:t>
            </w:r>
          </w:p>
        </w:tc>
      </w:tr>
      <w:tr w:rsidR="00BD789B" w:rsidRPr="00BD789B" w14:paraId="30337BEF"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2B46821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zámečna</w:t>
            </w:r>
          </w:p>
        </w:tc>
        <w:tc>
          <w:tcPr>
            <w:tcW w:w="2198" w:type="dxa"/>
            <w:tcBorders>
              <w:top w:val="nil"/>
              <w:left w:val="nil"/>
              <w:bottom w:val="single" w:sz="4" w:space="0" w:color="auto"/>
              <w:right w:val="single" w:sz="4" w:space="0" w:color="auto"/>
            </w:tcBorders>
            <w:shd w:val="clear" w:color="auto" w:fill="auto"/>
            <w:noWrap/>
            <w:vAlign w:val="bottom"/>
            <w:hideMark/>
          </w:tcPr>
          <w:p w14:paraId="4AF9AF54"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67C816D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0220EA1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43C1E9E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w:t>
            </w:r>
          </w:p>
        </w:tc>
        <w:tc>
          <w:tcPr>
            <w:tcW w:w="1378" w:type="dxa"/>
            <w:tcBorders>
              <w:top w:val="nil"/>
              <w:left w:val="nil"/>
              <w:bottom w:val="single" w:sz="4" w:space="0" w:color="auto"/>
              <w:right w:val="single" w:sz="4" w:space="0" w:color="auto"/>
            </w:tcBorders>
            <w:shd w:val="clear" w:color="auto" w:fill="auto"/>
            <w:noWrap/>
            <w:vAlign w:val="bottom"/>
            <w:hideMark/>
          </w:tcPr>
          <w:p w14:paraId="0136D91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880</w:t>
            </w:r>
          </w:p>
        </w:tc>
      </w:tr>
      <w:tr w:rsidR="00BD789B" w:rsidRPr="00BD789B" w14:paraId="298808D7"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4226503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klempírna</w:t>
            </w:r>
          </w:p>
        </w:tc>
        <w:tc>
          <w:tcPr>
            <w:tcW w:w="2198" w:type="dxa"/>
            <w:tcBorders>
              <w:top w:val="nil"/>
              <w:left w:val="nil"/>
              <w:bottom w:val="single" w:sz="4" w:space="0" w:color="auto"/>
              <w:right w:val="single" w:sz="4" w:space="0" w:color="auto"/>
            </w:tcBorders>
            <w:shd w:val="clear" w:color="auto" w:fill="auto"/>
            <w:noWrap/>
            <w:vAlign w:val="bottom"/>
            <w:hideMark/>
          </w:tcPr>
          <w:p w14:paraId="52E07C3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090A933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75BF60A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49EBCA2C"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w:t>
            </w:r>
          </w:p>
        </w:tc>
        <w:tc>
          <w:tcPr>
            <w:tcW w:w="1378" w:type="dxa"/>
            <w:tcBorders>
              <w:top w:val="nil"/>
              <w:left w:val="nil"/>
              <w:bottom w:val="single" w:sz="4" w:space="0" w:color="auto"/>
              <w:right w:val="single" w:sz="4" w:space="0" w:color="auto"/>
            </w:tcBorders>
            <w:shd w:val="clear" w:color="auto" w:fill="auto"/>
            <w:noWrap/>
            <w:vAlign w:val="bottom"/>
            <w:hideMark/>
          </w:tcPr>
          <w:p w14:paraId="75B7DC3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640</w:t>
            </w:r>
          </w:p>
        </w:tc>
      </w:tr>
      <w:tr w:rsidR="00BD789B" w:rsidRPr="00BD789B" w14:paraId="618A0DCA"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62C7F872"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diagnostika I.</w:t>
            </w:r>
          </w:p>
        </w:tc>
        <w:tc>
          <w:tcPr>
            <w:tcW w:w="2198" w:type="dxa"/>
            <w:tcBorders>
              <w:top w:val="nil"/>
              <w:left w:val="nil"/>
              <w:bottom w:val="single" w:sz="4" w:space="0" w:color="auto"/>
              <w:right w:val="single" w:sz="4" w:space="0" w:color="auto"/>
            </w:tcBorders>
            <w:shd w:val="clear" w:color="auto" w:fill="auto"/>
            <w:noWrap/>
            <w:vAlign w:val="bottom"/>
            <w:hideMark/>
          </w:tcPr>
          <w:p w14:paraId="2C930D2D"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206D3012"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17D9E946"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1DD6E7E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26</w:t>
            </w:r>
          </w:p>
        </w:tc>
        <w:tc>
          <w:tcPr>
            <w:tcW w:w="1378" w:type="dxa"/>
            <w:tcBorders>
              <w:top w:val="nil"/>
              <w:left w:val="nil"/>
              <w:bottom w:val="single" w:sz="4" w:space="0" w:color="auto"/>
              <w:right w:val="single" w:sz="4" w:space="0" w:color="auto"/>
            </w:tcBorders>
            <w:shd w:val="clear" w:color="auto" w:fill="auto"/>
            <w:noWrap/>
            <w:vAlign w:val="bottom"/>
            <w:hideMark/>
          </w:tcPr>
          <w:p w14:paraId="588AD7E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2080</w:t>
            </w:r>
          </w:p>
        </w:tc>
      </w:tr>
      <w:tr w:rsidR="00BD789B" w:rsidRPr="00BD789B" w14:paraId="2254A2F3"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083FD9CD"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diagnostika II.</w:t>
            </w:r>
          </w:p>
        </w:tc>
        <w:tc>
          <w:tcPr>
            <w:tcW w:w="2198" w:type="dxa"/>
            <w:tcBorders>
              <w:top w:val="nil"/>
              <w:left w:val="nil"/>
              <w:bottom w:val="single" w:sz="4" w:space="0" w:color="auto"/>
              <w:right w:val="single" w:sz="4" w:space="0" w:color="auto"/>
            </w:tcBorders>
            <w:shd w:val="clear" w:color="auto" w:fill="auto"/>
            <w:noWrap/>
            <w:vAlign w:val="bottom"/>
            <w:hideMark/>
          </w:tcPr>
          <w:p w14:paraId="149331AA"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6DE51654"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2x40W</w:t>
            </w:r>
          </w:p>
        </w:tc>
        <w:tc>
          <w:tcPr>
            <w:tcW w:w="1365" w:type="dxa"/>
            <w:tcBorders>
              <w:top w:val="nil"/>
              <w:left w:val="nil"/>
              <w:bottom w:val="single" w:sz="4" w:space="0" w:color="auto"/>
              <w:right w:val="single" w:sz="4" w:space="0" w:color="auto"/>
            </w:tcBorders>
            <w:shd w:val="clear" w:color="auto" w:fill="auto"/>
            <w:noWrap/>
            <w:vAlign w:val="bottom"/>
            <w:hideMark/>
          </w:tcPr>
          <w:p w14:paraId="089690FA"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80</w:t>
            </w:r>
          </w:p>
        </w:tc>
        <w:tc>
          <w:tcPr>
            <w:tcW w:w="986" w:type="dxa"/>
            <w:tcBorders>
              <w:top w:val="nil"/>
              <w:left w:val="nil"/>
              <w:bottom w:val="single" w:sz="4" w:space="0" w:color="auto"/>
              <w:right w:val="single" w:sz="4" w:space="0" w:color="auto"/>
            </w:tcBorders>
            <w:shd w:val="clear" w:color="auto" w:fill="auto"/>
            <w:noWrap/>
            <w:vAlign w:val="bottom"/>
            <w:hideMark/>
          </w:tcPr>
          <w:p w14:paraId="13446F0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14</w:t>
            </w:r>
          </w:p>
        </w:tc>
        <w:tc>
          <w:tcPr>
            <w:tcW w:w="1378" w:type="dxa"/>
            <w:tcBorders>
              <w:top w:val="nil"/>
              <w:left w:val="nil"/>
              <w:bottom w:val="single" w:sz="4" w:space="0" w:color="auto"/>
              <w:right w:val="single" w:sz="4" w:space="0" w:color="auto"/>
            </w:tcBorders>
            <w:shd w:val="clear" w:color="auto" w:fill="auto"/>
            <w:noWrap/>
            <w:vAlign w:val="bottom"/>
            <w:hideMark/>
          </w:tcPr>
          <w:p w14:paraId="43655AAE"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1120</w:t>
            </w:r>
          </w:p>
        </w:tc>
      </w:tr>
      <w:tr w:rsidR="00BD789B" w:rsidRPr="00BD789B" w14:paraId="10EBC65E"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23FC00A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 </w:t>
            </w:r>
          </w:p>
        </w:tc>
        <w:tc>
          <w:tcPr>
            <w:tcW w:w="2198" w:type="dxa"/>
            <w:tcBorders>
              <w:top w:val="nil"/>
              <w:left w:val="nil"/>
              <w:bottom w:val="single" w:sz="4" w:space="0" w:color="auto"/>
              <w:right w:val="single" w:sz="4" w:space="0" w:color="auto"/>
            </w:tcBorders>
            <w:shd w:val="clear" w:color="auto" w:fill="auto"/>
            <w:noWrap/>
            <w:vAlign w:val="bottom"/>
            <w:hideMark/>
          </w:tcPr>
          <w:p w14:paraId="15B28966" w14:textId="77777777" w:rsidR="00BD789B" w:rsidRPr="00BD789B" w:rsidRDefault="00BD789B" w:rsidP="00BD789B">
            <w:pPr>
              <w:spacing w:before="0" w:after="0"/>
              <w:jc w:val="left"/>
              <w:rPr>
                <w:rFonts w:eastAsia="Times New Roman" w:cs="Calibri"/>
                <w:szCs w:val="22"/>
                <w:lang w:eastAsia="cs-CZ"/>
              </w:rPr>
            </w:pPr>
            <w:r w:rsidRPr="00BD789B">
              <w:rPr>
                <w:rFonts w:eastAsia="Times New Roman" w:cs="Calibri"/>
                <w:szCs w:val="22"/>
                <w:lang w:eastAsia="cs-CZ"/>
              </w:rPr>
              <w:t>zářivkové svítidlo</w:t>
            </w:r>
          </w:p>
        </w:tc>
        <w:tc>
          <w:tcPr>
            <w:tcW w:w="1559" w:type="dxa"/>
            <w:tcBorders>
              <w:top w:val="nil"/>
              <w:left w:val="nil"/>
              <w:bottom w:val="single" w:sz="4" w:space="0" w:color="auto"/>
              <w:right w:val="single" w:sz="4" w:space="0" w:color="auto"/>
            </w:tcBorders>
            <w:shd w:val="clear" w:color="auto" w:fill="auto"/>
            <w:noWrap/>
            <w:vAlign w:val="bottom"/>
            <w:hideMark/>
          </w:tcPr>
          <w:p w14:paraId="7D4DC965"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2x36W</w:t>
            </w:r>
          </w:p>
        </w:tc>
        <w:tc>
          <w:tcPr>
            <w:tcW w:w="1365" w:type="dxa"/>
            <w:tcBorders>
              <w:top w:val="nil"/>
              <w:left w:val="nil"/>
              <w:bottom w:val="single" w:sz="4" w:space="0" w:color="auto"/>
              <w:right w:val="single" w:sz="4" w:space="0" w:color="auto"/>
            </w:tcBorders>
            <w:shd w:val="clear" w:color="auto" w:fill="auto"/>
            <w:noWrap/>
            <w:vAlign w:val="bottom"/>
            <w:hideMark/>
          </w:tcPr>
          <w:p w14:paraId="2C342280"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72</w:t>
            </w:r>
          </w:p>
        </w:tc>
        <w:tc>
          <w:tcPr>
            <w:tcW w:w="986" w:type="dxa"/>
            <w:tcBorders>
              <w:top w:val="nil"/>
              <w:left w:val="nil"/>
              <w:bottom w:val="single" w:sz="4" w:space="0" w:color="auto"/>
              <w:right w:val="single" w:sz="4" w:space="0" w:color="auto"/>
            </w:tcBorders>
            <w:shd w:val="clear" w:color="auto" w:fill="auto"/>
            <w:noWrap/>
            <w:vAlign w:val="bottom"/>
            <w:hideMark/>
          </w:tcPr>
          <w:p w14:paraId="671C573F"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3</w:t>
            </w:r>
          </w:p>
        </w:tc>
        <w:tc>
          <w:tcPr>
            <w:tcW w:w="1378" w:type="dxa"/>
            <w:tcBorders>
              <w:top w:val="nil"/>
              <w:left w:val="nil"/>
              <w:bottom w:val="single" w:sz="4" w:space="0" w:color="auto"/>
              <w:right w:val="single" w:sz="4" w:space="0" w:color="auto"/>
            </w:tcBorders>
            <w:shd w:val="clear" w:color="auto" w:fill="auto"/>
            <w:noWrap/>
            <w:vAlign w:val="bottom"/>
            <w:hideMark/>
          </w:tcPr>
          <w:p w14:paraId="454C086B" w14:textId="77777777" w:rsidR="00BD789B" w:rsidRPr="00BD789B" w:rsidRDefault="00BD789B" w:rsidP="00BD789B">
            <w:pPr>
              <w:spacing w:before="0" w:after="0"/>
              <w:jc w:val="center"/>
              <w:rPr>
                <w:rFonts w:eastAsia="Times New Roman" w:cs="Calibri"/>
                <w:szCs w:val="22"/>
                <w:lang w:eastAsia="cs-CZ"/>
              </w:rPr>
            </w:pPr>
            <w:r w:rsidRPr="00BD789B">
              <w:rPr>
                <w:rFonts w:eastAsia="Times New Roman" w:cs="Calibri"/>
                <w:szCs w:val="22"/>
                <w:lang w:eastAsia="cs-CZ"/>
              </w:rPr>
              <w:t>216</w:t>
            </w:r>
          </w:p>
        </w:tc>
      </w:tr>
      <w:tr w:rsidR="00BD789B" w:rsidRPr="00BD789B" w14:paraId="0048CACD" w14:textId="77777777" w:rsidTr="00BD789B">
        <w:trPr>
          <w:trHeight w:val="300"/>
        </w:trPr>
        <w:tc>
          <w:tcPr>
            <w:tcW w:w="2134" w:type="dxa"/>
            <w:tcBorders>
              <w:top w:val="nil"/>
              <w:left w:val="single" w:sz="4" w:space="0" w:color="auto"/>
              <w:bottom w:val="single" w:sz="4" w:space="0" w:color="auto"/>
              <w:right w:val="single" w:sz="4" w:space="0" w:color="auto"/>
            </w:tcBorders>
            <w:shd w:val="clear" w:color="auto" w:fill="auto"/>
            <w:noWrap/>
            <w:vAlign w:val="bottom"/>
            <w:hideMark/>
          </w:tcPr>
          <w:p w14:paraId="4025C14A"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CELKEM</w:t>
            </w:r>
          </w:p>
        </w:tc>
        <w:tc>
          <w:tcPr>
            <w:tcW w:w="2198" w:type="dxa"/>
            <w:tcBorders>
              <w:top w:val="nil"/>
              <w:left w:val="nil"/>
              <w:bottom w:val="single" w:sz="4" w:space="0" w:color="auto"/>
              <w:right w:val="single" w:sz="4" w:space="0" w:color="auto"/>
            </w:tcBorders>
            <w:shd w:val="clear" w:color="auto" w:fill="auto"/>
            <w:noWrap/>
            <w:vAlign w:val="bottom"/>
            <w:hideMark/>
          </w:tcPr>
          <w:p w14:paraId="0375161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t>
            </w:r>
          </w:p>
        </w:tc>
        <w:tc>
          <w:tcPr>
            <w:tcW w:w="1559" w:type="dxa"/>
            <w:tcBorders>
              <w:top w:val="nil"/>
              <w:left w:val="nil"/>
              <w:bottom w:val="single" w:sz="4" w:space="0" w:color="auto"/>
              <w:right w:val="single" w:sz="4" w:space="0" w:color="auto"/>
            </w:tcBorders>
            <w:shd w:val="clear" w:color="auto" w:fill="auto"/>
            <w:noWrap/>
            <w:vAlign w:val="bottom"/>
            <w:hideMark/>
          </w:tcPr>
          <w:p w14:paraId="3DDE3565"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w:t>
            </w:r>
          </w:p>
        </w:tc>
        <w:tc>
          <w:tcPr>
            <w:tcW w:w="1365" w:type="dxa"/>
            <w:tcBorders>
              <w:top w:val="nil"/>
              <w:left w:val="nil"/>
              <w:bottom w:val="single" w:sz="4" w:space="0" w:color="auto"/>
              <w:right w:val="single" w:sz="4" w:space="0" w:color="auto"/>
            </w:tcBorders>
            <w:shd w:val="clear" w:color="auto" w:fill="auto"/>
            <w:noWrap/>
            <w:vAlign w:val="bottom"/>
            <w:hideMark/>
          </w:tcPr>
          <w:p w14:paraId="10B33BE3"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 </w:t>
            </w:r>
          </w:p>
        </w:tc>
        <w:tc>
          <w:tcPr>
            <w:tcW w:w="986" w:type="dxa"/>
            <w:tcBorders>
              <w:top w:val="nil"/>
              <w:left w:val="nil"/>
              <w:bottom w:val="single" w:sz="4" w:space="0" w:color="auto"/>
              <w:right w:val="single" w:sz="4" w:space="0" w:color="auto"/>
            </w:tcBorders>
            <w:shd w:val="clear" w:color="auto" w:fill="auto"/>
            <w:noWrap/>
            <w:vAlign w:val="bottom"/>
            <w:hideMark/>
          </w:tcPr>
          <w:p w14:paraId="470D1EEC"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192</w:t>
            </w:r>
          </w:p>
        </w:tc>
        <w:tc>
          <w:tcPr>
            <w:tcW w:w="1378" w:type="dxa"/>
            <w:tcBorders>
              <w:top w:val="nil"/>
              <w:left w:val="nil"/>
              <w:bottom w:val="single" w:sz="4" w:space="0" w:color="auto"/>
              <w:right w:val="single" w:sz="4" w:space="0" w:color="auto"/>
            </w:tcBorders>
            <w:shd w:val="clear" w:color="auto" w:fill="auto"/>
            <w:noWrap/>
            <w:vAlign w:val="bottom"/>
            <w:hideMark/>
          </w:tcPr>
          <w:p w14:paraId="5D682B0F"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14388</w:t>
            </w:r>
          </w:p>
        </w:tc>
      </w:tr>
    </w:tbl>
    <w:p w14:paraId="52EBD12D" w14:textId="1E178214" w:rsidR="00BD789B" w:rsidRDefault="00BD789B" w:rsidP="00BD789B">
      <w:pPr>
        <w:spacing w:before="0" w:after="0"/>
        <w:rPr>
          <w:lang w:eastAsia="cs-CZ"/>
        </w:rPr>
      </w:pPr>
    </w:p>
    <w:p w14:paraId="6FA84912" w14:textId="37E3B19D" w:rsidR="00BD789B" w:rsidRDefault="00BD789B" w:rsidP="00BD789B">
      <w:pPr>
        <w:pStyle w:val="Titulek"/>
      </w:pPr>
      <w:r>
        <w:t xml:space="preserve">Tabulka </w:t>
      </w:r>
      <w:fldSimple w:instr=" SEQ Tabulka \* ARABIC ">
        <w:r w:rsidR="00C07BBB">
          <w:rPr>
            <w:noProof/>
          </w:rPr>
          <w:t>8</w:t>
        </w:r>
      </w:fldSimple>
      <w:r>
        <w:t xml:space="preserve"> - Seznam a počet svítidel pro objekt Ocelokolna</w:t>
      </w:r>
    </w:p>
    <w:tbl>
      <w:tblPr>
        <w:tblW w:w="9621" w:type="dxa"/>
        <w:tblCellMar>
          <w:left w:w="70" w:type="dxa"/>
          <w:right w:w="70" w:type="dxa"/>
        </w:tblCellMar>
        <w:tblLook w:val="04A0" w:firstRow="1" w:lastRow="0" w:firstColumn="1" w:lastColumn="0" w:noHBand="0" w:noVBand="1"/>
      </w:tblPr>
      <w:tblGrid>
        <w:gridCol w:w="2250"/>
        <w:gridCol w:w="2101"/>
        <w:gridCol w:w="1554"/>
        <w:gridCol w:w="1360"/>
        <w:gridCol w:w="983"/>
        <w:gridCol w:w="1373"/>
      </w:tblGrid>
      <w:tr w:rsidR="00BD789B" w:rsidRPr="00BD789B" w14:paraId="25AE4739" w14:textId="77777777" w:rsidTr="00BD789B">
        <w:trPr>
          <w:trHeight w:val="300"/>
        </w:trPr>
        <w:tc>
          <w:tcPr>
            <w:tcW w:w="9621" w:type="dxa"/>
            <w:gridSpan w:val="6"/>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6A2EEFB1"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BUDOVA : OCELOKOLNA</w:t>
            </w:r>
          </w:p>
        </w:tc>
      </w:tr>
      <w:tr w:rsidR="00BD789B" w:rsidRPr="00BD789B" w14:paraId="0BB1ECA5" w14:textId="77777777" w:rsidTr="00BD789B">
        <w:trPr>
          <w:trHeight w:val="600"/>
        </w:trPr>
        <w:tc>
          <w:tcPr>
            <w:tcW w:w="2250" w:type="dxa"/>
            <w:tcBorders>
              <w:top w:val="nil"/>
              <w:left w:val="single" w:sz="4" w:space="0" w:color="auto"/>
              <w:bottom w:val="single" w:sz="4" w:space="0" w:color="auto"/>
              <w:right w:val="single" w:sz="4" w:space="0" w:color="auto"/>
            </w:tcBorders>
            <w:shd w:val="clear" w:color="000000" w:fill="0070C0"/>
            <w:noWrap/>
            <w:vAlign w:val="center"/>
            <w:hideMark/>
          </w:tcPr>
          <w:p w14:paraId="29EF1B18"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Místnost</w:t>
            </w:r>
          </w:p>
        </w:tc>
        <w:tc>
          <w:tcPr>
            <w:tcW w:w="2101" w:type="dxa"/>
            <w:tcBorders>
              <w:top w:val="nil"/>
              <w:left w:val="nil"/>
              <w:bottom w:val="single" w:sz="4" w:space="0" w:color="auto"/>
              <w:right w:val="single" w:sz="4" w:space="0" w:color="auto"/>
            </w:tcBorders>
            <w:shd w:val="clear" w:color="000000" w:fill="0070C0"/>
            <w:noWrap/>
            <w:vAlign w:val="center"/>
            <w:hideMark/>
          </w:tcPr>
          <w:p w14:paraId="54EF22D6"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Svítidlo</w:t>
            </w:r>
          </w:p>
        </w:tc>
        <w:tc>
          <w:tcPr>
            <w:tcW w:w="1554" w:type="dxa"/>
            <w:tcBorders>
              <w:top w:val="nil"/>
              <w:left w:val="nil"/>
              <w:bottom w:val="single" w:sz="4" w:space="0" w:color="auto"/>
              <w:right w:val="single" w:sz="4" w:space="0" w:color="auto"/>
            </w:tcBorders>
            <w:shd w:val="clear" w:color="000000" w:fill="0070C0"/>
            <w:vAlign w:val="bottom"/>
            <w:hideMark/>
          </w:tcPr>
          <w:p w14:paraId="751851A4"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El. příkon </w:t>
            </w:r>
            <w:r w:rsidRPr="00BD789B">
              <w:rPr>
                <w:rFonts w:eastAsia="Times New Roman" w:cs="Calibri"/>
                <w:b/>
                <w:bCs/>
                <w:color w:val="FFFFFF"/>
                <w:szCs w:val="22"/>
                <w:lang w:eastAsia="cs-CZ"/>
              </w:rPr>
              <w:br/>
              <w:t>zdroje [W]</w:t>
            </w:r>
          </w:p>
        </w:tc>
        <w:tc>
          <w:tcPr>
            <w:tcW w:w="1360" w:type="dxa"/>
            <w:tcBorders>
              <w:top w:val="nil"/>
              <w:left w:val="nil"/>
              <w:bottom w:val="single" w:sz="4" w:space="0" w:color="auto"/>
              <w:right w:val="single" w:sz="4" w:space="0" w:color="auto"/>
            </w:tcBorders>
            <w:shd w:val="clear" w:color="000000" w:fill="0070C0"/>
            <w:vAlign w:val="bottom"/>
            <w:hideMark/>
          </w:tcPr>
          <w:p w14:paraId="410101FB"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El. příkon</w:t>
            </w:r>
            <w:r w:rsidRPr="00BD789B">
              <w:rPr>
                <w:rFonts w:eastAsia="Times New Roman" w:cs="Calibri"/>
                <w:b/>
                <w:bCs/>
                <w:color w:val="FFFFFF"/>
                <w:szCs w:val="22"/>
                <w:lang w:eastAsia="cs-CZ"/>
              </w:rPr>
              <w:br/>
              <w:t xml:space="preserve"> svítidla [W] </w:t>
            </w:r>
          </w:p>
        </w:tc>
        <w:tc>
          <w:tcPr>
            <w:tcW w:w="983" w:type="dxa"/>
            <w:tcBorders>
              <w:top w:val="nil"/>
              <w:left w:val="nil"/>
              <w:bottom w:val="single" w:sz="4" w:space="0" w:color="auto"/>
              <w:right w:val="single" w:sz="4" w:space="0" w:color="auto"/>
            </w:tcBorders>
            <w:shd w:val="clear" w:color="000000" w:fill="0070C0"/>
            <w:vAlign w:val="bottom"/>
            <w:hideMark/>
          </w:tcPr>
          <w:p w14:paraId="5EB5C855"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Počet </w:t>
            </w:r>
            <w:r w:rsidRPr="00BD789B">
              <w:rPr>
                <w:rFonts w:eastAsia="Times New Roman" w:cs="Calibri"/>
                <w:b/>
                <w:bCs/>
                <w:color w:val="FFFFFF"/>
                <w:szCs w:val="22"/>
                <w:lang w:eastAsia="cs-CZ"/>
              </w:rPr>
              <w:br/>
              <w:t>[ks]</w:t>
            </w:r>
          </w:p>
        </w:tc>
        <w:tc>
          <w:tcPr>
            <w:tcW w:w="1373" w:type="dxa"/>
            <w:tcBorders>
              <w:top w:val="nil"/>
              <w:left w:val="nil"/>
              <w:bottom w:val="single" w:sz="4" w:space="0" w:color="auto"/>
              <w:right w:val="single" w:sz="4" w:space="0" w:color="auto"/>
            </w:tcBorders>
            <w:shd w:val="clear" w:color="000000" w:fill="0070C0"/>
            <w:vAlign w:val="bottom"/>
            <w:hideMark/>
          </w:tcPr>
          <w:p w14:paraId="7ED35006" w14:textId="77777777" w:rsidR="00BD789B" w:rsidRPr="00BD789B" w:rsidRDefault="00BD789B" w:rsidP="00BD789B">
            <w:pPr>
              <w:spacing w:before="0" w:after="0"/>
              <w:jc w:val="center"/>
              <w:rPr>
                <w:rFonts w:eastAsia="Times New Roman" w:cs="Calibri"/>
                <w:b/>
                <w:bCs/>
                <w:color w:val="FFFFFF"/>
                <w:szCs w:val="22"/>
                <w:lang w:eastAsia="cs-CZ"/>
              </w:rPr>
            </w:pPr>
            <w:r w:rsidRPr="00BD789B">
              <w:rPr>
                <w:rFonts w:eastAsia="Times New Roman" w:cs="Calibri"/>
                <w:b/>
                <w:bCs/>
                <w:color w:val="FFFFFF"/>
                <w:szCs w:val="22"/>
                <w:lang w:eastAsia="cs-CZ"/>
              </w:rPr>
              <w:t xml:space="preserve">Celkem </w:t>
            </w:r>
            <w:r w:rsidRPr="00BD789B">
              <w:rPr>
                <w:rFonts w:eastAsia="Times New Roman" w:cs="Calibri"/>
                <w:b/>
                <w:bCs/>
                <w:color w:val="FFFFFF"/>
                <w:szCs w:val="22"/>
                <w:lang w:eastAsia="cs-CZ"/>
              </w:rPr>
              <w:br/>
              <w:t>[W]</w:t>
            </w:r>
          </w:p>
        </w:tc>
      </w:tr>
      <w:tr w:rsidR="00BD789B" w:rsidRPr="00BD789B" w14:paraId="7AB09198" w14:textId="77777777" w:rsidTr="00BD789B">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3D03029"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OCELOKOLNA</w:t>
            </w:r>
          </w:p>
        </w:tc>
        <w:tc>
          <w:tcPr>
            <w:tcW w:w="2101" w:type="dxa"/>
            <w:tcBorders>
              <w:top w:val="nil"/>
              <w:left w:val="nil"/>
              <w:bottom w:val="single" w:sz="4" w:space="0" w:color="auto"/>
              <w:right w:val="single" w:sz="4" w:space="0" w:color="auto"/>
            </w:tcBorders>
            <w:shd w:val="clear" w:color="auto" w:fill="auto"/>
            <w:noWrap/>
            <w:vAlign w:val="bottom"/>
            <w:hideMark/>
          </w:tcPr>
          <w:p w14:paraId="24D473E8"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ledkové svítidlo</w:t>
            </w:r>
          </w:p>
        </w:tc>
        <w:tc>
          <w:tcPr>
            <w:tcW w:w="1554" w:type="dxa"/>
            <w:tcBorders>
              <w:top w:val="nil"/>
              <w:left w:val="nil"/>
              <w:bottom w:val="single" w:sz="4" w:space="0" w:color="auto"/>
              <w:right w:val="single" w:sz="4" w:space="0" w:color="auto"/>
            </w:tcBorders>
            <w:shd w:val="clear" w:color="auto" w:fill="auto"/>
            <w:noWrap/>
            <w:vAlign w:val="bottom"/>
            <w:hideMark/>
          </w:tcPr>
          <w:p w14:paraId="056F4B0D"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1x40W</w:t>
            </w:r>
          </w:p>
        </w:tc>
        <w:tc>
          <w:tcPr>
            <w:tcW w:w="1360" w:type="dxa"/>
            <w:tcBorders>
              <w:top w:val="nil"/>
              <w:left w:val="nil"/>
              <w:bottom w:val="single" w:sz="4" w:space="0" w:color="auto"/>
              <w:right w:val="single" w:sz="4" w:space="0" w:color="auto"/>
            </w:tcBorders>
            <w:shd w:val="clear" w:color="auto" w:fill="auto"/>
            <w:noWrap/>
            <w:vAlign w:val="bottom"/>
            <w:hideMark/>
          </w:tcPr>
          <w:p w14:paraId="199ED4F1"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40</w:t>
            </w:r>
          </w:p>
        </w:tc>
        <w:tc>
          <w:tcPr>
            <w:tcW w:w="983" w:type="dxa"/>
            <w:tcBorders>
              <w:top w:val="nil"/>
              <w:left w:val="nil"/>
              <w:bottom w:val="single" w:sz="4" w:space="0" w:color="auto"/>
              <w:right w:val="single" w:sz="4" w:space="0" w:color="auto"/>
            </w:tcBorders>
            <w:shd w:val="clear" w:color="auto" w:fill="auto"/>
            <w:noWrap/>
            <w:vAlign w:val="bottom"/>
            <w:hideMark/>
          </w:tcPr>
          <w:p w14:paraId="7D5BE342"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6</w:t>
            </w:r>
          </w:p>
        </w:tc>
        <w:tc>
          <w:tcPr>
            <w:tcW w:w="1373" w:type="dxa"/>
            <w:tcBorders>
              <w:top w:val="nil"/>
              <w:left w:val="nil"/>
              <w:bottom w:val="single" w:sz="4" w:space="0" w:color="auto"/>
              <w:right w:val="single" w:sz="4" w:space="0" w:color="auto"/>
            </w:tcBorders>
            <w:shd w:val="clear" w:color="auto" w:fill="auto"/>
            <w:noWrap/>
            <w:vAlign w:val="bottom"/>
            <w:hideMark/>
          </w:tcPr>
          <w:p w14:paraId="492A66A5"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240</w:t>
            </w:r>
          </w:p>
        </w:tc>
      </w:tr>
      <w:tr w:rsidR="00BD789B" w:rsidRPr="00BD789B" w14:paraId="13ECC93D" w14:textId="77777777" w:rsidTr="00BD789B">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2CE6343"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malá mechanizace</w:t>
            </w:r>
          </w:p>
        </w:tc>
        <w:tc>
          <w:tcPr>
            <w:tcW w:w="2101" w:type="dxa"/>
            <w:tcBorders>
              <w:top w:val="nil"/>
              <w:left w:val="nil"/>
              <w:bottom w:val="single" w:sz="4" w:space="0" w:color="auto"/>
              <w:right w:val="single" w:sz="4" w:space="0" w:color="auto"/>
            </w:tcBorders>
            <w:shd w:val="clear" w:color="auto" w:fill="auto"/>
            <w:noWrap/>
            <w:vAlign w:val="bottom"/>
            <w:hideMark/>
          </w:tcPr>
          <w:p w14:paraId="22C2E2AC"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zářivkové svítidlo</w:t>
            </w:r>
          </w:p>
        </w:tc>
        <w:tc>
          <w:tcPr>
            <w:tcW w:w="1554" w:type="dxa"/>
            <w:tcBorders>
              <w:top w:val="nil"/>
              <w:left w:val="nil"/>
              <w:bottom w:val="single" w:sz="4" w:space="0" w:color="auto"/>
              <w:right w:val="single" w:sz="4" w:space="0" w:color="auto"/>
            </w:tcBorders>
            <w:shd w:val="clear" w:color="auto" w:fill="auto"/>
            <w:noWrap/>
            <w:vAlign w:val="bottom"/>
            <w:hideMark/>
          </w:tcPr>
          <w:p w14:paraId="297EB874"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2x36W</w:t>
            </w:r>
          </w:p>
        </w:tc>
        <w:tc>
          <w:tcPr>
            <w:tcW w:w="1360" w:type="dxa"/>
            <w:tcBorders>
              <w:top w:val="nil"/>
              <w:left w:val="nil"/>
              <w:bottom w:val="single" w:sz="4" w:space="0" w:color="auto"/>
              <w:right w:val="single" w:sz="4" w:space="0" w:color="auto"/>
            </w:tcBorders>
            <w:shd w:val="clear" w:color="auto" w:fill="auto"/>
            <w:noWrap/>
            <w:vAlign w:val="bottom"/>
            <w:hideMark/>
          </w:tcPr>
          <w:p w14:paraId="7D76F70E"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72</w:t>
            </w:r>
          </w:p>
        </w:tc>
        <w:tc>
          <w:tcPr>
            <w:tcW w:w="983" w:type="dxa"/>
            <w:tcBorders>
              <w:top w:val="nil"/>
              <w:left w:val="nil"/>
              <w:bottom w:val="single" w:sz="4" w:space="0" w:color="auto"/>
              <w:right w:val="single" w:sz="4" w:space="0" w:color="auto"/>
            </w:tcBorders>
            <w:shd w:val="clear" w:color="auto" w:fill="auto"/>
            <w:noWrap/>
            <w:vAlign w:val="bottom"/>
            <w:hideMark/>
          </w:tcPr>
          <w:p w14:paraId="57F0C7C6"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5</w:t>
            </w:r>
          </w:p>
        </w:tc>
        <w:tc>
          <w:tcPr>
            <w:tcW w:w="1373" w:type="dxa"/>
            <w:tcBorders>
              <w:top w:val="nil"/>
              <w:left w:val="nil"/>
              <w:bottom w:val="single" w:sz="4" w:space="0" w:color="auto"/>
              <w:right w:val="single" w:sz="4" w:space="0" w:color="auto"/>
            </w:tcBorders>
            <w:shd w:val="clear" w:color="auto" w:fill="auto"/>
            <w:noWrap/>
            <w:vAlign w:val="bottom"/>
            <w:hideMark/>
          </w:tcPr>
          <w:p w14:paraId="4B2CE227"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360</w:t>
            </w:r>
          </w:p>
        </w:tc>
      </w:tr>
      <w:tr w:rsidR="00BD789B" w:rsidRPr="00BD789B" w14:paraId="659A5D32" w14:textId="77777777" w:rsidTr="00BD789B">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DF0DF2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lastRenderedPageBreak/>
              <w:t>včelín</w:t>
            </w:r>
          </w:p>
        </w:tc>
        <w:tc>
          <w:tcPr>
            <w:tcW w:w="2101" w:type="dxa"/>
            <w:tcBorders>
              <w:top w:val="nil"/>
              <w:left w:val="nil"/>
              <w:bottom w:val="single" w:sz="4" w:space="0" w:color="auto"/>
              <w:right w:val="single" w:sz="4" w:space="0" w:color="auto"/>
            </w:tcBorders>
            <w:shd w:val="clear" w:color="auto" w:fill="auto"/>
            <w:noWrap/>
            <w:vAlign w:val="bottom"/>
            <w:hideMark/>
          </w:tcPr>
          <w:p w14:paraId="1CAEE67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zářivkové svítidlo</w:t>
            </w:r>
          </w:p>
        </w:tc>
        <w:tc>
          <w:tcPr>
            <w:tcW w:w="1554" w:type="dxa"/>
            <w:tcBorders>
              <w:top w:val="nil"/>
              <w:left w:val="nil"/>
              <w:bottom w:val="single" w:sz="4" w:space="0" w:color="auto"/>
              <w:right w:val="single" w:sz="4" w:space="0" w:color="auto"/>
            </w:tcBorders>
            <w:shd w:val="clear" w:color="auto" w:fill="auto"/>
            <w:noWrap/>
            <w:vAlign w:val="bottom"/>
            <w:hideMark/>
          </w:tcPr>
          <w:p w14:paraId="7CCD3022"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2x36W</w:t>
            </w:r>
          </w:p>
        </w:tc>
        <w:tc>
          <w:tcPr>
            <w:tcW w:w="1360" w:type="dxa"/>
            <w:tcBorders>
              <w:top w:val="nil"/>
              <w:left w:val="nil"/>
              <w:bottom w:val="single" w:sz="4" w:space="0" w:color="auto"/>
              <w:right w:val="single" w:sz="4" w:space="0" w:color="auto"/>
            </w:tcBorders>
            <w:shd w:val="clear" w:color="auto" w:fill="auto"/>
            <w:noWrap/>
            <w:vAlign w:val="bottom"/>
            <w:hideMark/>
          </w:tcPr>
          <w:p w14:paraId="66BC89AD"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72</w:t>
            </w:r>
          </w:p>
        </w:tc>
        <w:tc>
          <w:tcPr>
            <w:tcW w:w="983" w:type="dxa"/>
            <w:tcBorders>
              <w:top w:val="nil"/>
              <w:left w:val="nil"/>
              <w:bottom w:val="single" w:sz="4" w:space="0" w:color="auto"/>
              <w:right w:val="single" w:sz="4" w:space="0" w:color="auto"/>
            </w:tcBorders>
            <w:shd w:val="clear" w:color="auto" w:fill="auto"/>
            <w:noWrap/>
            <w:vAlign w:val="bottom"/>
            <w:hideMark/>
          </w:tcPr>
          <w:p w14:paraId="69FA9F77"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3</w:t>
            </w:r>
          </w:p>
        </w:tc>
        <w:tc>
          <w:tcPr>
            <w:tcW w:w="1373" w:type="dxa"/>
            <w:tcBorders>
              <w:top w:val="nil"/>
              <w:left w:val="nil"/>
              <w:bottom w:val="single" w:sz="4" w:space="0" w:color="auto"/>
              <w:right w:val="single" w:sz="4" w:space="0" w:color="auto"/>
            </w:tcBorders>
            <w:shd w:val="clear" w:color="auto" w:fill="auto"/>
            <w:noWrap/>
            <w:vAlign w:val="bottom"/>
            <w:hideMark/>
          </w:tcPr>
          <w:p w14:paraId="4EC48E77"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216</w:t>
            </w:r>
          </w:p>
        </w:tc>
      </w:tr>
      <w:tr w:rsidR="00BD789B" w:rsidRPr="00BD789B" w14:paraId="2640BE7E" w14:textId="77777777" w:rsidTr="00BD789B">
        <w:trPr>
          <w:trHeight w:val="300"/>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DF62B91" w14:textId="77777777" w:rsidR="00BD789B" w:rsidRPr="00BD789B" w:rsidRDefault="00BD789B" w:rsidP="00BD789B">
            <w:pPr>
              <w:spacing w:before="0" w:after="0"/>
              <w:jc w:val="left"/>
              <w:rPr>
                <w:rFonts w:eastAsia="Times New Roman" w:cs="Calibri"/>
                <w:b/>
                <w:bCs/>
                <w:color w:val="000000"/>
                <w:szCs w:val="22"/>
                <w:lang w:eastAsia="cs-CZ"/>
              </w:rPr>
            </w:pPr>
            <w:r w:rsidRPr="00BD789B">
              <w:rPr>
                <w:rFonts w:eastAsia="Times New Roman" w:cs="Calibri"/>
                <w:b/>
                <w:bCs/>
                <w:color w:val="000000"/>
                <w:szCs w:val="22"/>
                <w:lang w:eastAsia="cs-CZ"/>
              </w:rPr>
              <w:t>CELKEM</w:t>
            </w:r>
          </w:p>
        </w:tc>
        <w:tc>
          <w:tcPr>
            <w:tcW w:w="2101" w:type="dxa"/>
            <w:tcBorders>
              <w:top w:val="nil"/>
              <w:left w:val="nil"/>
              <w:bottom w:val="single" w:sz="4" w:space="0" w:color="auto"/>
              <w:right w:val="single" w:sz="4" w:space="0" w:color="auto"/>
            </w:tcBorders>
            <w:shd w:val="clear" w:color="auto" w:fill="auto"/>
            <w:noWrap/>
            <w:vAlign w:val="bottom"/>
            <w:hideMark/>
          </w:tcPr>
          <w:p w14:paraId="17F242CE" w14:textId="77777777" w:rsidR="00BD789B" w:rsidRPr="00BD789B" w:rsidRDefault="00BD789B" w:rsidP="00BD789B">
            <w:pPr>
              <w:spacing w:before="0" w:after="0"/>
              <w:jc w:val="left"/>
              <w:rPr>
                <w:rFonts w:eastAsia="Times New Roman" w:cs="Calibri"/>
                <w:color w:val="000000"/>
                <w:szCs w:val="22"/>
                <w:lang w:eastAsia="cs-CZ"/>
              </w:rPr>
            </w:pPr>
            <w:r w:rsidRPr="00BD789B">
              <w:rPr>
                <w:rFonts w:eastAsia="Times New Roman" w:cs="Calibri"/>
                <w:color w:val="000000"/>
                <w:szCs w:val="22"/>
                <w:lang w:eastAsia="cs-CZ"/>
              </w:rPr>
              <w:t>-</w:t>
            </w:r>
          </w:p>
        </w:tc>
        <w:tc>
          <w:tcPr>
            <w:tcW w:w="1554" w:type="dxa"/>
            <w:tcBorders>
              <w:top w:val="nil"/>
              <w:left w:val="nil"/>
              <w:bottom w:val="single" w:sz="4" w:space="0" w:color="auto"/>
              <w:right w:val="single" w:sz="4" w:space="0" w:color="auto"/>
            </w:tcBorders>
            <w:shd w:val="clear" w:color="auto" w:fill="auto"/>
            <w:noWrap/>
            <w:vAlign w:val="bottom"/>
            <w:hideMark/>
          </w:tcPr>
          <w:p w14:paraId="43F98651"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w:t>
            </w:r>
          </w:p>
        </w:tc>
        <w:tc>
          <w:tcPr>
            <w:tcW w:w="1360" w:type="dxa"/>
            <w:tcBorders>
              <w:top w:val="nil"/>
              <w:left w:val="nil"/>
              <w:bottom w:val="single" w:sz="4" w:space="0" w:color="auto"/>
              <w:right w:val="single" w:sz="4" w:space="0" w:color="auto"/>
            </w:tcBorders>
            <w:shd w:val="clear" w:color="auto" w:fill="auto"/>
            <w:noWrap/>
            <w:vAlign w:val="bottom"/>
            <w:hideMark/>
          </w:tcPr>
          <w:p w14:paraId="56A2B514" w14:textId="77777777" w:rsidR="00BD789B" w:rsidRPr="00BD789B" w:rsidRDefault="00BD789B" w:rsidP="00BD789B">
            <w:pPr>
              <w:spacing w:before="0" w:after="0"/>
              <w:jc w:val="center"/>
              <w:rPr>
                <w:rFonts w:eastAsia="Times New Roman" w:cs="Calibri"/>
                <w:color w:val="000000"/>
                <w:szCs w:val="22"/>
                <w:lang w:eastAsia="cs-CZ"/>
              </w:rPr>
            </w:pPr>
            <w:r w:rsidRPr="00BD789B">
              <w:rPr>
                <w:rFonts w:eastAsia="Times New Roman" w:cs="Calibri"/>
                <w:color w:val="000000"/>
                <w:szCs w:val="22"/>
                <w:lang w:eastAsia="cs-CZ"/>
              </w:rPr>
              <w:t> </w:t>
            </w:r>
          </w:p>
        </w:tc>
        <w:tc>
          <w:tcPr>
            <w:tcW w:w="983" w:type="dxa"/>
            <w:tcBorders>
              <w:top w:val="nil"/>
              <w:left w:val="nil"/>
              <w:bottom w:val="single" w:sz="4" w:space="0" w:color="auto"/>
              <w:right w:val="single" w:sz="4" w:space="0" w:color="auto"/>
            </w:tcBorders>
            <w:shd w:val="clear" w:color="auto" w:fill="auto"/>
            <w:noWrap/>
            <w:vAlign w:val="bottom"/>
            <w:hideMark/>
          </w:tcPr>
          <w:p w14:paraId="3B09B06F"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14</w:t>
            </w:r>
          </w:p>
        </w:tc>
        <w:tc>
          <w:tcPr>
            <w:tcW w:w="1373" w:type="dxa"/>
            <w:tcBorders>
              <w:top w:val="nil"/>
              <w:left w:val="nil"/>
              <w:bottom w:val="single" w:sz="4" w:space="0" w:color="auto"/>
              <w:right w:val="single" w:sz="4" w:space="0" w:color="auto"/>
            </w:tcBorders>
            <w:shd w:val="clear" w:color="auto" w:fill="auto"/>
            <w:noWrap/>
            <w:vAlign w:val="bottom"/>
            <w:hideMark/>
          </w:tcPr>
          <w:p w14:paraId="7DC268F0" w14:textId="77777777" w:rsidR="00BD789B" w:rsidRPr="00BD789B" w:rsidRDefault="00BD789B" w:rsidP="00BD789B">
            <w:pPr>
              <w:spacing w:before="0" w:after="0"/>
              <w:jc w:val="center"/>
              <w:rPr>
                <w:rFonts w:eastAsia="Times New Roman" w:cs="Calibri"/>
                <w:b/>
                <w:bCs/>
                <w:color w:val="000000"/>
                <w:szCs w:val="22"/>
                <w:lang w:eastAsia="cs-CZ"/>
              </w:rPr>
            </w:pPr>
            <w:r w:rsidRPr="00BD789B">
              <w:rPr>
                <w:rFonts w:eastAsia="Times New Roman" w:cs="Calibri"/>
                <w:b/>
                <w:bCs/>
                <w:color w:val="000000"/>
                <w:szCs w:val="22"/>
                <w:lang w:eastAsia="cs-CZ"/>
              </w:rPr>
              <w:t>816</w:t>
            </w:r>
          </w:p>
        </w:tc>
      </w:tr>
    </w:tbl>
    <w:p w14:paraId="06E5FC08" w14:textId="77777777" w:rsidR="00BD789B" w:rsidRPr="00291C3C" w:rsidRDefault="00BD789B" w:rsidP="00291C3C">
      <w:pPr>
        <w:rPr>
          <w:lang w:eastAsia="cs-CZ"/>
        </w:rPr>
      </w:pPr>
    </w:p>
    <w:p w14:paraId="21F109BF" w14:textId="5CF6530E" w:rsidR="005A4935" w:rsidRDefault="005A4935" w:rsidP="005A4935">
      <w:pPr>
        <w:pStyle w:val="Nadpis3"/>
      </w:pPr>
      <w:bookmarkStart w:id="84" w:name="_Toc126058336"/>
      <w:r w:rsidRPr="00B34B03">
        <w:t>Ostatní</w:t>
      </w:r>
      <w:bookmarkEnd w:id="84"/>
    </w:p>
    <w:p w14:paraId="719C5833" w14:textId="77777777" w:rsidR="00BD789B" w:rsidRDefault="00BD789B" w:rsidP="00BD789B">
      <w:pPr>
        <w:spacing w:before="0" w:after="0"/>
        <w:rPr>
          <w:lang w:eastAsia="cs-CZ"/>
        </w:rPr>
      </w:pPr>
      <w:r>
        <w:rPr>
          <w:lang w:eastAsia="cs-CZ"/>
        </w:rPr>
        <w:t xml:space="preserve">Rozvody elektroinstalace jsou dle informace obsluhy v hliníku. </w:t>
      </w:r>
    </w:p>
    <w:p w14:paraId="15F09C48" w14:textId="77777777" w:rsidR="00BD789B" w:rsidRDefault="00BD789B" w:rsidP="00BD789B">
      <w:pPr>
        <w:spacing w:before="0" w:after="0"/>
        <w:rPr>
          <w:lang w:eastAsia="cs-CZ"/>
        </w:rPr>
      </w:pPr>
      <w:r>
        <w:rPr>
          <w:lang w:eastAsia="cs-CZ"/>
        </w:rPr>
        <w:t>Plny v budově je využíván pro potřeby dílen, plynových sporáků a do chemické laboratoře.</w:t>
      </w:r>
    </w:p>
    <w:p w14:paraId="4AA84475" w14:textId="77777777" w:rsidR="00BD789B" w:rsidRPr="003C72C7" w:rsidRDefault="00BD789B" w:rsidP="00BD789B">
      <w:pPr>
        <w:spacing w:before="0" w:after="0"/>
        <w:rPr>
          <w:lang w:eastAsia="cs-CZ"/>
        </w:rPr>
      </w:pPr>
      <w:r>
        <w:rPr>
          <w:lang w:eastAsia="cs-CZ"/>
        </w:rPr>
        <w:t>V budově dílen se využívá k vytápění také 7 ks plynových zářičů s výkonem cca 10 kW/ks.</w:t>
      </w:r>
    </w:p>
    <w:p w14:paraId="70DD3738" w14:textId="77777777" w:rsidR="00BD789B" w:rsidRPr="00BD789B" w:rsidRDefault="00BD789B" w:rsidP="00BD789B">
      <w:pPr>
        <w:rPr>
          <w:lang w:eastAsia="cs-CZ"/>
        </w:rPr>
      </w:pPr>
    </w:p>
    <w:p w14:paraId="6E155B0E" w14:textId="77777777" w:rsidR="005A4935" w:rsidRPr="005A4935" w:rsidRDefault="005A4935" w:rsidP="005A4935">
      <w:pPr>
        <w:rPr>
          <w:lang w:eastAsia="cs-CZ"/>
        </w:rPr>
      </w:pPr>
    </w:p>
    <w:p w14:paraId="3929537F" w14:textId="77777777" w:rsidR="00BD789B" w:rsidRDefault="00BD789B">
      <w:pPr>
        <w:spacing w:before="0" w:after="0"/>
        <w:jc w:val="left"/>
        <w:rPr>
          <w:rFonts w:cs="Arial"/>
          <w:b/>
          <w:bCs/>
          <w:caps/>
          <w:snapToGrid w:val="0"/>
          <w:sz w:val="32"/>
          <w:szCs w:val="36"/>
          <w:lang w:eastAsia="cs-CZ"/>
        </w:rPr>
      </w:pPr>
      <w:r>
        <w:rPr>
          <w:lang w:eastAsia="cs-CZ"/>
        </w:rPr>
        <w:br w:type="page"/>
      </w:r>
    </w:p>
    <w:p w14:paraId="03D83E27" w14:textId="12E49922" w:rsidR="005A4935" w:rsidRDefault="005A4935" w:rsidP="005A4935">
      <w:pPr>
        <w:pStyle w:val="Nadpis1"/>
        <w:rPr>
          <w:lang w:eastAsia="cs-CZ"/>
        </w:rPr>
      </w:pPr>
      <w:bookmarkStart w:id="85" w:name="_Toc126058337"/>
      <w:r>
        <w:rPr>
          <w:lang w:eastAsia="cs-CZ"/>
        </w:rPr>
        <w:lastRenderedPageBreak/>
        <w:t>dětské centrum milovice, p.o.</w:t>
      </w:r>
      <w:bookmarkEnd w:id="85"/>
    </w:p>
    <w:tbl>
      <w:tblPr>
        <w:tblStyle w:val="Mkatabulky"/>
        <w:tblW w:w="0" w:type="auto"/>
        <w:tblLook w:val="04A0" w:firstRow="1" w:lastRow="0" w:firstColumn="1" w:lastColumn="0" w:noHBand="0" w:noVBand="1"/>
      </w:tblPr>
      <w:tblGrid>
        <w:gridCol w:w="4106"/>
        <w:gridCol w:w="4956"/>
      </w:tblGrid>
      <w:tr w:rsidR="00660844" w:rsidRPr="00A74832" w14:paraId="502F1004" w14:textId="77777777" w:rsidTr="00DF344B">
        <w:tc>
          <w:tcPr>
            <w:tcW w:w="4106" w:type="dxa"/>
            <w:shd w:val="clear" w:color="auto" w:fill="0070C0"/>
          </w:tcPr>
          <w:p w14:paraId="59C5ADB1" w14:textId="77777777" w:rsidR="00660844" w:rsidRPr="00A25BB0" w:rsidRDefault="00660844" w:rsidP="00660844">
            <w:pPr>
              <w:spacing w:before="0" w:after="0"/>
              <w:rPr>
                <w:b/>
                <w:color w:val="FFFFFF" w:themeColor="background1"/>
                <w:highlight w:val="yellow"/>
                <w:lang w:eastAsia="cs-CZ"/>
              </w:rPr>
            </w:pPr>
            <w:r w:rsidRPr="00A25BB0">
              <w:rPr>
                <w:b/>
                <w:color w:val="FFFFFF" w:themeColor="background1"/>
              </w:rPr>
              <w:t>Název předmětu:</w:t>
            </w:r>
          </w:p>
        </w:tc>
        <w:tc>
          <w:tcPr>
            <w:tcW w:w="4956" w:type="dxa"/>
          </w:tcPr>
          <w:p w14:paraId="0FA536AC" w14:textId="77777777" w:rsidR="00660844" w:rsidRPr="00A74832" w:rsidRDefault="00660844" w:rsidP="00660844">
            <w:pPr>
              <w:spacing w:before="0" w:after="0"/>
              <w:rPr>
                <w:highlight w:val="yellow"/>
                <w:lang w:eastAsia="cs-CZ"/>
              </w:rPr>
            </w:pPr>
            <w:r w:rsidRPr="001069A5">
              <w:t>Dětské centrum Milovice</w:t>
            </w:r>
          </w:p>
        </w:tc>
      </w:tr>
      <w:tr w:rsidR="00660844" w:rsidRPr="00A74832" w14:paraId="1BF9ADEA" w14:textId="77777777" w:rsidTr="00DF344B">
        <w:tc>
          <w:tcPr>
            <w:tcW w:w="4106" w:type="dxa"/>
            <w:shd w:val="clear" w:color="auto" w:fill="0070C0"/>
          </w:tcPr>
          <w:p w14:paraId="388657C0" w14:textId="77777777" w:rsidR="00660844" w:rsidRPr="00A25BB0" w:rsidRDefault="00660844" w:rsidP="00660844">
            <w:pPr>
              <w:spacing w:before="0" w:after="0"/>
              <w:rPr>
                <w:b/>
                <w:color w:val="FFFFFF" w:themeColor="background1"/>
                <w:highlight w:val="yellow"/>
                <w:lang w:eastAsia="cs-CZ"/>
              </w:rPr>
            </w:pPr>
            <w:r w:rsidRPr="00A25BB0">
              <w:rPr>
                <w:b/>
                <w:color w:val="FFFFFF" w:themeColor="background1"/>
              </w:rPr>
              <w:t>Adresa:</w:t>
            </w:r>
          </w:p>
        </w:tc>
        <w:tc>
          <w:tcPr>
            <w:tcW w:w="4956" w:type="dxa"/>
          </w:tcPr>
          <w:p w14:paraId="14E1229D" w14:textId="77777777" w:rsidR="00660844" w:rsidRPr="00A74832" w:rsidRDefault="00660844" w:rsidP="00660844">
            <w:pPr>
              <w:spacing w:before="0" w:after="0"/>
              <w:rPr>
                <w:highlight w:val="yellow"/>
                <w:lang w:eastAsia="cs-CZ"/>
              </w:rPr>
            </w:pPr>
            <w:r w:rsidRPr="001069A5">
              <w:t>Dětská 361/2, 28924, Milovice</w:t>
            </w:r>
          </w:p>
        </w:tc>
      </w:tr>
      <w:tr w:rsidR="00660844" w:rsidRPr="00A74832" w14:paraId="481AAEE5" w14:textId="77777777" w:rsidTr="00DF344B">
        <w:tc>
          <w:tcPr>
            <w:tcW w:w="4106" w:type="dxa"/>
            <w:shd w:val="clear" w:color="auto" w:fill="0070C0"/>
          </w:tcPr>
          <w:p w14:paraId="5491AB6B" w14:textId="77777777" w:rsidR="00660844" w:rsidRPr="00A25BB0" w:rsidRDefault="00660844" w:rsidP="00660844">
            <w:pPr>
              <w:spacing w:before="0" w:after="0"/>
              <w:rPr>
                <w:b/>
                <w:color w:val="FFFFFF" w:themeColor="background1"/>
                <w:highlight w:val="yellow"/>
                <w:lang w:eastAsia="cs-CZ"/>
              </w:rPr>
            </w:pPr>
            <w:r w:rsidRPr="00A25BB0">
              <w:rPr>
                <w:b/>
                <w:color w:val="FFFFFF" w:themeColor="background1"/>
              </w:rPr>
              <w:t>Katastrální území:</w:t>
            </w:r>
          </w:p>
        </w:tc>
        <w:tc>
          <w:tcPr>
            <w:tcW w:w="4956" w:type="dxa"/>
          </w:tcPr>
          <w:p w14:paraId="736A17A9" w14:textId="77777777" w:rsidR="00660844" w:rsidRPr="00A74832" w:rsidRDefault="00660844" w:rsidP="00660844">
            <w:pPr>
              <w:spacing w:before="0" w:after="0"/>
              <w:rPr>
                <w:highlight w:val="yellow"/>
                <w:lang w:eastAsia="cs-CZ"/>
              </w:rPr>
            </w:pPr>
            <w:r w:rsidRPr="001069A5">
              <w:t>Milovice nad Labem [695190]</w:t>
            </w:r>
          </w:p>
        </w:tc>
      </w:tr>
      <w:tr w:rsidR="00660844" w:rsidRPr="00A74832" w14:paraId="26ACD74B" w14:textId="77777777" w:rsidTr="00DF344B">
        <w:tc>
          <w:tcPr>
            <w:tcW w:w="4106" w:type="dxa"/>
            <w:shd w:val="clear" w:color="auto" w:fill="0070C0"/>
          </w:tcPr>
          <w:p w14:paraId="42B474D0" w14:textId="77777777" w:rsidR="00660844" w:rsidRPr="00A25BB0" w:rsidRDefault="00660844" w:rsidP="00660844">
            <w:pPr>
              <w:spacing w:before="0" w:after="0"/>
              <w:rPr>
                <w:b/>
                <w:color w:val="FFFFFF" w:themeColor="background1"/>
                <w:highlight w:val="yellow"/>
                <w:lang w:eastAsia="cs-CZ"/>
              </w:rPr>
            </w:pPr>
            <w:r w:rsidRPr="00A25BB0">
              <w:rPr>
                <w:b/>
                <w:color w:val="FFFFFF" w:themeColor="background1"/>
              </w:rPr>
              <w:t>Místo stavby:</w:t>
            </w:r>
          </w:p>
        </w:tc>
        <w:tc>
          <w:tcPr>
            <w:tcW w:w="4956" w:type="dxa"/>
          </w:tcPr>
          <w:p w14:paraId="1FF21F70" w14:textId="77777777" w:rsidR="00660844" w:rsidRPr="00A74832" w:rsidRDefault="00660844" w:rsidP="00660844">
            <w:pPr>
              <w:spacing w:before="0" w:after="0"/>
              <w:rPr>
                <w:highlight w:val="yellow"/>
                <w:lang w:eastAsia="cs-CZ"/>
              </w:rPr>
            </w:pPr>
            <w:r w:rsidRPr="001069A5">
              <w:t>Milovice</w:t>
            </w:r>
          </w:p>
        </w:tc>
      </w:tr>
      <w:tr w:rsidR="00660844" w:rsidRPr="00A74832" w14:paraId="3A80A8B6" w14:textId="77777777" w:rsidTr="00DF344B">
        <w:tc>
          <w:tcPr>
            <w:tcW w:w="4106" w:type="dxa"/>
            <w:shd w:val="clear" w:color="auto" w:fill="0070C0"/>
          </w:tcPr>
          <w:p w14:paraId="4FCC1649" w14:textId="77777777" w:rsidR="00660844" w:rsidRPr="00A25BB0" w:rsidRDefault="00660844" w:rsidP="00660844">
            <w:pPr>
              <w:spacing w:before="0" w:after="0"/>
              <w:rPr>
                <w:b/>
                <w:color w:val="FFFFFF" w:themeColor="background1"/>
                <w:lang w:eastAsia="cs-CZ"/>
              </w:rPr>
            </w:pPr>
            <w:r w:rsidRPr="00A25BB0">
              <w:rPr>
                <w:b/>
                <w:color w:val="FFFFFF" w:themeColor="background1"/>
              </w:rPr>
              <w:t>Typ objektu:</w:t>
            </w:r>
          </w:p>
        </w:tc>
        <w:tc>
          <w:tcPr>
            <w:tcW w:w="4956" w:type="dxa"/>
          </w:tcPr>
          <w:p w14:paraId="637FD7A4" w14:textId="77777777" w:rsidR="00660844" w:rsidRPr="003209CB" w:rsidRDefault="00660844" w:rsidP="00660844">
            <w:pPr>
              <w:spacing w:before="0" w:after="0"/>
              <w:rPr>
                <w:lang w:eastAsia="cs-CZ"/>
              </w:rPr>
            </w:pPr>
            <w:r w:rsidRPr="001069A5">
              <w:t>Zdravotnické zařízení</w:t>
            </w:r>
          </w:p>
        </w:tc>
      </w:tr>
      <w:tr w:rsidR="00660844" w:rsidRPr="00DD405F" w14:paraId="66EF8515" w14:textId="77777777" w:rsidTr="00DF344B">
        <w:tc>
          <w:tcPr>
            <w:tcW w:w="4106" w:type="dxa"/>
            <w:shd w:val="clear" w:color="auto" w:fill="0070C0"/>
          </w:tcPr>
          <w:p w14:paraId="74D52ACD" w14:textId="77777777" w:rsidR="00660844" w:rsidRPr="00A25BB0" w:rsidRDefault="00660844" w:rsidP="00660844">
            <w:pPr>
              <w:spacing w:before="0" w:after="0"/>
              <w:rPr>
                <w:b/>
                <w:color w:val="FFFFFF" w:themeColor="background1"/>
                <w:lang w:eastAsia="cs-CZ"/>
              </w:rPr>
            </w:pPr>
            <w:r w:rsidRPr="00A25BB0">
              <w:rPr>
                <w:b/>
                <w:color w:val="FFFFFF" w:themeColor="background1"/>
              </w:rPr>
              <w:t xml:space="preserve">Způsob ochrany: </w:t>
            </w:r>
          </w:p>
        </w:tc>
        <w:tc>
          <w:tcPr>
            <w:tcW w:w="4956" w:type="dxa"/>
          </w:tcPr>
          <w:p w14:paraId="30D7EEC3" w14:textId="77777777" w:rsidR="00660844" w:rsidRPr="003209CB" w:rsidRDefault="00660844" w:rsidP="00660844">
            <w:pPr>
              <w:spacing w:before="0" w:after="0"/>
              <w:rPr>
                <w:lang w:eastAsia="cs-CZ"/>
              </w:rPr>
            </w:pPr>
            <w:r w:rsidRPr="001069A5">
              <w:t>Nejsou evidovány žádné způsoby ochrany</w:t>
            </w:r>
          </w:p>
        </w:tc>
      </w:tr>
    </w:tbl>
    <w:p w14:paraId="3C9666B7" w14:textId="6E76110D" w:rsidR="005A4935" w:rsidRDefault="005A4935" w:rsidP="005A4935">
      <w:pPr>
        <w:pStyle w:val="Nadpis2"/>
      </w:pPr>
      <w:bookmarkStart w:id="86" w:name="_Toc126058338"/>
      <w:r>
        <w:t>Zákládní popis objektu</w:t>
      </w:r>
      <w:bookmarkEnd w:id="86"/>
    </w:p>
    <w:p w14:paraId="073983BC" w14:textId="77777777" w:rsidR="00660844" w:rsidRPr="00A74832" w:rsidRDefault="00660844" w:rsidP="00660844">
      <w:pPr>
        <w:rPr>
          <w:highlight w:val="yellow"/>
          <w:lang w:eastAsia="cs-CZ"/>
        </w:rPr>
      </w:pPr>
      <w:r w:rsidRPr="003209CB">
        <w:rPr>
          <w:lang w:eastAsia="cs-CZ"/>
        </w:rPr>
        <w:t>Hodnocená budova je budova občanské vybavenosti – dětský domo</w:t>
      </w:r>
      <w:r>
        <w:rPr>
          <w:lang w:eastAsia="cs-CZ"/>
        </w:rPr>
        <w:t xml:space="preserve">v – příspěvková organizace pro děti zpravidla do 3 let věku. Hlavní činností je poskytování zdravotních služeb a zaopatření dětem, které nemohou vyrůstat v rodinném prostředí, zejména dětem s perinatální zátěží a zdravotním rizikem, dětem týraným, zanedbávaným, zneužívaným a ohroženým ve vývoji nevhodným sociálním prostředím nebo dětem zdravotně postiženým. </w:t>
      </w:r>
    </w:p>
    <w:p w14:paraId="6A9D28D9" w14:textId="77777777" w:rsidR="00660844" w:rsidRDefault="00660844" w:rsidP="00660844">
      <w:pPr>
        <w:spacing w:before="0" w:after="0"/>
        <w:rPr>
          <w:lang w:eastAsia="cs-CZ"/>
        </w:rPr>
      </w:pPr>
      <w:r w:rsidRPr="003209CB">
        <w:rPr>
          <w:lang w:eastAsia="cs-CZ"/>
        </w:rPr>
        <w:t>Provozní režim: Nepřetržitý</w:t>
      </w:r>
      <w:r>
        <w:rPr>
          <w:lang w:eastAsia="cs-CZ"/>
        </w:rPr>
        <w:t xml:space="preserve"> (24/7)</w:t>
      </w:r>
    </w:p>
    <w:p w14:paraId="2A34F67C" w14:textId="77777777" w:rsidR="00660844" w:rsidRPr="001112AB" w:rsidRDefault="00660844" w:rsidP="00660844">
      <w:pPr>
        <w:spacing w:before="0" w:after="0"/>
        <w:rPr>
          <w:lang w:eastAsia="cs-CZ"/>
        </w:rPr>
      </w:pPr>
      <w:r>
        <w:rPr>
          <w:lang w:eastAsia="cs-CZ"/>
        </w:rPr>
        <w:t>Počet osob v objektu: max. kapacita 45 dětí (běžný stav cca 40 dětí), 35 – 40 zaměstnanců.</w:t>
      </w:r>
    </w:p>
    <w:p w14:paraId="70EF3F7D" w14:textId="01F865C5" w:rsidR="005A4935" w:rsidRDefault="005A4935" w:rsidP="005A4935">
      <w:pPr>
        <w:pStyle w:val="Nadpis2"/>
      </w:pPr>
      <w:bookmarkStart w:id="87" w:name="_Toc126058339"/>
      <w:r>
        <w:t>Základní popis stavební části</w:t>
      </w:r>
      <w:bookmarkEnd w:id="87"/>
    </w:p>
    <w:p w14:paraId="1E94C83F" w14:textId="77E4F5DE" w:rsidR="00660844" w:rsidRDefault="00660844" w:rsidP="00660844">
      <w:pPr>
        <w:rPr>
          <w:lang w:eastAsia="cs-CZ"/>
        </w:rPr>
      </w:pPr>
      <w:r w:rsidRPr="000D7BA0">
        <w:rPr>
          <w:lang w:eastAsia="cs-CZ"/>
        </w:rPr>
        <w:t>Hodnocená budova</w:t>
      </w:r>
      <w:r>
        <w:rPr>
          <w:lang w:eastAsia="cs-CZ"/>
        </w:rPr>
        <w:t xml:space="preserve"> pochází z 50-tých let minulého století a prošla již několika úpravami a rekonstrukcemi. Jedná se o</w:t>
      </w:r>
      <w:r w:rsidRPr="000D7BA0">
        <w:rPr>
          <w:lang w:eastAsia="cs-CZ"/>
        </w:rPr>
        <w:t xml:space="preserve"> volně stojící objekt se dvěma nadzemními podlažími, podkrovím a jedním podzemním podlaží, které je v místě kotelny rozděleno na dvě podlaží.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660844" w14:paraId="167D5DE0" w14:textId="77777777" w:rsidTr="00DF344B">
        <w:tc>
          <w:tcPr>
            <w:tcW w:w="4572" w:type="dxa"/>
          </w:tcPr>
          <w:p w14:paraId="7CDABC24" w14:textId="412D433B" w:rsidR="00660844" w:rsidRDefault="00660844" w:rsidP="00660844">
            <w:pPr>
              <w:spacing w:before="0" w:after="0"/>
              <w:ind w:left="-120"/>
            </w:pPr>
            <w:r>
              <w:rPr>
                <w:noProof/>
                <w:lang w:eastAsia="cs-CZ"/>
              </w:rPr>
              <w:drawing>
                <wp:inline distT="0" distB="0" distL="0" distR="0" wp14:anchorId="4223C83E" wp14:editId="71C5D307">
                  <wp:extent cx="2880000" cy="1920000"/>
                  <wp:effectExtent l="0" t="0" r="0" b="444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6E70B207" w14:textId="6F278C3D" w:rsidR="00660844" w:rsidRDefault="00660844" w:rsidP="00660844">
            <w:pPr>
              <w:pStyle w:val="Titulek"/>
              <w:keepNext w:val="0"/>
              <w:spacing w:before="0" w:after="0"/>
              <w:jc w:val="both"/>
              <w:rPr>
                <w:lang w:eastAsia="cs-CZ"/>
              </w:rPr>
            </w:pPr>
            <w:r>
              <w:t xml:space="preserve">Obrázek </w:t>
            </w:r>
            <w:fldSimple w:instr=" SEQ Obrázek \* ARABIC ">
              <w:r>
                <w:rPr>
                  <w:noProof/>
                </w:rPr>
                <w:t>59</w:t>
              </w:r>
            </w:fldSimple>
            <w:r>
              <w:t xml:space="preserve"> - Pohled I</w:t>
            </w:r>
          </w:p>
        </w:tc>
        <w:tc>
          <w:tcPr>
            <w:tcW w:w="4500" w:type="dxa"/>
          </w:tcPr>
          <w:p w14:paraId="746AA79B" w14:textId="77777777" w:rsidR="00660844" w:rsidRDefault="00660844" w:rsidP="00660844">
            <w:pPr>
              <w:spacing w:before="0" w:after="0"/>
              <w:ind w:left="-194"/>
            </w:pPr>
            <w:r>
              <w:rPr>
                <w:noProof/>
                <w:lang w:eastAsia="cs-CZ"/>
              </w:rPr>
              <w:drawing>
                <wp:inline distT="0" distB="0" distL="0" distR="0" wp14:anchorId="4D3DB1F2" wp14:editId="52E07B3D">
                  <wp:extent cx="2880000" cy="1920000"/>
                  <wp:effectExtent l="0" t="0" r="0" b="444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AACE942" w14:textId="2D9C29F6" w:rsidR="00660844" w:rsidRDefault="00660844" w:rsidP="00660844">
            <w:pPr>
              <w:pStyle w:val="Titulek"/>
              <w:keepNext w:val="0"/>
              <w:spacing w:before="0" w:after="0"/>
              <w:jc w:val="both"/>
              <w:rPr>
                <w:lang w:eastAsia="cs-CZ"/>
              </w:rPr>
            </w:pPr>
            <w:r>
              <w:t xml:space="preserve">Obrázek </w:t>
            </w:r>
            <w:fldSimple w:instr=" SEQ Obrázek \* ARABIC ">
              <w:r>
                <w:rPr>
                  <w:noProof/>
                </w:rPr>
                <w:t>60</w:t>
              </w:r>
            </w:fldSimple>
            <w:r>
              <w:t xml:space="preserve"> - Pohled II</w:t>
            </w:r>
          </w:p>
        </w:tc>
      </w:tr>
      <w:tr w:rsidR="00660844" w14:paraId="54B86C69" w14:textId="77777777" w:rsidTr="00DF344B">
        <w:tc>
          <w:tcPr>
            <w:tcW w:w="4572" w:type="dxa"/>
          </w:tcPr>
          <w:p w14:paraId="62870622" w14:textId="77777777" w:rsidR="00660844" w:rsidRDefault="00660844" w:rsidP="00660844">
            <w:pPr>
              <w:spacing w:before="0" w:after="0"/>
              <w:ind w:left="-120"/>
            </w:pPr>
            <w:r>
              <w:rPr>
                <w:noProof/>
                <w:lang w:eastAsia="cs-CZ"/>
              </w:rPr>
              <w:drawing>
                <wp:inline distT="0" distB="0" distL="0" distR="0" wp14:anchorId="08E4A356" wp14:editId="465ADB5B">
                  <wp:extent cx="2880000" cy="1920000"/>
                  <wp:effectExtent l="0" t="0" r="0" b="444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103232F" w14:textId="219CA47D" w:rsidR="00660844" w:rsidRDefault="00660844" w:rsidP="00660844">
            <w:pPr>
              <w:pStyle w:val="Titulek"/>
              <w:keepNext w:val="0"/>
              <w:spacing w:before="0" w:after="0"/>
              <w:jc w:val="both"/>
              <w:rPr>
                <w:lang w:eastAsia="cs-CZ"/>
              </w:rPr>
            </w:pPr>
            <w:r>
              <w:t xml:space="preserve">Obrázek </w:t>
            </w:r>
            <w:fldSimple w:instr=" SEQ Obrázek \* ARABIC ">
              <w:r>
                <w:rPr>
                  <w:noProof/>
                </w:rPr>
                <w:t>61</w:t>
              </w:r>
            </w:fldSimple>
            <w:r>
              <w:t xml:space="preserve"> - Pohled III</w:t>
            </w:r>
          </w:p>
        </w:tc>
        <w:tc>
          <w:tcPr>
            <w:tcW w:w="4500" w:type="dxa"/>
          </w:tcPr>
          <w:p w14:paraId="2069C44D" w14:textId="77777777" w:rsidR="00660844" w:rsidRDefault="00660844" w:rsidP="00660844">
            <w:pPr>
              <w:spacing w:before="0" w:after="0"/>
              <w:ind w:left="-209"/>
            </w:pPr>
            <w:r>
              <w:rPr>
                <w:noProof/>
                <w:lang w:eastAsia="cs-CZ"/>
              </w:rPr>
              <w:drawing>
                <wp:inline distT="0" distB="0" distL="0" distR="0" wp14:anchorId="269E05FB" wp14:editId="17583272">
                  <wp:extent cx="2880000" cy="1920000"/>
                  <wp:effectExtent l="0" t="0" r="0" b="444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49C8C20" w14:textId="4C517E7F" w:rsidR="00660844" w:rsidRDefault="00660844" w:rsidP="00660844">
            <w:pPr>
              <w:pStyle w:val="Titulek"/>
              <w:keepNext w:val="0"/>
              <w:spacing w:before="0" w:after="0"/>
              <w:jc w:val="both"/>
              <w:rPr>
                <w:lang w:eastAsia="cs-CZ"/>
              </w:rPr>
            </w:pPr>
            <w:r>
              <w:t xml:space="preserve">Obrázek </w:t>
            </w:r>
            <w:fldSimple w:instr=" SEQ Obrázek \* ARABIC ">
              <w:r>
                <w:rPr>
                  <w:noProof/>
                </w:rPr>
                <w:t>62</w:t>
              </w:r>
            </w:fldSimple>
            <w:r>
              <w:t xml:space="preserve"> - Pohled střecha</w:t>
            </w:r>
          </w:p>
        </w:tc>
      </w:tr>
    </w:tbl>
    <w:p w14:paraId="14F22FE3" w14:textId="25B93E36" w:rsidR="00660844" w:rsidRPr="000D7BA0" w:rsidRDefault="00660844" w:rsidP="00660844">
      <w:pPr>
        <w:rPr>
          <w:lang w:eastAsia="cs-CZ"/>
        </w:rPr>
      </w:pPr>
      <w:r w:rsidRPr="000D7BA0">
        <w:rPr>
          <w:lang w:eastAsia="cs-CZ"/>
        </w:rPr>
        <w:lastRenderedPageBreak/>
        <w:t>Hlavní část objektu je tedy dvoupodlažní + využívané podkroví + suterén</w:t>
      </w:r>
      <w:r>
        <w:rPr>
          <w:lang w:eastAsia="cs-CZ"/>
        </w:rPr>
        <w:t>. Druhé nadzemní podlaží objektu je uskočeno pouze na část půdorysu zastavěné plochy. Z</w:t>
      </w:r>
      <w:r w:rsidRPr="000D7BA0">
        <w:rPr>
          <w:lang w:eastAsia="cs-CZ"/>
        </w:rPr>
        <w:t xml:space="preserve">e severní strany je připojena jednopodlažní podsklepená přístavba.  </w:t>
      </w:r>
      <w:r>
        <w:rPr>
          <w:lang w:eastAsia="cs-CZ"/>
        </w:rPr>
        <w:t xml:space="preserve">Základní rozměr objektu se tedy skládá ze dvou propojených obdélníků ve tvaru písmene T s rozměry cca 47 x 23 m. </w:t>
      </w:r>
      <w:r w:rsidRPr="000D7BA0">
        <w:rPr>
          <w:lang w:eastAsia="cs-CZ"/>
        </w:rPr>
        <w:t xml:space="preserve">Konstrukční systém objektu je stěnový, podélný, vnější nosné zdivo je vyzděno z keramických bloků a je kontaktně zatepleno pomocí EPS a MV (cca rok 2006). </w:t>
      </w:r>
      <w:r>
        <w:rPr>
          <w:lang w:eastAsia="cs-CZ"/>
        </w:rPr>
        <w:t>Soklová část zdiva není zateplena.</w:t>
      </w:r>
    </w:p>
    <w:p w14:paraId="2A23CE3D" w14:textId="77777777" w:rsidR="00660844" w:rsidRDefault="00660844" w:rsidP="00660844">
      <w:pPr>
        <w:rPr>
          <w:lang w:eastAsia="cs-CZ"/>
        </w:rPr>
      </w:pPr>
      <w:r w:rsidRPr="000D7BA0">
        <w:rPr>
          <w:lang w:eastAsia="cs-CZ"/>
        </w:rPr>
        <w:t xml:space="preserve">Hlavní část objektu má valbovou střechu s keramickou skládanou krytinou, část nad balkóny je zastřešena pomocí pultových střech s rovněž skládanou keramickou krytinou, jednopodlažní přístavba má plochou střechu a tvoří terasu pro 2.NP. </w:t>
      </w:r>
      <w:r>
        <w:rPr>
          <w:lang w:eastAsia="cs-CZ"/>
        </w:rPr>
        <w:t xml:space="preserve">V roce 2017 došlo k realizaci vestavby půdy – střešní konstrukce byla zateplena pomocí MV a byly vytvořeny střešní vikýře a střešní okna. </w:t>
      </w:r>
    </w:p>
    <w:p w14:paraId="3164F163" w14:textId="3AABCB88" w:rsidR="00660844" w:rsidRPr="00660844" w:rsidRDefault="00660844" w:rsidP="00660844">
      <w:pPr>
        <w:rPr>
          <w:lang w:eastAsia="cs-CZ"/>
        </w:rPr>
      </w:pPr>
      <w:r w:rsidRPr="00425501">
        <w:rPr>
          <w:lang w:eastAsia="cs-CZ"/>
        </w:rPr>
        <w:t xml:space="preserve">Otvorové výplně jsou tvořeny plastovými okny a dveřmi zasklenými izolačním dvojsklem (cca rok 2006), střešní okna jsou zasklená rovněž izolačním dvojsklem (cca rok 2017). </w:t>
      </w:r>
      <w:r>
        <w:rPr>
          <w:lang w:eastAsia="cs-CZ"/>
        </w:rPr>
        <w:t>Vybraná okna, okna umístěná v dětských ložnicích, jsou z vnější strany stíněna venkovními žaluziemi, střešní okna v podkroví jsou stíněna vnitřními roletami.</w:t>
      </w:r>
    </w:p>
    <w:p w14:paraId="2563836A" w14:textId="6D6E9F48" w:rsidR="005A4935" w:rsidRDefault="005A4935" w:rsidP="005A4935">
      <w:pPr>
        <w:pStyle w:val="Nadpis3"/>
      </w:pPr>
      <w:bookmarkStart w:id="88" w:name="_Toc126058340"/>
      <w:r>
        <w:t>Zhodnocení stavu budovy a stavu obálky budovy</w:t>
      </w:r>
      <w:bookmarkEnd w:id="88"/>
    </w:p>
    <w:p w14:paraId="4E575EB5" w14:textId="3B5DB76E" w:rsidR="00660844" w:rsidRDefault="00660844" w:rsidP="00660844">
      <w:pPr>
        <w:rPr>
          <w:lang w:eastAsia="cs-CZ"/>
        </w:rPr>
      </w:pPr>
      <w:r>
        <w:rPr>
          <w:lang w:eastAsia="cs-CZ"/>
        </w:rPr>
        <w:t>Z konstrukčního hlediska budova nevykazuje (po vizuální stránce) žádné zásadní či potenciální statické poruchy. Vedení budovy neupozornili zpracovatele této přílohy na žádné problémy týkající se statiky budovy.</w:t>
      </w:r>
    </w:p>
    <w:p w14:paraId="08D92C7C" w14:textId="77777777" w:rsidR="00660844" w:rsidRPr="0008727B" w:rsidRDefault="00660844" w:rsidP="00660844">
      <w:pPr>
        <w:rPr>
          <w:lang w:eastAsia="cs-CZ"/>
        </w:rPr>
      </w:pPr>
      <w:r>
        <w:rPr>
          <w:lang w:eastAsia="cs-CZ"/>
        </w:rPr>
        <w:t>Kvalita obálky dle PENB splňuje požadavky legislativy. Obvodové zdivo je kontaktně zatepleno, otvorové výplně jsou vyměněny za okna plastová zasklená izolačním dvojsklem. Střešní konstrukce má vestavbu, při její realizaci došlo k zateplení prostoru mezi krokvemi a pravděpodobně i nad kleštinami minerální izolací.</w:t>
      </w:r>
    </w:p>
    <w:p w14:paraId="75B54DA6" w14:textId="1552C7E3" w:rsidR="005A4935" w:rsidRDefault="005A4935" w:rsidP="005A4935">
      <w:pPr>
        <w:pStyle w:val="Nadpis2"/>
      </w:pPr>
      <w:bookmarkStart w:id="89" w:name="_Toc126058341"/>
      <w:r>
        <w:t>Základní popis instalovaných technologických zařízení</w:t>
      </w:r>
      <w:bookmarkEnd w:id="89"/>
      <w:r>
        <w:t xml:space="preserve"> </w:t>
      </w:r>
    </w:p>
    <w:p w14:paraId="4770D8D5" w14:textId="3F399DD8" w:rsidR="005A4935" w:rsidRDefault="005A4935" w:rsidP="005A4935">
      <w:pPr>
        <w:pStyle w:val="Nadpis3"/>
      </w:pPr>
      <w:bookmarkStart w:id="90" w:name="_Toc126058342"/>
      <w:r w:rsidRPr="00B34B03">
        <w:t>Zdroj tepla a otopná soustava</w:t>
      </w:r>
      <w:bookmarkEnd w:id="90"/>
    </w:p>
    <w:p w14:paraId="43BE6CB1" w14:textId="5AA7E184" w:rsidR="00660844" w:rsidRDefault="00660844" w:rsidP="00660844">
      <w:pPr>
        <w:rPr>
          <w:lang w:eastAsia="cs-CZ"/>
        </w:rPr>
      </w:pPr>
      <w:r w:rsidRPr="00863730">
        <w:rPr>
          <w:lang w:eastAsia="cs-CZ"/>
        </w:rPr>
        <w:t xml:space="preserve">Zdrojem tepla pro potřeby vytápění a přípravy TV slouží </w:t>
      </w:r>
      <w:r>
        <w:rPr>
          <w:lang w:eastAsia="cs-CZ"/>
        </w:rPr>
        <w:t xml:space="preserve">nízkotlaká </w:t>
      </w:r>
      <w:r w:rsidRPr="00863730">
        <w:rPr>
          <w:lang w:eastAsia="cs-CZ"/>
        </w:rPr>
        <w:t xml:space="preserve">plynová kotelna, která je umístěná v suterénu hodnocené budovy. Kotelna je osazená dvojící plynových stacionárních kotlů </w:t>
      </w:r>
      <w:r>
        <w:rPr>
          <w:lang w:eastAsia="cs-CZ"/>
        </w:rPr>
        <w:t xml:space="preserve">Viadrus G90 </w:t>
      </w:r>
      <w:r w:rsidRPr="00863730">
        <w:rPr>
          <w:lang w:eastAsia="cs-CZ"/>
        </w:rPr>
        <w:t xml:space="preserve">s atmosférickými hořáky a přerušovačem tahu o výkonu 120 kW každý. </w:t>
      </w:r>
      <w:r>
        <w:rPr>
          <w:lang w:eastAsia="cs-CZ"/>
        </w:rPr>
        <w:t>Kotle jsou napojeny společným tepelně izolovaným nerezovým kouřovodem.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660844" w14:paraId="193EAE40" w14:textId="77777777" w:rsidTr="00DF344B">
        <w:tc>
          <w:tcPr>
            <w:tcW w:w="4531" w:type="dxa"/>
          </w:tcPr>
          <w:p w14:paraId="2CC5DA97" w14:textId="77777777" w:rsidR="00660844" w:rsidRDefault="00660844" w:rsidP="00660844">
            <w:pPr>
              <w:keepNext/>
              <w:spacing w:before="0" w:after="0"/>
              <w:ind w:left="-120"/>
            </w:pPr>
            <w:r>
              <w:rPr>
                <w:noProof/>
                <w:lang w:eastAsia="cs-CZ"/>
              </w:rPr>
              <w:drawing>
                <wp:inline distT="0" distB="0" distL="0" distR="0" wp14:anchorId="14AF8753" wp14:editId="2CE725DD">
                  <wp:extent cx="2880000" cy="1920000"/>
                  <wp:effectExtent l="0" t="0" r="0" b="444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D5F9637" w14:textId="3FEEC648" w:rsidR="00660844" w:rsidRDefault="00660844" w:rsidP="00660844">
            <w:pPr>
              <w:pStyle w:val="Titulek"/>
              <w:spacing w:before="0" w:after="0"/>
              <w:jc w:val="both"/>
              <w:rPr>
                <w:lang w:eastAsia="cs-CZ"/>
              </w:rPr>
            </w:pPr>
            <w:r>
              <w:t xml:space="preserve">Obrázek </w:t>
            </w:r>
            <w:fldSimple w:instr=" SEQ Obrázek \* ARABIC ">
              <w:r>
                <w:rPr>
                  <w:noProof/>
                </w:rPr>
                <w:t>63</w:t>
              </w:r>
            </w:fldSimple>
            <w:r>
              <w:t xml:space="preserve"> - Zdroje tepla</w:t>
            </w:r>
          </w:p>
        </w:tc>
        <w:tc>
          <w:tcPr>
            <w:tcW w:w="4531" w:type="dxa"/>
          </w:tcPr>
          <w:p w14:paraId="1712A123" w14:textId="77777777" w:rsidR="00660844" w:rsidRDefault="00660844" w:rsidP="00660844">
            <w:pPr>
              <w:keepNext/>
              <w:spacing w:before="0" w:after="0"/>
              <w:ind w:left="-194"/>
            </w:pPr>
            <w:r>
              <w:rPr>
                <w:noProof/>
                <w:lang w:eastAsia="cs-CZ"/>
              </w:rPr>
              <w:drawing>
                <wp:inline distT="0" distB="0" distL="0" distR="0" wp14:anchorId="3AA4574B" wp14:editId="4DB5A113">
                  <wp:extent cx="2880000" cy="1920000"/>
                  <wp:effectExtent l="0" t="0" r="0" b="444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0BC776F" w14:textId="138C071D" w:rsidR="00660844" w:rsidRDefault="00660844" w:rsidP="00660844">
            <w:pPr>
              <w:pStyle w:val="Titulek"/>
              <w:spacing w:before="0" w:after="0"/>
              <w:jc w:val="both"/>
              <w:rPr>
                <w:lang w:eastAsia="cs-CZ"/>
              </w:rPr>
            </w:pPr>
            <w:r>
              <w:t xml:space="preserve">Obrázek </w:t>
            </w:r>
            <w:fldSimple w:instr=" SEQ Obrázek \* ARABIC ">
              <w:r>
                <w:rPr>
                  <w:noProof/>
                </w:rPr>
                <w:t>64</w:t>
              </w:r>
            </w:fldSimple>
            <w:r>
              <w:t xml:space="preserve"> - R+S</w:t>
            </w:r>
          </w:p>
        </w:tc>
      </w:tr>
    </w:tbl>
    <w:p w14:paraId="7B5C897B" w14:textId="77777777" w:rsidR="00660844" w:rsidRPr="00863730" w:rsidRDefault="00660844" w:rsidP="00660844">
      <w:pPr>
        <w:rPr>
          <w:lang w:eastAsia="cs-CZ"/>
        </w:rPr>
      </w:pPr>
      <w:r w:rsidRPr="00863730">
        <w:rPr>
          <w:lang w:eastAsia="cs-CZ"/>
        </w:rPr>
        <w:t>Topná voda z kotlů je vedena přes hydraulický vyrovnávač dynamických tlaků HVDT3 (12 m</w:t>
      </w:r>
      <w:r w:rsidRPr="00064F4D">
        <w:rPr>
          <w:vertAlign w:val="superscript"/>
          <w:lang w:eastAsia="cs-CZ"/>
        </w:rPr>
        <w:t>3</w:t>
      </w:r>
      <w:r w:rsidRPr="00863730">
        <w:rPr>
          <w:lang w:eastAsia="cs-CZ"/>
        </w:rPr>
        <w:t>/hod, rok výroby 2002) do kombinovaného rozdělovače, který je dále dělen na 4 samostatné topné okruhy:</w:t>
      </w:r>
    </w:p>
    <w:p w14:paraId="281322F4" w14:textId="77777777" w:rsidR="00660844" w:rsidRPr="00863730" w:rsidRDefault="00660844" w:rsidP="00660844">
      <w:pPr>
        <w:pStyle w:val="Odstavecseseznamem"/>
        <w:numPr>
          <w:ilvl w:val="0"/>
          <w:numId w:val="40"/>
        </w:numPr>
        <w:spacing w:before="0" w:after="0"/>
        <w:rPr>
          <w:lang w:eastAsia="cs-CZ"/>
        </w:rPr>
      </w:pPr>
      <w:r w:rsidRPr="00863730">
        <w:rPr>
          <w:lang w:eastAsia="cs-CZ"/>
        </w:rPr>
        <w:lastRenderedPageBreak/>
        <w:t>Okruh 1 – topení větev 3: tříotáčkové čerpadlo Grundfos UPS 32-60 180 (45/65/90 W, trojcestný směšovací ventil Siemens Acvatix SSC31</w:t>
      </w:r>
    </w:p>
    <w:p w14:paraId="0130BA72" w14:textId="77777777" w:rsidR="00660844" w:rsidRPr="00863730" w:rsidRDefault="00660844" w:rsidP="00660844">
      <w:pPr>
        <w:pStyle w:val="Odstavecseseznamem"/>
        <w:numPr>
          <w:ilvl w:val="0"/>
          <w:numId w:val="40"/>
        </w:numPr>
        <w:spacing w:before="0" w:after="0"/>
        <w:rPr>
          <w:lang w:eastAsia="cs-CZ"/>
        </w:rPr>
      </w:pPr>
      <w:r w:rsidRPr="00863730">
        <w:rPr>
          <w:lang w:eastAsia="cs-CZ"/>
        </w:rPr>
        <w:t>Okruh 2 – topení větev 2 – do dvora: tříotáčkové čerpadlo Grundfos UPS 32-60 180 (45/65/90 W, trojcestný směšovací ventil Siemens Acvatix SSC31</w:t>
      </w:r>
    </w:p>
    <w:p w14:paraId="456D45AF" w14:textId="77777777" w:rsidR="00660844" w:rsidRPr="00863730" w:rsidRDefault="00660844" w:rsidP="00660844">
      <w:pPr>
        <w:pStyle w:val="Odstavecseseznamem"/>
        <w:numPr>
          <w:ilvl w:val="0"/>
          <w:numId w:val="40"/>
        </w:numPr>
        <w:spacing w:before="0" w:after="0"/>
        <w:rPr>
          <w:lang w:eastAsia="cs-CZ"/>
        </w:rPr>
      </w:pPr>
      <w:r w:rsidRPr="00863730">
        <w:rPr>
          <w:lang w:eastAsia="cs-CZ"/>
        </w:rPr>
        <w:t>Okruh 3 – topení větev 1: tříotáčkové čerpadlo Grundfos UPS 32-60 180 (45/65/90 W, trojcestný směšovací ventil Siemens Acvatix SSC31</w:t>
      </w:r>
    </w:p>
    <w:p w14:paraId="0C17331B" w14:textId="77777777" w:rsidR="00660844" w:rsidRPr="00863730" w:rsidRDefault="00660844" w:rsidP="00660844">
      <w:pPr>
        <w:pStyle w:val="Odstavecseseznamem"/>
        <w:numPr>
          <w:ilvl w:val="0"/>
          <w:numId w:val="40"/>
        </w:numPr>
        <w:spacing w:before="0" w:after="0"/>
        <w:rPr>
          <w:lang w:eastAsia="cs-CZ"/>
        </w:rPr>
      </w:pPr>
      <w:r w:rsidRPr="00863730">
        <w:rPr>
          <w:lang w:eastAsia="cs-CZ"/>
        </w:rPr>
        <w:t>Okruh 4 – příprava TV: čerpadlo s el. regulací otáček Grundfos Alpha 2 32-60 180 (3 – 34 W)</w:t>
      </w:r>
    </w:p>
    <w:p w14:paraId="2276EA83" w14:textId="77777777" w:rsidR="00660844" w:rsidRPr="00F133C5" w:rsidRDefault="00660844" w:rsidP="00660844">
      <w:pPr>
        <w:rPr>
          <w:lang w:eastAsia="cs-CZ"/>
        </w:rPr>
      </w:pPr>
      <w:r w:rsidRPr="00F133C5">
        <w:rPr>
          <w:lang w:eastAsia="cs-CZ"/>
        </w:rPr>
        <w:t xml:space="preserve">Topný systém je jištěn 2 uzavřenými expanzními nádobami Expanzomat o objemu 200 l každá (rok výroby 2002). </w:t>
      </w:r>
    </w:p>
    <w:p w14:paraId="470F70FE" w14:textId="77777777" w:rsidR="00660844" w:rsidRPr="00F133C5" w:rsidRDefault="00660844" w:rsidP="00660844">
      <w:pPr>
        <w:rPr>
          <w:lang w:eastAsia="cs-CZ"/>
        </w:rPr>
      </w:pPr>
      <w:r>
        <w:rPr>
          <w:lang w:eastAsia="cs-CZ"/>
        </w:rPr>
        <w:t xml:space="preserve">Kotle jsou řízeny nadřazenou regulací z MaR, topný systém je jištěn 2 pojistnými ventily. </w:t>
      </w:r>
      <w:r w:rsidRPr="00F133C5">
        <w:rPr>
          <w:lang w:eastAsia="cs-CZ"/>
        </w:rPr>
        <w:t>Regulace teploty otopné vody v jednotlivých regulovaných uzlech (ÚT a VZT) je pomocí trojcestných regulačních ventilů s el. pohonem dle ekvitermní křivky.</w:t>
      </w:r>
    </w:p>
    <w:p w14:paraId="366E8C1A" w14:textId="77777777" w:rsidR="00660844" w:rsidRDefault="00660844" w:rsidP="00660844">
      <w:pPr>
        <w:rPr>
          <w:lang w:eastAsia="cs-CZ"/>
        </w:rPr>
      </w:pPr>
      <w:r w:rsidRPr="00F133C5">
        <w:rPr>
          <w:lang w:eastAsia="cs-CZ"/>
        </w:rPr>
        <w:t>Potrubí je tepelně izolováno minerální izolací s hliníkovou fólií, jednotlivé armatury a prvky nejsou izolovány (např. izolační pouzdra) s výjimkou cirkul</w:t>
      </w:r>
      <w:r>
        <w:rPr>
          <w:lang w:eastAsia="cs-CZ"/>
        </w:rPr>
        <w:t>ačního čerpadla pro přípravu TV</w:t>
      </w:r>
      <w:r w:rsidRPr="00F133C5">
        <w:rPr>
          <w:lang w:eastAsia="cs-CZ"/>
        </w:rPr>
        <w:t xml:space="preserve">, HVDT je rovněž tepelně izolován. </w:t>
      </w:r>
    </w:p>
    <w:p w14:paraId="4A019464" w14:textId="77777777" w:rsidR="00660844" w:rsidRPr="00F133C5" w:rsidRDefault="00660844" w:rsidP="00660844">
      <w:pPr>
        <w:rPr>
          <w:lang w:eastAsia="cs-CZ"/>
        </w:rPr>
      </w:pPr>
      <w:r>
        <w:rPr>
          <w:lang w:eastAsia="cs-CZ"/>
        </w:rPr>
        <w:t>Spalovací vzduch je zajištěn z volného ovzduší nuceně do kotelny synchronizovaně s plynovými spotřebiči.</w:t>
      </w:r>
    </w:p>
    <w:p w14:paraId="39A69D17" w14:textId="77777777" w:rsidR="00660844" w:rsidRDefault="00660844" w:rsidP="00660844">
      <w:pPr>
        <w:rPr>
          <w:lang w:eastAsia="cs-CZ"/>
        </w:rPr>
      </w:pPr>
      <w:r w:rsidRPr="00F133C5">
        <w:rPr>
          <w:lang w:eastAsia="cs-CZ"/>
        </w:rPr>
        <w:t xml:space="preserve">Rozvody topné vody jsou dvoutrubkové s nuceným oběhem topného média. Páteřní rozvody jsou převážně ocelové, vedené povrchově. Otopná tělesa jsou převážně ocelová, desková typu Radik a jsou všechna osazena termostatickými ventily a hlavicemi.  </w:t>
      </w:r>
      <w:r>
        <w:rPr>
          <w:lang w:eastAsia="cs-CZ"/>
        </w:rPr>
        <w:t>V plynové kotelně jsou instalovány dva kusy teplovodních konvektorů a v místnosti úpravny vody jsou sazeny ocelové registry. V koupelnách jsou umístěny elektrické žebříky.</w:t>
      </w:r>
    </w:p>
    <w:p w14:paraId="4344795F" w14:textId="77777777" w:rsidR="00660844" w:rsidRDefault="00660844" w:rsidP="00660844">
      <w:pPr>
        <w:rPr>
          <w:lang w:eastAsia="cs-CZ"/>
        </w:rPr>
      </w:pPr>
      <w:r w:rsidRPr="00F53090">
        <w:rPr>
          <w:lang w:eastAsia="cs-CZ"/>
        </w:rPr>
        <w:t>V plynové kotelně je za HVDT osazena solární jednotka Regulus (jako příprava pro budoucí solárně termický systém).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660844" w14:paraId="66116FEF" w14:textId="77777777" w:rsidTr="00DF344B">
        <w:tc>
          <w:tcPr>
            <w:tcW w:w="4531" w:type="dxa"/>
          </w:tcPr>
          <w:p w14:paraId="34F10E59" w14:textId="77777777" w:rsidR="00660844" w:rsidRDefault="00660844" w:rsidP="00660844">
            <w:pPr>
              <w:keepNext/>
              <w:spacing w:before="0" w:after="0"/>
              <w:ind w:left="-120"/>
            </w:pPr>
            <w:r>
              <w:rPr>
                <w:noProof/>
                <w:lang w:eastAsia="cs-CZ"/>
              </w:rPr>
              <w:drawing>
                <wp:inline distT="0" distB="0" distL="0" distR="0" wp14:anchorId="4B4442A3" wp14:editId="14BD4900">
                  <wp:extent cx="2880000" cy="1920000"/>
                  <wp:effectExtent l="0" t="0" r="0" b="444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EC04832" w14:textId="6FEDFFD6" w:rsidR="00660844" w:rsidRDefault="00660844" w:rsidP="00660844">
            <w:pPr>
              <w:pStyle w:val="Titulek"/>
              <w:spacing w:before="0" w:after="0"/>
              <w:jc w:val="both"/>
              <w:rPr>
                <w:lang w:eastAsia="cs-CZ"/>
              </w:rPr>
            </w:pPr>
            <w:r>
              <w:t xml:space="preserve">Obrázek </w:t>
            </w:r>
            <w:fldSimple w:instr=" SEQ Obrázek \* ARABIC ">
              <w:r>
                <w:rPr>
                  <w:noProof/>
                </w:rPr>
                <w:t>65</w:t>
              </w:r>
            </w:fldSimple>
            <w:r>
              <w:t xml:space="preserve"> - OT s TRH </w:t>
            </w:r>
          </w:p>
        </w:tc>
        <w:tc>
          <w:tcPr>
            <w:tcW w:w="4531" w:type="dxa"/>
          </w:tcPr>
          <w:p w14:paraId="519E742A" w14:textId="77777777" w:rsidR="00660844" w:rsidRDefault="00660844" w:rsidP="00660844">
            <w:pPr>
              <w:keepNext/>
              <w:spacing w:before="0" w:after="0"/>
              <w:ind w:left="-194"/>
            </w:pPr>
            <w:r>
              <w:rPr>
                <w:noProof/>
                <w:lang w:eastAsia="cs-CZ"/>
              </w:rPr>
              <w:drawing>
                <wp:inline distT="0" distB="0" distL="0" distR="0" wp14:anchorId="3CA63A0D" wp14:editId="500DCF47">
                  <wp:extent cx="2880000" cy="1920000"/>
                  <wp:effectExtent l="0" t="0" r="0" b="444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6DB4C78" w14:textId="72F13AF9" w:rsidR="00660844" w:rsidRDefault="00660844" w:rsidP="00660844">
            <w:pPr>
              <w:pStyle w:val="Titulek"/>
              <w:spacing w:before="0" w:after="0"/>
              <w:jc w:val="both"/>
              <w:rPr>
                <w:lang w:eastAsia="cs-CZ"/>
              </w:rPr>
            </w:pPr>
            <w:r>
              <w:t xml:space="preserve">Obrázek </w:t>
            </w:r>
            <w:fldSimple w:instr=" SEQ Obrázek \* ARABIC ">
              <w:r>
                <w:rPr>
                  <w:noProof/>
                </w:rPr>
                <w:t>66</w:t>
              </w:r>
            </w:fldSimple>
            <w:r>
              <w:t xml:space="preserve"> - centrální příprava TV</w:t>
            </w:r>
          </w:p>
        </w:tc>
      </w:tr>
    </w:tbl>
    <w:p w14:paraId="4F3B4336" w14:textId="3FE63CC8" w:rsidR="005A4935" w:rsidRDefault="005A4935" w:rsidP="005A4935">
      <w:pPr>
        <w:pStyle w:val="Nadpis3"/>
      </w:pPr>
      <w:bookmarkStart w:id="91" w:name="_Toc126058343"/>
      <w:r w:rsidRPr="00B34B03">
        <w:t>Příprava TV</w:t>
      </w:r>
      <w:bookmarkEnd w:id="91"/>
    </w:p>
    <w:p w14:paraId="403B90AE" w14:textId="77777777" w:rsidR="00660844" w:rsidRDefault="00660844" w:rsidP="00660844">
      <w:pPr>
        <w:spacing w:before="0" w:after="0"/>
        <w:rPr>
          <w:lang w:eastAsia="cs-CZ"/>
        </w:rPr>
      </w:pPr>
      <w:r w:rsidRPr="002378E9">
        <w:rPr>
          <w:lang w:eastAsia="cs-CZ"/>
        </w:rPr>
        <w:t>Příprava TV je řešena centrálním způsobem a je připravována v</w:t>
      </w:r>
      <w:r>
        <w:rPr>
          <w:lang w:eastAsia="cs-CZ"/>
        </w:rPr>
        <w:t> 2.</w:t>
      </w:r>
      <w:r w:rsidRPr="002378E9">
        <w:rPr>
          <w:lang w:eastAsia="cs-CZ"/>
        </w:rPr>
        <w:t>suterénu objektu. Je realizována ve třech stojatých zásobníkových ohřívačích vody H</w:t>
      </w:r>
      <w:r>
        <w:rPr>
          <w:lang w:eastAsia="cs-CZ"/>
        </w:rPr>
        <w:t>o</w:t>
      </w:r>
      <w:r w:rsidRPr="002378E9">
        <w:rPr>
          <w:lang w:eastAsia="cs-CZ"/>
        </w:rPr>
        <w:t>val CombiVal o objemu 380 l. Zásobníky jsou napájeny teplem z centrální plynové kotelny, která je umístěná v</w:t>
      </w:r>
      <w:r>
        <w:rPr>
          <w:lang w:eastAsia="cs-CZ"/>
        </w:rPr>
        <w:t> 1.PP</w:t>
      </w:r>
      <w:r w:rsidRPr="002378E9">
        <w:rPr>
          <w:lang w:eastAsia="cs-CZ"/>
        </w:rPr>
        <w:t xml:space="preserve"> objektu. Cirkulaci teplé vody zajišťují dvě cirkulační tříotáčková čerpadl</w:t>
      </w:r>
      <w:r>
        <w:rPr>
          <w:lang w:eastAsia="cs-CZ"/>
        </w:rPr>
        <w:t>a Grundfos UPS 25-40 180 (el. p</w:t>
      </w:r>
      <w:r w:rsidRPr="002378E9">
        <w:rPr>
          <w:lang w:eastAsia="cs-CZ"/>
        </w:rPr>
        <w:t xml:space="preserve">říkon 25/35/45 W). Rozvody TV jsou tepelně izolovány návlekovou izolací. </w:t>
      </w:r>
    </w:p>
    <w:p w14:paraId="482A26DF" w14:textId="77777777" w:rsidR="00660844" w:rsidRPr="00A74832" w:rsidRDefault="00660844" w:rsidP="00660844">
      <w:pPr>
        <w:spacing w:before="0" w:after="0"/>
        <w:rPr>
          <w:highlight w:val="yellow"/>
          <w:lang w:eastAsia="cs-CZ"/>
        </w:rPr>
      </w:pPr>
      <w:r>
        <w:rPr>
          <w:lang w:eastAsia="cs-CZ"/>
        </w:rPr>
        <w:t xml:space="preserve">V prostoru vedle přípravy TV je umístěna úpravna vody a hlavní vodoměr. </w:t>
      </w:r>
    </w:p>
    <w:p w14:paraId="142213AE" w14:textId="77777777" w:rsidR="00660844" w:rsidRPr="00BD2BEE" w:rsidRDefault="00660844" w:rsidP="00660844">
      <w:pPr>
        <w:spacing w:before="0" w:after="0"/>
        <w:rPr>
          <w:lang w:eastAsia="cs-CZ"/>
        </w:rPr>
      </w:pPr>
      <w:r>
        <w:rPr>
          <w:lang w:eastAsia="cs-CZ"/>
        </w:rPr>
        <w:t>V objektu se nenacházejí žádná jiná zařízení pro lokální přípravu TV.</w:t>
      </w:r>
    </w:p>
    <w:p w14:paraId="2F8E54AC" w14:textId="43B95959" w:rsidR="005A4935" w:rsidRDefault="005A4935" w:rsidP="005A4935">
      <w:pPr>
        <w:pStyle w:val="Nadpis3"/>
      </w:pPr>
      <w:bookmarkStart w:id="92" w:name="_Toc126058344"/>
      <w:r w:rsidRPr="00B34B03">
        <w:lastRenderedPageBreak/>
        <w:t>Větrání a klimatizace</w:t>
      </w:r>
      <w:bookmarkEnd w:id="92"/>
    </w:p>
    <w:p w14:paraId="3669494D" w14:textId="77777777" w:rsidR="00660844" w:rsidRPr="002378E9" w:rsidRDefault="00660844" w:rsidP="00660844">
      <w:pPr>
        <w:rPr>
          <w:lang w:eastAsia="cs-CZ"/>
        </w:rPr>
      </w:pPr>
      <w:r w:rsidRPr="002378E9">
        <w:rPr>
          <w:lang w:eastAsia="cs-CZ"/>
        </w:rPr>
        <w:t>Větrání celé administrativní budovy je řešeno přirozeným způsobem, resp. pomocí otevírání otvorový</w:t>
      </w:r>
      <w:r>
        <w:rPr>
          <w:lang w:eastAsia="cs-CZ"/>
        </w:rPr>
        <w:t>ch výplní na základě požadavků</w:t>
      </w:r>
      <w:r w:rsidRPr="002378E9">
        <w:rPr>
          <w:lang w:eastAsia="cs-CZ"/>
        </w:rPr>
        <w:t xml:space="preserve"> jednotlivých uživatelů. </w:t>
      </w:r>
    </w:p>
    <w:p w14:paraId="002DD123" w14:textId="77777777" w:rsidR="00660844" w:rsidRPr="00E43C2B" w:rsidRDefault="00660844" w:rsidP="00660844">
      <w:pPr>
        <w:rPr>
          <w:lang w:eastAsia="cs-CZ"/>
        </w:rPr>
      </w:pPr>
      <w:r w:rsidRPr="00E43C2B">
        <w:rPr>
          <w:lang w:eastAsia="cs-CZ"/>
        </w:rPr>
        <w:t>Pro ložnice a herny dětí</w:t>
      </w:r>
      <w:r>
        <w:rPr>
          <w:lang w:eastAsia="cs-CZ"/>
        </w:rPr>
        <w:t>, celé 1.NP a vybrané technické místnosti</w:t>
      </w:r>
      <w:r w:rsidRPr="00E43C2B">
        <w:rPr>
          <w:lang w:eastAsia="cs-CZ"/>
        </w:rPr>
        <w:t xml:space="preserve"> jsou instalovány nástěnné klimatizační jednotky.  Vnitřní jednotky jsou nejčastěji Toshiba a Sinclair </w:t>
      </w:r>
      <w:r>
        <w:rPr>
          <w:lang w:eastAsia="cs-CZ"/>
        </w:rPr>
        <w:t>s dálkovým ovládáním</w:t>
      </w:r>
      <w:r w:rsidRPr="00E43C2B">
        <w:rPr>
          <w:lang w:eastAsia="cs-CZ"/>
        </w:rPr>
        <w:t>.</w:t>
      </w:r>
      <w:r>
        <w:rPr>
          <w:lang w:eastAsia="cs-CZ"/>
        </w:rPr>
        <w:t xml:space="preserve"> Celkový instalovaný chladicí výkon jednotek je cca 57,2 kW při 12-ti instalovaných kusech.</w:t>
      </w:r>
    </w:p>
    <w:p w14:paraId="78BCEE19" w14:textId="77777777" w:rsidR="00660844" w:rsidRDefault="00660844" w:rsidP="00660844">
      <w:pPr>
        <w:rPr>
          <w:lang w:eastAsia="cs-CZ"/>
        </w:rPr>
      </w:pPr>
      <w:r w:rsidRPr="006733BB">
        <w:rPr>
          <w:lang w:eastAsia="cs-CZ"/>
        </w:rPr>
        <w:t xml:space="preserve">Pro potřeby kuchyně je instalována VZT jednotka </w:t>
      </w:r>
      <w:r>
        <w:rPr>
          <w:lang w:eastAsia="cs-CZ"/>
        </w:rPr>
        <w:t xml:space="preserve">Alteko S315 o objemovém průtoku vzduchu </w:t>
      </w:r>
      <w:r>
        <w:rPr>
          <w:lang w:eastAsia="cs-CZ"/>
        </w:rPr>
        <w:br/>
        <w:t>3200 m</w:t>
      </w:r>
      <w:r>
        <w:rPr>
          <w:vertAlign w:val="superscript"/>
          <w:lang w:eastAsia="cs-CZ"/>
        </w:rPr>
        <w:t>3</w:t>
      </w:r>
      <w:r>
        <w:rPr>
          <w:lang w:eastAsia="cs-CZ"/>
        </w:rPr>
        <w:t>/hod. (rok 2004)</w:t>
      </w:r>
      <w:r w:rsidRPr="006733BB">
        <w:rPr>
          <w:lang w:eastAsia="cs-CZ"/>
        </w:rPr>
        <w:t xml:space="preserve">. Distribuce vzduchu je realizována pomocí látkových </w:t>
      </w:r>
      <w:r>
        <w:rPr>
          <w:lang w:eastAsia="cs-CZ"/>
        </w:rPr>
        <w:t>vzduchovodů</w:t>
      </w:r>
      <w:r w:rsidRPr="006733BB">
        <w:rPr>
          <w:lang w:eastAsia="cs-CZ"/>
        </w:rPr>
        <w:t xml:space="preserve"> firmy Příhoda.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660844" w14:paraId="56E65D6B" w14:textId="77777777" w:rsidTr="00660844">
        <w:tc>
          <w:tcPr>
            <w:tcW w:w="4532" w:type="dxa"/>
          </w:tcPr>
          <w:p w14:paraId="4632560D" w14:textId="77777777" w:rsidR="00660844" w:rsidRDefault="00660844" w:rsidP="00660844">
            <w:pPr>
              <w:keepNext/>
              <w:spacing w:before="0" w:after="0"/>
              <w:ind w:left="-120"/>
            </w:pPr>
            <w:r>
              <w:rPr>
                <w:noProof/>
                <w:lang w:eastAsia="cs-CZ"/>
              </w:rPr>
              <w:drawing>
                <wp:inline distT="0" distB="0" distL="0" distR="0" wp14:anchorId="5E9AA650" wp14:editId="6DEB4019">
                  <wp:extent cx="2880000" cy="1920000"/>
                  <wp:effectExtent l="0" t="0" r="0" b="444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41BFEF4" w14:textId="66854379" w:rsidR="00660844" w:rsidRDefault="00660844" w:rsidP="00660844">
            <w:pPr>
              <w:pStyle w:val="Titulek"/>
              <w:spacing w:before="0" w:after="0"/>
              <w:jc w:val="both"/>
              <w:rPr>
                <w:lang w:eastAsia="cs-CZ"/>
              </w:rPr>
            </w:pPr>
            <w:r>
              <w:t xml:space="preserve">Obrázek </w:t>
            </w:r>
            <w:fldSimple w:instr=" SEQ Obrázek \* ARABIC ">
              <w:r>
                <w:rPr>
                  <w:noProof/>
                </w:rPr>
                <w:t>67</w:t>
              </w:r>
            </w:fldSimple>
            <w:r>
              <w:t xml:space="preserve"> - Klimatizační jednotka v ložnici dětí</w:t>
            </w:r>
          </w:p>
        </w:tc>
        <w:tc>
          <w:tcPr>
            <w:tcW w:w="4540" w:type="dxa"/>
          </w:tcPr>
          <w:p w14:paraId="11109309" w14:textId="77777777" w:rsidR="00660844" w:rsidRDefault="00660844" w:rsidP="00660844">
            <w:pPr>
              <w:keepNext/>
              <w:spacing w:before="0" w:after="0"/>
              <w:ind w:left="-113"/>
            </w:pPr>
            <w:r>
              <w:rPr>
                <w:noProof/>
                <w:lang w:eastAsia="cs-CZ"/>
              </w:rPr>
              <w:drawing>
                <wp:inline distT="0" distB="0" distL="0" distR="0" wp14:anchorId="7506F4A4" wp14:editId="26E437A2">
                  <wp:extent cx="2880000" cy="1920000"/>
                  <wp:effectExtent l="0" t="0" r="0" b="444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3E5832E" w14:textId="5E44E175" w:rsidR="00660844" w:rsidRDefault="00660844" w:rsidP="00660844">
            <w:pPr>
              <w:pStyle w:val="Titulek"/>
              <w:spacing w:before="0" w:after="0"/>
              <w:jc w:val="both"/>
              <w:rPr>
                <w:lang w:eastAsia="cs-CZ"/>
              </w:rPr>
            </w:pPr>
            <w:r>
              <w:t xml:space="preserve">Obrázek </w:t>
            </w:r>
            <w:fldSimple w:instr=" SEQ Obrázek \* ARABIC ">
              <w:r>
                <w:rPr>
                  <w:noProof/>
                </w:rPr>
                <w:t>68</w:t>
              </w:r>
            </w:fldSimple>
            <w:r>
              <w:t xml:space="preserve"> - Vzduchovod v kuchyni</w:t>
            </w:r>
          </w:p>
        </w:tc>
      </w:tr>
    </w:tbl>
    <w:p w14:paraId="02530D1A" w14:textId="5ABB0DF2" w:rsidR="005A4935" w:rsidRDefault="005A4935" w:rsidP="005A4935">
      <w:pPr>
        <w:pStyle w:val="Nadpis3"/>
      </w:pPr>
      <w:bookmarkStart w:id="93" w:name="_Toc126058345"/>
      <w:r w:rsidRPr="00B34B03">
        <w:t>Osvětlení</w:t>
      </w:r>
      <w:bookmarkEnd w:id="93"/>
    </w:p>
    <w:p w14:paraId="4E8BFE5F" w14:textId="77777777" w:rsidR="00660844" w:rsidRDefault="00660844" w:rsidP="00660844">
      <w:pPr>
        <w:spacing w:after="0"/>
        <w:rPr>
          <w:lang w:eastAsia="cs-CZ"/>
        </w:rPr>
      </w:pPr>
      <w:r>
        <w:rPr>
          <w:lang w:eastAsia="cs-CZ"/>
        </w:rPr>
        <w:t xml:space="preserve">Většina prostor v hodnoceném objektu je osvětlena kombinovaným způsobem – přirozeným a umělým. Umělé osvětlení je realizováno pomocí LED svítidel, jen velmi malá část svítidel v suterénu objektu je původních – zářivkových. Ovládání svítidel je klasické manuální, převážně jednopólovými spínači a přepínači osazenými vedle dveří. Svítidla na většině chodeb a schodišť jsou ovládána nastavitelnými pohybovými čidly. </w:t>
      </w:r>
    </w:p>
    <w:p w14:paraId="6BAA6198" w14:textId="77777777" w:rsidR="00660844" w:rsidRDefault="00660844" w:rsidP="00660844">
      <w:pPr>
        <w:spacing w:before="0"/>
        <w:rPr>
          <w:lang w:eastAsia="cs-CZ"/>
        </w:rPr>
      </w:pPr>
      <w:r>
        <w:rPr>
          <w:lang w:eastAsia="cs-CZ"/>
        </w:rPr>
        <w:t xml:space="preserve">Objekt je vybaven nouzovým osvětlením.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69"/>
      </w:tblGrid>
      <w:tr w:rsidR="00660844" w14:paraId="21A51E2C" w14:textId="77777777" w:rsidTr="00660844">
        <w:tc>
          <w:tcPr>
            <w:tcW w:w="4503" w:type="dxa"/>
          </w:tcPr>
          <w:p w14:paraId="752C75E2" w14:textId="77777777" w:rsidR="00660844" w:rsidRDefault="00660844" w:rsidP="00660844">
            <w:pPr>
              <w:keepNext/>
              <w:spacing w:before="0" w:after="0"/>
              <w:ind w:left="-120"/>
            </w:pPr>
            <w:r>
              <w:rPr>
                <w:noProof/>
                <w:lang w:eastAsia="cs-CZ"/>
              </w:rPr>
              <w:drawing>
                <wp:inline distT="0" distB="0" distL="0" distR="0" wp14:anchorId="56834DDB" wp14:editId="064EBC87">
                  <wp:extent cx="2880000" cy="1920000"/>
                  <wp:effectExtent l="0" t="0" r="0" b="444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5B3478E" w14:textId="4B8E23CB" w:rsidR="00660844" w:rsidRDefault="00660844" w:rsidP="00660844">
            <w:pPr>
              <w:pStyle w:val="Titulek"/>
              <w:spacing w:before="0" w:after="0"/>
              <w:jc w:val="both"/>
              <w:rPr>
                <w:lang w:eastAsia="cs-CZ"/>
              </w:rPr>
            </w:pPr>
            <w:r>
              <w:t xml:space="preserve">Obrázek </w:t>
            </w:r>
            <w:fldSimple w:instr=" SEQ Obrázek \* ARABIC ">
              <w:r>
                <w:rPr>
                  <w:noProof/>
                </w:rPr>
                <w:t>69</w:t>
              </w:r>
            </w:fldSimple>
            <w:r>
              <w:t xml:space="preserve"> – LED osvětlení I</w:t>
            </w:r>
          </w:p>
        </w:tc>
        <w:tc>
          <w:tcPr>
            <w:tcW w:w="4569" w:type="dxa"/>
          </w:tcPr>
          <w:p w14:paraId="09CCE516" w14:textId="77777777" w:rsidR="00660844" w:rsidRDefault="00660844" w:rsidP="00660844">
            <w:pPr>
              <w:keepNext/>
              <w:spacing w:before="0" w:after="0"/>
              <w:ind w:left="-53"/>
            </w:pPr>
            <w:r>
              <w:rPr>
                <w:noProof/>
                <w:lang w:eastAsia="cs-CZ"/>
              </w:rPr>
              <w:drawing>
                <wp:inline distT="0" distB="0" distL="0" distR="0" wp14:anchorId="15A34516" wp14:editId="339E1FC1">
                  <wp:extent cx="2880000" cy="1920000"/>
                  <wp:effectExtent l="0" t="0" r="0" b="444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47D2FF2" w14:textId="2C5DC7EF" w:rsidR="00660844" w:rsidRDefault="00660844" w:rsidP="00660844">
            <w:pPr>
              <w:pStyle w:val="Titulek"/>
              <w:spacing w:before="0" w:after="0"/>
              <w:jc w:val="both"/>
              <w:rPr>
                <w:lang w:eastAsia="cs-CZ"/>
              </w:rPr>
            </w:pPr>
            <w:r>
              <w:t xml:space="preserve">Obrázek </w:t>
            </w:r>
            <w:fldSimple w:instr=" SEQ Obrázek \* ARABIC ">
              <w:r>
                <w:rPr>
                  <w:noProof/>
                </w:rPr>
                <w:t>70</w:t>
              </w:r>
            </w:fldSimple>
            <w:r>
              <w:t xml:space="preserve"> - LED osvětlení II</w:t>
            </w:r>
          </w:p>
        </w:tc>
      </w:tr>
    </w:tbl>
    <w:p w14:paraId="472A3DEA" w14:textId="77777777" w:rsidR="005A4935" w:rsidRPr="00B34B03" w:rsidRDefault="005A4935" w:rsidP="005A4935">
      <w:pPr>
        <w:pStyle w:val="Nadpis3"/>
      </w:pPr>
      <w:bookmarkStart w:id="94" w:name="_Toc126058346"/>
      <w:r w:rsidRPr="00B34B03">
        <w:t>Ostatní</w:t>
      </w:r>
      <w:bookmarkEnd w:id="94"/>
    </w:p>
    <w:p w14:paraId="38EB5785" w14:textId="77777777" w:rsidR="00660844" w:rsidRDefault="00660844" w:rsidP="00660844">
      <w:pPr>
        <w:spacing w:before="0" w:after="0"/>
        <w:rPr>
          <w:lang w:eastAsia="cs-CZ"/>
        </w:rPr>
      </w:pPr>
      <w:r>
        <w:rPr>
          <w:lang w:eastAsia="cs-CZ"/>
        </w:rPr>
        <w:t xml:space="preserve">V objektu je situována kuchyň pro potřeby celodenního vaření pro děti a zaměstnance dětského domova. Kuchyň je vybavena klasickými kuchyňskými spotřebiči pro potřeby tohoto provozu jako jsou: sporáky včetně digestoří, lednice, </w:t>
      </w:r>
      <w:r w:rsidRPr="004F30B9">
        <w:rPr>
          <w:lang w:eastAsia="cs-CZ"/>
        </w:rPr>
        <w:t>konvektomat</w:t>
      </w:r>
      <w:r>
        <w:rPr>
          <w:lang w:eastAsia="cs-CZ"/>
        </w:rPr>
        <w:t>, hnětač atd.</w:t>
      </w:r>
    </w:p>
    <w:p w14:paraId="37896AB9" w14:textId="77777777" w:rsidR="00660844" w:rsidRDefault="00660844" w:rsidP="00660844">
      <w:pPr>
        <w:spacing w:before="0" w:after="0"/>
        <w:rPr>
          <w:lang w:eastAsia="cs-CZ"/>
        </w:rPr>
      </w:pPr>
      <w:r>
        <w:rPr>
          <w:lang w:eastAsia="cs-CZ"/>
        </w:rPr>
        <w:lastRenderedPageBreak/>
        <w:t>V objektu jsou celkem 4 výtahy: 1 x OTIS pro přepravu osob (nosnost 630 kg) umístěný na chodbě, 2 x jídelní výtah (nosnost 750 kg) umístěné v kuchyňkách, 1 x nákladní výtah umístěny v suterénu.</w:t>
      </w:r>
    </w:p>
    <w:p w14:paraId="2DD01A25" w14:textId="77777777" w:rsidR="00660844" w:rsidRDefault="00660844" w:rsidP="00660844">
      <w:pPr>
        <w:spacing w:before="0" w:after="0"/>
        <w:rPr>
          <w:lang w:eastAsia="cs-CZ"/>
        </w:rPr>
      </w:pPr>
      <w:r>
        <w:rPr>
          <w:lang w:eastAsia="cs-CZ"/>
        </w:rPr>
        <w:t>V 1.PP je umístěna prádelna, která je osazena 2x velká pračka, 1 x velká sušička (s vlastním odvodem tepla skrz fasádu) a 3 klasické pračky.</w:t>
      </w:r>
    </w:p>
    <w:p w14:paraId="7FC6E8EE" w14:textId="23FF9BBC" w:rsidR="00BD789B" w:rsidRDefault="00660844" w:rsidP="00660844">
      <w:pPr>
        <w:spacing w:before="0" w:after="0"/>
        <w:rPr>
          <w:rFonts w:cs="Arial"/>
          <w:b/>
          <w:bCs/>
          <w:caps/>
          <w:snapToGrid w:val="0"/>
          <w:sz w:val="32"/>
          <w:szCs w:val="36"/>
          <w:lang w:eastAsia="cs-CZ"/>
        </w:rPr>
      </w:pPr>
      <w:r>
        <w:rPr>
          <w:lang w:eastAsia="cs-CZ"/>
        </w:rPr>
        <w:t>V ložnicích dětí jsou instalovány manuální elektrické venkovní stínicí žaluzie.</w:t>
      </w:r>
      <w:r w:rsidR="00BD789B">
        <w:rPr>
          <w:lang w:eastAsia="cs-CZ"/>
        </w:rPr>
        <w:br w:type="page"/>
      </w:r>
    </w:p>
    <w:p w14:paraId="3FC5E03C" w14:textId="701E78DC" w:rsidR="005A4935" w:rsidRDefault="00C07BBB" w:rsidP="005A4935">
      <w:pPr>
        <w:pStyle w:val="Nadpis1"/>
        <w:rPr>
          <w:lang w:eastAsia="cs-CZ"/>
        </w:rPr>
      </w:pPr>
      <w:bookmarkStart w:id="95" w:name="_Toc126058347"/>
      <w:r>
        <w:rPr>
          <w:lang w:eastAsia="cs-CZ"/>
        </w:rPr>
        <w:lastRenderedPageBreak/>
        <w:t>D</w:t>
      </w:r>
      <w:r w:rsidR="005A4935">
        <w:rPr>
          <w:lang w:eastAsia="cs-CZ"/>
        </w:rPr>
        <w:t>omov seniorů úvaly, poskytovatel sociálních služeb</w:t>
      </w:r>
      <w:bookmarkEnd w:id="95"/>
    </w:p>
    <w:tbl>
      <w:tblPr>
        <w:tblStyle w:val="Mkatabulky"/>
        <w:tblW w:w="0" w:type="auto"/>
        <w:tblLook w:val="04A0" w:firstRow="1" w:lastRow="0" w:firstColumn="1" w:lastColumn="0" w:noHBand="0" w:noVBand="1"/>
      </w:tblPr>
      <w:tblGrid>
        <w:gridCol w:w="4106"/>
        <w:gridCol w:w="4956"/>
      </w:tblGrid>
      <w:tr w:rsidR="00660844" w:rsidRPr="00B34B03" w14:paraId="5B046367" w14:textId="77777777" w:rsidTr="00DF344B">
        <w:tc>
          <w:tcPr>
            <w:tcW w:w="4106" w:type="dxa"/>
            <w:shd w:val="clear" w:color="auto" w:fill="0070C0"/>
          </w:tcPr>
          <w:p w14:paraId="19246494"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Název předmětu:</w:t>
            </w:r>
          </w:p>
        </w:tc>
        <w:tc>
          <w:tcPr>
            <w:tcW w:w="4956" w:type="dxa"/>
          </w:tcPr>
          <w:p w14:paraId="243331A6" w14:textId="77777777" w:rsidR="00660844" w:rsidRPr="008B2320" w:rsidRDefault="00660844" w:rsidP="00660844">
            <w:pPr>
              <w:spacing w:before="0" w:after="0"/>
              <w:rPr>
                <w:highlight w:val="yellow"/>
                <w:lang w:eastAsia="cs-CZ"/>
              </w:rPr>
            </w:pPr>
            <w:r w:rsidRPr="00BD675A">
              <w:t>Domov seniorů Úvaly</w:t>
            </w:r>
          </w:p>
        </w:tc>
      </w:tr>
      <w:tr w:rsidR="00660844" w:rsidRPr="00B34B03" w14:paraId="2126569B" w14:textId="77777777" w:rsidTr="00DF344B">
        <w:tc>
          <w:tcPr>
            <w:tcW w:w="4106" w:type="dxa"/>
            <w:shd w:val="clear" w:color="auto" w:fill="0070C0"/>
          </w:tcPr>
          <w:p w14:paraId="526645CD"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Adresa:</w:t>
            </w:r>
          </w:p>
        </w:tc>
        <w:tc>
          <w:tcPr>
            <w:tcW w:w="4956" w:type="dxa"/>
          </w:tcPr>
          <w:p w14:paraId="3890AC14" w14:textId="77777777" w:rsidR="00660844" w:rsidRPr="008B2320" w:rsidRDefault="00660844" w:rsidP="00660844">
            <w:pPr>
              <w:spacing w:before="0" w:after="0"/>
              <w:rPr>
                <w:highlight w:val="yellow"/>
                <w:lang w:eastAsia="cs-CZ"/>
              </w:rPr>
            </w:pPr>
            <w:r w:rsidRPr="00BD675A">
              <w:t>nám. Svobody 1475, 25082, Úvaly</w:t>
            </w:r>
          </w:p>
        </w:tc>
      </w:tr>
      <w:tr w:rsidR="00660844" w:rsidRPr="00B34B03" w14:paraId="19A1412F" w14:textId="77777777" w:rsidTr="00DF344B">
        <w:tc>
          <w:tcPr>
            <w:tcW w:w="4106" w:type="dxa"/>
            <w:shd w:val="clear" w:color="auto" w:fill="0070C0"/>
          </w:tcPr>
          <w:p w14:paraId="56D53BE5"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Katastrální území:</w:t>
            </w:r>
          </w:p>
        </w:tc>
        <w:tc>
          <w:tcPr>
            <w:tcW w:w="4956" w:type="dxa"/>
          </w:tcPr>
          <w:p w14:paraId="4D6793E3" w14:textId="77777777" w:rsidR="00660844" w:rsidRPr="008B2320" w:rsidRDefault="00660844" w:rsidP="00660844">
            <w:pPr>
              <w:spacing w:before="0" w:after="0"/>
              <w:rPr>
                <w:highlight w:val="yellow"/>
                <w:lang w:eastAsia="cs-CZ"/>
              </w:rPr>
            </w:pPr>
            <w:r w:rsidRPr="00BD675A">
              <w:t>Úvaly u Prahy [775738]</w:t>
            </w:r>
          </w:p>
        </w:tc>
      </w:tr>
      <w:tr w:rsidR="00660844" w:rsidRPr="00B34B03" w14:paraId="665D4AF8" w14:textId="77777777" w:rsidTr="00DF344B">
        <w:tc>
          <w:tcPr>
            <w:tcW w:w="4106" w:type="dxa"/>
            <w:shd w:val="clear" w:color="auto" w:fill="0070C0"/>
          </w:tcPr>
          <w:p w14:paraId="5A4E7A1F"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Místo stavby:</w:t>
            </w:r>
          </w:p>
        </w:tc>
        <w:tc>
          <w:tcPr>
            <w:tcW w:w="4956" w:type="dxa"/>
          </w:tcPr>
          <w:p w14:paraId="0FAFCD22" w14:textId="77777777" w:rsidR="00660844" w:rsidRPr="008B2320" w:rsidRDefault="00660844" w:rsidP="00660844">
            <w:pPr>
              <w:spacing w:before="0" w:after="0"/>
              <w:rPr>
                <w:highlight w:val="yellow"/>
                <w:lang w:eastAsia="cs-CZ"/>
              </w:rPr>
            </w:pPr>
            <w:r w:rsidRPr="00BD675A">
              <w:t>Úvaly u Prahy</w:t>
            </w:r>
          </w:p>
        </w:tc>
      </w:tr>
      <w:tr w:rsidR="00660844" w:rsidRPr="00B34B03" w14:paraId="6CF2E45D" w14:textId="77777777" w:rsidTr="00DF344B">
        <w:tc>
          <w:tcPr>
            <w:tcW w:w="4106" w:type="dxa"/>
            <w:shd w:val="clear" w:color="auto" w:fill="0070C0"/>
          </w:tcPr>
          <w:p w14:paraId="24120016"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Typ objektu:</w:t>
            </w:r>
          </w:p>
        </w:tc>
        <w:tc>
          <w:tcPr>
            <w:tcW w:w="4956" w:type="dxa"/>
            <w:shd w:val="clear" w:color="auto" w:fill="auto"/>
          </w:tcPr>
          <w:p w14:paraId="619A065C" w14:textId="77777777" w:rsidR="00660844" w:rsidRPr="008B2320" w:rsidRDefault="00660844" w:rsidP="00660844">
            <w:pPr>
              <w:spacing w:before="0" w:after="0"/>
              <w:rPr>
                <w:highlight w:val="yellow"/>
                <w:lang w:eastAsia="cs-CZ"/>
              </w:rPr>
            </w:pPr>
            <w:r w:rsidRPr="00BD675A">
              <w:t>Domov seniorů</w:t>
            </w:r>
          </w:p>
        </w:tc>
      </w:tr>
      <w:tr w:rsidR="00660844" w:rsidRPr="00B34B03" w14:paraId="11A76D7D" w14:textId="77777777" w:rsidTr="00DF344B">
        <w:tc>
          <w:tcPr>
            <w:tcW w:w="4106" w:type="dxa"/>
            <w:shd w:val="clear" w:color="auto" w:fill="0070C0"/>
          </w:tcPr>
          <w:p w14:paraId="3D2FC809" w14:textId="77777777" w:rsidR="00660844" w:rsidRPr="00B34B03" w:rsidRDefault="00660844" w:rsidP="00660844">
            <w:pPr>
              <w:spacing w:before="0" w:after="0"/>
              <w:rPr>
                <w:b/>
                <w:color w:val="FFFFFF" w:themeColor="background1"/>
                <w:lang w:eastAsia="cs-CZ"/>
              </w:rPr>
            </w:pPr>
            <w:r w:rsidRPr="00B34B03">
              <w:rPr>
                <w:b/>
                <w:color w:val="FFFFFF" w:themeColor="background1"/>
                <w:lang w:eastAsia="cs-CZ"/>
              </w:rPr>
              <w:t xml:space="preserve">Způsob ochrany: </w:t>
            </w:r>
          </w:p>
        </w:tc>
        <w:tc>
          <w:tcPr>
            <w:tcW w:w="4956" w:type="dxa"/>
          </w:tcPr>
          <w:p w14:paraId="6D19CBAC" w14:textId="77777777" w:rsidR="00660844" w:rsidRPr="008B2320" w:rsidRDefault="00660844" w:rsidP="00660844">
            <w:pPr>
              <w:spacing w:before="0" w:after="0"/>
              <w:rPr>
                <w:highlight w:val="yellow"/>
                <w:lang w:eastAsia="cs-CZ"/>
              </w:rPr>
            </w:pPr>
            <w:r w:rsidRPr="00BD675A">
              <w:t>Nejsou evidovány žádné způsoby ochrany</w:t>
            </w:r>
          </w:p>
        </w:tc>
      </w:tr>
    </w:tbl>
    <w:p w14:paraId="7260075D" w14:textId="3DC7408C" w:rsidR="005A4935" w:rsidRDefault="005A4935" w:rsidP="005A4935">
      <w:pPr>
        <w:pStyle w:val="Nadpis2"/>
      </w:pPr>
      <w:bookmarkStart w:id="96" w:name="_Toc126058348"/>
      <w:r>
        <w:t>Zákládní popis objektu</w:t>
      </w:r>
      <w:bookmarkEnd w:id="96"/>
    </w:p>
    <w:p w14:paraId="5EB8D343" w14:textId="77777777" w:rsidR="00660844" w:rsidRDefault="00660844" w:rsidP="00660844">
      <w:pPr>
        <w:rPr>
          <w:lang w:eastAsia="cs-CZ"/>
        </w:rPr>
      </w:pPr>
      <w:r w:rsidRPr="00B34B03">
        <w:rPr>
          <w:lang w:eastAsia="cs-CZ"/>
        </w:rPr>
        <w:t xml:space="preserve">Hodnocená budova se nachází v obytné zástavbě </w:t>
      </w:r>
      <w:r>
        <w:rPr>
          <w:lang w:eastAsia="cs-CZ"/>
        </w:rPr>
        <w:t>města Úvaly</w:t>
      </w:r>
      <w:r w:rsidRPr="00B34B03">
        <w:rPr>
          <w:lang w:eastAsia="cs-CZ"/>
        </w:rPr>
        <w:t xml:space="preserve"> a slouží jako objekt občanské vybavenosti – </w:t>
      </w:r>
      <w:r>
        <w:rPr>
          <w:lang w:eastAsia="cs-CZ"/>
        </w:rPr>
        <w:t>Domov seniorů</w:t>
      </w:r>
      <w:r w:rsidRPr="00B34B03">
        <w:rPr>
          <w:lang w:eastAsia="cs-CZ"/>
        </w:rPr>
        <w:t xml:space="preserve">. </w:t>
      </w:r>
      <w:r>
        <w:rPr>
          <w:lang w:eastAsia="cs-CZ"/>
        </w:rPr>
        <w:t>Domov poskytuje sociální a ošetřovatelskou péči tak, aby byla zaměřena na uspokojení individuálních potřeb uživatelů (potřeby sociální, psychické, biologické, duchovní).</w:t>
      </w:r>
    </w:p>
    <w:p w14:paraId="1957A76B" w14:textId="77777777" w:rsidR="00660844" w:rsidRDefault="00660844" w:rsidP="00660844">
      <w:pPr>
        <w:spacing w:before="0" w:after="0"/>
        <w:rPr>
          <w:lang w:eastAsia="cs-CZ"/>
        </w:rPr>
      </w:pPr>
      <w:r w:rsidRPr="00B34B03">
        <w:rPr>
          <w:lang w:eastAsia="cs-CZ"/>
        </w:rPr>
        <w:t xml:space="preserve">Provozní režim: </w:t>
      </w:r>
      <w:r>
        <w:rPr>
          <w:lang w:eastAsia="cs-CZ"/>
        </w:rPr>
        <w:t>celoroční</w:t>
      </w:r>
    </w:p>
    <w:p w14:paraId="52BE7655" w14:textId="77777777" w:rsidR="00660844" w:rsidRDefault="00660844" w:rsidP="00660844">
      <w:pPr>
        <w:spacing w:before="0" w:after="0"/>
        <w:rPr>
          <w:lang w:eastAsia="cs-CZ"/>
        </w:rPr>
      </w:pPr>
      <w:r>
        <w:rPr>
          <w:lang w:eastAsia="cs-CZ"/>
        </w:rPr>
        <w:t>Počet klientů: 51 (jedná se o plný stav)</w:t>
      </w:r>
    </w:p>
    <w:p w14:paraId="6FCE7923" w14:textId="77777777" w:rsidR="00660844" w:rsidRDefault="00660844" w:rsidP="00660844">
      <w:pPr>
        <w:spacing w:before="0" w:after="0"/>
        <w:rPr>
          <w:lang w:eastAsia="cs-CZ"/>
        </w:rPr>
      </w:pPr>
      <w:r>
        <w:rPr>
          <w:lang w:eastAsia="cs-CZ"/>
        </w:rPr>
        <w:t>Počet zaměstnanců: 36</w:t>
      </w:r>
    </w:p>
    <w:p w14:paraId="5F0A20E2" w14:textId="77777777" w:rsidR="00660844" w:rsidRDefault="00660844" w:rsidP="00660844">
      <w:pPr>
        <w:spacing w:before="0" w:after="0"/>
        <w:rPr>
          <w:lang w:eastAsia="cs-CZ"/>
        </w:rPr>
      </w:pPr>
      <w:r>
        <w:rPr>
          <w:lang w:eastAsia="cs-CZ"/>
        </w:rPr>
        <w:t>Provozní režim kuchyně: 5:30 – 18:00 hod. při dvousměnném provozu/5 osob</w:t>
      </w:r>
    </w:p>
    <w:p w14:paraId="229C70F8" w14:textId="77777777" w:rsidR="00660844" w:rsidRDefault="00660844" w:rsidP="00660844">
      <w:pPr>
        <w:spacing w:before="0" w:after="0"/>
        <w:rPr>
          <w:lang w:eastAsia="cs-CZ"/>
        </w:rPr>
      </w:pPr>
      <w:r>
        <w:rPr>
          <w:lang w:eastAsia="cs-CZ"/>
        </w:rPr>
        <w:t>Počet jídel: snídaně/oběd/večeře – 87 + 50 až 70 obědů denně pro pečovatelskou službu města Úvaly která rozváží obědy pro svoje klienty</w:t>
      </w:r>
    </w:p>
    <w:p w14:paraId="69078147" w14:textId="1BF3048B" w:rsidR="005A4935" w:rsidRDefault="005A4935" w:rsidP="005A4935">
      <w:pPr>
        <w:pStyle w:val="Nadpis2"/>
      </w:pPr>
      <w:bookmarkStart w:id="97" w:name="_Toc126058349"/>
      <w:r>
        <w:t>Základní popis stavební části</w:t>
      </w:r>
      <w:bookmarkEnd w:id="97"/>
    </w:p>
    <w:p w14:paraId="7972C4E8" w14:textId="1F97D3C8" w:rsidR="00660844" w:rsidRDefault="00660844" w:rsidP="00660844">
      <w:pPr>
        <w:rPr>
          <w:lang w:eastAsia="cs-CZ"/>
        </w:rPr>
      </w:pPr>
      <w:r>
        <w:rPr>
          <w:lang w:eastAsia="cs-CZ"/>
        </w:rPr>
        <w:t>Jedná se o samostatně stojící objekt členitého půdorysu, komunikačně a zónově jsou všechny části spojeny, vnitřní chodby jsou plně otevřeny.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660844" w:rsidRPr="00B34B03" w14:paraId="77911772" w14:textId="77777777" w:rsidTr="00DF344B">
        <w:tc>
          <w:tcPr>
            <w:tcW w:w="4572" w:type="dxa"/>
          </w:tcPr>
          <w:p w14:paraId="22C53DA0" w14:textId="77777777" w:rsidR="00660844" w:rsidRPr="00B34B03" w:rsidRDefault="00660844" w:rsidP="00660844">
            <w:pPr>
              <w:keepNext/>
              <w:spacing w:before="0" w:after="0"/>
              <w:ind w:left="-120"/>
            </w:pPr>
            <w:r>
              <w:rPr>
                <w:noProof/>
                <w:lang w:eastAsia="cs-CZ"/>
              </w:rPr>
              <w:lastRenderedPageBreak/>
              <w:drawing>
                <wp:inline distT="0" distB="0" distL="0" distR="0" wp14:anchorId="244C3A3A" wp14:editId="1B6283A9">
                  <wp:extent cx="2880000" cy="1920000"/>
                  <wp:effectExtent l="0" t="0" r="0" b="4445"/>
                  <wp:docPr id="73" name="Obrázek 73" descr="C:\Users\Uživatel2\AppData\Local\Microsoft\Windows\INetCacheContent.Word\IMG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933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03D9F82C" w14:textId="2F17A40A" w:rsidR="00660844" w:rsidRPr="00B34B03" w:rsidRDefault="00660844" w:rsidP="00660844">
            <w:pPr>
              <w:pStyle w:val="Titulek"/>
              <w:spacing w:before="0" w:after="0"/>
              <w:jc w:val="both"/>
              <w:rPr>
                <w:lang w:eastAsia="cs-CZ"/>
              </w:rPr>
            </w:pPr>
            <w:r w:rsidRPr="00B34B03">
              <w:t xml:space="preserve">Obrázek </w:t>
            </w:r>
            <w:fldSimple w:instr=" SEQ Obrázek \* ARABIC ">
              <w:r>
                <w:rPr>
                  <w:noProof/>
                </w:rPr>
                <w:t>71</w:t>
              </w:r>
            </w:fldSimple>
            <w:r w:rsidRPr="00B34B03">
              <w:t xml:space="preserve"> - Pohled I</w:t>
            </w:r>
          </w:p>
        </w:tc>
        <w:tc>
          <w:tcPr>
            <w:tcW w:w="4500" w:type="dxa"/>
          </w:tcPr>
          <w:p w14:paraId="5C1269AE" w14:textId="77777777" w:rsidR="00660844" w:rsidRPr="00B34B03" w:rsidRDefault="00660844" w:rsidP="00660844">
            <w:pPr>
              <w:keepNext/>
              <w:spacing w:before="0" w:after="0"/>
              <w:ind w:left="-194"/>
            </w:pPr>
            <w:r>
              <w:rPr>
                <w:noProof/>
                <w:lang w:eastAsia="cs-CZ"/>
              </w:rPr>
              <w:drawing>
                <wp:inline distT="0" distB="0" distL="0" distR="0" wp14:anchorId="2D61B3E7" wp14:editId="183F5FAA">
                  <wp:extent cx="2880000" cy="1920000"/>
                  <wp:effectExtent l="0" t="0" r="0" b="4445"/>
                  <wp:docPr id="74" name="Obrázek 74" descr="C:\Users\Uživatel2\AppData\Local\Microsoft\Windows\INetCacheContent.Word\IMG_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934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496D0CCE" w14:textId="4F6E660F" w:rsidR="00660844" w:rsidRPr="00B34B03" w:rsidRDefault="00660844" w:rsidP="00660844">
            <w:pPr>
              <w:pStyle w:val="Titulek"/>
              <w:spacing w:before="0" w:after="0"/>
              <w:jc w:val="both"/>
              <w:rPr>
                <w:lang w:eastAsia="cs-CZ"/>
              </w:rPr>
            </w:pPr>
            <w:r w:rsidRPr="00B34B03">
              <w:t xml:space="preserve">Obrázek </w:t>
            </w:r>
            <w:fldSimple w:instr=" SEQ Obrázek \* ARABIC ">
              <w:r>
                <w:rPr>
                  <w:noProof/>
                </w:rPr>
                <w:t>72</w:t>
              </w:r>
            </w:fldSimple>
            <w:r w:rsidRPr="00B34B03">
              <w:t xml:space="preserve"> – Detail fasády</w:t>
            </w:r>
          </w:p>
        </w:tc>
      </w:tr>
      <w:tr w:rsidR="00660844" w:rsidRPr="00B34B03" w14:paraId="0E8520E9" w14:textId="77777777" w:rsidTr="00DF344B">
        <w:tc>
          <w:tcPr>
            <w:tcW w:w="4572" w:type="dxa"/>
          </w:tcPr>
          <w:p w14:paraId="143D5DBD" w14:textId="77777777" w:rsidR="00660844" w:rsidRPr="00B34B03" w:rsidRDefault="00660844" w:rsidP="00660844">
            <w:pPr>
              <w:keepNext/>
              <w:spacing w:before="0" w:after="0"/>
              <w:ind w:left="-120"/>
            </w:pPr>
            <w:r>
              <w:rPr>
                <w:noProof/>
                <w:lang w:eastAsia="cs-CZ"/>
              </w:rPr>
              <w:drawing>
                <wp:inline distT="0" distB="0" distL="0" distR="0" wp14:anchorId="5245BFD1" wp14:editId="58DCA491">
                  <wp:extent cx="2880000" cy="1920000"/>
                  <wp:effectExtent l="0" t="0" r="0" b="4445"/>
                  <wp:docPr id="75" name="Obrázek 75" descr="C:\Users\Uživatel2\AppData\Local\Microsoft\Windows\INetCacheContent.Word\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934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1141CFBD" w14:textId="3755CB38" w:rsidR="00660844" w:rsidRPr="00B34B03" w:rsidRDefault="00660844" w:rsidP="00660844">
            <w:pPr>
              <w:pStyle w:val="Titulek"/>
              <w:spacing w:before="0" w:after="0"/>
              <w:jc w:val="both"/>
              <w:rPr>
                <w:lang w:eastAsia="cs-CZ"/>
              </w:rPr>
            </w:pPr>
            <w:r w:rsidRPr="00B34B03">
              <w:t xml:space="preserve">Obrázek </w:t>
            </w:r>
            <w:fldSimple w:instr=" SEQ Obrázek \* ARABIC ">
              <w:r>
                <w:rPr>
                  <w:noProof/>
                </w:rPr>
                <w:t>73</w:t>
              </w:r>
            </w:fldSimple>
            <w:r w:rsidRPr="00B34B03">
              <w:t xml:space="preserve"> - Pohled III</w:t>
            </w:r>
          </w:p>
        </w:tc>
        <w:tc>
          <w:tcPr>
            <w:tcW w:w="4500" w:type="dxa"/>
          </w:tcPr>
          <w:p w14:paraId="24CB425B" w14:textId="77777777" w:rsidR="00660844" w:rsidRPr="00B34B03" w:rsidRDefault="00660844" w:rsidP="00660844">
            <w:pPr>
              <w:keepNext/>
              <w:spacing w:before="0" w:after="0"/>
              <w:ind w:left="-209"/>
            </w:pPr>
            <w:r>
              <w:rPr>
                <w:noProof/>
                <w:lang w:eastAsia="cs-CZ"/>
              </w:rPr>
              <w:drawing>
                <wp:inline distT="0" distB="0" distL="0" distR="0" wp14:anchorId="23A2413E" wp14:editId="22ADB6F3">
                  <wp:extent cx="2880000" cy="1920000"/>
                  <wp:effectExtent l="0" t="0" r="0" b="4445"/>
                  <wp:docPr id="76" name="Obrázek 76" descr="C:\Users\Uživatel2\AppData\Local\Microsoft\Windows\INetCacheContent.Word\IMG_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9335.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a:noFill/>
                          </a:ln>
                        </pic:spPr>
                      </pic:pic>
                    </a:graphicData>
                  </a:graphic>
                </wp:inline>
              </w:drawing>
            </w:r>
          </w:p>
          <w:p w14:paraId="24BD557B" w14:textId="14ADC02D" w:rsidR="00660844" w:rsidRPr="00B34B03" w:rsidRDefault="00660844" w:rsidP="00660844">
            <w:pPr>
              <w:pStyle w:val="Titulek"/>
              <w:spacing w:before="0" w:after="0"/>
              <w:jc w:val="both"/>
              <w:rPr>
                <w:lang w:eastAsia="cs-CZ"/>
              </w:rPr>
            </w:pPr>
            <w:r w:rsidRPr="00B34B03">
              <w:t xml:space="preserve">Obrázek </w:t>
            </w:r>
            <w:fldSimple w:instr=" SEQ Obrázek \* ARABIC ">
              <w:r>
                <w:rPr>
                  <w:noProof/>
                </w:rPr>
                <w:t>74</w:t>
              </w:r>
            </w:fldSimple>
            <w:r w:rsidRPr="00B34B03">
              <w:t xml:space="preserve"> - Pohled IV</w:t>
            </w:r>
          </w:p>
        </w:tc>
      </w:tr>
    </w:tbl>
    <w:p w14:paraId="44FC79B7" w14:textId="77777777" w:rsidR="00660844" w:rsidRDefault="00660844" w:rsidP="00660844">
      <w:pPr>
        <w:rPr>
          <w:lang w:eastAsia="cs-CZ"/>
        </w:rPr>
      </w:pPr>
    </w:p>
    <w:p w14:paraId="42F8FCD4" w14:textId="2CCCB9B1" w:rsidR="00660844" w:rsidRDefault="00660844" w:rsidP="00660844">
      <w:pPr>
        <w:rPr>
          <w:lang w:eastAsia="cs-CZ"/>
        </w:rPr>
      </w:pPr>
      <w:r>
        <w:rPr>
          <w:lang w:eastAsia="cs-CZ"/>
        </w:rPr>
        <w:t>Budova domova byla uvedena do provozu v roce 1999. Od té doby nedošlo k významným stavebním úpravám na obálce budovy. Byla pouze vyměněna okna v 1.NP z důvodu zatékání do interiéru.</w:t>
      </w:r>
    </w:p>
    <w:p w14:paraId="6508374A" w14:textId="77777777" w:rsidR="00660844" w:rsidRDefault="00660844" w:rsidP="00660844">
      <w:pPr>
        <w:rPr>
          <w:lang w:eastAsia="cs-CZ"/>
        </w:rPr>
      </w:pPr>
      <w:r>
        <w:rPr>
          <w:lang w:eastAsia="cs-CZ"/>
        </w:rPr>
        <w:t>Hodnocená budova je podsklepená, se třemi nadzemními podlažími. Konstrukční systém objektu je podélný stěnový s keramickým obvodovým zdivem z Porothermu. Obvodové zdivo není tepelně izolováno. Otvorové výplně jsou původní dřevěná/plastová okna s dvojsklem nebo nová plastová okna s izolačním dvojsklem. V prostoru schodiště jsou skleněné tvárnice – luxfery.</w:t>
      </w:r>
    </w:p>
    <w:p w14:paraId="073E0FC4" w14:textId="77777777" w:rsidR="00660844" w:rsidRDefault="00660844" w:rsidP="00660844">
      <w:pPr>
        <w:spacing w:after="240"/>
        <w:rPr>
          <w:lang w:eastAsia="cs-CZ"/>
        </w:rPr>
      </w:pPr>
      <w:r>
        <w:rPr>
          <w:lang w:eastAsia="cs-CZ"/>
        </w:rPr>
        <w:t>Střešní konstrukce krajních sekcí jsou tvořeny obloukovými dřevěnými vazníky. Spodní pásnice vazníků je zateplena pomocí minerální izolace. Středová část je zastřešena pomocí pultové střechy, sklon střechy zajišťuje pravděpodobně opět dřevěná vazníková soustava, která je v dolní pásnici tepelně izolována.</w:t>
      </w:r>
    </w:p>
    <w:p w14:paraId="5FF782CB" w14:textId="68B232DF" w:rsidR="005A4935" w:rsidRDefault="005A4935" w:rsidP="005A4935">
      <w:pPr>
        <w:pStyle w:val="Nadpis3"/>
      </w:pPr>
      <w:bookmarkStart w:id="98" w:name="_Toc126058350"/>
      <w:r>
        <w:t>Zhodnocení stavu budovy a stavu obálky budovy</w:t>
      </w:r>
      <w:bookmarkEnd w:id="98"/>
    </w:p>
    <w:p w14:paraId="4C03ABCB" w14:textId="0838A2A0" w:rsidR="00660844" w:rsidRDefault="00660844" w:rsidP="00660844">
      <w:pPr>
        <w:rPr>
          <w:lang w:eastAsia="cs-CZ"/>
        </w:rPr>
      </w:pPr>
      <w:r>
        <w:rPr>
          <w:lang w:eastAsia="cs-CZ"/>
        </w:rPr>
        <w:t xml:space="preserve">Z konstrukčního hlediska budova nevykazuje (po vizuální stránce) žádné zásadní nedostatky či potenciální statické poruchy. Vedení ani správce budovy </w:t>
      </w:r>
      <w:r w:rsidRPr="00660844">
        <w:rPr>
          <w:lang w:eastAsia="cs-CZ"/>
        </w:rPr>
        <w:t>neupozornili</w:t>
      </w:r>
      <w:r>
        <w:rPr>
          <w:lang w:eastAsia="cs-CZ"/>
        </w:rPr>
        <w:t xml:space="preserve"> zpracovatele této přílohy na žádné problémy týkající se statiky budovy. </w:t>
      </w:r>
    </w:p>
    <w:p w14:paraId="43E2760B" w14:textId="77777777" w:rsidR="00660844" w:rsidRDefault="00660844" w:rsidP="00660844">
      <w:pPr>
        <w:rPr>
          <w:lang w:eastAsia="cs-CZ"/>
        </w:rPr>
      </w:pPr>
      <w:r>
        <w:rPr>
          <w:lang w:eastAsia="cs-CZ"/>
        </w:rPr>
        <w:t>Kvalita obálky budovy odpovídá stáří budovy (rok 1999). Obvodové zdivo je vyzděno z keramických bloků Porotherm a není kontaktně zatepleno. Otvorové výplně jsou okna původní v části 1.NP jsou z důvodu zatékání okna již vyměněná za okna plastová s izolačním dvojsklem.  Střechy, zejména dřevěné vazníkové soustavy, po vizuální stránce, nevykazují žádné mykologické poškození.</w:t>
      </w:r>
    </w:p>
    <w:p w14:paraId="1ED8A52D" w14:textId="77777777" w:rsidR="00660844" w:rsidRDefault="00660844" w:rsidP="00660844">
      <w:pPr>
        <w:rPr>
          <w:lang w:eastAsia="cs-CZ"/>
        </w:rPr>
      </w:pPr>
      <w:r>
        <w:rPr>
          <w:lang w:eastAsia="cs-CZ"/>
        </w:rPr>
        <w:t xml:space="preserve">Hodnocená budova patří mezi budovy, které jsou vzhledem ke svému nízkému stáří stále v dobrém stavu. Její tepelně-technické parametry sice již nesplňují požadavky stávající legislativy, ale jen </w:t>
      </w:r>
      <w:r>
        <w:rPr>
          <w:lang w:eastAsia="cs-CZ"/>
        </w:rPr>
        <w:lastRenderedPageBreak/>
        <w:t xml:space="preserve">hraničně. Jediný potenciál je ve výměně otvorových výplní, ale stávající okna jsou po vizuální stránce stále ve velmi dobrém stavu proto jejich výměna nebude dále navrhována. </w:t>
      </w:r>
    </w:p>
    <w:p w14:paraId="35618535" w14:textId="77777777" w:rsidR="005A4935" w:rsidRDefault="005A4935" w:rsidP="005A4935">
      <w:pPr>
        <w:pStyle w:val="Nadpis2"/>
      </w:pPr>
      <w:bookmarkStart w:id="99" w:name="_Toc126058351"/>
      <w:r>
        <w:t>Základní popis instalovaných technologických zařízení</w:t>
      </w:r>
      <w:bookmarkEnd w:id="99"/>
      <w:r>
        <w:t xml:space="preserve"> </w:t>
      </w:r>
    </w:p>
    <w:p w14:paraId="79400576" w14:textId="7FC38509" w:rsidR="005A4935" w:rsidRDefault="005A4935" w:rsidP="005A4935">
      <w:pPr>
        <w:pStyle w:val="Nadpis3"/>
      </w:pPr>
      <w:bookmarkStart w:id="100" w:name="_Toc126058352"/>
      <w:r w:rsidRPr="00B34B03">
        <w:t>Zdroj tepla a otopná soustava</w:t>
      </w:r>
      <w:bookmarkEnd w:id="100"/>
    </w:p>
    <w:p w14:paraId="670FCEB0" w14:textId="77777777" w:rsidR="00660844" w:rsidRDefault="00660844" w:rsidP="00660844">
      <w:pPr>
        <w:rPr>
          <w:lang w:eastAsia="cs-CZ"/>
        </w:rPr>
      </w:pPr>
      <w:r w:rsidRPr="00E04FFA">
        <w:rPr>
          <w:lang w:eastAsia="cs-CZ"/>
        </w:rPr>
        <w:t>Zdrojem tepla p</w:t>
      </w:r>
      <w:r>
        <w:rPr>
          <w:lang w:eastAsia="cs-CZ"/>
        </w:rPr>
        <w:t>ro budovu jsou 4</w:t>
      </w:r>
      <w:r w:rsidRPr="00E04FFA">
        <w:rPr>
          <w:lang w:eastAsia="cs-CZ"/>
        </w:rPr>
        <w:t xml:space="preserve"> </w:t>
      </w:r>
      <w:r>
        <w:rPr>
          <w:lang w:eastAsia="cs-CZ"/>
        </w:rPr>
        <w:t xml:space="preserve">plynové </w:t>
      </w:r>
      <w:r w:rsidRPr="00E04FFA">
        <w:rPr>
          <w:lang w:eastAsia="cs-CZ"/>
        </w:rPr>
        <w:t>kotle – ARES 43 DUPLEX, viz níže:</w:t>
      </w:r>
    </w:p>
    <w:p w14:paraId="64791877" w14:textId="4F6ACF13" w:rsidR="00660844" w:rsidRPr="00E04FFA" w:rsidRDefault="00660844" w:rsidP="00660844">
      <w:pPr>
        <w:pStyle w:val="Titulek"/>
        <w:spacing w:before="240"/>
        <w:rPr>
          <w:lang w:eastAsia="cs-CZ"/>
        </w:rPr>
      </w:pPr>
      <w:r>
        <w:t xml:space="preserve">Tabulka </w:t>
      </w:r>
      <w:fldSimple w:instr=" SEQ Tabulka \* ARABIC ">
        <w:r w:rsidR="00C07BBB">
          <w:rPr>
            <w:noProof/>
          </w:rPr>
          <w:t>9</w:t>
        </w:r>
      </w:fldSimple>
      <w:r>
        <w:t>: Provozní parametry zdrojů tepla</w:t>
      </w:r>
    </w:p>
    <w:tbl>
      <w:tblPr>
        <w:tblStyle w:val="Mkatabulky"/>
        <w:tblW w:w="5000" w:type="pct"/>
        <w:tblLook w:val="04A0" w:firstRow="1" w:lastRow="0" w:firstColumn="1" w:lastColumn="0" w:noHBand="0" w:noVBand="1"/>
      </w:tblPr>
      <w:tblGrid>
        <w:gridCol w:w="2264"/>
        <w:gridCol w:w="1698"/>
        <w:gridCol w:w="1700"/>
        <w:gridCol w:w="1700"/>
        <w:gridCol w:w="1700"/>
      </w:tblGrid>
      <w:tr w:rsidR="00660844" w:rsidRPr="00E04FFA" w14:paraId="64415498" w14:textId="77777777" w:rsidTr="00DF344B">
        <w:tc>
          <w:tcPr>
            <w:tcW w:w="1249" w:type="pct"/>
            <w:shd w:val="clear" w:color="auto" w:fill="0070C0"/>
          </w:tcPr>
          <w:p w14:paraId="14AC87F7" w14:textId="77777777" w:rsidR="00660844" w:rsidRPr="00E04FFA" w:rsidRDefault="00660844" w:rsidP="00660844">
            <w:pPr>
              <w:spacing w:before="0" w:after="0"/>
              <w:rPr>
                <w:b/>
                <w:color w:val="FFFFFF" w:themeColor="background1"/>
                <w:lang w:eastAsia="cs-CZ"/>
              </w:rPr>
            </w:pPr>
          </w:p>
        </w:tc>
        <w:tc>
          <w:tcPr>
            <w:tcW w:w="937" w:type="pct"/>
            <w:shd w:val="clear" w:color="auto" w:fill="0070C0"/>
          </w:tcPr>
          <w:p w14:paraId="39E8D670" w14:textId="77777777" w:rsidR="00660844" w:rsidRPr="00E04FFA" w:rsidRDefault="00660844" w:rsidP="00660844">
            <w:pPr>
              <w:spacing w:before="0" w:after="0"/>
              <w:jc w:val="center"/>
              <w:rPr>
                <w:b/>
                <w:color w:val="FFFFFF" w:themeColor="background1"/>
                <w:lang w:eastAsia="cs-CZ"/>
              </w:rPr>
            </w:pPr>
            <w:r w:rsidRPr="00E04FFA">
              <w:rPr>
                <w:b/>
                <w:color w:val="FFFFFF" w:themeColor="background1"/>
                <w:lang w:eastAsia="cs-CZ"/>
              </w:rPr>
              <w:t>K1</w:t>
            </w:r>
          </w:p>
        </w:tc>
        <w:tc>
          <w:tcPr>
            <w:tcW w:w="938" w:type="pct"/>
            <w:shd w:val="clear" w:color="auto" w:fill="0070C0"/>
          </w:tcPr>
          <w:p w14:paraId="34775A02" w14:textId="77777777" w:rsidR="00660844" w:rsidRPr="00E04FFA" w:rsidRDefault="00660844" w:rsidP="00660844">
            <w:pPr>
              <w:spacing w:before="0" w:after="0"/>
              <w:jc w:val="center"/>
              <w:rPr>
                <w:b/>
                <w:color w:val="FFFFFF" w:themeColor="background1"/>
                <w:lang w:eastAsia="cs-CZ"/>
              </w:rPr>
            </w:pPr>
            <w:r w:rsidRPr="00E04FFA">
              <w:rPr>
                <w:b/>
                <w:color w:val="FFFFFF" w:themeColor="background1"/>
                <w:lang w:eastAsia="cs-CZ"/>
              </w:rPr>
              <w:t>K2</w:t>
            </w:r>
          </w:p>
        </w:tc>
        <w:tc>
          <w:tcPr>
            <w:tcW w:w="938" w:type="pct"/>
            <w:shd w:val="clear" w:color="auto" w:fill="0070C0"/>
          </w:tcPr>
          <w:p w14:paraId="61C4D7F7" w14:textId="77777777" w:rsidR="00660844" w:rsidRPr="00E04FFA" w:rsidRDefault="00660844" w:rsidP="00660844">
            <w:pPr>
              <w:spacing w:before="0" w:after="0"/>
              <w:jc w:val="center"/>
              <w:rPr>
                <w:b/>
                <w:color w:val="FFFFFF" w:themeColor="background1"/>
                <w:lang w:eastAsia="cs-CZ"/>
              </w:rPr>
            </w:pPr>
            <w:r w:rsidRPr="00E04FFA">
              <w:rPr>
                <w:b/>
                <w:color w:val="FFFFFF" w:themeColor="background1"/>
                <w:lang w:eastAsia="cs-CZ"/>
              </w:rPr>
              <w:t>K3</w:t>
            </w:r>
          </w:p>
        </w:tc>
        <w:tc>
          <w:tcPr>
            <w:tcW w:w="938" w:type="pct"/>
            <w:shd w:val="clear" w:color="auto" w:fill="0070C0"/>
          </w:tcPr>
          <w:p w14:paraId="579E0562" w14:textId="77777777" w:rsidR="00660844" w:rsidRPr="00E04FFA" w:rsidRDefault="00660844" w:rsidP="00660844">
            <w:pPr>
              <w:spacing w:before="0" w:after="0"/>
              <w:jc w:val="center"/>
              <w:rPr>
                <w:b/>
                <w:color w:val="FFFFFF" w:themeColor="background1"/>
                <w:lang w:eastAsia="cs-CZ"/>
              </w:rPr>
            </w:pPr>
            <w:r w:rsidRPr="00E04FFA">
              <w:rPr>
                <w:b/>
                <w:color w:val="FFFFFF" w:themeColor="background1"/>
                <w:lang w:eastAsia="cs-CZ"/>
              </w:rPr>
              <w:t>K4</w:t>
            </w:r>
          </w:p>
        </w:tc>
      </w:tr>
      <w:tr w:rsidR="00660844" w:rsidRPr="00E04FFA" w14:paraId="1813213C" w14:textId="77777777" w:rsidTr="00DF344B">
        <w:tc>
          <w:tcPr>
            <w:tcW w:w="1249" w:type="pct"/>
            <w:shd w:val="clear" w:color="auto" w:fill="0070C0"/>
          </w:tcPr>
          <w:p w14:paraId="39573CD0" w14:textId="77777777" w:rsidR="00660844" w:rsidRPr="00E04FFA" w:rsidRDefault="00660844" w:rsidP="00660844">
            <w:pPr>
              <w:spacing w:before="0" w:after="0"/>
              <w:rPr>
                <w:b/>
                <w:color w:val="FFFFFF" w:themeColor="background1"/>
                <w:lang w:eastAsia="cs-CZ"/>
              </w:rPr>
            </w:pPr>
            <w:r w:rsidRPr="00E04FFA">
              <w:rPr>
                <w:b/>
                <w:color w:val="FFFFFF" w:themeColor="background1"/>
                <w:lang w:eastAsia="cs-CZ"/>
              </w:rPr>
              <w:t>Výrobní číslo</w:t>
            </w:r>
          </w:p>
        </w:tc>
        <w:tc>
          <w:tcPr>
            <w:tcW w:w="937" w:type="pct"/>
          </w:tcPr>
          <w:p w14:paraId="62C4B91F" w14:textId="77777777" w:rsidR="00660844" w:rsidRPr="00E04FFA" w:rsidRDefault="00660844" w:rsidP="00660844">
            <w:pPr>
              <w:spacing w:before="0" w:after="0"/>
              <w:jc w:val="center"/>
              <w:rPr>
                <w:lang w:eastAsia="cs-CZ"/>
              </w:rPr>
            </w:pPr>
            <w:r>
              <w:rPr>
                <w:lang w:eastAsia="cs-CZ"/>
              </w:rPr>
              <w:t>1220159</w:t>
            </w:r>
          </w:p>
        </w:tc>
        <w:tc>
          <w:tcPr>
            <w:tcW w:w="938" w:type="pct"/>
          </w:tcPr>
          <w:p w14:paraId="2FFED7FE" w14:textId="77777777" w:rsidR="00660844" w:rsidRPr="00E04FFA" w:rsidRDefault="00660844" w:rsidP="00660844">
            <w:pPr>
              <w:spacing w:before="0" w:after="0"/>
              <w:jc w:val="center"/>
              <w:rPr>
                <w:lang w:eastAsia="cs-CZ"/>
              </w:rPr>
            </w:pPr>
            <w:r>
              <w:rPr>
                <w:lang w:eastAsia="cs-CZ"/>
              </w:rPr>
              <w:t>1220157</w:t>
            </w:r>
          </w:p>
        </w:tc>
        <w:tc>
          <w:tcPr>
            <w:tcW w:w="938" w:type="pct"/>
          </w:tcPr>
          <w:p w14:paraId="5EB0FD2B" w14:textId="77777777" w:rsidR="00660844" w:rsidRPr="00E04FFA" w:rsidRDefault="00660844" w:rsidP="00660844">
            <w:pPr>
              <w:spacing w:before="0" w:after="0"/>
              <w:jc w:val="center"/>
              <w:rPr>
                <w:lang w:eastAsia="cs-CZ"/>
              </w:rPr>
            </w:pPr>
            <w:r>
              <w:rPr>
                <w:lang w:eastAsia="cs-CZ"/>
              </w:rPr>
              <w:t>1220155</w:t>
            </w:r>
          </w:p>
        </w:tc>
        <w:tc>
          <w:tcPr>
            <w:tcW w:w="938" w:type="pct"/>
          </w:tcPr>
          <w:p w14:paraId="46ED48EA" w14:textId="77777777" w:rsidR="00660844" w:rsidRDefault="00660844" w:rsidP="00660844">
            <w:pPr>
              <w:spacing w:before="0" w:after="0"/>
              <w:jc w:val="center"/>
              <w:rPr>
                <w:lang w:eastAsia="cs-CZ"/>
              </w:rPr>
            </w:pPr>
            <w:r>
              <w:rPr>
                <w:lang w:eastAsia="cs-CZ"/>
              </w:rPr>
              <w:t>1220198</w:t>
            </w:r>
          </w:p>
        </w:tc>
      </w:tr>
      <w:tr w:rsidR="00660844" w:rsidRPr="00E04FFA" w14:paraId="0B4D4D19" w14:textId="77777777" w:rsidTr="00DF344B">
        <w:tc>
          <w:tcPr>
            <w:tcW w:w="1249" w:type="pct"/>
            <w:shd w:val="clear" w:color="auto" w:fill="0070C0"/>
          </w:tcPr>
          <w:p w14:paraId="30EEC7AD" w14:textId="77777777" w:rsidR="00660844" w:rsidRPr="00E04FFA" w:rsidRDefault="00660844" w:rsidP="00660844">
            <w:pPr>
              <w:spacing w:before="0" w:after="0"/>
              <w:rPr>
                <w:b/>
                <w:color w:val="FFFFFF" w:themeColor="background1"/>
                <w:lang w:eastAsia="cs-CZ"/>
              </w:rPr>
            </w:pPr>
            <w:r w:rsidRPr="00E04FFA">
              <w:rPr>
                <w:b/>
                <w:color w:val="FFFFFF" w:themeColor="background1"/>
                <w:lang w:eastAsia="cs-CZ"/>
              </w:rPr>
              <w:t>Rok výroby</w:t>
            </w:r>
          </w:p>
        </w:tc>
        <w:tc>
          <w:tcPr>
            <w:tcW w:w="937" w:type="pct"/>
          </w:tcPr>
          <w:p w14:paraId="536EF942" w14:textId="77777777" w:rsidR="00660844" w:rsidRPr="00E04FFA" w:rsidRDefault="00660844" w:rsidP="00660844">
            <w:pPr>
              <w:spacing w:before="0" w:after="0"/>
              <w:jc w:val="center"/>
              <w:rPr>
                <w:lang w:eastAsia="cs-CZ"/>
              </w:rPr>
            </w:pPr>
            <w:r>
              <w:rPr>
                <w:lang w:eastAsia="cs-CZ"/>
              </w:rPr>
              <w:t>1998</w:t>
            </w:r>
          </w:p>
        </w:tc>
        <w:tc>
          <w:tcPr>
            <w:tcW w:w="938" w:type="pct"/>
          </w:tcPr>
          <w:p w14:paraId="635D48C5" w14:textId="77777777" w:rsidR="00660844" w:rsidRPr="00E04FFA" w:rsidRDefault="00660844" w:rsidP="00660844">
            <w:pPr>
              <w:spacing w:before="0" w:after="0"/>
              <w:jc w:val="center"/>
              <w:rPr>
                <w:lang w:eastAsia="cs-CZ"/>
              </w:rPr>
            </w:pPr>
            <w:r>
              <w:rPr>
                <w:lang w:eastAsia="cs-CZ"/>
              </w:rPr>
              <w:t>1998</w:t>
            </w:r>
          </w:p>
        </w:tc>
        <w:tc>
          <w:tcPr>
            <w:tcW w:w="938" w:type="pct"/>
          </w:tcPr>
          <w:p w14:paraId="0CBD87B5" w14:textId="77777777" w:rsidR="00660844" w:rsidRPr="00E04FFA" w:rsidRDefault="00660844" w:rsidP="00660844">
            <w:pPr>
              <w:spacing w:before="0" w:after="0"/>
              <w:jc w:val="center"/>
              <w:rPr>
                <w:lang w:eastAsia="cs-CZ"/>
              </w:rPr>
            </w:pPr>
            <w:r>
              <w:rPr>
                <w:lang w:eastAsia="cs-CZ"/>
              </w:rPr>
              <w:t>1998</w:t>
            </w:r>
          </w:p>
        </w:tc>
        <w:tc>
          <w:tcPr>
            <w:tcW w:w="938" w:type="pct"/>
          </w:tcPr>
          <w:p w14:paraId="5E0BF1EF" w14:textId="77777777" w:rsidR="00660844" w:rsidRPr="00E04FFA" w:rsidRDefault="00660844" w:rsidP="00660844">
            <w:pPr>
              <w:spacing w:before="0" w:after="0"/>
              <w:jc w:val="center"/>
              <w:rPr>
                <w:lang w:eastAsia="cs-CZ"/>
              </w:rPr>
            </w:pPr>
            <w:r>
              <w:rPr>
                <w:lang w:eastAsia="cs-CZ"/>
              </w:rPr>
              <w:t>1998</w:t>
            </w:r>
          </w:p>
        </w:tc>
      </w:tr>
      <w:tr w:rsidR="00660844" w:rsidRPr="00E04FFA" w14:paraId="68184405" w14:textId="77777777" w:rsidTr="00DF344B">
        <w:tc>
          <w:tcPr>
            <w:tcW w:w="1249" w:type="pct"/>
            <w:shd w:val="clear" w:color="auto" w:fill="0070C0"/>
          </w:tcPr>
          <w:p w14:paraId="2F936172" w14:textId="77777777" w:rsidR="00660844" w:rsidRPr="00E04FFA" w:rsidRDefault="00660844" w:rsidP="00660844">
            <w:pPr>
              <w:spacing w:before="0" w:after="0"/>
              <w:rPr>
                <w:b/>
                <w:color w:val="FFFFFF" w:themeColor="background1"/>
                <w:lang w:eastAsia="cs-CZ"/>
              </w:rPr>
            </w:pPr>
            <w:r w:rsidRPr="00E04FFA">
              <w:rPr>
                <w:b/>
                <w:color w:val="FFFFFF" w:themeColor="background1"/>
                <w:lang w:eastAsia="cs-CZ"/>
              </w:rPr>
              <w:t>Max. výkon</w:t>
            </w:r>
          </w:p>
        </w:tc>
        <w:tc>
          <w:tcPr>
            <w:tcW w:w="937" w:type="pct"/>
          </w:tcPr>
          <w:p w14:paraId="440E1015" w14:textId="77777777" w:rsidR="00660844" w:rsidRPr="00E04FFA" w:rsidRDefault="00660844" w:rsidP="00660844">
            <w:pPr>
              <w:spacing w:before="0" w:after="0"/>
              <w:jc w:val="center"/>
              <w:rPr>
                <w:lang w:eastAsia="cs-CZ"/>
              </w:rPr>
            </w:pPr>
            <w:r>
              <w:rPr>
                <w:lang w:eastAsia="cs-CZ"/>
              </w:rPr>
              <w:t>86</w:t>
            </w:r>
          </w:p>
        </w:tc>
        <w:tc>
          <w:tcPr>
            <w:tcW w:w="938" w:type="pct"/>
          </w:tcPr>
          <w:p w14:paraId="6A8BBBE9" w14:textId="77777777" w:rsidR="00660844" w:rsidRPr="00E04FFA" w:rsidRDefault="00660844" w:rsidP="00660844">
            <w:pPr>
              <w:spacing w:before="0" w:after="0"/>
              <w:jc w:val="center"/>
              <w:rPr>
                <w:lang w:eastAsia="cs-CZ"/>
              </w:rPr>
            </w:pPr>
            <w:r>
              <w:rPr>
                <w:lang w:eastAsia="cs-CZ"/>
              </w:rPr>
              <w:t>86</w:t>
            </w:r>
          </w:p>
        </w:tc>
        <w:tc>
          <w:tcPr>
            <w:tcW w:w="938" w:type="pct"/>
          </w:tcPr>
          <w:p w14:paraId="0DB4C206" w14:textId="77777777" w:rsidR="00660844" w:rsidRPr="00E04FFA" w:rsidRDefault="00660844" w:rsidP="00660844">
            <w:pPr>
              <w:spacing w:before="0" w:after="0"/>
              <w:jc w:val="center"/>
              <w:rPr>
                <w:lang w:eastAsia="cs-CZ"/>
              </w:rPr>
            </w:pPr>
            <w:r>
              <w:rPr>
                <w:lang w:eastAsia="cs-CZ"/>
              </w:rPr>
              <w:t>86</w:t>
            </w:r>
          </w:p>
        </w:tc>
        <w:tc>
          <w:tcPr>
            <w:tcW w:w="938" w:type="pct"/>
          </w:tcPr>
          <w:p w14:paraId="6A8414A1" w14:textId="77777777" w:rsidR="00660844" w:rsidRPr="00E04FFA" w:rsidRDefault="00660844" w:rsidP="00660844">
            <w:pPr>
              <w:spacing w:before="0" w:after="0"/>
              <w:jc w:val="center"/>
              <w:rPr>
                <w:lang w:eastAsia="cs-CZ"/>
              </w:rPr>
            </w:pPr>
            <w:r>
              <w:rPr>
                <w:lang w:eastAsia="cs-CZ"/>
              </w:rPr>
              <w:t>60,46</w:t>
            </w:r>
          </w:p>
        </w:tc>
      </w:tr>
      <w:tr w:rsidR="00660844" w:rsidRPr="00E04FFA" w14:paraId="64A26A2F" w14:textId="77777777" w:rsidTr="00DF344B">
        <w:tc>
          <w:tcPr>
            <w:tcW w:w="1249" w:type="pct"/>
            <w:shd w:val="clear" w:color="auto" w:fill="0070C0"/>
          </w:tcPr>
          <w:p w14:paraId="05F6645D" w14:textId="77777777" w:rsidR="00660844" w:rsidRPr="00E04FFA" w:rsidRDefault="00660844" w:rsidP="00660844">
            <w:pPr>
              <w:spacing w:before="0" w:after="0"/>
              <w:rPr>
                <w:b/>
                <w:color w:val="FFFFFF" w:themeColor="background1"/>
                <w:lang w:eastAsia="cs-CZ"/>
              </w:rPr>
            </w:pPr>
            <w:r w:rsidRPr="00E04FFA">
              <w:rPr>
                <w:b/>
                <w:color w:val="FFFFFF" w:themeColor="background1"/>
                <w:lang w:eastAsia="cs-CZ"/>
              </w:rPr>
              <w:t>Mac provozní tlak kPa</w:t>
            </w:r>
          </w:p>
        </w:tc>
        <w:tc>
          <w:tcPr>
            <w:tcW w:w="937" w:type="pct"/>
          </w:tcPr>
          <w:p w14:paraId="5874F084" w14:textId="77777777" w:rsidR="00660844" w:rsidRPr="00E04FFA" w:rsidRDefault="00660844" w:rsidP="00660844">
            <w:pPr>
              <w:spacing w:before="0" w:after="0"/>
              <w:jc w:val="center"/>
              <w:rPr>
                <w:lang w:eastAsia="cs-CZ"/>
              </w:rPr>
            </w:pPr>
            <w:r>
              <w:rPr>
                <w:lang w:eastAsia="cs-CZ"/>
              </w:rPr>
              <w:t>400</w:t>
            </w:r>
          </w:p>
        </w:tc>
        <w:tc>
          <w:tcPr>
            <w:tcW w:w="938" w:type="pct"/>
          </w:tcPr>
          <w:p w14:paraId="193BE2A7" w14:textId="77777777" w:rsidR="00660844" w:rsidRPr="00E04FFA" w:rsidRDefault="00660844" w:rsidP="00660844">
            <w:pPr>
              <w:spacing w:before="0" w:after="0"/>
              <w:jc w:val="center"/>
              <w:rPr>
                <w:lang w:eastAsia="cs-CZ"/>
              </w:rPr>
            </w:pPr>
            <w:r>
              <w:rPr>
                <w:lang w:eastAsia="cs-CZ"/>
              </w:rPr>
              <w:t>400</w:t>
            </w:r>
          </w:p>
        </w:tc>
        <w:tc>
          <w:tcPr>
            <w:tcW w:w="938" w:type="pct"/>
          </w:tcPr>
          <w:p w14:paraId="2972ED52" w14:textId="77777777" w:rsidR="00660844" w:rsidRPr="00E04FFA" w:rsidRDefault="00660844" w:rsidP="00660844">
            <w:pPr>
              <w:spacing w:before="0" w:after="0"/>
              <w:jc w:val="center"/>
              <w:rPr>
                <w:lang w:eastAsia="cs-CZ"/>
              </w:rPr>
            </w:pPr>
            <w:r>
              <w:rPr>
                <w:lang w:eastAsia="cs-CZ"/>
              </w:rPr>
              <w:t>400</w:t>
            </w:r>
          </w:p>
        </w:tc>
        <w:tc>
          <w:tcPr>
            <w:tcW w:w="938" w:type="pct"/>
          </w:tcPr>
          <w:p w14:paraId="390735A9" w14:textId="77777777" w:rsidR="00660844" w:rsidRPr="00E04FFA" w:rsidRDefault="00660844" w:rsidP="00660844">
            <w:pPr>
              <w:spacing w:before="0" w:after="0"/>
              <w:jc w:val="center"/>
              <w:rPr>
                <w:lang w:eastAsia="cs-CZ"/>
              </w:rPr>
            </w:pPr>
            <w:r>
              <w:rPr>
                <w:lang w:eastAsia="cs-CZ"/>
              </w:rPr>
              <w:t>400</w:t>
            </w:r>
          </w:p>
        </w:tc>
      </w:tr>
      <w:tr w:rsidR="00660844" w:rsidRPr="00E04FFA" w14:paraId="7498D78B" w14:textId="77777777" w:rsidTr="00DF344B">
        <w:tc>
          <w:tcPr>
            <w:tcW w:w="1249" w:type="pct"/>
            <w:shd w:val="clear" w:color="auto" w:fill="0070C0"/>
          </w:tcPr>
          <w:p w14:paraId="45D08C74" w14:textId="77777777" w:rsidR="00660844" w:rsidRPr="00E04FFA" w:rsidRDefault="00660844" w:rsidP="00660844">
            <w:pPr>
              <w:spacing w:before="0" w:after="0"/>
              <w:rPr>
                <w:b/>
                <w:color w:val="FFFFFF" w:themeColor="background1"/>
                <w:lang w:eastAsia="cs-CZ"/>
              </w:rPr>
            </w:pPr>
            <w:r w:rsidRPr="00E04FFA">
              <w:rPr>
                <w:b/>
                <w:color w:val="FFFFFF" w:themeColor="background1"/>
                <w:lang w:eastAsia="cs-CZ"/>
              </w:rPr>
              <w:t>Max. provozní teplota</w:t>
            </w:r>
          </w:p>
        </w:tc>
        <w:tc>
          <w:tcPr>
            <w:tcW w:w="937" w:type="pct"/>
          </w:tcPr>
          <w:p w14:paraId="6CA90FE3" w14:textId="77777777" w:rsidR="00660844" w:rsidRPr="00E04FFA" w:rsidRDefault="00660844" w:rsidP="00660844">
            <w:pPr>
              <w:spacing w:before="0" w:after="0"/>
              <w:jc w:val="center"/>
              <w:rPr>
                <w:lang w:eastAsia="cs-CZ"/>
              </w:rPr>
            </w:pPr>
            <w:r>
              <w:rPr>
                <w:lang w:eastAsia="cs-CZ"/>
              </w:rPr>
              <w:t>80</w:t>
            </w:r>
          </w:p>
        </w:tc>
        <w:tc>
          <w:tcPr>
            <w:tcW w:w="938" w:type="pct"/>
          </w:tcPr>
          <w:p w14:paraId="2CD357D3" w14:textId="77777777" w:rsidR="00660844" w:rsidRPr="00E04FFA" w:rsidRDefault="00660844" w:rsidP="00660844">
            <w:pPr>
              <w:spacing w:before="0" w:after="0"/>
              <w:jc w:val="center"/>
              <w:rPr>
                <w:lang w:eastAsia="cs-CZ"/>
              </w:rPr>
            </w:pPr>
            <w:r>
              <w:rPr>
                <w:lang w:eastAsia="cs-CZ"/>
              </w:rPr>
              <w:t>80</w:t>
            </w:r>
          </w:p>
        </w:tc>
        <w:tc>
          <w:tcPr>
            <w:tcW w:w="938" w:type="pct"/>
          </w:tcPr>
          <w:p w14:paraId="42DD03E8" w14:textId="77777777" w:rsidR="00660844" w:rsidRPr="00E04FFA" w:rsidRDefault="00660844" w:rsidP="00660844">
            <w:pPr>
              <w:spacing w:before="0" w:after="0"/>
              <w:jc w:val="center"/>
              <w:rPr>
                <w:lang w:eastAsia="cs-CZ"/>
              </w:rPr>
            </w:pPr>
            <w:r>
              <w:rPr>
                <w:lang w:eastAsia="cs-CZ"/>
              </w:rPr>
              <w:t>80</w:t>
            </w:r>
          </w:p>
        </w:tc>
        <w:tc>
          <w:tcPr>
            <w:tcW w:w="938" w:type="pct"/>
          </w:tcPr>
          <w:p w14:paraId="33EBB559" w14:textId="77777777" w:rsidR="00660844" w:rsidRPr="00E04FFA" w:rsidRDefault="00660844" w:rsidP="00660844">
            <w:pPr>
              <w:spacing w:before="0" w:after="0"/>
              <w:jc w:val="center"/>
              <w:rPr>
                <w:lang w:eastAsia="cs-CZ"/>
              </w:rPr>
            </w:pPr>
            <w:r>
              <w:rPr>
                <w:lang w:eastAsia="cs-CZ"/>
              </w:rPr>
              <w:t>80</w:t>
            </w:r>
          </w:p>
        </w:tc>
      </w:tr>
    </w:tbl>
    <w:p w14:paraId="2691E2E3" w14:textId="1DDA7A13" w:rsidR="00660844" w:rsidRDefault="00660844" w:rsidP="00660844">
      <w:pPr>
        <w:spacing w:before="240"/>
        <w:rPr>
          <w:lang w:eastAsia="cs-CZ"/>
        </w:rPr>
      </w:pPr>
      <w:r>
        <w:rPr>
          <w:lang w:eastAsia="cs-CZ"/>
        </w:rPr>
        <w:t>Kotle jsou osazeny atmosférickými hořáky, které jsou jištěny termoelektrickou pojistkou plamene. Kotel K1, K2 a K3 jsou dvojité konstrukce s bloky o výkonu 43 kW/blok. Kotel K4 má jeden blok o výkonu cca 60 kW a slouží výhradně pro přípravu TV. Agregáty jsou doplněny bezpečnostní soustavou pro kontrolu komínového tahu. Směšovací ventily jsou nefunkční. Provoz kotlů je automatický, řízeno ekvitermně – dvouokruhová regulace:</w:t>
      </w:r>
    </w:p>
    <w:p w14:paraId="45B9EDD0" w14:textId="77777777" w:rsidR="00660844" w:rsidRDefault="00660844" w:rsidP="00660844">
      <w:pPr>
        <w:spacing w:before="240" w:after="0"/>
        <w:rPr>
          <w:lang w:eastAsia="cs-CZ"/>
        </w:rPr>
      </w:pPr>
      <w:r>
        <w:rPr>
          <w:lang w:eastAsia="cs-CZ"/>
        </w:rPr>
        <w:t>Topný rozvod je rozdělen na kotlový okruh a topný okruh:</w:t>
      </w:r>
    </w:p>
    <w:p w14:paraId="08E52C1E" w14:textId="77777777" w:rsidR="00660844" w:rsidRDefault="00660844" w:rsidP="00660844">
      <w:pPr>
        <w:pStyle w:val="Odstavecseseznamem"/>
        <w:numPr>
          <w:ilvl w:val="0"/>
          <w:numId w:val="35"/>
        </w:numPr>
        <w:spacing w:before="0" w:after="0"/>
        <w:rPr>
          <w:lang w:eastAsia="cs-CZ"/>
        </w:rPr>
      </w:pPr>
      <w:r>
        <w:rPr>
          <w:lang w:eastAsia="cs-CZ"/>
        </w:rPr>
        <w:t>Kotlový okruh slouží pro rozvod tepla od jednotlivých kotlů k odběrným místům pro další zpracování.</w:t>
      </w:r>
    </w:p>
    <w:p w14:paraId="5ADA2F6C" w14:textId="77777777" w:rsidR="00660844" w:rsidRDefault="00660844" w:rsidP="00660844">
      <w:pPr>
        <w:pStyle w:val="Odstavecseseznamem"/>
        <w:numPr>
          <w:ilvl w:val="0"/>
          <w:numId w:val="35"/>
        </w:numPr>
        <w:spacing w:before="240" w:after="0"/>
        <w:rPr>
          <w:lang w:eastAsia="cs-CZ"/>
        </w:rPr>
      </w:pPr>
      <w:r>
        <w:rPr>
          <w:lang w:eastAsia="cs-CZ"/>
        </w:rPr>
        <w:t>Topný okruh začíná odběrem vody z kotlového okruhu a po provedení regulace teploty topné vody v návaznosti na venkovní teplotu je vyrobené teplo čerpadlem rozváděno po budově.</w:t>
      </w:r>
    </w:p>
    <w:p w14:paraId="7F5A28BC" w14:textId="77777777" w:rsidR="00660844" w:rsidRDefault="00660844" w:rsidP="00660844">
      <w:pPr>
        <w:spacing w:before="240" w:after="240"/>
        <w:rPr>
          <w:lang w:eastAsia="cs-CZ"/>
        </w:rPr>
      </w:pPr>
      <w:r>
        <w:rPr>
          <w:lang w:eastAsia="cs-CZ"/>
        </w:rPr>
        <w:t>Jištění soustavy je provedeno pomocí dvou expanzních nádob MAXIVAREM LR 700 a LR 150 o objemu 700 a 150 litrů, které jsou jištěny třemi pojistnými ventily DN 25 PN 6.</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660844" w14:paraId="272421CE" w14:textId="77777777" w:rsidTr="00DF344B">
        <w:trPr>
          <w:trHeight w:val="2438"/>
        </w:trPr>
        <w:tc>
          <w:tcPr>
            <w:tcW w:w="2497" w:type="pct"/>
            <w:vAlign w:val="center"/>
          </w:tcPr>
          <w:p w14:paraId="40D9A0B8" w14:textId="77777777" w:rsidR="00660844" w:rsidRDefault="00660844" w:rsidP="00660844">
            <w:pPr>
              <w:keepNext/>
              <w:spacing w:before="0" w:after="0"/>
              <w:jc w:val="center"/>
            </w:pPr>
            <w:r w:rsidRPr="00744AEA">
              <w:rPr>
                <w:noProof/>
                <w:lang w:eastAsia="cs-CZ"/>
              </w:rPr>
              <w:drawing>
                <wp:inline distT="0" distB="0" distL="0" distR="0" wp14:anchorId="30319B4D" wp14:editId="7A1FAD0A">
                  <wp:extent cx="2686893" cy="1791262"/>
                  <wp:effectExtent l="0" t="0" r="0" b="0"/>
                  <wp:docPr id="77" name="Obrázek 77" descr="P:\392_21_Středočeský kraj - EPC poradenství\B_Reseni_projektu\02_Fotodokumentace\19_Domov seniorů Úvaly\IMG_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392_21_Středočeský kraj - EPC poradenství\B_Reseni_projektu\02_Fotodokumentace\19_Domov seniorů Úvaly\IMG_9255.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02651" cy="1801767"/>
                          </a:xfrm>
                          <a:prstGeom prst="rect">
                            <a:avLst/>
                          </a:prstGeom>
                          <a:noFill/>
                          <a:ln>
                            <a:noFill/>
                          </a:ln>
                        </pic:spPr>
                      </pic:pic>
                    </a:graphicData>
                  </a:graphic>
                </wp:inline>
              </w:drawing>
            </w:r>
          </w:p>
          <w:p w14:paraId="77F78663" w14:textId="2A42E238" w:rsidR="00660844" w:rsidRDefault="00660844" w:rsidP="00660844">
            <w:pPr>
              <w:pStyle w:val="Titulek"/>
              <w:spacing w:before="0" w:after="0"/>
              <w:jc w:val="center"/>
            </w:pPr>
            <w:r>
              <w:t xml:space="preserve">Obrázek </w:t>
            </w:r>
            <w:fldSimple w:instr=" SEQ Obrázek \* ARABIC ">
              <w:r>
                <w:rPr>
                  <w:noProof/>
                </w:rPr>
                <w:t>75</w:t>
              </w:r>
            </w:fldSimple>
            <w:r>
              <w:t xml:space="preserve"> - Kotle K1, K2, K3</w:t>
            </w:r>
          </w:p>
        </w:tc>
        <w:tc>
          <w:tcPr>
            <w:tcW w:w="2503" w:type="pct"/>
            <w:vAlign w:val="center"/>
          </w:tcPr>
          <w:p w14:paraId="6DEB721B" w14:textId="77777777" w:rsidR="00660844" w:rsidRDefault="00660844" w:rsidP="00660844">
            <w:pPr>
              <w:keepNext/>
              <w:spacing w:before="0" w:after="0"/>
              <w:jc w:val="center"/>
            </w:pPr>
            <w:r w:rsidRPr="00744AEA">
              <w:rPr>
                <w:noProof/>
                <w:lang w:eastAsia="cs-CZ"/>
              </w:rPr>
              <w:drawing>
                <wp:inline distT="0" distB="0" distL="0" distR="0" wp14:anchorId="2C3E5132" wp14:editId="6DBDA8AD">
                  <wp:extent cx="2741280" cy="1827520"/>
                  <wp:effectExtent l="0" t="0" r="2540" b="1905"/>
                  <wp:docPr id="78" name="Obrázek 78" descr="P:\392_21_Středočeský kraj - EPC poradenství\B_Reseni_projektu\02_Fotodokumentace\19_Domov seniorů Úvaly\IMG_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92_21_Středočeský kraj - EPC poradenství\B_Reseni_projektu\02_Fotodokumentace\19_Domov seniorů Úvaly\IMG_9233.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56375" cy="1837583"/>
                          </a:xfrm>
                          <a:prstGeom prst="rect">
                            <a:avLst/>
                          </a:prstGeom>
                          <a:noFill/>
                          <a:ln>
                            <a:noFill/>
                          </a:ln>
                        </pic:spPr>
                      </pic:pic>
                    </a:graphicData>
                  </a:graphic>
                </wp:inline>
              </w:drawing>
            </w:r>
          </w:p>
          <w:p w14:paraId="7C85769B" w14:textId="4C393962" w:rsidR="00660844" w:rsidRDefault="00660844" w:rsidP="00660844">
            <w:pPr>
              <w:pStyle w:val="Titulek"/>
              <w:spacing w:before="0" w:after="0"/>
              <w:jc w:val="center"/>
            </w:pPr>
            <w:r>
              <w:t xml:space="preserve">Obrázek </w:t>
            </w:r>
            <w:fldSimple w:instr=" SEQ Obrázek \* ARABIC ">
              <w:r>
                <w:rPr>
                  <w:noProof/>
                </w:rPr>
                <w:t>76</w:t>
              </w:r>
            </w:fldSimple>
            <w:r>
              <w:t xml:space="preserve"> - Rozdělovač/sběrač</w:t>
            </w:r>
          </w:p>
        </w:tc>
      </w:tr>
    </w:tbl>
    <w:p w14:paraId="281E7D73" w14:textId="4A5B48C8" w:rsidR="005A4935" w:rsidRDefault="005A4935" w:rsidP="005A4935">
      <w:pPr>
        <w:pStyle w:val="Nadpis3"/>
      </w:pPr>
      <w:bookmarkStart w:id="101" w:name="_Toc126058353"/>
      <w:r w:rsidRPr="00B34B03">
        <w:t>Příprava TV</w:t>
      </w:r>
      <w:bookmarkEnd w:id="101"/>
    </w:p>
    <w:p w14:paraId="5461F20F" w14:textId="77777777" w:rsidR="00660844" w:rsidRDefault="00660844" w:rsidP="00660844">
      <w:pPr>
        <w:rPr>
          <w:lang w:eastAsia="cs-CZ"/>
        </w:rPr>
      </w:pPr>
      <w:r>
        <w:rPr>
          <w:lang w:eastAsia="cs-CZ"/>
        </w:rPr>
        <w:t>Teplá voda v budově je připravována centrálně v nepřímo ohřívaném zásobníku TV, OVL 2500 litrů. Pro přípravu teplé vody slouží separátní kotel K4 (viz výše). Příprava TV je vybavena cirkulací, která běží stále, bez útlumu cirkulačních čerpadel WILO Star Z25/6. Dle informace obsluhy kotelny byl zásobník v minulosti několikrát svařován a byly zaznamenány průsaky vody ze zásobníku do prostoru kotelny.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60844" w14:paraId="4F554F84" w14:textId="77777777" w:rsidTr="00DF344B">
        <w:trPr>
          <w:trHeight w:val="2891"/>
        </w:trPr>
        <w:tc>
          <w:tcPr>
            <w:tcW w:w="4531" w:type="dxa"/>
            <w:vAlign w:val="center"/>
          </w:tcPr>
          <w:p w14:paraId="4C9019B1" w14:textId="77777777" w:rsidR="00660844" w:rsidRDefault="00660844" w:rsidP="00660844">
            <w:pPr>
              <w:keepNext/>
              <w:spacing w:before="0" w:after="0"/>
              <w:jc w:val="center"/>
            </w:pPr>
            <w:r w:rsidRPr="002A14D1">
              <w:rPr>
                <w:noProof/>
                <w:lang w:eastAsia="cs-CZ"/>
              </w:rPr>
              <w:lastRenderedPageBreak/>
              <w:drawing>
                <wp:inline distT="0" distB="0" distL="0" distR="0" wp14:anchorId="16D85D69" wp14:editId="53BB4D1C">
                  <wp:extent cx="2685600" cy="1790400"/>
                  <wp:effectExtent l="0" t="0" r="635" b="635"/>
                  <wp:docPr id="79" name="Obrázek 79" descr="P:\392_21_Středočeský kraj - EPC poradenství\B_Reseni_projektu\02_Fotodokumentace\19_Domov seniorů Úvaly\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92_21_Středočeský kraj - EPC poradenství\B_Reseni_projektu\02_Fotodokumentace\19_Domov seniorů Úvaly\IMG_9213.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85600" cy="1790400"/>
                          </a:xfrm>
                          <a:prstGeom prst="rect">
                            <a:avLst/>
                          </a:prstGeom>
                          <a:noFill/>
                          <a:ln>
                            <a:noFill/>
                          </a:ln>
                        </pic:spPr>
                      </pic:pic>
                    </a:graphicData>
                  </a:graphic>
                </wp:inline>
              </w:drawing>
            </w:r>
          </w:p>
          <w:p w14:paraId="4F3678E3" w14:textId="2410545A" w:rsidR="00660844" w:rsidRDefault="00660844" w:rsidP="00660844">
            <w:pPr>
              <w:pStyle w:val="Titulek"/>
              <w:spacing w:before="0" w:after="0"/>
              <w:jc w:val="center"/>
            </w:pPr>
            <w:r>
              <w:t xml:space="preserve">Obrázek </w:t>
            </w:r>
            <w:fldSimple w:instr=" SEQ Obrázek \* ARABIC ">
              <w:r>
                <w:rPr>
                  <w:noProof/>
                </w:rPr>
                <w:t>77</w:t>
              </w:r>
            </w:fldSimple>
            <w:r>
              <w:t xml:space="preserve"> - Zásobník TV</w:t>
            </w:r>
          </w:p>
        </w:tc>
        <w:tc>
          <w:tcPr>
            <w:tcW w:w="4531" w:type="dxa"/>
            <w:vAlign w:val="center"/>
          </w:tcPr>
          <w:p w14:paraId="77C87148" w14:textId="77777777" w:rsidR="00660844" w:rsidRDefault="00660844" w:rsidP="00660844">
            <w:pPr>
              <w:keepNext/>
              <w:spacing w:before="0" w:after="0"/>
              <w:jc w:val="center"/>
            </w:pPr>
            <w:r w:rsidRPr="00A30F3F">
              <w:rPr>
                <w:noProof/>
                <w:lang w:eastAsia="cs-CZ"/>
              </w:rPr>
              <w:drawing>
                <wp:inline distT="0" distB="0" distL="0" distR="0" wp14:anchorId="405F90B0" wp14:editId="57DF0378">
                  <wp:extent cx="1192800" cy="1789200"/>
                  <wp:effectExtent l="0" t="0" r="7620" b="1905"/>
                  <wp:docPr id="80" name="Obrázek 80" descr="P:\392_21_Středočeský kraj - EPC poradenství\B_Reseni_projektu\02_Fotodokumentace\19_Domov seniorů Úvaly\IMG_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92_21_Středočeský kraj - EPC poradenství\B_Reseni_projektu\02_Fotodokumentace\19_Domov seniorů Úvaly\IMG_921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2800" cy="1789200"/>
                          </a:xfrm>
                          <a:prstGeom prst="rect">
                            <a:avLst/>
                          </a:prstGeom>
                          <a:noFill/>
                          <a:ln>
                            <a:noFill/>
                          </a:ln>
                        </pic:spPr>
                      </pic:pic>
                    </a:graphicData>
                  </a:graphic>
                </wp:inline>
              </w:drawing>
            </w:r>
          </w:p>
          <w:p w14:paraId="5FAEC8AC" w14:textId="7FC53617" w:rsidR="00660844" w:rsidRPr="00A30F3F" w:rsidRDefault="00660844" w:rsidP="00660844">
            <w:pPr>
              <w:pStyle w:val="Titulek"/>
              <w:spacing w:before="0" w:after="0"/>
              <w:jc w:val="center"/>
            </w:pPr>
            <w:r>
              <w:t xml:space="preserve">Obrázek </w:t>
            </w:r>
            <w:fldSimple w:instr=" SEQ Obrázek \* ARABIC ">
              <w:r>
                <w:rPr>
                  <w:noProof/>
                </w:rPr>
                <w:t>78</w:t>
              </w:r>
            </w:fldSimple>
            <w:r>
              <w:t xml:space="preserve"> - Cirkulační čerpadla TV</w:t>
            </w:r>
          </w:p>
        </w:tc>
      </w:tr>
    </w:tbl>
    <w:p w14:paraId="34BF68BD" w14:textId="4BB8FD13" w:rsidR="005A4935" w:rsidRDefault="005A4935" w:rsidP="005A4935">
      <w:pPr>
        <w:pStyle w:val="Nadpis3"/>
      </w:pPr>
      <w:bookmarkStart w:id="102" w:name="_Toc126058354"/>
      <w:r w:rsidRPr="00B34B03">
        <w:t>Větrání a klimatizace</w:t>
      </w:r>
      <w:bookmarkEnd w:id="102"/>
    </w:p>
    <w:p w14:paraId="545C3B90" w14:textId="77777777" w:rsidR="00660844" w:rsidRPr="00381250" w:rsidRDefault="00660844" w:rsidP="00660844">
      <w:pPr>
        <w:rPr>
          <w:lang w:eastAsia="cs-CZ"/>
        </w:rPr>
      </w:pPr>
      <w:r>
        <w:rPr>
          <w:lang w:eastAsia="cs-CZ"/>
        </w:rPr>
        <w:t>Větrání pobytových prostor v budově je řešeno přirozeným způsobem, tzn. otevíráním oken v případě potřeby. V prostoru kuchyně je instalována jednotka VZT (teplovodní ohřev), jejíž technické parametry nebyly k dispozici.</w:t>
      </w:r>
    </w:p>
    <w:p w14:paraId="2E21EAD6" w14:textId="43F7F108" w:rsidR="005A4935" w:rsidRDefault="005A4935" w:rsidP="005A4935">
      <w:pPr>
        <w:pStyle w:val="Nadpis3"/>
      </w:pPr>
      <w:bookmarkStart w:id="103" w:name="_Toc126058355"/>
      <w:r w:rsidRPr="00B34B03">
        <w:t>Osvětlení</w:t>
      </w:r>
      <w:bookmarkEnd w:id="103"/>
    </w:p>
    <w:p w14:paraId="60BAE9DB" w14:textId="77777777" w:rsidR="00903807" w:rsidRDefault="00660844" w:rsidP="00660844">
      <w:pPr>
        <w:spacing w:before="0" w:after="0"/>
        <w:rPr>
          <w:lang w:eastAsia="cs-CZ"/>
        </w:rPr>
      </w:pPr>
      <w:r w:rsidRPr="00415533">
        <w:rPr>
          <w:lang w:eastAsia="cs-CZ"/>
        </w:rPr>
        <w:t>Osvětlení jednotlivých prostor je kombinované, přirozeným a umělým osvětlením. Umělé osvětlení je realizováno převážně klasickými lineárními zářivkovými</w:t>
      </w:r>
      <w:r>
        <w:rPr>
          <w:lang w:eastAsia="cs-CZ"/>
        </w:rPr>
        <w:t xml:space="preserve"> a žárovkovými</w:t>
      </w:r>
      <w:r w:rsidRPr="00415533">
        <w:rPr>
          <w:lang w:eastAsia="cs-CZ"/>
        </w:rPr>
        <w:t xml:space="preserve"> zdro</w:t>
      </w:r>
      <w:r>
        <w:rPr>
          <w:lang w:eastAsia="cs-CZ"/>
        </w:rPr>
        <w:t>ji ovládanými manuálně</w:t>
      </w:r>
      <w:r w:rsidRPr="00415533">
        <w:rPr>
          <w:lang w:eastAsia="cs-CZ"/>
        </w:rPr>
        <w:t xml:space="preserve">. Celkový instalovaný el. příkon původních svítidel je cca </w:t>
      </w:r>
      <w:r>
        <w:rPr>
          <w:lang w:eastAsia="cs-CZ"/>
        </w:rPr>
        <w:t>17</w:t>
      </w:r>
      <w:r w:rsidRPr="00415533">
        <w:rPr>
          <w:lang w:eastAsia="cs-CZ"/>
        </w:rPr>
        <w:t xml:space="preserve"> kW při 3</w:t>
      </w:r>
      <w:r>
        <w:rPr>
          <w:lang w:eastAsia="cs-CZ"/>
        </w:rPr>
        <w:t>09</w:t>
      </w:r>
      <w:r w:rsidRPr="00415533">
        <w:rPr>
          <w:lang w:eastAsia="cs-CZ"/>
        </w:rPr>
        <w:t xml:space="preserve"> ks svítidel.</w:t>
      </w:r>
    </w:p>
    <w:p w14:paraId="3F0CC1D0" w14:textId="03EAC602" w:rsidR="00660844" w:rsidRDefault="00660844" w:rsidP="00903807">
      <w:pPr>
        <w:spacing w:after="0"/>
        <w:rPr>
          <w:lang w:eastAsia="cs-CZ"/>
        </w:rPr>
      </w:pPr>
      <w:r>
        <w:rPr>
          <w:lang w:eastAsia="cs-CZ"/>
        </w:rPr>
        <w:t>Dle informace obsluhy budovy bylo cca 80</w:t>
      </w:r>
      <w:r w:rsidR="00854510">
        <w:rPr>
          <w:lang w:eastAsia="cs-CZ"/>
        </w:rPr>
        <w:t xml:space="preserve"> </w:t>
      </w:r>
      <w:r>
        <w:rPr>
          <w:lang w:eastAsia="cs-CZ"/>
        </w:rPr>
        <w:t>% žárovkových svítidel již vyměněno za LED zdroje a zároveň cca 25</w:t>
      </w:r>
      <w:r w:rsidR="00854510">
        <w:rPr>
          <w:lang w:eastAsia="cs-CZ"/>
        </w:rPr>
        <w:t xml:space="preserve"> </w:t>
      </w:r>
      <w:r>
        <w:rPr>
          <w:lang w:eastAsia="cs-CZ"/>
        </w:rPr>
        <w:t>% zářivkových trubic bylo vyměněno za LED trubice.</w:t>
      </w:r>
    </w:p>
    <w:p w14:paraId="52060DC9" w14:textId="0D7CDEED" w:rsidR="00660844" w:rsidRDefault="00660844" w:rsidP="00660844">
      <w:pPr>
        <w:spacing w:before="0" w:after="0"/>
        <w:rPr>
          <w:lang w:eastAsia="cs-CZ"/>
        </w:rPr>
      </w:pPr>
    </w:p>
    <w:p w14:paraId="0A80EECF" w14:textId="77777777" w:rsidR="00660844" w:rsidRDefault="00660844" w:rsidP="00660844">
      <w:pPr>
        <w:spacing w:before="0" w:after="0"/>
        <w:rPr>
          <w:lang w:eastAsia="cs-CZ"/>
        </w:rPr>
      </w:pPr>
    </w:p>
    <w:p w14:paraId="69F7FCC6" w14:textId="1F7508C6" w:rsidR="00660844" w:rsidRDefault="00660844" w:rsidP="00660844">
      <w:pPr>
        <w:pStyle w:val="Titulek"/>
      </w:pPr>
      <w:r>
        <w:t xml:space="preserve">Tabulka </w:t>
      </w:r>
      <w:r w:rsidR="00FF441C">
        <w:fldChar w:fldCharType="begin"/>
      </w:r>
      <w:r w:rsidR="00FF441C">
        <w:instrText xml:space="preserve"> SEQ Tabulka \* ARABIC </w:instrText>
      </w:r>
      <w:r w:rsidR="00FF441C">
        <w:fldChar w:fldCharType="separate"/>
      </w:r>
      <w:r w:rsidR="00C07BBB">
        <w:rPr>
          <w:noProof/>
        </w:rPr>
        <w:t>10</w:t>
      </w:r>
      <w:r w:rsidR="00FF441C">
        <w:rPr>
          <w:noProof/>
        </w:rPr>
        <w:fldChar w:fldCharType="end"/>
      </w:r>
      <w:r>
        <w:t xml:space="preserve"> </w:t>
      </w:r>
      <w:r w:rsidR="00854510">
        <w:t>–</w:t>
      </w:r>
      <w:r>
        <w:t xml:space="preserve"> </w:t>
      </w:r>
      <w:r w:rsidR="00854510">
        <w:t>Seznam a počet svítidel</w:t>
      </w:r>
    </w:p>
    <w:tbl>
      <w:tblPr>
        <w:tblW w:w="9080" w:type="dxa"/>
        <w:tblCellMar>
          <w:left w:w="70" w:type="dxa"/>
          <w:right w:w="70" w:type="dxa"/>
        </w:tblCellMar>
        <w:tblLook w:val="04A0" w:firstRow="1" w:lastRow="0" w:firstColumn="1" w:lastColumn="0" w:noHBand="0" w:noVBand="1"/>
      </w:tblPr>
      <w:tblGrid>
        <w:gridCol w:w="2700"/>
        <w:gridCol w:w="1660"/>
        <w:gridCol w:w="1340"/>
        <w:gridCol w:w="1340"/>
        <w:gridCol w:w="920"/>
        <w:gridCol w:w="1120"/>
      </w:tblGrid>
      <w:tr w:rsidR="00660844" w:rsidRPr="00660844" w14:paraId="6D8030F0" w14:textId="77777777" w:rsidTr="00660844">
        <w:trPr>
          <w:trHeight w:val="600"/>
        </w:trPr>
        <w:tc>
          <w:tcPr>
            <w:tcW w:w="270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3D43A7E"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Místnost</w:t>
            </w:r>
          </w:p>
        </w:tc>
        <w:tc>
          <w:tcPr>
            <w:tcW w:w="1660" w:type="dxa"/>
            <w:tcBorders>
              <w:top w:val="single" w:sz="4" w:space="0" w:color="auto"/>
              <w:left w:val="nil"/>
              <w:bottom w:val="single" w:sz="4" w:space="0" w:color="auto"/>
              <w:right w:val="single" w:sz="4" w:space="0" w:color="auto"/>
            </w:tcBorders>
            <w:shd w:val="clear" w:color="000000" w:fill="0070C0"/>
            <w:noWrap/>
            <w:vAlign w:val="center"/>
            <w:hideMark/>
          </w:tcPr>
          <w:p w14:paraId="1FD4BA36"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Svítidlo</w:t>
            </w:r>
          </w:p>
        </w:tc>
        <w:tc>
          <w:tcPr>
            <w:tcW w:w="1340" w:type="dxa"/>
            <w:tcBorders>
              <w:top w:val="single" w:sz="4" w:space="0" w:color="auto"/>
              <w:left w:val="nil"/>
              <w:bottom w:val="single" w:sz="4" w:space="0" w:color="auto"/>
              <w:right w:val="single" w:sz="4" w:space="0" w:color="auto"/>
            </w:tcBorders>
            <w:shd w:val="clear" w:color="000000" w:fill="0070C0"/>
            <w:vAlign w:val="center"/>
            <w:hideMark/>
          </w:tcPr>
          <w:p w14:paraId="3EF86A35"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 xml:space="preserve">El. příkon </w:t>
            </w:r>
            <w:r w:rsidRPr="00660844">
              <w:rPr>
                <w:rFonts w:eastAsia="Times New Roman" w:cs="Calibri"/>
                <w:b/>
                <w:bCs/>
                <w:color w:val="FFFFFF"/>
                <w:szCs w:val="22"/>
                <w:lang w:eastAsia="cs-CZ"/>
              </w:rPr>
              <w:br/>
              <w:t>zdroje [W]</w:t>
            </w:r>
          </w:p>
        </w:tc>
        <w:tc>
          <w:tcPr>
            <w:tcW w:w="1340" w:type="dxa"/>
            <w:tcBorders>
              <w:top w:val="single" w:sz="4" w:space="0" w:color="auto"/>
              <w:left w:val="nil"/>
              <w:bottom w:val="single" w:sz="4" w:space="0" w:color="auto"/>
              <w:right w:val="single" w:sz="4" w:space="0" w:color="auto"/>
            </w:tcBorders>
            <w:shd w:val="clear" w:color="000000" w:fill="0070C0"/>
            <w:vAlign w:val="center"/>
            <w:hideMark/>
          </w:tcPr>
          <w:p w14:paraId="5B0F3CC2"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 xml:space="preserve">El. příkon </w:t>
            </w:r>
            <w:r w:rsidRPr="00660844">
              <w:rPr>
                <w:rFonts w:eastAsia="Times New Roman" w:cs="Calibri"/>
                <w:b/>
                <w:bCs/>
                <w:color w:val="FFFFFF"/>
                <w:szCs w:val="22"/>
                <w:lang w:eastAsia="cs-CZ"/>
              </w:rPr>
              <w:br/>
              <w:t>svítidla [W]</w:t>
            </w:r>
          </w:p>
        </w:tc>
        <w:tc>
          <w:tcPr>
            <w:tcW w:w="920" w:type="dxa"/>
            <w:tcBorders>
              <w:top w:val="single" w:sz="4" w:space="0" w:color="auto"/>
              <w:left w:val="nil"/>
              <w:bottom w:val="single" w:sz="4" w:space="0" w:color="auto"/>
              <w:right w:val="single" w:sz="4" w:space="0" w:color="auto"/>
            </w:tcBorders>
            <w:shd w:val="clear" w:color="000000" w:fill="0070C0"/>
            <w:vAlign w:val="center"/>
            <w:hideMark/>
          </w:tcPr>
          <w:p w14:paraId="729ABF95"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 xml:space="preserve">Počet </w:t>
            </w:r>
            <w:r w:rsidRPr="00660844">
              <w:rPr>
                <w:rFonts w:eastAsia="Times New Roman" w:cs="Calibri"/>
                <w:b/>
                <w:bCs/>
                <w:color w:val="FFFFFF"/>
                <w:szCs w:val="22"/>
                <w:lang w:eastAsia="cs-CZ"/>
              </w:rPr>
              <w:br/>
              <w:t>[ks]</w:t>
            </w:r>
          </w:p>
        </w:tc>
        <w:tc>
          <w:tcPr>
            <w:tcW w:w="1120" w:type="dxa"/>
            <w:tcBorders>
              <w:top w:val="single" w:sz="4" w:space="0" w:color="auto"/>
              <w:left w:val="nil"/>
              <w:bottom w:val="single" w:sz="4" w:space="0" w:color="auto"/>
              <w:right w:val="single" w:sz="4" w:space="0" w:color="auto"/>
            </w:tcBorders>
            <w:shd w:val="clear" w:color="000000" w:fill="0070C0"/>
            <w:vAlign w:val="center"/>
            <w:hideMark/>
          </w:tcPr>
          <w:p w14:paraId="35B4A08E"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 xml:space="preserve">Celkem </w:t>
            </w:r>
            <w:r w:rsidRPr="00660844">
              <w:rPr>
                <w:rFonts w:eastAsia="Times New Roman" w:cs="Calibri"/>
                <w:b/>
                <w:bCs/>
                <w:color w:val="FFFFFF"/>
                <w:szCs w:val="22"/>
                <w:lang w:eastAsia="cs-CZ"/>
              </w:rPr>
              <w:br/>
              <w:t>[W]</w:t>
            </w:r>
          </w:p>
        </w:tc>
      </w:tr>
      <w:tr w:rsidR="00660844" w:rsidRPr="00660844" w14:paraId="247A1914"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hideMark/>
          </w:tcPr>
          <w:p w14:paraId="69E260B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Sklad</w:t>
            </w:r>
          </w:p>
        </w:tc>
        <w:tc>
          <w:tcPr>
            <w:tcW w:w="1660" w:type="dxa"/>
            <w:tcBorders>
              <w:top w:val="nil"/>
              <w:left w:val="nil"/>
              <w:bottom w:val="single" w:sz="4" w:space="0" w:color="auto"/>
              <w:right w:val="single" w:sz="4" w:space="0" w:color="auto"/>
            </w:tcBorders>
            <w:shd w:val="clear" w:color="auto" w:fill="auto"/>
            <w:noWrap/>
            <w:vAlign w:val="bottom"/>
            <w:hideMark/>
          </w:tcPr>
          <w:p w14:paraId="2CA564A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0137DD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6D0524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0F1B3E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338F88A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0D95A9C0"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hideMark/>
          </w:tcPr>
          <w:p w14:paraId="7B20E6C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Úklid</w:t>
            </w:r>
          </w:p>
        </w:tc>
        <w:tc>
          <w:tcPr>
            <w:tcW w:w="1660" w:type="dxa"/>
            <w:tcBorders>
              <w:top w:val="nil"/>
              <w:left w:val="nil"/>
              <w:bottom w:val="single" w:sz="4" w:space="0" w:color="auto"/>
              <w:right w:val="single" w:sz="4" w:space="0" w:color="auto"/>
            </w:tcBorders>
            <w:shd w:val="clear" w:color="auto" w:fill="auto"/>
            <w:noWrap/>
            <w:vAlign w:val="bottom"/>
            <w:hideMark/>
          </w:tcPr>
          <w:p w14:paraId="3841A02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8A9E5C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8E1464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5511D9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03E89B2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01A47971"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419DD82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Denní místnost</w:t>
            </w:r>
          </w:p>
        </w:tc>
        <w:tc>
          <w:tcPr>
            <w:tcW w:w="1660" w:type="dxa"/>
            <w:tcBorders>
              <w:top w:val="nil"/>
              <w:left w:val="nil"/>
              <w:bottom w:val="single" w:sz="4" w:space="0" w:color="auto"/>
              <w:right w:val="single" w:sz="4" w:space="0" w:color="auto"/>
            </w:tcBorders>
            <w:shd w:val="clear" w:color="auto" w:fill="auto"/>
            <w:noWrap/>
            <w:vAlign w:val="bottom"/>
            <w:hideMark/>
          </w:tcPr>
          <w:p w14:paraId="5F7A533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2D7594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A88824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1FBED3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68C8FD2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7A2E00E"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1DD3A75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5BC76C6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0C97834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2B95002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0E32E60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14:paraId="51B0686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38F46FCE"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E7A7DB6"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C35761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9FF914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C74B9F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50E1D0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797C848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32415E24"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471FFF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Společenská místnost</w:t>
            </w:r>
          </w:p>
        </w:tc>
        <w:tc>
          <w:tcPr>
            <w:tcW w:w="1660" w:type="dxa"/>
            <w:tcBorders>
              <w:top w:val="nil"/>
              <w:left w:val="nil"/>
              <w:bottom w:val="single" w:sz="4" w:space="0" w:color="auto"/>
              <w:right w:val="single" w:sz="4" w:space="0" w:color="auto"/>
            </w:tcBorders>
            <w:shd w:val="clear" w:color="auto" w:fill="auto"/>
            <w:noWrap/>
            <w:vAlign w:val="bottom"/>
            <w:hideMark/>
          </w:tcPr>
          <w:p w14:paraId="747651B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7A28E9C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0E9CBE6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2E42145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16</w:t>
            </w:r>
          </w:p>
        </w:tc>
        <w:tc>
          <w:tcPr>
            <w:tcW w:w="1120" w:type="dxa"/>
            <w:tcBorders>
              <w:top w:val="nil"/>
              <w:left w:val="nil"/>
              <w:bottom w:val="single" w:sz="4" w:space="0" w:color="auto"/>
              <w:right w:val="single" w:sz="4" w:space="0" w:color="auto"/>
            </w:tcBorders>
            <w:shd w:val="clear" w:color="auto" w:fill="auto"/>
            <w:noWrap/>
            <w:vAlign w:val="bottom"/>
            <w:hideMark/>
          </w:tcPr>
          <w:p w14:paraId="3812548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576</w:t>
            </w:r>
          </w:p>
        </w:tc>
      </w:tr>
      <w:tr w:rsidR="00660844" w:rsidRPr="00660844" w14:paraId="7A83A1F8"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10C54D2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Vestibul vchod</w:t>
            </w:r>
          </w:p>
        </w:tc>
        <w:tc>
          <w:tcPr>
            <w:tcW w:w="1660" w:type="dxa"/>
            <w:tcBorders>
              <w:top w:val="nil"/>
              <w:left w:val="nil"/>
              <w:bottom w:val="single" w:sz="4" w:space="0" w:color="auto"/>
              <w:right w:val="single" w:sz="4" w:space="0" w:color="auto"/>
            </w:tcBorders>
            <w:shd w:val="clear" w:color="auto" w:fill="auto"/>
            <w:noWrap/>
            <w:vAlign w:val="bottom"/>
            <w:hideMark/>
          </w:tcPr>
          <w:p w14:paraId="7C2E260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1176290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7D117BE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22CB8F9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14:paraId="76501D5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396</w:t>
            </w:r>
          </w:p>
        </w:tc>
      </w:tr>
      <w:tr w:rsidR="00660844" w:rsidRPr="00660844" w14:paraId="127C8570"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26E9ACFE"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6D9E568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6E6A531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2x18</w:t>
            </w:r>
          </w:p>
        </w:tc>
        <w:tc>
          <w:tcPr>
            <w:tcW w:w="1340" w:type="dxa"/>
            <w:tcBorders>
              <w:top w:val="nil"/>
              <w:left w:val="nil"/>
              <w:bottom w:val="single" w:sz="4" w:space="0" w:color="auto"/>
              <w:right w:val="single" w:sz="4" w:space="0" w:color="auto"/>
            </w:tcBorders>
            <w:shd w:val="clear" w:color="auto" w:fill="auto"/>
            <w:noWrap/>
            <w:vAlign w:val="bottom"/>
            <w:hideMark/>
          </w:tcPr>
          <w:p w14:paraId="0003198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11F777C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5</w:t>
            </w:r>
          </w:p>
        </w:tc>
        <w:tc>
          <w:tcPr>
            <w:tcW w:w="1120" w:type="dxa"/>
            <w:tcBorders>
              <w:top w:val="nil"/>
              <w:left w:val="nil"/>
              <w:bottom w:val="single" w:sz="4" w:space="0" w:color="auto"/>
              <w:right w:val="single" w:sz="4" w:space="0" w:color="auto"/>
            </w:tcBorders>
            <w:shd w:val="clear" w:color="auto" w:fill="auto"/>
            <w:noWrap/>
            <w:vAlign w:val="bottom"/>
            <w:hideMark/>
          </w:tcPr>
          <w:p w14:paraId="5DBC0E4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6D27AFF5"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E17C7F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 pro TP</w:t>
            </w:r>
          </w:p>
        </w:tc>
        <w:tc>
          <w:tcPr>
            <w:tcW w:w="1660" w:type="dxa"/>
            <w:tcBorders>
              <w:top w:val="nil"/>
              <w:left w:val="nil"/>
              <w:bottom w:val="single" w:sz="4" w:space="0" w:color="auto"/>
              <w:right w:val="single" w:sz="4" w:space="0" w:color="auto"/>
            </w:tcBorders>
            <w:shd w:val="clear" w:color="auto" w:fill="auto"/>
            <w:noWrap/>
            <w:vAlign w:val="bottom"/>
            <w:hideMark/>
          </w:tcPr>
          <w:p w14:paraId="01603ED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4581A6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2F96F6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634B2F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EC3808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1CFAB9D6"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6964B2F"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 xml:space="preserve">WC  </w:t>
            </w:r>
          </w:p>
        </w:tc>
        <w:tc>
          <w:tcPr>
            <w:tcW w:w="1660" w:type="dxa"/>
            <w:tcBorders>
              <w:top w:val="nil"/>
              <w:left w:val="nil"/>
              <w:bottom w:val="single" w:sz="4" w:space="0" w:color="auto"/>
              <w:right w:val="single" w:sz="4" w:space="0" w:color="auto"/>
            </w:tcBorders>
            <w:shd w:val="clear" w:color="auto" w:fill="auto"/>
            <w:noWrap/>
            <w:vAlign w:val="bottom"/>
            <w:hideMark/>
          </w:tcPr>
          <w:p w14:paraId="6ECF033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6BC521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1A5296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4832E68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63C1CDA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AB13017"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9B8157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Chodba</w:t>
            </w:r>
          </w:p>
        </w:tc>
        <w:tc>
          <w:tcPr>
            <w:tcW w:w="1660" w:type="dxa"/>
            <w:tcBorders>
              <w:top w:val="nil"/>
              <w:left w:val="nil"/>
              <w:bottom w:val="single" w:sz="4" w:space="0" w:color="auto"/>
              <w:right w:val="single" w:sz="4" w:space="0" w:color="auto"/>
            </w:tcBorders>
            <w:shd w:val="clear" w:color="auto" w:fill="auto"/>
            <w:noWrap/>
            <w:vAlign w:val="bottom"/>
            <w:hideMark/>
          </w:tcPr>
          <w:p w14:paraId="061D58F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2EE9EB0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2x18</w:t>
            </w:r>
          </w:p>
        </w:tc>
        <w:tc>
          <w:tcPr>
            <w:tcW w:w="1340" w:type="dxa"/>
            <w:tcBorders>
              <w:top w:val="nil"/>
              <w:left w:val="nil"/>
              <w:bottom w:val="single" w:sz="4" w:space="0" w:color="auto"/>
              <w:right w:val="single" w:sz="4" w:space="0" w:color="auto"/>
            </w:tcBorders>
            <w:shd w:val="clear" w:color="auto" w:fill="auto"/>
            <w:noWrap/>
            <w:vAlign w:val="bottom"/>
            <w:hideMark/>
          </w:tcPr>
          <w:p w14:paraId="5EEAE88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74E658B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11</w:t>
            </w:r>
          </w:p>
        </w:tc>
        <w:tc>
          <w:tcPr>
            <w:tcW w:w="1120" w:type="dxa"/>
            <w:tcBorders>
              <w:top w:val="nil"/>
              <w:left w:val="nil"/>
              <w:bottom w:val="single" w:sz="4" w:space="0" w:color="auto"/>
              <w:right w:val="single" w:sz="4" w:space="0" w:color="auto"/>
            </w:tcBorders>
            <w:shd w:val="clear" w:color="auto" w:fill="auto"/>
            <w:noWrap/>
            <w:vAlign w:val="bottom"/>
            <w:hideMark/>
          </w:tcPr>
          <w:p w14:paraId="43E6DCC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396</w:t>
            </w:r>
          </w:p>
        </w:tc>
      </w:tr>
      <w:tr w:rsidR="00660844" w:rsidRPr="00660844" w14:paraId="5C8D063F"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4A8E9BC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č.160</w:t>
            </w:r>
          </w:p>
        </w:tc>
        <w:tc>
          <w:tcPr>
            <w:tcW w:w="1660" w:type="dxa"/>
            <w:tcBorders>
              <w:top w:val="nil"/>
              <w:left w:val="nil"/>
              <w:bottom w:val="single" w:sz="4" w:space="0" w:color="auto"/>
              <w:right w:val="single" w:sz="4" w:space="0" w:color="auto"/>
            </w:tcBorders>
            <w:shd w:val="clear" w:color="auto" w:fill="auto"/>
            <w:noWrap/>
            <w:vAlign w:val="bottom"/>
            <w:hideMark/>
          </w:tcPr>
          <w:p w14:paraId="5BF9F3D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F0C1F7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F2050C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5C7CAB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5CB9BCC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29BC21FC"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29358FCE"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06DAA16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C6F0F3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BA865B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651D23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2BF9D06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10B323EA"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17086F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Pokladna</w:t>
            </w:r>
          </w:p>
        </w:tc>
        <w:tc>
          <w:tcPr>
            <w:tcW w:w="1660" w:type="dxa"/>
            <w:tcBorders>
              <w:top w:val="nil"/>
              <w:left w:val="nil"/>
              <w:bottom w:val="single" w:sz="4" w:space="0" w:color="auto"/>
              <w:right w:val="single" w:sz="4" w:space="0" w:color="auto"/>
            </w:tcBorders>
            <w:shd w:val="clear" w:color="auto" w:fill="auto"/>
            <w:noWrap/>
            <w:vAlign w:val="bottom"/>
            <w:hideMark/>
          </w:tcPr>
          <w:p w14:paraId="44F71B2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56D8B9E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5361730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5C8649F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14:paraId="26CFE5E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413042A8"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375717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Soc.prac.</w:t>
            </w:r>
          </w:p>
        </w:tc>
        <w:tc>
          <w:tcPr>
            <w:tcW w:w="1660" w:type="dxa"/>
            <w:tcBorders>
              <w:top w:val="nil"/>
              <w:left w:val="nil"/>
              <w:bottom w:val="single" w:sz="4" w:space="0" w:color="auto"/>
              <w:right w:val="single" w:sz="4" w:space="0" w:color="auto"/>
            </w:tcBorders>
            <w:shd w:val="clear" w:color="auto" w:fill="auto"/>
            <w:noWrap/>
            <w:vAlign w:val="bottom"/>
            <w:hideMark/>
          </w:tcPr>
          <w:p w14:paraId="0B8DE70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5DE59FE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4D3389D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4D3C477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14:paraId="1C8F515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2A196226"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37A0EE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Ředitelka</w:t>
            </w:r>
          </w:p>
        </w:tc>
        <w:tc>
          <w:tcPr>
            <w:tcW w:w="1660" w:type="dxa"/>
            <w:tcBorders>
              <w:top w:val="nil"/>
              <w:left w:val="nil"/>
              <w:bottom w:val="single" w:sz="4" w:space="0" w:color="auto"/>
              <w:right w:val="single" w:sz="4" w:space="0" w:color="auto"/>
            </w:tcBorders>
            <w:shd w:val="clear" w:color="auto" w:fill="auto"/>
            <w:noWrap/>
            <w:vAlign w:val="bottom"/>
            <w:hideMark/>
          </w:tcPr>
          <w:p w14:paraId="2C99C48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2214389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7CCBEDB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366C79A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8</w:t>
            </w:r>
          </w:p>
        </w:tc>
        <w:tc>
          <w:tcPr>
            <w:tcW w:w="1120" w:type="dxa"/>
            <w:tcBorders>
              <w:top w:val="nil"/>
              <w:left w:val="nil"/>
              <w:bottom w:val="single" w:sz="4" w:space="0" w:color="auto"/>
              <w:right w:val="single" w:sz="4" w:space="0" w:color="auto"/>
            </w:tcBorders>
            <w:shd w:val="clear" w:color="auto" w:fill="auto"/>
            <w:noWrap/>
            <w:vAlign w:val="bottom"/>
            <w:hideMark/>
          </w:tcPr>
          <w:p w14:paraId="7A83B73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32DD750A"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AD70E4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Umývárna WC</w:t>
            </w:r>
          </w:p>
        </w:tc>
        <w:tc>
          <w:tcPr>
            <w:tcW w:w="1660" w:type="dxa"/>
            <w:tcBorders>
              <w:top w:val="nil"/>
              <w:left w:val="nil"/>
              <w:bottom w:val="single" w:sz="4" w:space="0" w:color="auto"/>
              <w:right w:val="single" w:sz="4" w:space="0" w:color="auto"/>
            </w:tcBorders>
            <w:shd w:val="clear" w:color="auto" w:fill="auto"/>
            <w:noWrap/>
            <w:vAlign w:val="bottom"/>
            <w:hideMark/>
          </w:tcPr>
          <w:p w14:paraId="174B24F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8D5DE8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FC7208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538F24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14:paraId="44B3700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360</w:t>
            </w:r>
          </w:p>
        </w:tc>
      </w:tr>
      <w:tr w:rsidR="00660844" w:rsidRPr="00660844" w14:paraId="50490A9C"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4DFD8D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lastRenderedPageBreak/>
              <w:t>WC č.1</w:t>
            </w:r>
          </w:p>
        </w:tc>
        <w:tc>
          <w:tcPr>
            <w:tcW w:w="1660" w:type="dxa"/>
            <w:tcBorders>
              <w:top w:val="nil"/>
              <w:left w:val="nil"/>
              <w:bottom w:val="single" w:sz="4" w:space="0" w:color="auto"/>
              <w:right w:val="single" w:sz="4" w:space="0" w:color="auto"/>
            </w:tcBorders>
            <w:shd w:val="clear" w:color="auto" w:fill="auto"/>
            <w:noWrap/>
            <w:vAlign w:val="bottom"/>
            <w:hideMark/>
          </w:tcPr>
          <w:p w14:paraId="4A8DE87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11C514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667238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DC9D85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737E532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538263C3"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D28DDD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 č.2</w:t>
            </w:r>
          </w:p>
        </w:tc>
        <w:tc>
          <w:tcPr>
            <w:tcW w:w="1660" w:type="dxa"/>
            <w:tcBorders>
              <w:top w:val="nil"/>
              <w:left w:val="nil"/>
              <w:bottom w:val="single" w:sz="4" w:space="0" w:color="auto"/>
              <w:right w:val="single" w:sz="4" w:space="0" w:color="auto"/>
            </w:tcBorders>
            <w:shd w:val="clear" w:color="auto" w:fill="auto"/>
            <w:noWrap/>
            <w:vAlign w:val="bottom"/>
            <w:hideMark/>
          </w:tcPr>
          <w:p w14:paraId="43D41CEF"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B66D8C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39685C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0982F4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95B02A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A50EFEE"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C3A238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 č.3</w:t>
            </w:r>
          </w:p>
        </w:tc>
        <w:tc>
          <w:tcPr>
            <w:tcW w:w="1660" w:type="dxa"/>
            <w:tcBorders>
              <w:top w:val="nil"/>
              <w:left w:val="nil"/>
              <w:bottom w:val="single" w:sz="4" w:space="0" w:color="auto"/>
              <w:right w:val="single" w:sz="4" w:space="0" w:color="auto"/>
            </w:tcBorders>
            <w:shd w:val="clear" w:color="auto" w:fill="auto"/>
            <w:noWrap/>
            <w:vAlign w:val="bottom"/>
            <w:hideMark/>
          </w:tcPr>
          <w:p w14:paraId="6D71DD4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44250C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F21721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12335C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ED3B19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DE9AD22" w14:textId="77777777" w:rsidTr="00660844">
        <w:trPr>
          <w:trHeight w:val="300"/>
        </w:trPr>
        <w:tc>
          <w:tcPr>
            <w:tcW w:w="9080" w:type="dxa"/>
            <w:gridSpan w:val="6"/>
            <w:tcBorders>
              <w:top w:val="single" w:sz="4" w:space="0" w:color="auto"/>
              <w:left w:val="single" w:sz="4" w:space="0" w:color="auto"/>
              <w:bottom w:val="single" w:sz="4" w:space="0" w:color="auto"/>
              <w:right w:val="single" w:sz="4" w:space="0" w:color="000000"/>
            </w:tcBorders>
            <w:shd w:val="clear" w:color="000000" w:fill="0070C0"/>
            <w:noWrap/>
            <w:vAlign w:val="bottom"/>
            <w:hideMark/>
          </w:tcPr>
          <w:p w14:paraId="6E116F59"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1.patro</w:t>
            </w:r>
          </w:p>
        </w:tc>
      </w:tr>
      <w:tr w:rsidR="00660844" w:rsidRPr="00660844" w14:paraId="66C00BC6"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8A3B84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Sklad použitého prádla</w:t>
            </w:r>
          </w:p>
        </w:tc>
        <w:tc>
          <w:tcPr>
            <w:tcW w:w="1660" w:type="dxa"/>
            <w:tcBorders>
              <w:top w:val="nil"/>
              <w:left w:val="nil"/>
              <w:bottom w:val="single" w:sz="4" w:space="0" w:color="auto"/>
              <w:right w:val="single" w:sz="4" w:space="0" w:color="auto"/>
            </w:tcBorders>
            <w:shd w:val="clear" w:color="auto" w:fill="auto"/>
            <w:noWrap/>
            <w:vAlign w:val="bottom"/>
            <w:hideMark/>
          </w:tcPr>
          <w:p w14:paraId="3BE2891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CB1070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E68483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1A6BBA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2479911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61B2B902"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090A4C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Kuřárna</w:t>
            </w:r>
          </w:p>
        </w:tc>
        <w:tc>
          <w:tcPr>
            <w:tcW w:w="1660" w:type="dxa"/>
            <w:tcBorders>
              <w:top w:val="nil"/>
              <w:left w:val="nil"/>
              <w:bottom w:val="single" w:sz="4" w:space="0" w:color="auto"/>
              <w:right w:val="single" w:sz="4" w:space="0" w:color="auto"/>
            </w:tcBorders>
            <w:shd w:val="clear" w:color="auto" w:fill="auto"/>
            <w:noWrap/>
            <w:vAlign w:val="bottom"/>
            <w:hideMark/>
          </w:tcPr>
          <w:p w14:paraId="780DB40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40BFDBF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1B6561F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1B6C7AD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2BB1DE8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r>
      <w:tr w:rsidR="00660844" w:rsidRPr="00660844" w14:paraId="53BD5CDE"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070650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w:t>
            </w:r>
          </w:p>
        </w:tc>
        <w:tc>
          <w:tcPr>
            <w:tcW w:w="1660" w:type="dxa"/>
            <w:tcBorders>
              <w:top w:val="nil"/>
              <w:left w:val="nil"/>
              <w:bottom w:val="single" w:sz="4" w:space="0" w:color="auto"/>
              <w:right w:val="single" w:sz="4" w:space="0" w:color="auto"/>
            </w:tcBorders>
            <w:shd w:val="clear" w:color="auto" w:fill="auto"/>
            <w:noWrap/>
            <w:vAlign w:val="bottom"/>
            <w:hideMark/>
          </w:tcPr>
          <w:p w14:paraId="12DFCB0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E7D9CF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3FAC6F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6B0679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882247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432E60C5"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2A08B9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Hlavní koupelna 1.patro</w:t>
            </w:r>
          </w:p>
        </w:tc>
        <w:tc>
          <w:tcPr>
            <w:tcW w:w="1660" w:type="dxa"/>
            <w:tcBorders>
              <w:top w:val="nil"/>
              <w:left w:val="nil"/>
              <w:bottom w:val="single" w:sz="4" w:space="0" w:color="auto"/>
              <w:right w:val="single" w:sz="4" w:space="0" w:color="auto"/>
            </w:tcBorders>
            <w:shd w:val="clear" w:color="auto" w:fill="auto"/>
            <w:noWrap/>
            <w:vAlign w:val="bottom"/>
            <w:hideMark/>
          </w:tcPr>
          <w:p w14:paraId="0418CD2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Lucis ?</w:t>
            </w:r>
          </w:p>
        </w:tc>
        <w:tc>
          <w:tcPr>
            <w:tcW w:w="1340" w:type="dxa"/>
            <w:tcBorders>
              <w:top w:val="nil"/>
              <w:left w:val="nil"/>
              <w:bottom w:val="single" w:sz="4" w:space="0" w:color="auto"/>
              <w:right w:val="single" w:sz="4" w:space="0" w:color="auto"/>
            </w:tcBorders>
            <w:shd w:val="clear" w:color="auto" w:fill="auto"/>
            <w:noWrap/>
            <w:vAlign w:val="bottom"/>
            <w:hideMark/>
          </w:tcPr>
          <w:p w14:paraId="4682C66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 </w:t>
            </w:r>
          </w:p>
        </w:tc>
        <w:tc>
          <w:tcPr>
            <w:tcW w:w="1340" w:type="dxa"/>
            <w:tcBorders>
              <w:top w:val="nil"/>
              <w:left w:val="nil"/>
              <w:bottom w:val="single" w:sz="4" w:space="0" w:color="auto"/>
              <w:right w:val="single" w:sz="4" w:space="0" w:color="auto"/>
            </w:tcBorders>
            <w:shd w:val="clear" w:color="auto" w:fill="auto"/>
            <w:noWrap/>
            <w:vAlign w:val="bottom"/>
            <w:hideMark/>
          </w:tcPr>
          <w:p w14:paraId="22014B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 </w:t>
            </w:r>
          </w:p>
        </w:tc>
        <w:tc>
          <w:tcPr>
            <w:tcW w:w="920" w:type="dxa"/>
            <w:tcBorders>
              <w:top w:val="nil"/>
              <w:left w:val="nil"/>
              <w:bottom w:val="single" w:sz="4" w:space="0" w:color="auto"/>
              <w:right w:val="single" w:sz="4" w:space="0" w:color="auto"/>
            </w:tcBorders>
            <w:shd w:val="clear" w:color="auto" w:fill="auto"/>
            <w:noWrap/>
            <w:vAlign w:val="bottom"/>
            <w:hideMark/>
          </w:tcPr>
          <w:p w14:paraId="26AA484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w:t>
            </w:r>
          </w:p>
        </w:tc>
        <w:tc>
          <w:tcPr>
            <w:tcW w:w="1120" w:type="dxa"/>
            <w:tcBorders>
              <w:top w:val="nil"/>
              <w:left w:val="nil"/>
              <w:bottom w:val="single" w:sz="4" w:space="0" w:color="auto"/>
              <w:right w:val="single" w:sz="4" w:space="0" w:color="auto"/>
            </w:tcBorders>
            <w:shd w:val="clear" w:color="auto" w:fill="auto"/>
            <w:noWrap/>
            <w:vAlign w:val="bottom"/>
            <w:hideMark/>
          </w:tcPr>
          <w:p w14:paraId="6DA3E25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0</w:t>
            </w:r>
          </w:p>
        </w:tc>
      </w:tr>
      <w:tr w:rsidR="00660844" w:rsidRPr="00660844" w14:paraId="3EF7B7B3"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5433E8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Ošetřovna</w:t>
            </w:r>
          </w:p>
        </w:tc>
        <w:tc>
          <w:tcPr>
            <w:tcW w:w="1660" w:type="dxa"/>
            <w:tcBorders>
              <w:top w:val="nil"/>
              <w:left w:val="nil"/>
              <w:bottom w:val="single" w:sz="4" w:space="0" w:color="auto"/>
              <w:right w:val="single" w:sz="4" w:space="0" w:color="auto"/>
            </w:tcBorders>
            <w:shd w:val="clear" w:color="auto" w:fill="auto"/>
            <w:noWrap/>
            <w:vAlign w:val="bottom"/>
            <w:hideMark/>
          </w:tcPr>
          <w:p w14:paraId="5FC1CC0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28BC26D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552AF63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6C33D22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1B12E56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04333783"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404F1D9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362F730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55D152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F01872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8AAEB6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4015177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7E09D84E"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BE53DEF"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Denní místnost</w:t>
            </w:r>
          </w:p>
        </w:tc>
        <w:tc>
          <w:tcPr>
            <w:tcW w:w="1660" w:type="dxa"/>
            <w:tcBorders>
              <w:top w:val="nil"/>
              <w:left w:val="nil"/>
              <w:bottom w:val="single" w:sz="4" w:space="0" w:color="auto"/>
              <w:right w:val="single" w:sz="4" w:space="0" w:color="auto"/>
            </w:tcBorders>
            <w:shd w:val="clear" w:color="auto" w:fill="auto"/>
            <w:noWrap/>
            <w:vAlign w:val="bottom"/>
            <w:hideMark/>
          </w:tcPr>
          <w:p w14:paraId="6485CD2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7C1BDDA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541442D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2855EC6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035C112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r>
      <w:tr w:rsidR="00660844" w:rsidRPr="00660844" w14:paraId="68907A93"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ABC26D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Úsek přímé péče</w:t>
            </w:r>
          </w:p>
        </w:tc>
        <w:tc>
          <w:tcPr>
            <w:tcW w:w="1660" w:type="dxa"/>
            <w:tcBorders>
              <w:top w:val="nil"/>
              <w:left w:val="nil"/>
              <w:bottom w:val="single" w:sz="4" w:space="0" w:color="auto"/>
              <w:right w:val="single" w:sz="4" w:space="0" w:color="auto"/>
            </w:tcBorders>
            <w:shd w:val="clear" w:color="auto" w:fill="auto"/>
            <w:noWrap/>
            <w:vAlign w:val="bottom"/>
            <w:hideMark/>
          </w:tcPr>
          <w:p w14:paraId="7F29EAC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0620BFB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3168A1C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1613539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7E7BA5B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288</w:t>
            </w:r>
          </w:p>
        </w:tc>
      </w:tr>
      <w:tr w:rsidR="00660844" w:rsidRPr="00660844" w14:paraId="74F9CC09"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9BB3C3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Koupelna</w:t>
            </w:r>
          </w:p>
        </w:tc>
        <w:tc>
          <w:tcPr>
            <w:tcW w:w="1660" w:type="dxa"/>
            <w:tcBorders>
              <w:top w:val="nil"/>
              <w:left w:val="nil"/>
              <w:bottom w:val="single" w:sz="4" w:space="0" w:color="auto"/>
              <w:right w:val="single" w:sz="4" w:space="0" w:color="auto"/>
            </w:tcBorders>
            <w:shd w:val="clear" w:color="auto" w:fill="auto"/>
            <w:noWrap/>
            <w:vAlign w:val="bottom"/>
            <w:hideMark/>
          </w:tcPr>
          <w:p w14:paraId="6F0293A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0E8316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6BD443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5EEEA7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9A5B41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60D27B90"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E1569A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Úklid</w:t>
            </w:r>
          </w:p>
        </w:tc>
        <w:tc>
          <w:tcPr>
            <w:tcW w:w="1660" w:type="dxa"/>
            <w:tcBorders>
              <w:top w:val="nil"/>
              <w:left w:val="nil"/>
              <w:bottom w:val="single" w:sz="4" w:space="0" w:color="auto"/>
              <w:right w:val="single" w:sz="4" w:space="0" w:color="auto"/>
            </w:tcBorders>
            <w:shd w:val="clear" w:color="auto" w:fill="auto"/>
            <w:noWrap/>
            <w:vAlign w:val="bottom"/>
            <w:hideMark/>
          </w:tcPr>
          <w:p w14:paraId="0682492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F3CA30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446F8D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1C4496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32401E2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4500B309"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5DB2DA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Sklad čistého prádla</w:t>
            </w:r>
          </w:p>
        </w:tc>
        <w:tc>
          <w:tcPr>
            <w:tcW w:w="1660" w:type="dxa"/>
            <w:tcBorders>
              <w:top w:val="nil"/>
              <w:left w:val="nil"/>
              <w:bottom w:val="single" w:sz="4" w:space="0" w:color="auto"/>
              <w:right w:val="single" w:sz="4" w:space="0" w:color="auto"/>
            </w:tcBorders>
            <w:shd w:val="clear" w:color="auto" w:fill="auto"/>
            <w:noWrap/>
            <w:vAlign w:val="bottom"/>
            <w:hideMark/>
          </w:tcPr>
          <w:p w14:paraId="4472966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B003B7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2F531F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38AE1B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2202158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39CC2BDE"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6E135B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Kuchyňka</w:t>
            </w:r>
          </w:p>
        </w:tc>
        <w:tc>
          <w:tcPr>
            <w:tcW w:w="1660" w:type="dxa"/>
            <w:tcBorders>
              <w:top w:val="nil"/>
              <w:left w:val="nil"/>
              <w:bottom w:val="single" w:sz="4" w:space="0" w:color="auto"/>
              <w:right w:val="single" w:sz="4" w:space="0" w:color="auto"/>
            </w:tcBorders>
            <w:shd w:val="clear" w:color="auto" w:fill="auto"/>
            <w:noWrap/>
            <w:vAlign w:val="bottom"/>
            <w:hideMark/>
          </w:tcPr>
          <w:p w14:paraId="48D57D7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413B714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2076C23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070460C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w:t>
            </w:r>
          </w:p>
        </w:tc>
        <w:tc>
          <w:tcPr>
            <w:tcW w:w="1120" w:type="dxa"/>
            <w:tcBorders>
              <w:top w:val="nil"/>
              <w:left w:val="nil"/>
              <w:bottom w:val="single" w:sz="4" w:space="0" w:color="auto"/>
              <w:right w:val="single" w:sz="4" w:space="0" w:color="auto"/>
            </w:tcBorders>
            <w:shd w:val="clear" w:color="auto" w:fill="auto"/>
            <w:noWrap/>
            <w:vAlign w:val="bottom"/>
            <w:hideMark/>
          </w:tcPr>
          <w:p w14:paraId="4E01E57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504</w:t>
            </w:r>
          </w:p>
        </w:tc>
      </w:tr>
      <w:tr w:rsidR="00660844" w:rsidRPr="00660844" w14:paraId="11A094D2"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8BBBB3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Modlitebna</w:t>
            </w:r>
          </w:p>
        </w:tc>
        <w:tc>
          <w:tcPr>
            <w:tcW w:w="1660" w:type="dxa"/>
            <w:tcBorders>
              <w:top w:val="nil"/>
              <w:left w:val="nil"/>
              <w:bottom w:val="single" w:sz="4" w:space="0" w:color="auto"/>
              <w:right w:val="single" w:sz="4" w:space="0" w:color="auto"/>
            </w:tcBorders>
            <w:shd w:val="clear" w:color="auto" w:fill="auto"/>
            <w:noWrap/>
            <w:vAlign w:val="bottom"/>
            <w:hideMark/>
          </w:tcPr>
          <w:p w14:paraId="050AF9F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124344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4F730F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A1E0FA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3E4C568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6E8D2447"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587A07F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č.101</w:t>
            </w:r>
          </w:p>
        </w:tc>
        <w:tc>
          <w:tcPr>
            <w:tcW w:w="1660" w:type="dxa"/>
            <w:tcBorders>
              <w:top w:val="nil"/>
              <w:left w:val="nil"/>
              <w:bottom w:val="single" w:sz="4" w:space="0" w:color="auto"/>
              <w:right w:val="single" w:sz="4" w:space="0" w:color="auto"/>
            </w:tcBorders>
            <w:shd w:val="clear" w:color="auto" w:fill="auto"/>
            <w:noWrap/>
            <w:vAlign w:val="bottom"/>
            <w:hideMark/>
          </w:tcPr>
          <w:p w14:paraId="5C907A1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DA91C7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BB53BE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2C8A5E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6691483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6684B767"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7B599A6"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4CD457D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93A811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477FD3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A3B06D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58265B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77F4960"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0C7CE4C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č.102</w:t>
            </w:r>
          </w:p>
        </w:tc>
        <w:tc>
          <w:tcPr>
            <w:tcW w:w="1660" w:type="dxa"/>
            <w:tcBorders>
              <w:top w:val="nil"/>
              <w:left w:val="nil"/>
              <w:bottom w:val="single" w:sz="4" w:space="0" w:color="auto"/>
              <w:right w:val="single" w:sz="4" w:space="0" w:color="auto"/>
            </w:tcBorders>
            <w:shd w:val="clear" w:color="auto" w:fill="auto"/>
            <w:noWrap/>
            <w:vAlign w:val="bottom"/>
            <w:hideMark/>
          </w:tcPr>
          <w:p w14:paraId="2E61718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B4CE33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FB698E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B1434E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713D4B5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16D9D0D7"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492ED7E4"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251D34E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C82303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97FB83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3CA1B5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B870BB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37433B6"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D2D7BA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č.103</w:t>
            </w:r>
          </w:p>
        </w:tc>
        <w:tc>
          <w:tcPr>
            <w:tcW w:w="1660" w:type="dxa"/>
            <w:tcBorders>
              <w:top w:val="nil"/>
              <w:left w:val="nil"/>
              <w:bottom w:val="single" w:sz="4" w:space="0" w:color="auto"/>
              <w:right w:val="single" w:sz="4" w:space="0" w:color="auto"/>
            </w:tcBorders>
            <w:shd w:val="clear" w:color="auto" w:fill="auto"/>
            <w:noWrap/>
            <w:vAlign w:val="bottom"/>
            <w:hideMark/>
          </w:tcPr>
          <w:p w14:paraId="14EDB4A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E38FFC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BB85DB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AEFFDC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03E7ECC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66E76194"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4BF0B2A5"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6C02429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DC0EB0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D06300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16E7D3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6C6E26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D0DB56A"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5597496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č.104</w:t>
            </w:r>
          </w:p>
        </w:tc>
        <w:tc>
          <w:tcPr>
            <w:tcW w:w="1660" w:type="dxa"/>
            <w:tcBorders>
              <w:top w:val="nil"/>
              <w:left w:val="nil"/>
              <w:bottom w:val="single" w:sz="4" w:space="0" w:color="auto"/>
              <w:right w:val="single" w:sz="4" w:space="0" w:color="auto"/>
            </w:tcBorders>
            <w:shd w:val="clear" w:color="auto" w:fill="auto"/>
            <w:noWrap/>
            <w:vAlign w:val="bottom"/>
            <w:hideMark/>
          </w:tcPr>
          <w:p w14:paraId="27E7B7B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F7F529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28FB79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E8385D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46B3068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7C1140B2"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71F59DF0"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6B8F8B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12B9B4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0F05E7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065B2A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6882C6C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411B6750"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CEBDC8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č.105</w:t>
            </w:r>
          </w:p>
        </w:tc>
        <w:tc>
          <w:tcPr>
            <w:tcW w:w="1660" w:type="dxa"/>
            <w:tcBorders>
              <w:top w:val="nil"/>
              <w:left w:val="nil"/>
              <w:bottom w:val="single" w:sz="4" w:space="0" w:color="auto"/>
              <w:right w:val="single" w:sz="4" w:space="0" w:color="auto"/>
            </w:tcBorders>
            <w:shd w:val="clear" w:color="auto" w:fill="auto"/>
            <w:noWrap/>
            <w:vAlign w:val="bottom"/>
            <w:hideMark/>
          </w:tcPr>
          <w:p w14:paraId="3F782E9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0A020E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A1A69A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252EBB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42292FC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2C67E650"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535731B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531B288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3EE7DD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F5F515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6BF559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7543282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19A0311"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28FB610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č.106</w:t>
            </w:r>
          </w:p>
        </w:tc>
        <w:tc>
          <w:tcPr>
            <w:tcW w:w="1660" w:type="dxa"/>
            <w:tcBorders>
              <w:top w:val="nil"/>
              <w:left w:val="nil"/>
              <w:bottom w:val="single" w:sz="4" w:space="0" w:color="auto"/>
              <w:right w:val="single" w:sz="4" w:space="0" w:color="auto"/>
            </w:tcBorders>
            <w:shd w:val="clear" w:color="auto" w:fill="auto"/>
            <w:noWrap/>
            <w:vAlign w:val="bottom"/>
            <w:hideMark/>
          </w:tcPr>
          <w:p w14:paraId="4EC54A5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1C0CEE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CCF619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ADEE11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736E82B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4360FBDB"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C7499C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603CA28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1345EE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129846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0CA58D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7DBFD52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1243D062"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7AAACD8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č.107</w:t>
            </w:r>
          </w:p>
        </w:tc>
        <w:tc>
          <w:tcPr>
            <w:tcW w:w="1660" w:type="dxa"/>
            <w:tcBorders>
              <w:top w:val="nil"/>
              <w:left w:val="nil"/>
              <w:bottom w:val="single" w:sz="4" w:space="0" w:color="auto"/>
              <w:right w:val="single" w:sz="4" w:space="0" w:color="auto"/>
            </w:tcBorders>
            <w:shd w:val="clear" w:color="auto" w:fill="auto"/>
            <w:noWrap/>
            <w:vAlign w:val="bottom"/>
            <w:hideMark/>
          </w:tcPr>
          <w:p w14:paraId="059AE2F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2022FE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8F50C7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BEBC64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F22B9E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0A09300B"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4E9DE8D0"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1AF949A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88B808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ACFAF3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C818C7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0F6E05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12A6F0D4"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1D84BF9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č.108</w:t>
            </w:r>
          </w:p>
        </w:tc>
        <w:tc>
          <w:tcPr>
            <w:tcW w:w="1660" w:type="dxa"/>
            <w:tcBorders>
              <w:top w:val="nil"/>
              <w:left w:val="nil"/>
              <w:bottom w:val="single" w:sz="4" w:space="0" w:color="auto"/>
              <w:right w:val="single" w:sz="4" w:space="0" w:color="auto"/>
            </w:tcBorders>
            <w:shd w:val="clear" w:color="auto" w:fill="auto"/>
            <w:noWrap/>
            <w:vAlign w:val="bottom"/>
            <w:hideMark/>
          </w:tcPr>
          <w:p w14:paraId="08B689B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DCD784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E8D583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F7D6CC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09C2D66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F71CD4F"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2971A13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0742E7F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CCABE6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8F7926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4CB7F4C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8361FE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BEFC401"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2BDE2FF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č.109</w:t>
            </w:r>
          </w:p>
        </w:tc>
        <w:tc>
          <w:tcPr>
            <w:tcW w:w="1660" w:type="dxa"/>
            <w:tcBorders>
              <w:top w:val="nil"/>
              <w:left w:val="nil"/>
              <w:bottom w:val="single" w:sz="4" w:space="0" w:color="auto"/>
              <w:right w:val="single" w:sz="4" w:space="0" w:color="auto"/>
            </w:tcBorders>
            <w:shd w:val="clear" w:color="auto" w:fill="auto"/>
            <w:noWrap/>
            <w:vAlign w:val="bottom"/>
            <w:hideMark/>
          </w:tcPr>
          <w:p w14:paraId="05E399B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78B9ED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258CCB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3B3181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8B03BB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08EC010"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183F431E"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4DFE86D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8873DF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76038F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176439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10B7B8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190E9D4"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1F6AF8DF"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č.110</w:t>
            </w:r>
          </w:p>
        </w:tc>
        <w:tc>
          <w:tcPr>
            <w:tcW w:w="1660" w:type="dxa"/>
            <w:tcBorders>
              <w:top w:val="nil"/>
              <w:left w:val="nil"/>
              <w:bottom w:val="single" w:sz="4" w:space="0" w:color="auto"/>
              <w:right w:val="single" w:sz="4" w:space="0" w:color="auto"/>
            </w:tcBorders>
            <w:shd w:val="clear" w:color="auto" w:fill="auto"/>
            <w:noWrap/>
            <w:vAlign w:val="bottom"/>
            <w:hideMark/>
          </w:tcPr>
          <w:p w14:paraId="65DA570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44A22E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B29578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C10841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50A7D48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5210C23C"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F6738FE"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6022CF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C8488A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37C397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FB5D4F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DB8B55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04591E8"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7F8618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č.111</w:t>
            </w:r>
          </w:p>
        </w:tc>
        <w:tc>
          <w:tcPr>
            <w:tcW w:w="1660" w:type="dxa"/>
            <w:tcBorders>
              <w:top w:val="nil"/>
              <w:left w:val="nil"/>
              <w:bottom w:val="single" w:sz="4" w:space="0" w:color="auto"/>
              <w:right w:val="single" w:sz="4" w:space="0" w:color="auto"/>
            </w:tcBorders>
            <w:shd w:val="clear" w:color="auto" w:fill="auto"/>
            <w:noWrap/>
            <w:vAlign w:val="bottom"/>
            <w:hideMark/>
          </w:tcPr>
          <w:p w14:paraId="3EC2107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5FEADA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65996C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5F9E40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EACA51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19B7A4A"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17FB607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21B0F11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C1D4E0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B4834F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C25E02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2415C10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05E6C9B0"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74AF6B0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č.112</w:t>
            </w:r>
          </w:p>
        </w:tc>
        <w:tc>
          <w:tcPr>
            <w:tcW w:w="1660" w:type="dxa"/>
            <w:tcBorders>
              <w:top w:val="nil"/>
              <w:left w:val="nil"/>
              <w:bottom w:val="single" w:sz="4" w:space="0" w:color="auto"/>
              <w:right w:val="single" w:sz="4" w:space="0" w:color="auto"/>
            </w:tcBorders>
            <w:shd w:val="clear" w:color="auto" w:fill="auto"/>
            <w:noWrap/>
            <w:vAlign w:val="bottom"/>
            <w:hideMark/>
          </w:tcPr>
          <w:p w14:paraId="08A9FF6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CB6EE3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0DEE81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2798D5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C30598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76329BBF"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01D4294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43402F1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05B0B8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FD51A4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D5EA58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302318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8E65924"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0E8DE5D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č.113</w:t>
            </w:r>
          </w:p>
        </w:tc>
        <w:tc>
          <w:tcPr>
            <w:tcW w:w="1660" w:type="dxa"/>
            <w:tcBorders>
              <w:top w:val="nil"/>
              <w:left w:val="nil"/>
              <w:bottom w:val="single" w:sz="4" w:space="0" w:color="auto"/>
              <w:right w:val="single" w:sz="4" w:space="0" w:color="auto"/>
            </w:tcBorders>
            <w:shd w:val="clear" w:color="auto" w:fill="auto"/>
            <w:noWrap/>
            <w:vAlign w:val="bottom"/>
            <w:hideMark/>
          </w:tcPr>
          <w:p w14:paraId="74B697C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BEAB6F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67A08C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2AECAF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66ACA94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240</w:t>
            </w:r>
          </w:p>
        </w:tc>
      </w:tr>
      <w:tr w:rsidR="00660844" w:rsidRPr="00660844" w14:paraId="0E7440CE"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07F67FD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169312B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34154B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C5AC0D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0A527A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3AEF6EA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240</w:t>
            </w:r>
          </w:p>
        </w:tc>
      </w:tr>
      <w:tr w:rsidR="00660844" w:rsidRPr="00660844" w14:paraId="5D5E8166" w14:textId="77777777" w:rsidTr="00660844">
        <w:trPr>
          <w:trHeight w:val="300"/>
        </w:trPr>
        <w:tc>
          <w:tcPr>
            <w:tcW w:w="9080" w:type="dxa"/>
            <w:gridSpan w:val="6"/>
            <w:tcBorders>
              <w:top w:val="single" w:sz="4" w:space="0" w:color="auto"/>
              <w:left w:val="single" w:sz="4" w:space="0" w:color="auto"/>
              <w:bottom w:val="single" w:sz="4" w:space="0" w:color="auto"/>
              <w:right w:val="single" w:sz="4" w:space="0" w:color="000000"/>
            </w:tcBorders>
            <w:shd w:val="clear" w:color="000000" w:fill="0070C0"/>
            <w:noWrap/>
            <w:vAlign w:val="bottom"/>
            <w:hideMark/>
          </w:tcPr>
          <w:p w14:paraId="1CE6CD4B" w14:textId="77777777" w:rsidR="00660844" w:rsidRPr="00660844" w:rsidRDefault="00660844" w:rsidP="00660844">
            <w:pPr>
              <w:spacing w:before="0" w:after="0"/>
              <w:jc w:val="center"/>
              <w:rPr>
                <w:rFonts w:eastAsia="Times New Roman" w:cs="Calibri"/>
                <w:b/>
                <w:bCs/>
                <w:color w:val="FFFFFF"/>
                <w:szCs w:val="22"/>
                <w:lang w:eastAsia="cs-CZ"/>
              </w:rPr>
            </w:pPr>
            <w:r w:rsidRPr="00660844">
              <w:rPr>
                <w:rFonts w:eastAsia="Times New Roman" w:cs="Calibri"/>
                <w:b/>
                <w:bCs/>
                <w:color w:val="FFFFFF"/>
                <w:szCs w:val="22"/>
                <w:lang w:eastAsia="cs-CZ"/>
              </w:rPr>
              <w:t>2.patro</w:t>
            </w:r>
          </w:p>
        </w:tc>
      </w:tr>
      <w:tr w:rsidR="00660844" w:rsidRPr="00660844" w14:paraId="4A2E2406"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0D97070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lastRenderedPageBreak/>
              <w:t>Pokoj č.201</w:t>
            </w:r>
          </w:p>
        </w:tc>
        <w:tc>
          <w:tcPr>
            <w:tcW w:w="1660" w:type="dxa"/>
            <w:tcBorders>
              <w:top w:val="nil"/>
              <w:left w:val="nil"/>
              <w:bottom w:val="single" w:sz="4" w:space="0" w:color="auto"/>
              <w:right w:val="single" w:sz="4" w:space="0" w:color="auto"/>
            </w:tcBorders>
            <w:shd w:val="clear" w:color="auto" w:fill="auto"/>
            <w:noWrap/>
            <w:vAlign w:val="bottom"/>
            <w:hideMark/>
          </w:tcPr>
          <w:p w14:paraId="75F4D99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D4BD44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11BE65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66047B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6ABDC4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1755022"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6728D5A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2499D2A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C32CF6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44B2C2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2E9EBE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730BA99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565FC80"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2C8FF93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č.202</w:t>
            </w:r>
          </w:p>
        </w:tc>
        <w:tc>
          <w:tcPr>
            <w:tcW w:w="1660" w:type="dxa"/>
            <w:tcBorders>
              <w:top w:val="nil"/>
              <w:left w:val="nil"/>
              <w:bottom w:val="single" w:sz="4" w:space="0" w:color="auto"/>
              <w:right w:val="single" w:sz="4" w:space="0" w:color="auto"/>
            </w:tcBorders>
            <w:shd w:val="clear" w:color="auto" w:fill="auto"/>
            <w:noWrap/>
            <w:vAlign w:val="bottom"/>
            <w:hideMark/>
          </w:tcPr>
          <w:p w14:paraId="2A57F2F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B11CF7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550F63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4E02DB6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5EA89B9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5B0BA0DF"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4946BA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3CF2C58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88FA58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9CEFB3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487995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0113435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9BD4511"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827684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č.203</w:t>
            </w:r>
          </w:p>
        </w:tc>
        <w:tc>
          <w:tcPr>
            <w:tcW w:w="1660" w:type="dxa"/>
            <w:tcBorders>
              <w:top w:val="nil"/>
              <w:left w:val="nil"/>
              <w:bottom w:val="single" w:sz="4" w:space="0" w:color="auto"/>
              <w:right w:val="single" w:sz="4" w:space="0" w:color="auto"/>
            </w:tcBorders>
            <w:shd w:val="clear" w:color="auto" w:fill="auto"/>
            <w:noWrap/>
            <w:vAlign w:val="bottom"/>
            <w:hideMark/>
          </w:tcPr>
          <w:p w14:paraId="4AD9166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53C813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D36367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3D3FCA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691282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1AD33BBB"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4D0F772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655B65D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E5FC6C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B5A4F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298C3D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099E594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8FE07A4"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4A726F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č.204</w:t>
            </w:r>
          </w:p>
        </w:tc>
        <w:tc>
          <w:tcPr>
            <w:tcW w:w="1660" w:type="dxa"/>
            <w:tcBorders>
              <w:top w:val="nil"/>
              <w:left w:val="nil"/>
              <w:bottom w:val="single" w:sz="4" w:space="0" w:color="auto"/>
              <w:right w:val="single" w:sz="4" w:space="0" w:color="auto"/>
            </w:tcBorders>
            <w:shd w:val="clear" w:color="auto" w:fill="auto"/>
            <w:noWrap/>
            <w:vAlign w:val="bottom"/>
            <w:hideMark/>
          </w:tcPr>
          <w:p w14:paraId="0B8F784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A05F06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0E419C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9BE8F6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E9082F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6C296801"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477EF5A"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826223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9FA8B1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BB7C52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4135F6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563FE46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54BD838"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0B87D77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č.205</w:t>
            </w:r>
          </w:p>
        </w:tc>
        <w:tc>
          <w:tcPr>
            <w:tcW w:w="1660" w:type="dxa"/>
            <w:tcBorders>
              <w:top w:val="nil"/>
              <w:left w:val="nil"/>
              <w:bottom w:val="single" w:sz="4" w:space="0" w:color="auto"/>
              <w:right w:val="single" w:sz="4" w:space="0" w:color="auto"/>
            </w:tcBorders>
            <w:shd w:val="clear" w:color="auto" w:fill="auto"/>
            <w:noWrap/>
            <w:vAlign w:val="bottom"/>
            <w:hideMark/>
          </w:tcPr>
          <w:p w14:paraId="7562AA4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52A634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62F180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7B95C5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D19793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2DC6C6FD"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79B2C0BF"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5999488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87F9D6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2C78EF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CC4FCF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6C2A4C8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9104EFD"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DCC99C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č.206</w:t>
            </w:r>
          </w:p>
        </w:tc>
        <w:tc>
          <w:tcPr>
            <w:tcW w:w="1660" w:type="dxa"/>
            <w:tcBorders>
              <w:top w:val="nil"/>
              <w:left w:val="nil"/>
              <w:bottom w:val="single" w:sz="4" w:space="0" w:color="auto"/>
              <w:right w:val="single" w:sz="4" w:space="0" w:color="auto"/>
            </w:tcBorders>
            <w:shd w:val="clear" w:color="auto" w:fill="auto"/>
            <w:noWrap/>
            <w:vAlign w:val="bottom"/>
            <w:hideMark/>
          </w:tcPr>
          <w:p w14:paraId="6D340DCE"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1027F9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7E6738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EEB563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6558570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54288D84"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51B2FB6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5A6380C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650FEE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C4FDA3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E73DC0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DCBF2A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3EEF10AA"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2C9D82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č.207</w:t>
            </w:r>
          </w:p>
        </w:tc>
        <w:tc>
          <w:tcPr>
            <w:tcW w:w="1660" w:type="dxa"/>
            <w:tcBorders>
              <w:top w:val="nil"/>
              <w:left w:val="nil"/>
              <w:bottom w:val="single" w:sz="4" w:space="0" w:color="auto"/>
              <w:right w:val="single" w:sz="4" w:space="0" w:color="auto"/>
            </w:tcBorders>
            <w:shd w:val="clear" w:color="auto" w:fill="auto"/>
            <w:noWrap/>
            <w:vAlign w:val="bottom"/>
            <w:hideMark/>
          </w:tcPr>
          <w:p w14:paraId="0476D3F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DADBB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CEF227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D0A298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79E7713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553C0E79"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745F20E6"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007DFAE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C0F91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C3DEE0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EE183A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5C84299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4AF739B"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7C040D8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č.208</w:t>
            </w:r>
          </w:p>
        </w:tc>
        <w:tc>
          <w:tcPr>
            <w:tcW w:w="1660" w:type="dxa"/>
            <w:tcBorders>
              <w:top w:val="nil"/>
              <w:left w:val="nil"/>
              <w:bottom w:val="single" w:sz="4" w:space="0" w:color="auto"/>
              <w:right w:val="single" w:sz="4" w:space="0" w:color="auto"/>
            </w:tcBorders>
            <w:shd w:val="clear" w:color="auto" w:fill="auto"/>
            <w:noWrap/>
            <w:vAlign w:val="bottom"/>
            <w:hideMark/>
          </w:tcPr>
          <w:p w14:paraId="4287B82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BB08E5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F51F8E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6C6601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7361A97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7BBA1E25"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59F2C378"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5141BB5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1BCF64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940334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EFBAA1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7BA28C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B35E97A"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2E236DD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č.209</w:t>
            </w:r>
          </w:p>
        </w:tc>
        <w:tc>
          <w:tcPr>
            <w:tcW w:w="1660" w:type="dxa"/>
            <w:tcBorders>
              <w:top w:val="nil"/>
              <w:left w:val="nil"/>
              <w:bottom w:val="single" w:sz="4" w:space="0" w:color="auto"/>
              <w:right w:val="single" w:sz="4" w:space="0" w:color="auto"/>
            </w:tcBorders>
            <w:shd w:val="clear" w:color="auto" w:fill="auto"/>
            <w:noWrap/>
            <w:vAlign w:val="bottom"/>
            <w:hideMark/>
          </w:tcPr>
          <w:p w14:paraId="2038FF3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5A3800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C72617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3B12919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5268028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009E3C52"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5E4AF7DC"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D13AD93"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6F6EDD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A1035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5AD18C4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4000A7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6B1BFDB6"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517CB50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č.210</w:t>
            </w:r>
          </w:p>
        </w:tc>
        <w:tc>
          <w:tcPr>
            <w:tcW w:w="1660" w:type="dxa"/>
            <w:tcBorders>
              <w:top w:val="nil"/>
              <w:left w:val="nil"/>
              <w:bottom w:val="single" w:sz="4" w:space="0" w:color="auto"/>
              <w:right w:val="single" w:sz="4" w:space="0" w:color="auto"/>
            </w:tcBorders>
            <w:shd w:val="clear" w:color="auto" w:fill="auto"/>
            <w:noWrap/>
            <w:vAlign w:val="bottom"/>
            <w:hideMark/>
          </w:tcPr>
          <w:p w14:paraId="3839EA4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20DE244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5217F6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1211ED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EA9973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6DC99721"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2BE1274E"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7AD9C4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A51FBF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163BB2A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B41A9E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711FD8B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57981454"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9B7C51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č.211</w:t>
            </w:r>
          </w:p>
        </w:tc>
        <w:tc>
          <w:tcPr>
            <w:tcW w:w="1660" w:type="dxa"/>
            <w:tcBorders>
              <w:top w:val="nil"/>
              <w:left w:val="nil"/>
              <w:bottom w:val="single" w:sz="4" w:space="0" w:color="auto"/>
              <w:right w:val="single" w:sz="4" w:space="0" w:color="auto"/>
            </w:tcBorders>
            <w:shd w:val="clear" w:color="auto" w:fill="auto"/>
            <w:noWrap/>
            <w:vAlign w:val="bottom"/>
            <w:hideMark/>
          </w:tcPr>
          <w:p w14:paraId="4A11308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107F090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48A198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102FF0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1AFF84D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33C306C"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0050CDC2"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36F24CE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087C904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DB71C8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4CD433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199C58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DB909F1"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71A91A6"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č.212</w:t>
            </w:r>
          </w:p>
        </w:tc>
        <w:tc>
          <w:tcPr>
            <w:tcW w:w="1660" w:type="dxa"/>
            <w:tcBorders>
              <w:top w:val="nil"/>
              <w:left w:val="nil"/>
              <w:bottom w:val="single" w:sz="4" w:space="0" w:color="auto"/>
              <w:right w:val="single" w:sz="4" w:space="0" w:color="auto"/>
            </w:tcBorders>
            <w:shd w:val="clear" w:color="auto" w:fill="auto"/>
            <w:noWrap/>
            <w:vAlign w:val="bottom"/>
            <w:hideMark/>
          </w:tcPr>
          <w:p w14:paraId="0152753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3682FC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5EFE9D5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8E818E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2B105C7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240</w:t>
            </w:r>
          </w:p>
        </w:tc>
      </w:tr>
      <w:tr w:rsidR="00660844" w:rsidRPr="00660844" w14:paraId="149A62D0"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2EBF36EC"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78AAC37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4A18995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CC0AAC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76636E6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5F8F396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33B913E0"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1CD8E1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Sklad</w:t>
            </w:r>
          </w:p>
        </w:tc>
        <w:tc>
          <w:tcPr>
            <w:tcW w:w="1660" w:type="dxa"/>
            <w:tcBorders>
              <w:top w:val="nil"/>
              <w:left w:val="nil"/>
              <w:bottom w:val="single" w:sz="4" w:space="0" w:color="auto"/>
              <w:right w:val="single" w:sz="4" w:space="0" w:color="auto"/>
            </w:tcBorders>
            <w:shd w:val="clear" w:color="auto" w:fill="auto"/>
            <w:noWrap/>
            <w:vAlign w:val="bottom"/>
            <w:hideMark/>
          </w:tcPr>
          <w:p w14:paraId="45D101F7"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E45330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3FC288C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250604D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72F4C86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4EEE2873"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E3C46F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Rehabilitace</w:t>
            </w:r>
          </w:p>
        </w:tc>
        <w:tc>
          <w:tcPr>
            <w:tcW w:w="1660" w:type="dxa"/>
            <w:tcBorders>
              <w:top w:val="nil"/>
              <w:left w:val="nil"/>
              <w:bottom w:val="single" w:sz="4" w:space="0" w:color="auto"/>
              <w:right w:val="single" w:sz="4" w:space="0" w:color="auto"/>
            </w:tcBorders>
            <w:shd w:val="clear" w:color="auto" w:fill="auto"/>
            <w:noWrap/>
            <w:vAlign w:val="bottom"/>
            <w:hideMark/>
          </w:tcPr>
          <w:p w14:paraId="497BAD0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28AAA97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3633D04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7CC95D3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14:paraId="540B41F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432</w:t>
            </w:r>
          </w:p>
        </w:tc>
      </w:tr>
      <w:tr w:rsidR="00660844" w:rsidRPr="00660844" w14:paraId="29803F80"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2192927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Tělocvična</w:t>
            </w:r>
          </w:p>
        </w:tc>
        <w:tc>
          <w:tcPr>
            <w:tcW w:w="1660" w:type="dxa"/>
            <w:tcBorders>
              <w:top w:val="nil"/>
              <w:left w:val="nil"/>
              <w:bottom w:val="single" w:sz="4" w:space="0" w:color="auto"/>
              <w:right w:val="single" w:sz="4" w:space="0" w:color="auto"/>
            </w:tcBorders>
            <w:shd w:val="clear" w:color="auto" w:fill="auto"/>
            <w:noWrap/>
            <w:vAlign w:val="bottom"/>
            <w:hideMark/>
          </w:tcPr>
          <w:p w14:paraId="0F093B5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7036523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6EFD117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7D9434C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w:t>
            </w:r>
          </w:p>
        </w:tc>
        <w:tc>
          <w:tcPr>
            <w:tcW w:w="1120" w:type="dxa"/>
            <w:tcBorders>
              <w:top w:val="nil"/>
              <w:left w:val="nil"/>
              <w:bottom w:val="single" w:sz="4" w:space="0" w:color="auto"/>
              <w:right w:val="single" w:sz="4" w:space="0" w:color="auto"/>
            </w:tcBorders>
            <w:shd w:val="clear" w:color="auto" w:fill="auto"/>
            <w:noWrap/>
            <w:vAlign w:val="bottom"/>
            <w:hideMark/>
          </w:tcPr>
          <w:p w14:paraId="39B9D72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432</w:t>
            </w:r>
          </w:p>
        </w:tc>
      </w:tr>
      <w:tr w:rsidR="00660844" w:rsidRPr="00660844" w14:paraId="0A3FBF13"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3810D1C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w:t>
            </w:r>
          </w:p>
        </w:tc>
        <w:tc>
          <w:tcPr>
            <w:tcW w:w="1660" w:type="dxa"/>
            <w:tcBorders>
              <w:top w:val="nil"/>
              <w:left w:val="nil"/>
              <w:bottom w:val="single" w:sz="4" w:space="0" w:color="auto"/>
              <w:right w:val="single" w:sz="4" w:space="0" w:color="auto"/>
            </w:tcBorders>
            <w:shd w:val="clear" w:color="auto" w:fill="auto"/>
            <w:noWrap/>
            <w:vAlign w:val="bottom"/>
            <w:hideMark/>
          </w:tcPr>
          <w:p w14:paraId="784D066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DFA827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E6BF72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EF590E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4DC4997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7F87565F"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4A91FDC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WC</w:t>
            </w:r>
          </w:p>
        </w:tc>
        <w:tc>
          <w:tcPr>
            <w:tcW w:w="1660" w:type="dxa"/>
            <w:tcBorders>
              <w:top w:val="nil"/>
              <w:left w:val="nil"/>
              <w:bottom w:val="single" w:sz="4" w:space="0" w:color="auto"/>
              <w:right w:val="single" w:sz="4" w:space="0" w:color="auto"/>
            </w:tcBorders>
            <w:shd w:val="clear" w:color="auto" w:fill="auto"/>
            <w:noWrap/>
            <w:vAlign w:val="bottom"/>
            <w:hideMark/>
          </w:tcPr>
          <w:p w14:paraId="5DC1151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352880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2039D76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60A4AB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33E1FBD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23965F44"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0609709A"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Úklid</w:t>
            </w:r>
          </w:p>
        </w:tc>
        <w:tc>
          <w:tcPr>
            <w:tcW w:w="1660" w:type="dxa"/>
            <w:tcBorders>
              <w:top w:val="nil"/>
              <w:left w:val="nil"/>
              <w:bottom w:val="single" w:sz="4" w:space="0" w:color="auto"/>
              <w:right w:val="single" w:sz="4" w:space="0" w:color="auto"/>
            </w:tcBorders>
            <w:shd w:val="clear" w:color="auto" w:fill="auto"/>
            <w:noWrap/>
            <w:vAlign w:val="bottom"/>
            <w:hideMark/>
          </w:tcPr>
          <w:p w14:paraId="3331819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0D462A5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2x36</w:t>
            </w:r>
          </w:p>
        </w:tc>
        <w:tc>
          <w:tcPr>
            <w:tcW w:w="1340" w:type="dxa"/>
            <w:tcBorders>
              <w:top w:val="nil"/>
              <w:left w:val="nil"/>
              <w:bottom w:val="single" w:sz="4" w:space="0" w:color="auto"/>
              <w:right w:val="single" w:sz="4" w:space="0" w:color="auto"/>
            </w:tcBorders>
            <w:shd w:val="clear" w:color="auto" w:fill="auto"/>
            <w:noWrap/>
            <w:vAlign w:val="bottom"/>
            <w:hideMark/>
          </w:tcPr>
          <w:p w14:paraId="57D24DC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c>
          <w:tcPr>
            <w:tcW w:w="920" w:type="dxa"/>
            <w:tcBorders>
              <w:top w:val="nil"/>
              <w:left w:val="nil"/>
              <w:bottom w:val="single" w:sz="4" w:space="0" w:color="auto"/>
              <w:right w:val="single" w:sz="4" w:space="0" w:color="auto"/>
            </w:tcBorders>
            <w:shd w:val="clear" w:color="auto" w:fill="auto"/>
            <w:noWrap/>
            <w:vAlign w:val="bottom"/>
            <w:hideMark/>
          </w:tcPr>
          <w:p w14:paraId="39FF8C4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1BB5AC0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72</w:t>
            </w:r>
          </w:p>
        </w:tc>
      </w:tr>
      <w:tr w:rsidR="00660844" w:rsidRPr="00660844" w14:paraId="55363CEB"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AD186C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Chodba</w:t>
            </w:r>
          </w:p>
        </w:tc>
        <w:tc>
          <w:tcPr>
            <w:tcW w:w="1660" w:type="dxa"/>
            <w:tcBorders>
              <w:top w:val="nil"/>
              <w:left w:val="nil"/>
              <w:bottom w:val="single" w:sz="4" w:space="0" w:color="auto"/>
              <w:right w:val="single" w:sz="4" w:space="0" w:color="auto"/>
            </w:tcBorders>
            <w:shd w:val="clear" w:color="auto" w:fill="auto"/>
            <w:noWrap/>
            <w:vAlign w:val="bottom"/>
            <w:hideMark/>
          </w:tcPr>
          <w:p w14:paraId="332D2ACF"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66D013D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5796651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3FB012F8"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60D48D1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r>
      <w:tr w:rsidR="00660844" w:rsidRPr="00660844" w14:paraId="6892CFF4"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CCBE3BB"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Kuřárna</w:t>
            </w:r>
          </w:p>
        </w:tc>
        <w:tc>
          <w:tcPr>
            <w:tcW w:w="1660" w:type="dxa"/>
            <w:tcBorders>
              <w:top w:val="nil"/>
              <w:left w:val="nil"/>
              <w:bottom w:val="single" w:sz="4" w:space="0" w:color="auto"/>
              <w:right w:val="single" w:sz="4" w:space="0" w:color="auto"/>
            </w:tcBorders>
            <w:shd w:val="clear" w:color="auto" w:fill="auto"/>
            <w:noWrap/>
            <w:vAlign w:val="bottom"/>
            <w:hideMark/>
          </w:tcPr>
          <w:p w14:paraId="54EC4709"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zářivkové</w:t>
            </w:r>
          </w:p>
        </w:tc>
        <w:tc>
          <w:tcPr>
            <w:tcW w:w="1340" w:type="dxa"/>
            <w:tcBorders>
              <w:top w:val="nil"/>
              <w:left w:val="nil"/>
              <w:bottom w:val="single" w:sz="4" w:space="0" w:color="auto"/>
              <w:right w:val="single" w:sz="4" w:space="0" w:color="auto"/>
            </w:tcBorders>
            <w:shd w:val="clear" w:color="auto" w:fill="auto"/>
            <w:noWrap/>
            <w:vAlign w:val="bottom"/>
            <w:hideMark/>
          </w:tcPr>
          <w:p w14:paraId="076E16C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1x36</w:t>
            </w:r>
          </w:p>
        </w:tc>
        <w:tc>
          <w:tcPr>
            <w:tcW w:w="1340" w:type="dxa"/>
            <w:tcBorders>
              <w:top w:val="nil"/>
              <w:left w:val="nil"/>
              <w:bottom w:val="single" w:sz="4" w:space="0" w:color="auto"/>
              <w:right w:val="single" w:sz="4" w:space="0" w:color="auto"/>
            </w:tcBorders>
            <w:shd w:val="clear" w:color="auto" w:fill="auto"/>
            <w:noWrap/>
            <w:vAlign w:val="bottom"/>
            <w:hideMark/>
          </w:tcPr>
          <w:p w14:paraId="256BFF4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c>
          <w:tcPr>
            <w:tcW w:w="920" w:type="dxa"/>
            <w:tcBorders>
              <w:top w:val="nil"/>
              <w:left w:val="nil"/>
              <w:bottom w:val="single" w:sz="4" w:space="0" w:color="auto"/>
              <w:right w:val="single" w:sz="4" w:space="0" w:color="auto"/>
            </w:tcBorders>
            <w:shd w:val="clear" w:color="auto" w:fill="auto"/>
            <w:noWrap/>
            <w:vAlign w:val="bottom"/>
            <w:hideMark/>
          </w:tcPr>
          <w:p w14:paraId="3B2DD2E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680024D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36</w:t>
            </w:r>
          </w:p>
        </w:tc>
      </w:tr>
      <w:tr w:rsidR="00660844" w:rsidRPr="00660844" w14:paraId="0C9582BA"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6340C125"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Pokoj p. Kopáčková</w:t>
            </w:r>
          </w:p>
        </w:tc>
        <w:tc>
          <w:tcPr>
            <w:tcW w:w="1660" w:type="dxa"/>
            <w:tcBorders>
              <w:top w:val="nil"/>
              <w:left w:val="nil"/>
              <w:bottom w:val="single" w:sz="4" w:space="0" w:color="auto"/>
              <w:right w:val="single" w:sz="4" w:space="0" w:color="auto"/>
            </w:tcBorders>
            <w:shd w:val="clear" w:color="auto" w:fill="auto"/>
            <w:noWrap/>
            <w:vAlign w:val="bottom"/>
            <w:hideMark/>
          </w:tcPr>
          <w:p w14:paraId="463E8BCC"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6885E56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73BE8784"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6F61D0C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4</w:t>
            </w:r>
          </w:p>
        </w:tc>
        <w:tc>
          <w:tcPr>
            <w:tcW w:w="1120" w:type="dxa"/>
            <w:tcBorders>
              <w:top w:val="nil"/>
              <w:left w:val="nil"/>
              <w:bottom w:val="single" w:sz="4" w:space="0" w:color="auto"/>
              <w:right w:val="single" w:sz="4" w:space="0" w:color="auto"/>
            </w:tcBorders>
            <w:shd w:val="clear" w:color="auto" w:fill="auto"/>
            <w:noWrap/>
            <w:vAlign w:val="bottom"/>
            <w:hideMark/>
          </w:tcPr>
          <w:p w14:paraId="16927B6B"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240</w:t>
            </w:r>
          </w:p>
        </w:tc>
      </w:tr>
      <w:tr w:rsidR="00660844" w:rsidRPr="00660844" w14:paraId="55339C9B"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5EC4DEA7"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419E98A4"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7C529B9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8283C7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0AA53D4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002CE40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r>
      <w:tr w:rsidR="00660844" w:rsidRPr="00660844" w14:paraId="00EF9AC5"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380BC086"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35E5B138"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DZ</w:t>
            </w:r>
          </w:p>
        </w:tc>
        <w:tc>
          <w:tcPr>
            <w:tcW w:w="1340" w:type="dxa"/>
            <w:tcBorders>
              <w:top w:val="nil"/>
              <w:left w:val="nil"/>
              <w:bottom w:val="single" w:sz="4" w:space="0" w:color="auto"/>
              <w:right w:val="single" w:sz="4" w:space="0" w:color="auto"/>
            </w:tcBorders>
            <w:shd w:val="clear" w:color="auto" w:fill="auto"/>
            <w:noWrap/>
            <w:vAlign w:val="bottom"/>
            <w:hideMark/>
          </w:tcPr>
          <w:p w14:paraId="47CC7155"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11</w:t>
            </w:r>
          </w:p>
        </w:tc>
        <w:tc>
          <w:tcPr>
            <w:tcW w:w="1340" w:type="dxa"/>
            <w:tcBorders>
              <w:top w:val="nil"/>
              <w:left w:val="nil"/>
              <w:bottom w:val="single" w:sz="4" w:space="0" w:color="auto"/>
              <w:right w:val="single" w:sz="4" w:space="0" w:color="auto"/>
            </w:tcBorders>
            <w:shd w:val="clear" w:color="auto" w:fill="auto"/>
            <w:noWrap/>
            <w:vAlign w:val="bottom"/>
            <w:hideMark/>
          </w:tcPr>
          <w:p w14:paraId="0924A85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11</w:t>
            </w:r>
          </w:p>
        </w:tc>
        <w:tc>
          <w:tcPr>
            <w:tcW w:w="920" w:type="dxa"/>
            <w:tcBorders>
              <w:top w:val="nil"/>
              <w:left w:val="nil"/>
              <w:bottom w:val="single" w:sz="4" w:space="0" w:color="auto"/>
              <w:right w:val="single" w:sz="4" w:space="0" w:color="auto"/>
            </w:tcBorders>
            <w:shd w:val="clear" w:color="auto" w:fill="auto"/>
            <w:noWrap/>
            <w:vAlign w:val="bottom"/>
            <w:hideMark/>
          </w:tcPr>
          <w:p w14:paraId="5E5BD37F"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03CD959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22</w:t>
            </w:r>
          </w:p>
        </w:tc>
      </w:tr>
      <w:tr w:rsidR="00660844" w:rsidRPr="00660844" w14:paraId="665A846B"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031128CC"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4456DA8D"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30B1A4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6BFC69E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4D781877"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3</w:t>
            </w:r>
          </w:p>
        </w:tc>
        <w:tc>
          <w:tcPr>
            <w:tcW w:w="1120" w:type="dxa"/>
            <w:tcBorders>
              <w:top w:val="nil"/>
              <w:left w:val="nil"/>
              <w:bottom w:val="single" w:sz="4" w:space="0" w:color="auto"/>
              <w:right w:val="single" w:sz="4" w:space="0" w:color="auto"/>
            </w:tcBorders>
            <w:shd w:val="clear" w:color="auto" w:fill="auto"/>
            <w:noWrap/>
            <w:vAlign w:val="bottom"/>
            <w:hideMark/>
          </w:tcPr>
          <w:p w14:paraId="134F5AC9"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180</w:t>
            </w:r>
          </w:p>
        </w:tc>
      </w:tr>
      <w:tr w:rsidR="00660844" w:rsidRPr="00660844" w14:paraId="7CFCE01A" w14:textId="77777777" w:rsidTr="00660844">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noWrap/>
            <w:hideMark/>
          </w:tcPr>
          <w:p w14:paraId="3996EDF0"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Venkovní prostory</w:t>
            </w:r>
          </w:p>
        </w:tc>
        <w:tc>
          <w:tcPr>
            <w:tcW w:w="1660" w:type="dxa"/>
            <w:tcBorders>
              <w:top w:val="nil"/>
              <w:left w:val="nil"/>
              <w:bottom w:val="single" w:sz="4" w:space="0" w:color="auto"/>
              <w:right w:val="single" w:sz="4" w:space="0" w:color="auto"/>
            </w:tcBorders>
            <w:shd w:val="clear" w:color="auto" w:fill="auto"/>
            <w:noWrap/>
            <w:vAlign w:val="bottom"/>
            <w:hideMark/>
          </w:tcPr>
          <w:p w14:paraId="6E32EDB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32D5B9E1"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4C48BC16"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D647F8C"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17</w:t>
            </w:r>
          </w:p>
        </w:tc>
        <w:tc>
          <w:tcPr>
            <w:tcW w:w="1120" w:type="dxa"/>
            <w:tcBorders>
              <w:top w:val="nil"/>
              <w:left w:val="nil"/>
              <w:bottom w:val="single" w:sz="4" w:space="0" w:color="auto"/>
              <w:right w:val="single" w:sz="4" w:space="0" w:color="auto"/>
            </w:tcBorders>
            <w:shd w:val="clear" w:color="auto" w:fill="auto"/>
            <w:noWrap/>
            <w:vAlign w:val="bottom"/>
            <w:hideMark/>
          </w:tcPr>
          <w:p w14:paraId="337DD26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1020</w:t>
            </w:r>
          </w:p>
        </w:tc>
      </w:tr>
      <w:tr w:rsidR="00660844" w:rsidRPr="00660844" w14:paraId="472CCFA9"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0C2E31DF"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633BE531"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halogen s čidlem</w:t>
            </w:r>
          </w:p>
        </w:tc>
        <w:tc>
          <w:tcPr>
            <w:tcW w:w="1340" w:type="dxa"/>
            <w:tcBorders>
              <w:top w:val="nil"/>
              <w:left w:val="nil"/>
              <w:bottom w:val="single" w:sz="4" w:space="0" w:color="auto"/>
              <w:right w:val="single" w:sz="4" w:space="0" w:color="auto"/>
            </w:tcBorders>
            <w:shd w:val="clear" w:color="auto" w:fill="auto"/>
            <w:noWrap/>
            <w:vAlign w:val="bottom"/>
            <w:hideMark/>
          </w:tcPr>
          <w:p w14:paraId="0BD476F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150</w:t>
            </w:r>
          </w:p>
        </w:tc>
        <w:tc>
          <w:tcPr>
            <w:tcW w:w="1340" w:type="dxa"/>
            <w:tcBorders>
              <w:top w:val="nil"/>
              <w:left w:val="nil"/>
              <w:bottom w:val="single" w:sz="4" w:space="0" w:color="auto"/>
              <w:right w:val="single" w:sz="4" w:space="0" w:color="auto"/>
            </w:tcBorders>
            <w:shd w:val="clear" w:color="auto" w:fill="auto"/>
            <w:noWrap/>
            <w:vAlign w:val="bottom"/>
            <w:hideMark/>
          </w:tcPr>
          <w:p w14:paraId="70E3FC3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150</w:t>
            </w:r>
          </w:p>
        </w:tc>
        <w:tc>
          <w:tcPr>
            <w:tcW w:w="920" w:type="dxa"/>
            <w:tcBorders>
              <w:top w:val="nil"/>
              <w:left w:val="nil"/>
              <w:bottom w:val="single" w:sz="4" w:space="0" w:color="auto"/>
              <w:right w:val="single" w:sz="4" w:space="0" w:color="auto"/>
            </w:tcBorders>
            <w:shd w:val="clear" w:color="auto" w:fill="auto"/>
            <w:noWrap/>
            <w:vAlign w:val="bottom"/>
            <w:hideMark/>
          </w:tcPr>
          <w:p w14:paraId="754F2C02"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w:t>
            </w:r>
          </w:p>
        </w:tc>
        <w:tc>
          <w:tcPr>
            <w:tcW w:w="1120" w:type="dxa"/>
            <w:tcBorders>
              <w:top w:val="nil"/>
              <w:left w:val="nil"/>
              <w:bottom w:val="single" w:sz="4" w:space="0" w:color="auto"/>
              <w:right w:val="single" w:sz="4" w:space="0" w:color="auto"/>
            </w:tcBorders>
            <w:shd w:val="clear" w:color="auto" w:fill="auto"/>
            <w:noWrap/>
            <w:vAlign w:val="bottom"/>
            <w:hideMark/>
          </w:tcPr>
          <w:p w14:paraId="79582FC0"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150</w:t>
            </w:r>
          </w:p>
        </w:tc>
      </w:tr>
      <w:tr w:rsidR="00660844" w:rsidRPr="00660844" w14:paraId="350E431D" w14:textId="77777777" w:rsidTr="00660844">
        <w:trPr>
          <w:trHeight w:val="300"/>
        </w:trPr>
        <w:tc>
          <w:tcPr>
            <w:tcW w:w="2700" w:type="dxa"/>
            <w:vMerge/>
            <w:tcBorders>
              <w:top w:val="nil"/>
              <w:left w:val="single" w:sz="4" w:space="0" w:color="auto"/>
              <w:bottom w:val="single" w:sz="4" w:space="0" w:color="000000"/>
              <w:right w:val="single" w:sz="4" w:space="0" w:color="auto"/>
            </w:tcBorders>
            <w:vAlign w:val="center"/>
            <w:hideMark/>
          </w:tcPr>
          <w:p w14:paraId="1D276A6D" w14:textId="77777777" w:rsidR="00660844" w:rsidRPr="00660844" w:rsidRDefault="00660844" w:rsidP="00660844">
            <w:pPr>
              <w:spacing w:before="0" w:after="0"/>
              <w:jc w:val="left"/>
              <w:rPr>
                <w:rFonts w:eastAsia="Times New Roman" w:cs="Calibri"/>
                <w:color w:val="000000"/>
                <w:szCs w:val="22"/>
                <w:lang w:eastAsia="cs-CZ"/>
              </w:rPr>
            </w:pPr>
          </w:p>
        </w:tc>
        <w:tc>
          <w:tcPr>
            <w:tcW w:w="1660" w:type="dxa"/>
            <w:tcBorders>
              <w:top w:val="nil"/>
              <w:left w:val="nil"/>
              <w:bottom w:val="single" w:sz="4" w:space="0" w:color="auto"/>
              <w:right w:val="single" w:sz="4" w:space="0" w:color="auto"/>
            </w:tcBorders>
            <w:shd w:val="clear" w:color="auto" w:fill="auto"/>
            <w:noWrap/>
            <w:vAlign w:val="bottom"/>
            <w:hideMark/>
          </w:tcPr>
          <w:p w14:paraId="0C2A9DE2" w14:textId="77777777" w:rsidR="00660844" w:rsidRPr="00660844" w:rsidRDefault="00660844" w:rsidP="00660844">
            <w:pPr>
              <w:spacing w:before="0" w:after="0"/>
              <w:jc w:val="left"/>
              <w:rPr>
                <w:rFonts w:eastAsia="Times New Roman" w:cs="Calibri"/>
                <w:color w:val="000000"/>
                <w:szCs w:val="22"/>
                <w:lang w:eastAsia="cs-CZ"/>
              </w:rPr>
            </w:pPr>
            <w:r w:rsidRPr="00660844">
              <w:rPr>
                <w:rFonts w:eastAsia="Times New Roman" w:cs="Calibri"/>
                <w:color w:val="000000"/>
                <w:szCs w:val="22"/>
                <w:lang w:eastAsia="cs-CZ"/>
              </w:rPr>
              <w:t>žárovkové</w:t>
            </w:r>
          </w:p>
        </w:tc>
        <w:tc>
          <w:tcPr>
            <w:tcW w:w="1340" w:type="dxa"/>
            <w:tcBorders>
              <w:top w:val="nil"/>
              <w:left w:val="nil"/>
              <w:bottom w:val="single" w:sz="4" w:space="0" w:color="auto"/>
              <w:right w:val="single" w:sz="4" w:space="0" w:color="auto"/>
            </w:tcBorders>
            <w:shd w:val="clear" w:color="auto" w:fill="auto"/>
            <w:noWrap/>
            <w:vAlign w:val="bottom"/>
            <w:hideMark/>
          </w:tcPr>
          <w:p w14:paraId="59F7A91D"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1340" w:type="dxa"/>
            <w:tcBorders>
              <w:top w:val="nil"/>
              <w:left w:val="nil"/>
              <w:bottom w:val="single" w:sz="4" w:space="0" w:color="auto"/>
              <w:right w:val="single" w:sz="4" w:space="0" w:color="auto"/>
            </w:tcBorders>
            <w:shd w:val="clear" w:color="auto" w:fill="auto"/>
            <w:noWrap/>
            <w:vAlign w:val="bottom"/>
            <w:hideMark/>
          </w:tcPr>
          <w:p w14:paraId="0D1F985A"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60</w:t>
            </w:r>
          </w:p>
        </w:tc>
        <w:tc>
          <w:tcPr>
            <w:tcW w:w="920" w:type="dxa"/>
            <w:tcBorders>
              <w:top w:val="nil"/>
              <w:left w:val="nil"/>
              <w:bottom w:val="single" w:sz="4" w:space="0" w:color="auto"/>
              <w:right w:val="single" w:sz="4" w:space="0" w:color="auto"/>
            </w:tcBorders>
            <w:shd w:val="clear" w:color="auto" w:fill="auto"/>
            <w:noWrap/>
            <w:vAlign w:val="bottom"/>
            <w:hideMark/>
          </w:tcPr>
          <w:p w14:paraId="10246DDE"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2</w:t>
            </w:r>
          </w:p>
        </w:tc>
        <w:tc>
          <w:tcPr>
            <w:tcW w:w="1120" w:type="dxa"/>
            <w:tcBorders>
              <w:top w:val="nil"/>
              <w:left w:val="nil"/>
              <w:bottom w:val="single" w:sz="4" w:space="0" w:color="auto"/>
              <w:right w:val="single" w:sz="4" w:space="0" w:color="auto"/>
            </w:tcBorders>
            <w:shd w:val="clear" w:color="auto" w:fill="auto"/>
            <w:noWrap/>
            <w:vAlign w:val="bottom"/>
            <w:hideMark/>
          </w:tcPr>
          <w:p w14:paraId="6097A7D3" w14:textId="77777777" w:rsidR="00660844" w:rsidRPr="00660844" w:rsidRDefault="00660844" w:rsidP="00660844">
            <w:pPr>
              <w:spacing w:before="0" w:after="0"/>
              <w:jc w:val="center"/>
              <w:rPr>
                <w:rFonts w:eastAsia="Times New Roman" w:cs="Calibri"/>
                <w:color w:val="000000"/>
                <w:szCs w:val="22"/>
                <w:lang w:eastAsia="cs-CZ"/>
              </w:rPr>
            </w:pPr>
            <w:r w:rsidRPr="00660844">
              <w:rPr>
                <w:rFonts w:eastAsia="Times New Roman" w:cs="Calibri"/>
                <w:color w:val="000000"/>
                <w:szCs w:val="22"/>
                <w:lang w:eastAsia="cs-CZ"/>
              </w:rPr>
              <w:t>120</w:t>
            </w:r>
          </w:p>
        </w:tc>
      </w:tr>
      <w:tr w:rsidR="00660844" w:rsidRPr="00660844" w14:paraId="4084DDA9" w14:textId="77777777" w:rsidTr="00660844">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7F3173DE" w14:textId="77777777" w:rsidR="00660844" w:rsidRPr="00660844" w:rsidRDefault="00660844" w:rsidP="00660844">
            <w:pPr>
              <w:spacing w:before="0" w:after="0"/>
              <w:jc w:val="left"/>
              <w:rPr>
                <w:rFonts w:eastAsia="Times New Roman" w:cs="Calibri"/>
                <w:b/>
                <w:bCs/>
                <w:color w:val="000000"/>
                <w:szCs w:val="22"/>
                <w:lang w:eastAsia="cs-CZ"/>
              </w:rPr>
            </w:pPr>
            <w:r w:rsidRPr="00660844">
              <w:rPr>
                <w:rFonts w:eastAsia="Times New Roman" w:cs="Calibri"/>
                <w:b/>
                <w:bCs/>
                <w:color w:val="000000"/>
                <w:szCs w:val="22"/>
                <w:lang w:eastAsia="cs-CZ"/>
              </w:rPr>
              <w:t>CELKEM</w:t>
            </w:r>
          </w:p>
        </w:tc>
        <w:tc>
          <w:tcPr>
            <w:tcW w:w="1660" w:type="dxa"/>
            <w:tcBorders>
              <w:top w:val="nil"/>
              <w:left w:val="nil"/>
              <w:bottom w:val="single" w:sz="4" w:space="0" w:color="auto"/>
              <w:right w:val="single" w:sz="4" w:space="0" w:color="auto"/>
            </w:tcBorders>
            <w:shd w:val="clear" w:color="auto" w:fill="auto"/>
            <w:noWrap/>
            <w:vAlign w:val="bottom"/>
            <w:hideMark/>
          </w:tcPr>
          <w:p w14:paraId="2736FEAA" w14:textId="77777777" w:rsidR="00660844" w:rsidRPr="00660844" w:rsidRDefault="00660844" w:rsidP="00660844">
            <w:pPr>
              <w:spacing w:before="0" w:after="0"/>
              <w:jc w:val="left"/>
              <w:rPr>
                <w:rFonts w:eastAsia="Times New Roman" w:cs="Calibri"/>
                <w:b/>
                <w:bCs/>
                <w:color w:val="000000"/>
                <w:szCs w:val="22"/>
                <w:lang w:eastAsia="cs-CZ"/>
              </w:rPr>
            </w:pPr>
            <w:r w:rsidRPr="00660844">
              <w:rPr>
                <w:rFonts w:eastAsia="Times New Roman" w:cs="Calibri"/>
                <w:b/>
                <w:bCs/>
                <w:color w:val="000000"/>
                <w:szCs w:val="22"/>
                <w:lang w:eastAsia="cs-CZ"/>
              </w:rPr>
              <w:t>-</w:t>
            </w:r>
          </w:p>
        </w:tc>
        <w:tc>
          <w:tcPr>
            <w:tcW w:w="1340" w:type="dxa"/>
            <w:tcBorders>
              <w:top w:val="nil"/>
              <w:left w:val="nil"/>
              <w:bottom w:val="single" w:sz="4" w:space="0" w:color="auto"/>
              <w:right w:val="single" w:sz="4" w:space="0" w:color="auto"/>
            </w:tcBorders>
            <w:shd w:val="clear" w:color="auto" w:fill="auto"/>
            <w:noWrap/>
            <w:vAlign w:val="bottom"/>
            <w:hideMark/>
          </w:tcPr>
          <w:p w14:paraId="03D492B5" w14:textId="77777777" w:rsidR="00660844" w:rsidRPr="00660844" w:rsidRDefault="00660844" w:rsidP="00660844">
            <w:pPr>
              <w:spacing w:before="0" w:after="0"/>
              <w:jc w:val="center"/>
              <w:rPr>
                <w:rFonts w:eastAsia="Times New Roman" w:cs="Calibri"/>
                <w:b/>
                <w:bCs/>
                <w:color w:val="000000"/>
                <w:szCs w:val="22"/>
                <w:lang w:eastAsia="cs-CZ"/>
              </w:rPr>
            </w:pPr>
            <w:r w:rsidRPr="00660844">
              <w:rPr>
                <w:rFonts w:eastAsia="Times New Roman" w:cs="Calibri"/>
                <w:b/>
                <w:bCs/>
                <w:color w:val="000000"/>
                <w:szCs w:val="22"/>
                <w:lang w:eastAsia="cs-CZ"/>
              </w:rPr>
              <w:t>-</w:t>
            </w:r>
          </w:p>
        </w:tc>
        <w:tc>
          <w:tcPr>
            <w:tcW w:w="1340" w:type="dxa"/>
            <w:tcBorders>
              <w:top w:val="nil"/>
              <w:left w:val="nil"/>
              <w:bottom w:val="single" w:sz="4" w:space="0" w:color="auto"/>
              <w:right w:val="single" w:sz="4" w:space="0" w:color="auto"/>
            </w:tcBorders>
            <w:shd w:val="clear" w:color="auto" w:fill="auto"/>
            <w:noWrap/>
            <w:vAlign w:val="bottom"/>
            <w:hideMark/>
          </w:tcPr>
          <w:p w14:paraId="0D0CE028" w14:textId="77777777" w:rsidR="00660844" w:rsidRPr="00660844" w:rsidRDefault="00660844" w:rsidP="00660844">
            <w:pPr>
              <w:spacing w:before="0" w:after="0"/>
              <w:jc w:val="center"/>
              <w:rPr>
                <w:rFonts w:eastAsia="Times New Roman" w:cs="Calibri"/>
                <w:b/>
                <w:bCs/>
                <w:color w:val="000000"/>
                <w:szCs w:val="22"/>
                <w:lang w:eastAsia="cs-CZ"/>
              </w:rPr>
            </w:pPr>
            <w:r w:rsidRPr="00660844">
              <w:rPr>
                <w:rFonts w:eastAsia="Times New Roman" w:cs="Calibri"/>
                <w:b/>
                <w:bCs/>
                <w:color w:val="000000"/>
                <w:szCs w:val="22"/>
                <w:lang w:eastAsia="cs-CZ"/>
              </w:rPr>
              <w:t>-</w:t>
            </w:r>
          </w:p>
        </w:tc>
        <w:tc>
          <w:tcPr>
            <w:tcW w:w="920" w:type="dxa"/>
            <w:tcBorders>
              <w:top w:val="nil"/>
              <w:left w:val="nil"/>
              <w:bottom w:val="single" w:sz="4" w:space="0" w:color="auto"/>
              <w:right w:val="single" w:sz="4" w:space="0" w:color="auto"/>
            </w:tcBorders>
            <w:shd w:val="clear" w:color="auto" w:fill="auto"/>
            <w:noWrap/>
            <w:vAlign w:val="bottom"/>
            <w:hideMark/>
          </w:tcPr>
          <w:p w14:paraId="42000D10" w14:textId="77777777" w:rsidR="00660844" w:rsidRPr="00660844" w:rsidRDefault="00660844" w:rsidP="00660844">
            <w:pPr>
              <w:spacing w:before="0" w:after="0"/>
              <w:jc w:val="center"/>
              <w:rPr>
                <w:rFonts w:eastAsia="Times New Roman" w:cs="Calibri"/>
                <w:b/>
                <w:bCs/>
                <w:color w:val="000000"/>
                <w:szCs w:val="22"/>
                <w:lang w:eastAsia="cs-CZ"/>
              </w:rPr>
            </w:pPr>
            <w:r w:rsidRPr="00660844">
              <w:rPr>
                <w:rFonts w:eastAsia="Times New Roman" w:cs="Calibri"/>
                <w:b/>
                <w:bCs/>
                <w:color w:val="000000"/>
                <w:szCs w:val="22"/>
                <w:lang w:eastAsia="cs-CZ"/>
              </w:rPr>
              <w:t>309</w:t>
            </w:r>
          </w:p>
        </w:tc>
        <w:tc>
          <w:tcPr>
            <w:tcW w:w="1120" w:type="dxa"/>
            <w:tcBorders>
              <w:top w:val="nil"/>
              <w:left w:val="nil"/>
              <w:bottom w:val="single" w:sz="4" w:space="0" w:color="auto"/>
              <w:right w:val="single" w:sz="4" w:space="0" w:color="auto"/>
            </w:tcBorders>
            <w:shd w:val="clear" w:color="auto" w:fill="auto"/>
            <w:noWrap/>
            <w:vAlign w:val="bottom"/>
            <w:hideMark/>
          </w:tcPr>
          <w:p w14:paraId="1701F0F0" w14:textId="77777777" w:rsidR="00660844" w:rsidRPr="00660844" w:rsidRDefault="00660844" w:rsidP="00660844">
            <w:pPr>
              <w:spacing w:before="0" w:after="0"/>
              <w:jc w:val="center"/>
              <w:rPr>
                <w:rFonts w:eastAsia="Times New Roman" w:cs="Calibri"/>
                <w:b/>
                <w:bCs/>
                <w:color w:val="000000"/>
                <w:szCs w:val="22"/>
                <w:lang w:eastAsia="cs-CZ"/>
              </w:rPr>
            </w:pPr>
            <w:r w:rsidRPr="00660844">
              <w:rPr>
                <w:rFonts w:eastAsia="Times New Roman" w:cs="Calibri"/>
                <w:b/>
                <w:bCs/>
                <w:color w:val="000000"/>
                <w:szCs w:val="22"/>
                <w:lang w:eastAsia="cs-CZ"/>
              </w:rPr>
              <w:t>16588</w:t>
            </w:r>
          </w:p>
        </w:tc>
      </w:tr>
    </w:tbl>
    <w:p w14:paraId="663AD4DA" w14:textId="77777777" w:rsidR="005A4935" w:rsidRPr="00B34B03" w:rsidRDefault="005A4935" w:rsidP="005A4935">
      <w:pPr>
        <w:pStyle w:val="Nadpis3"/>
      </w:pPr>
      <w:bookmarkStart w:id="104" w:name="_Toc126058356"/>
      <w:r w:rsidRPr="00B34B03">
        <w:t>Ostatní</w:t>
      </w:r>
      <w:bookmarkEnd w:id="104"/>
    </w:p>
    <w:p w14:paraId="55936ACF" w14:textId="77777777" w:rsidR="00660844" w:rsidRPr="00A4308B" w:rsidRDefault="00660844" w:rsidP="00660844">
      <w:pPr>
        <w:spacing w:before="0" w:after="0"/>
        <w:rPr>
          <w:lang w:eastAsia="cs-CZ"/>
        </w:rPr>
      </w:pPr>
      <w:r w:rsidRPr="00A4308B">
        <w:rPr>
          <w:lang w:eastAsia="cs-CZ"/>
        </w:rPr>
        <w:t xml:space="preserve">V objektu je instalován výtah pro přepravu osob (max. nosnost 630 kg, max. 8 osob) a výtah pro přepravu jídla o nosnosti 100 kg. </w:t>
      </w:r>
    </w:p>
    <w:p w14:paraId="13756709" w14:textId="77777777" w:rsidR="00660844" w:rsidRDefault="00660844" w:rsidP="00660844">
      <w:pPr>
        <w:spacing w:before="0" w:after="0"/>
        <w:rPr>
          <w:lang w:eastAsia="cs-CZ"/>
        </w:rPr>
      </w:pPr>
      <w:r w:rsidRPr="00F74505">
        <w:rPr>
          <w:lang w:eastAsia="cs-CZ"/>
        </w:rPr>
        <w:lastRenderedPageBreak/>
        <w:t>V objektu se nachází kuchyň s jídelnou. Kuchyň je vybavena standardními gastro spotřebiči jako jsou: plynové sporáky, plyn. stolička, el. konvektomaty, lednice, mrazáky apod.</w:t>
      </w:r>
    </w:p>
    <w:p w14:paraId="19FE83F6" w14:textId="77777777" w:rsidR="00660844" w:rsidRPr="00B34B03" w:rsidRDefault="00660844" w:rsidP="00660844">
      <w:pPr>
        <w:spacing w:before="0" w:after="0"/>
        <w:rPr>
          <w:lang w:eastAsia="cs-CZ"/>
        </w:rPr>
      </w:pPr>
      <w:r>
        <w:rPr>
          <w:lang w:eastAsia="cs-CZ"/>
        </w:rPr>
        <w:t>V přízemí je situována prádelna, která pere pouze pro klienty domova. V roce 2018 byla spotřeba prádla cca 28 320 kg. Prádelna je osazena pračkami, sušičkami apod.</w:t>
      </w:r>
    </w:p>
    <w:p w14:paraId="2C2DC15E" w14:textId="77777777" w:rsidR="005A4935" w:rsidRPr="005A4935" w:rsidRDefault="005A4935" w:rsidP="005A4935">
      <w:pPr>
        <w:rPr>
          <w:lang w:eastAsia="cs-CZ"/>
        </w:rPr>
      </w:pPr>
    </w:p>
    <w:p w14:paraId="7B308DB2" w14:textId="77777777" w:rsidR="00BD789B" w:rsidRDefault="00BD789B">
      <w:pPr>
        <w:spacing w:before="0" w:after="0"/>
        <w:jc w:val="left"/>
        <w:rPr>
          <w:rFonts w:cs="Arial"/>
          <w:b/>
          <w:bCs/>
          <w:caps/>
          <w:snapToGrid w:val="0"/>
          <w:sz w:val="32"/>
          <w:szCs w:val="36"/>
          <w:lang w:eastAsia="cs-CZ"/>
        </w:rPr>
      </w:pPr>
      <w:r>
        <w:rPr>
          <w:lang w:eastAsia="cs-CZ"/>
        </w:rPr>
        <w:br w:type="page"/>
      </w:r>
    </w:p>
    <w:p w14:paraId="0883621B" w14:textId="59FB04E7" w:rsidR="005A4935" w:rsidRDefault="00C07BBB" w:rsidP="005A4935">
      <w:pPr>
        <w:pStyle w:val="Nadpis1"/>
        <w:rPr>
          <w:lang w:eastAsia="cs-CZ"/>
        </w:rPr>
      </w:pPr>
      <w:bookmarkStart w:id="105" w:name="_Toc126058357"/>
      <w:r>
        <w:rPr>
          <w:lang w:eastAsia="cs-CZ"/>
        </w:rPr>
        <w:lastRenderedPageBreak/>
        <w:t>G</w:t>
      </w:r>
      <w:r w:rsidR="005A4935">
        <w:rPr>
          <w:lang w:eastAsia="cs-CZ"/>
        </w:rPr>
        <w:t>ymnázium j.s.machara, brandýs nad labem</w:t>
      </w:r>
      <w:bookmarkEnd w:id="105"/>
    </w:p>
    <w:tbl>
      <w:tblPr>
        <w:tblStyle w:val="Mkatabulky"/>
        <w:tblW w:w="0" w:type="auto"/>
        <w:tblLook w:val="04A0" w:firstRow="1" w:lastRow="0" w:firstColumn="1" w:lastColumn="0" w:noHBand="0" w:noVBand="1"/>
      </w:tblPr>
      <w:tblGrid>
        <w:gridCol w:w="4106"/>
        <w:gridCol w:w="4956"/>
      </w:tblGrid>
      <w:tr w:rsidR="006D5D27" w:rsidRPr="00DD405F" w14:paraId="5D9E1E7B" w14:textId="77777777" w:rsidTr="00DF344B">
        <w:tc>
          <w:tcPr>
            <w:tcW w:w="4106" w:type="dxa"/>
            <w:shd w:val="clear" w:color="auto" w:fill="0070C0"/>
          </w:tcPr>
          <w:p w14:paraId="6A596BFC"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Název předmětu:</w:t>
            </w:r>
          </w:p>
        </w:tc>
        <w:tc>
          <w:tcPr>
            <w:tcW w:w="4956" w:type="dxa"/>
          </w:tcPr>
          <w:p w14:paraId="03909B2F" w14:textId="77777777" w:rsidR="006D5D27" w:rsidRPr="00DD405F" w:rsidRDefault="006D5D27" w:rsidP="006D5D27">
            <w:pPr>
              <w:spacing w:before="0" w:after="0"/>
              <w:rPr>
                <w:lang w:eastAsia="cs-CZ"/>
              </w:rPr>
            </w:pPr>
            <w:r w:rsidRPr="0014597A">
              <w:rPr>
                <w:lang w:eastAsia="cs-CZ"/>
              </w:rPr>
              <w:t>Gymnázium J. S. Machara</w:t>
            </w:r>
          </w:p>
        </w:tc>
      </w:tr>
      <w:tr w:rsidR="006D5D27" w:rsidRPr="00DD405F" w14:paraId="556F752E" w14:textId="77777777" w:rsidTr="00DF344B">
        <w:tc>
          <w:tcPr>
            <w:tcW w:w="4106" w:type="dxa"/>
            <w:shd w:val="clear" w:color="auto" w:fill="0070C0"/>
          </w:tcPr>
          <w:p w14:paraId="16044EAB"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Adresa:</w:t>
            </w:r>
          </w:p>
        </w:tc>
        <w:tc>
          <w:tcPr>
            <w:tcW w:w="4956" w:type="dxa"/>
          </w:tcPr>
          <w:p w14:paraId="3E4AC4DF" w14:textId="77777777" w:rsidR="006D5D27" w:rsidRPr="00DD405F" w:rsidRDefault="006D5D27" w:rsidP="006D5D27">
            <w:pPr>
              <w:spacing w:before="0" w:after="0"/>
              <w:rPr>
                <w:lang w:eastAsia="cs-CZ"/>
              </w:rPr>
            </w:pPr>
            <w:r w:rsidRPr="0014597A">
              <w:rPr>
                <w:lang w:eastAsia="cs-CZ"/>
              </w:rPr>
              <w:t>Královická 668/23, Brandýs nad Labem</w:t>
            </w:r>
          </w:p>
        </w:tc>
      </w:tr>
      <w:tr w:rsidR="006D5D27" w:rsidRPr="00DD405F" w14:paraId="49D78DEC" w14:textId="77777777" w:rsidTr="00DF344B">
        <w:tc>
          <w:tcPr>
            <w:tcW w:w="4106" w:type="dxa"/>
            <w:shd w:val="clear" w:color="auto" w:fill="0070C0"/>
          </w:tcPr>
          <w:p w14:paraId="2FEF3B35"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Katastrální území:</w:t>
            </w:r>
          </w:p>
        </w:tc>
        <w:tc>
          <w:tcPr>
            <w:tcW w:w="4956" w:type="dxa"/>
          </w:tcPr>
          <w:p w14:paraId="07BF1D66" w14:textId="77777777" w:rsidR="006D5D27" w:rsidRPr="00DD405F" w:rsidRDefault="006D5D27" w:rsidP="006D5D27">
            <w:pPr>
              <w:spacing w:before="0" w:after="0"/>
              <w:rPr>
                <w:lang w:eastAsia="cs-CZ"/>
              </w:rPr>
            </w:pPr>
            <w:r w:rsidRPr="0014597A">
              <w:rPr>
                <w:lang w:eastAsia="cs-CZ"/>
              </w:rPr>
              <w:t>Brandýs nad Labem [609048]</w:t>
            </w:r>
          </w:p>
        </w:tc>
      </w:tr>
      <w:tr w:rsidR="006D5D27" w:rsidRPr="00DD405F" w14:paraId="08302E0B" w14:textId="77777777" w:rsidTr="00DF344B">
        <w:tc>
          <w:tcPr>
            <w:tcW w:w="4106" w:type="dxa"/>
            <w:shd w:val="clear" w:color="auto" w:fill="0070C0"/>
          </w:tcPr>
          <w:p w14:paraId="6D6C7597"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Místo stavby:</w:t>
            </w:r>
          </w:p>
        </w:tc>
        <w:tc>
          <w:tcPr>
            <w:tcW w:w="4956" w:type="dxa"/>
          </w:tcPr>
          <w:p w14:paraId="74E82068" w14:textId="77777777" w:rsidR="006D5D27" w:rsidRPr="00DD405F" w:rsidRDefault="006D5D27" w:rsidP="006D5D27">
            <w:pPr>
              <w:spacing w:before="0" w:after="0"/>
              <w:rPr>
                <w:lang w:eastAsia="cs-CZ"/>
              </w:rPr>
            </w:pPr>
            <w:r w:rsidRPr="0014597A">
              <w:rPr>
                <w:lang w:eastAsia="cs-CZ"/>
              </w:rPr>
              <w:t>Brandýs nad Labem</w:t>
            </w:r>
          </w:p>
        </w:tc>
      </w:tr>
      <w:tr w:rsidR="006D5D27" w:rsidRPr="00DD405F" w14:paraId="08AC5DEC" w14:textId="77777777" w:rsidTr="00DF344B">
        <w:tc>
          <w:tcPr>
            <w:tcW w:w="4106" w:type="dxa"/>
            <w:shd w:val="clear" w:color="auto" w:fill="0070C0"/>
          </w:tcPr>
          <w:p w14:paraId="3B632401"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Typ objektu:</w:t>
            </w:r>
          </w:p>
        </w:tc>
        <w:tc>
          <w:tcPr>
            <w:tcW w:w="4956" w:type="dxa"/>
          </w:tcPr>
          <w:p w14:paraId="65690331" w14:textId="77777777" w:rsidR="006D5D27" w:rsidRPr="00DD405F" w:rsidRDefault="006D5D27" w:rsidP="006D5D27">
            <w:pPr>
              <w:spacing w:before="0" w:after="0"/>
              <w:rPr>
                <w:lang w:eastAsia="cs-CZ"/>
              </w:rPr>
            </w:pPr>
            <w:r>
              <w:rPr>
                <w:lang w:eastAsia="cs-CZ"/>
              </w:rPr>
              <w:t xml:space="preserve">Škola, </w:t>
            </w:r>
            <w:r w:rsidRPr="0014597A">
              <w:rPr>
                <w:lang w:eastAsia="cs-CZ"/>
              </w:rPr>
              <w:t>stavba občanského vybavení</w:t>
            </w:r>
          </w:p>
        </w:tc>
      </w:tr>
      <w:tr w:rsidR="006D5D27" w:rsidRPr="00DD405F" w14:paraId="521FC063" w14:textId="77777777" w:rsidTr="00DF344B">
        <w:tc>
          <w:tcPr>
            <w:tcW w:w="4106" w:type="dxa"/>
            <w:shd w:val="clear" w:color="auto" w:fill="0070C0"/>
          </w:tcPr>
          <w:p w14:paraId="579BE885" w14:textId="77777777" w:rsidR="006D5D27" w:rsidRPr="00DF6B52" w:rsidRDefault="006D5D27" w:rsidP="006D5D27">
            <w:pPr>
              <w:spacing w:before="0" w:after="0"/>
              <w:rPr>
                <w:b/>
                <w:color w:val="FFFFFF" w:themeColor="background1"/>
                <w:lang w:eastAsia="cs-CZ"/>
              </w:rPr>
            </w:pPr>
            <w:r w:rsidRPr="00DF6B52">
              <w:rPr>
                <w:b/>
                <w:color w:val="FFFFFF" w:themeColor="background1"/>
                <w:lang w:eastAsia="cs-CZ"/>
              </w:rPr>
              <w:t xml:space="preserve">Způsob ochrany: </w:t>
            </w:r>
          </w:p>
        </w:tc>
        <w:tc>
          <w:tcPr>
            <w:tcW w:w="4956" w:type="dxa"/>
          </w:tcPr>
          <w:p w14:paraId="13342297" w14:textId="77777777" w:rsidR="006D5D27" w:rsidRPr="00DD405F" w:rsidRDefault="006D5D27" w:rsidP="006D5D27">
            <w:pPr>
              <w:spacing w:before="0" w:after="0"/>
              <w:rPr>
                <w:lang w:eastAsia="cs-CZ"/>
              </w:rPr>
            </w:pPr>
            <w:r w:rsidRPr="009A13A9">
              <w:rPr>
                <w:lang w:eastAsia="cs-CZ"/>
              </w:rPr>
              <w:t>Nejsou evidovány žádné způsoby ochrany</w:t>
            </w:r>
          </w:p>
        </w:tc>
      </w:tr>
    </w:tbl>
    <w:p w14:paraId="6C5FE4AC" w14:textId="6715165B" w:rsidR="005A4935" w:rsidRDefault="005A4935" w:rsidP="005A4935">
      <w:pPr>
        <w:pStyle w:val="Nadpis2"/>
      </w:pPr>
      <w:bookmarkStart w:id="106" w:name="_Toc126058358"/>
      <w:r>
        <w:t>Zákládní popis objektu</w:t>
      </w:r>
      <w:bookmarkEnd w:id="106"/>
    </w:p>
    <w:p w14:paraId="644B9A6E" w14:textId="77777777" w:rsidR="006D5D27" w:rsidRPr="00B34B03" w:rsidRDefault="006D5D27" w:rsidP="006D5D27">
      <w:pPr>
        <w:rPr>
          <w:lang w:eastAsia="cs-CZ"/>
        </w:rPr>
      </w:pPr>
      <w:r w:rsidRPr="00B34B03">
        <w:rPr>
          <w:lang w:eastAsia="cs-CZ"/>
        </w:rPr>
        <w:t>Hodnocená budova se nachází v uzavřeném areálu, v</w:t>
      </w:r>
      <w:r>
        <w:rPr>
          <w:lang w:eastAsia="cs-CZ"/>
        </w:rPr>
        <w:t> obytné zástavbě, lemovaná ulicemi Královická, Josefa Kožíška a J.V. Práška</w:t>
      </w:r>
      <w:r w:rsidRPr="00B34B03">
        <w:rPr>
          <w:lang w:eastAsia="cs-CZ"/>
        </w:rPr>
        <w:t xml:space="preserve"> a slouží jako objekt občanské vybavenosti – gymnázium.</w:t>
      </w:r>
      <w:r>
        <w:rPr>
          <w:lang w:eastAsia="cs-CZ"/>
        </w:rPr>
        <w:t xml:space="preserve"> Kromě samotné budovy školy j</w:t>
      </w:r>
      <w:r w:rsidRPr="00B34B03">
        <w:rPr>
          <w:lang w:eastAsia="cs-CZ"/>
        </w:rPr>
        <w:t xml:space="preserve">e na pozemku rovněž </w:t>
      </w:r>
      <w:r>
        <w:rPr>
          <w:lang w:eastAsia="cs-CZ"/>
        </w:rPr>
        <w:t xml:space="preserve">objekt Základní umělecké školy a sportovní hřiště. Budova Gymnázia není </w:t>
      </w:r>
      <w:r w:rsidRPr="00B34B03">
        <w:rPr>
          <w:lang w:eastAsia="cs-CZ"/>
        </w:rPr>
        <w:t xml:space="preserve">s objektem </w:t>
      </w:r>
      <w:r>
        <w:rPr>
          <w:lang w:eastAsia="cs-CZ"/>
        </w:rPr>
        <w:t>Základní umělecké školy</w:t>
      </w:r>
      <w:r w:rsidRPr="00B34B03">
        <w:rPr>
          <w:lang w:eastAsia="cs-CZ"/>
        </w:rPr>
        <w:t xml:space="preserve"> nijak propojena</w:t>
      </w:r>
      <w:r>
        <w:rPr>
          <w:lang w:eastAsia="cs-CZ"/>
        </w:rPr>
        <w:t xml:space="preserve">, </w:t>
      </w:r>
      <w:r w:rsidRPr="003B386C">
        <w:rPr>
          <w:lang w:eastAsia="cs-CZ"/>
        </w:rPr>
        <w:t>každá má vlastní odběry energií.</w:t>
      </w:r>
    </w:p>
    <w:p w14:paraId="43705E0E" w14:textId="77777777" w:rsidR="006D5D27" w:rsidRPr="00B34B03" w:rsidRDefault="006D5D27" w:rsidP="006D5D27">
      <w:pPr>
        <w:spacing w:before="0" w:after="0"/>
        <w:rPr>
          <w:lang w:eastAsia="cs-CZ"/>
        </w:rPr>
      </w:pPr>
      <w:r>
        <w:rPr>
          <w:lang w:eastAsia="cs-CZ"/>
        </w:rPr>
        <w:t xml:space="preserve">Provozní režim: </w:t>
      </w:r>
      <w:r w:rsidRPr="00B34B03">
        <w:rPr>
          <w:lang w:eastAsia="cs-CZ"/>
        </w:rPr>
        <w:t>o</w:t>
      </w:r>
      <w:r>
        <w:rPr>
          <w:lang w:eastAsia="cs-CZ"/>
        </w:rPr>
        <w:t>d 7:30 – 20</w:t>
      </w:r>
      <w:r w:rsidRPr="00B34B03">
        <w:rPr>
          <w:lang w:eastAsia="cs-CZ"/>
        </w:rPr>
        <w:t>:00 hod.</w:t>
      </w:r>
      <w:r>
        <w:rPr>
          <w:lang w:eastAsia="cs-CZ"/>
        </w:rPr>
        <w:t xml:space="preserve"> (po výuce až do 20:00 hod. je provoz tělocvičny – pronájmy)</w:t>
      </w:r>
    </w:p>
    <w:p w14:paraId="48D50EBC" w14:textId="77777777" w:rsidR="006D5D27" w:rsidRPr="00B34B03" w:rsidRDefault="006D5D27" w:rsidP="006D5D27">
      <w:pPr>
        <w:spacing w:before="0" w:after="0"/>
        <w:rPr>
          <w:lang w:eastAsia="cs-CZ"/>
        </w:rPr>
      </w:pPr>
      <w:r w:rsidRPr="00B34B03">
        <w:rPr>
          <w:lang w:eastAsia="cs-CZ"/>
        </w:rPr>
        <w:t>P</w:t>
      </w:r>
      <w:r>
        <w:rPr>
          <w:lang w:eastAsia="cs-CZ"/>
        </w:rPr>
        <w:t>očet studentů a zaměstnanců: 370 studentů, 42</w:t>
      </w:r>
      <w:r w:rsidRPr="00B34B03">
        <w:rPr>
          <w:lang w:eastAsia="cs-CZ"/>
        </w:rPr>
        <w:t xml:space="preserve"> zaměstnanců</w:t>
      </w:r>
    </w:p>
    <w:p w14:paraId="30A31F5C" w14:textId="77777777" w:rsidR="006D5D27" w:rsidRPr="00B34B03" w:rsidRDefault="006D5D27" w:rsidP="006D5D27">
      <w:pPr>
        <w:spacing w:before="0" w:after="0"/>
        <w:rPr>
          <w:lang w:eastAsia="cs-CZ"/>
        </w:rPr>
      </w:pPr>
      <w:r w:rsidRPr="00B34B03">
        <w:rPr>
          <w:lang w:eastAsia="cs-CZ"/>
        </w:rPr>
        <w:t xml:space="preserve">Počet učeben: </w:t>
      </w:r>
      <w:r>
        <w:rPr>
          <w:lang w:eastAsia="cs-CZ"/>
        </w:rPr>
        <w:t>12 kmenových učeben, 14 odborných učeben</w:t>
      </w:r>
    </w:p>
    <w:p w14:paraId="7CF6D6D3" w14:textId="77777777" w:rsidR="006D5D27" w:rsidRDefault="006D5D27" w:rsidP="006D5D27">
      <w:pPr>
        <w:spacing w:before="0" w:after="0"/>
        <w:rPr>
          <w:lang w:eastAsia="cs-CZ"/>
        </w:rPr>
      </w:pPr>
      <w:r w:rsidRPr="00236540">
        <w:rPr>
          <w:lang w:eastAsia="cs-CZ"/>
        </w:rPr>
        <w:t>Průměrný počet studentů na učebnu: 30</w:t>
      </w:r>
    </w:p>
    <w:p w14:paraId="249C44A8" w14:textId="77777777" w:rsidR="006D5D27" w:rsidRDefault="006D5D27" w:rsidP="006D5D27">
      <w:pPr>
        <w:spacing w:before="0" w:after="0"/>
        <w:rPr>
          <w:lang w:eastAsia="cs-CZ"/>
        </w:rPr>
      </w:pPr>
      <w:r>
        <w:rPr>
          <w:lang w:eastAsia="cs-CZ"/>
        </w:rPr>
        <w:t>V objektu není ani kuchyň ani jídelna.</w:t>
      </w:r>
    </w:p>
    <w:p w14:paraId="35D47872" w14:textId="4A059E73" w:rsidR="005A4935" w:rsidRDefault="005A4935" w:rsidP="005A4935">
      <w:pPr>
        <w:pStyle w:val="Nadpis2"/>
      </w:pPr>
      <w:bookmarkStart w:id="107" w:name="_Toc126058359"/>
      <w:r>
        <w:t>Základní popis stavební části</w:t>
      </w:r>
      <w:bookmarkEnd w:id="107"/>
    </w:p>
    <w:p w14:paraId="24A081A8" w14:textId="77777777" w:rsidR="006D5D27" w:rsidRDefault="006D5D27" w:rsidP="006D5D27">
      <w:pPr>
        <w:rPr>
          <w:lang w:eastAsia="cs-CZ"/>
        </w:rPr>
      </w:pPr>
      <w:r>
        <w:rPr>
          <w:lang w:eastAsia="cs-CZ"/>
        </w:rPr>
        <w:t>Jedná se o samostatně stojící objekt velmi členitého půdorysu ve tvaru obráceného písmene „Z“.</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6D5D27" w14:paraId="6C232A20" w14:textId="77777777" w:rsidTr="00DF344B">
        <w:tc>
          <w:tcPr>
            <w:tcW w:w="4572" w:type="dxa"/>
          </w:tcPr>
          <w:p w14:paraId="6B2F955C" w14:textId="77777777" w:rsidR="006D5D27" w:rsidRDefault="006D5D27" w:rsidP="006D5D27">
            <w:pPr>
              <w:keepNext/>
              <w:spacing w:before="0" w:after="0"/>
              <w:ind w:left="-120"/>
            </w:pPr>
            <w:r>
              <w:rPr>
                <w:noProof/>
                <w:lang w:eastAsia="cs-CZ"/>
              </w:rPr>
              <w:drawing>
                <wp:inline distT="0" distB="0" distL="0" distR="0" wp14:anchorId="260BDB50" wp14:editId="2FE95831">
                  <wp:extent cx="2880000" cy="1920000"/>
                  <wp:effectExtent l="0" t="0" r="0" b="4445"/>
                  <wp:docPr id="81" name="Obrázek 81" descr="C:\Users\Uživatel2\AppData\Local\Microsoft\Windows\INetCacheContent.Word\IMG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2\AppData\Local\Microsoft\Windows\INetCacheContent.Word\IMG_669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1B81DAF7" w14:textId="67BE5842" w:rsidR="006D5D27" w:rsidRDefault="006D5D27" w:rsidP="006D5D27">
            <w:pPr>
              <w:pStyle w:val="Titulek"/>
              <w:spacing w:before="0" w:after="0"/>
              <w:jc w:val="both"/>
              <w:rPr>
                <w:lang w:eastAsia="cs-CZ"/>
              </w:rPr>
            </w:pPr>
            <w:r>
              <w:t xml:space="preserve">Obrázek </w:t>
            </w:r>
            <w:fldSimple w:instr=" SEQ Obrázek \* ARABIC ">
              <w:r w:rsidR="00E134FB">
                <w:rPr>
                  <w:noProof/>
                </w:rPr>
                <w:t>79</w:t>
              </w:r>
            </w:fldSimple>
            <w:r>
              <w:t xml:space="preserve"> – Pohled I</w:t>
            </w:r>
          </w:p>
        </w:tc>
        <w:tc>
          <w:tcPr>
            <w:tcW w:w="4500" w:type="dxa"/>
          </w:tcPr>
          <w:p w14:paraId="5FBA08F9" w14:textId="77777777" w:rsidR="006D5D27" w:rsidRDefault="006D5D27" w:rsidP="006D5D27">
            <w:pPr>
              <w:keepNext/>
              <w:spacing w:before="0" w:after="0"/>
              <w:ind w:left="-194"/>
            </w:pPr>
            <w:r>
              <w:rPr>
                <w:noProof/>
                <w:lang w:eastAsia="cs-CZ"/>
              </w:rPr>
              <w:drawing>
                <wp:inline distT="0" distB="0" distL="0" distR="0" wp14:anchorId="25E91842" wp14:editId="7A546840">
                  <wp:extent cx="2880000" cy="1920000"/>
                  <wp:effectExtent l="0" t="0" r="0" b="4445"/>
                  <wp:docPr id="82" name="Obrázek 82" descr="C:\Users\Uživatel2\AppData\Local\Microsoft\Windows\INetCacheContent.Word\IMG_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2\AppData\Local\Microsoft\Windows\INetCacheContent.Word\IMG_670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7EF73117" w14:textId="1A07B625" w:rsidR="006D5D27" w:rsidRDefault="006D5D27" w:rsidP="006D5D27">
            <w:pPr>
              <w:pStyle w:val="Titulek"/>
              <w:spacing w:before="0" w:after="0"/>
              <w:jc w:val="both"/>
              <w:rPr>
                <w:lang w:eastAsia="cs-CZ"/>
              </w:rPr>
            </w:pPr>
            <w:r>
              <w:t xml:space="preserve">Obrázek </w:t>
            </w:r>
            <w:fldSimple w:instr=" SEQ Obrázek \* ARABIC ">
              <w:r w:rsidR="00E134FB">
                <w:rPr>
                  <w:noProof/>
                </w:rPr>
                <w:t>80</w:t>
              </w:r>
            </w:fldSimple>
            <w:r>
              <w:t xml:space="preserve"> - Pohled II</w:t>
            </w:r>
          </w:p>
        </w:tc>
      </w:tr>
      <w:tr w:rsidR="006D5D27" w14:paraId="068B38BA" w14:textId="77777777" w:rsidTr="00DF344B">
        <w:tc>
          <w:tcPr>
            <w:tcW w:w="4572" w:type="dxa"/>
          </w:tcPr>
          <w:p w14:paraId="1C1407B0" w14:textId="77777777" w:rsidR="006D5D27" w:rsidRDefault="006D5D27" w:rsidP="006D5D27">
            <w:pPr>
              <w:keepNext/>
              <w:tabs>
                <w:tab w:val="left" w:pos="375"/>
              </w:tabs>
              <w:spacing w:before="0" w:after="0"/>
              <w:ind w:left="-120"/>
            </w:pPr>
            <w:r>
              <w:rPr>
                <w:noProof/>
                <w:lang w:eastAsia="cs-CZ"/>
              </w:rPr>
              <w:drawing>
                <wp:inline distT="0" distB="0" distL="0" distR="0" wp14:anchorId="13305C02" wp14:editId="41467CD6">
                  <wp:extent cx="2880000" cy="1920000"/>
                  <wp:effectExtent l="0" t="0" r="0" b="4445"/>
                  <wp:docPr id="83" name="Obrázek 83" descr="C:\Users\Uživatel2\AppData\Local\Microsoft\Windows\INetCacheContent.Word\IMG_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2\AppData\Local\Microsoft\Windows\INetCacheContent.Word\IMG_662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7779A5E" w14:textId="0B152B79" w:rsidR="006D5D27" w:rsidRDefault="006D5D27" w:rsidP="006D5D27">
            <w:pPr>
              <w:pStyle w:val="Titulek"/>
              <w:spacing w:before="0" w:after="0"/>
              <w:jc w:val="both"/>
              <w:rPr>
                <w:lang w:eastAsia="cs-CZ"/>
              </w:rPr>
            </w:pPr>
            <w:r>
              <w:t xml:space="preserve">Obrázek </w:t>
            </w:r>
            <w:fldSimple w:instr=" SEQ Obrázek \* ARABIC ">
              <w:r w:rsidR="00E134FB">
                <w:rPr>
                  <w:noProof/>
                </w:rPr>
                <w:t>81</w:t>
              </w:r>
            </w:fldSimple>
            <w:r>
              <w:t xml:space="preserve"> – Pohled III</w:t>
            </w:r>
          </w:p>
        </w:tc>
        <w:tc>
          <w:tcPr>
            <w:tcW w:w="4500" w:type="dxa"/>
          </w:tcPr>
          <w:p w14:paraId="5269E12A" w14:textId="77777777" w:rsidR="006D5D27" w:rsidRDefault="006D5D27" w:rsidP="006D5D27">
            <w:pPr>
              <w:keepNext/>
              <w:spacing w:before="0" w:after="0"/>
              <w:ind w:left="-194"/>
            </w:pPr>
            <w:r>
              <w:rPr>
                <w:noProof/>
                <w:lang w:eastAsia="cs-CZ"/>
              </w:rPr>
              <w:drawing>
                <wp:inline distT="0" distB="0" distL="0" distR="0" wp14:anchorId="482FFBDA" wp14:editId="73DDB96D">
                  <wp:extent cx="2880000" cy="1920000"/>
                  <wp:effectExtent l="0" t="0" r="0" b="4445"/>
                  <wp:docPr id="84" name="Obrázek 84" descr="C:\Users\Uživatel2\AppData\Local\Microsoft\Windows\INetCacheContent.Word\IMG_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2\AppData\Local\Microsoft\Windows\INetCacheContent.Word\IMG_662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42EFDA01" w14:textId="57214623" w:rsidR="006D5D27" w:rsidRDefault="006D5D27" w:rsidP="006D5D27">
            <w:pPr>
              <w:pStyle w:val="Titulek"/>
              <w:spacing w:before="0" w:after="0"/>
              <w:jc w:val="both"/>
              <w:rPr>
                <w:lang w:eastAsia="cs-CZ"/>
              </w:rPr>
            </w:pPr>
            <w:r>
              <w:t xml:space="preserve">Obrázek </w:t>
            </w:r>
            <w:fldSimple w:instr=" SEQ Obrázek \* ARABIC ">
              <w:r w:rsidR="00E134FB">
                <w:rPr>
                  <w:noProof/>
                </w:rPr>
                <w:t>82</w:t>
              </w:r>
            </w:fldSimple>
            <w:r>
              <w:t xml:space="preserve"> - Pohled IV</w:t>
            </w:r>
          </w:p>
        </w:tc>
      </w:tr>
    </w:tbl>
    <w:p w14:paraId="5FFB25B2" w14:textId="77777777" w:rsidR="006D5D27" w:rsidRDefault="006D5D27" w:rsidP="006D5D27">
      <w:pPr>
        <w:rPr>
          <w:lang w:eastAsia="cs-CZ"/>
        </w:rPr>
      </w:pPr>
    </w:p>
    <w:p w14:paraId="338407E4" w14:textId="0A364B80" w:rsidR="006D5D27" w:rsidRDefault="006D5D27" w:rsidP="006D5D27">
      <w:pPr>
        <w:rPr>
          <w:lang w:eastAsia="cs-CZ"/>
        </w:rPr>
      </w:pPr>
      <w:r>
        <w:rPr>
          <w:lang w:eastAsia="cs-CZ"/>
        </w:rPr>
        <w:lastRenderedPageBreak/>
        <w:t>Budova byla postavena cca v letech 1925-1927. Jedná se o třípodlažní budovu, která je (s výjimkou tělocvičny) celopodsklepená.</w:t>
      </w:r>
    </w:p>
    <w:p w14:paraId="1A86F1D2" w14:textId="77777777" w:rsidR="006D5D27" w:rsidRDefault="006D5D27" w:rsidP="006D5D27">
      <w:pPr>
        <w:rPr>
          <w:lang w:eastAsia="cs-CZ"/>
        </w:rPr>
      </w:pPr>
      <w:r>
        <w:rPr>
          <w:lang w:eastAsia="cs-CZ"/>
        </w:rPr>
        <w:t>Konstrukční systém budovy je stěnový, podélný dvoutrakt s keramickým obvodovým zdivem tl. 600 – 900 mm. Obvodové zdivo není tepelně izolováno. Finální úprava je omítka, obvodové zdivo nadzemních částí má plastickou profilaci. Suterénní část je z kyklopského zdiva.</w:t>
      </w:r>
    </w:p>
    <w:p w14:paraId="45F7B970" w14:textId="77777777" w:rsidR="006D5D27" w:rsidRDefault="006D5D27" w:rsidP="006D5D27">
      <w:pPr>
        <w:rPr>
          <w:lang w:eastAsia="cs-CZ"/>
        </w:rPr>
      </w:pPr>
      <w:r>
        <w:rPr>
          <w:lang w:eastAsia="cs-CZ"/>
        </w:rPr>
        <w:t xml:space="preserve">Otvorové výplně jsou okna dřevěná, špaletová, zasklená jedním sklem v každém křídle. V suterénu je pro zasklení použito drátkoskla. Hlavní vstup do budovy je přes dřevěné dveře s prosklením nade dveřmi, boční vstup je plastový s prosklením. </w:t>
      </w:r>
    </w:p>
    <w:p w14:paraId="4B91E7B6" w14:textId="77777777" w:rsidR="006D5D27" w:rsidRDefault="006D5D27" w:rsidP="006D5D27">
      <w:pPr>
        <w:rPr>
          <w:lang w:eastAsia="cs-CZ"/>
        </w:rPr>
      </w:pPr>
      <w:r>
        <w:rPr>
          <w:lang w:eastAsia="cs-CZ"/>
        </w:rPr>
        <w:t>Střešní konstrukce je valbová či mansardová. Střecha nad ateliérem (mansardový tvar střechy) je dodatečně zateplena ve střešní rovině, střešní okna jsou dřevěná zasklená izolačním dvojsklem. Zbylá část střechy je nevytápěný prostor s valbovou střechou bez zateplení. Nosnou konstrukci tvoří dřevěná, stojatá stolice. Střešní krytina na celé škole je keramická měněná v roce 2018.</w:t>
      </w:r>
    </w:p>
    <w:p w14:paraId="37730BC8" w14:textId="77777777" w:rsidR="006D5D27" w:rsidRDefault="006D5D27" w:rsidP="006D5D27">
      <w:pPr>
        <w:rPr>
          <w:lang w:eastAsia="cs-CZ"/>
        </w:rPr>
      </w:pPr>
      <w:r>
        <w:rPr>
          <w:lang w:eastAsia="cs-CZ"/>
        </w:rPr>
        <w:t xml:space="preserve">Podlahy na terénu jsou původní, bez tepelné izolace. </w:t>
      </w:r>
    </w:p>
    <w:p w14:paraId="331D7EDD" w14:textId="5A278B8E" w:rsidR="005A4935" w:rsidRDefault="005A4935" w:rsidP="005A4935">
      <w:pPr>
        <w:pStyle w:val="Nadpis3"/>
      </w:pPr>
      <w:bookmarkStart w:id="108" w:name="_Toc126058360"/>
      <w:r>
        <w:t>Zhodnocení stavu budovy a stavu obálky budovy</w:t>
      </w:r>
      <w:bookmarkEnd w:id="108"/>
    </w:p>
    <w:p w14:paraId="246A9D21" w14:textId="77777777" w:rsidR="006D5D27" w:rsidRDefault="006D5D27" w:rsidP="006D5D27">
      <w:pPr>
        <w:rPr>
          <w:lang w:eastAsia="cs-CZ"/>
        </w:rPr>
      </w:pPr>
      <w:r>
        <w:rPr>
          <w:lang w:eastAsia="cs-CZ"/>
        </w:rPr>
        <w:t xml:space="preserve">Z konstrukčního hlediska budova nevykazuje (po vizuální stránce) žádné zásadní nedostatky či potenciální statické poruchy. Vedení ani správce budovy </w:t>
      </w:r>
      <w:r w:rsidRPr="00D21D4E">
        <w:rPr>
          <w:u w:val="single"/>
          <w:lang w:eastAsia="cs-CZ"/>
        </w:rPr>
        <w:t>neupozornili</w:t>
      </w:r>
      <w:r>
        <w:rPr>
          <w:lang w:eastAsia="cs-CZ"/>
        </w:rPr>
        <w:t xml:space="preserve"> zpracovatele této analýzy na žádné problémy týkající se statiky budovy. </w:t>
      </w:r>
    </w:p>
    <w:p w14:paraId="291ACC70" w14:textId="77777777" w:rsidR="006D5D27" w:rsidRDefault="006D5D27" w:rsidP="006D5D27">
      <w:pPr>
        <w:rPr>
          <w:lang w:eastAsia="cs-CZ"/>
        </w:rPr>
      </w:pPr>
      <w:r>
        <w:rPr>
          <w:lang w:eastAsia="cs-CZ"/>
        </w:rPr>
        <w:t xml:space="preserve">Střecha, zejména dřevěný krov po vizuální stránce nevykazuje mykologické poškození. </w:t>
      </w:r>
    </w:p>
    <w:p w14:paraId="0351ED09" w14:textId="77777777" w:rsidR="006D5D27" w:rsidRDefault="006D5D27" w:rsidP="006D5D27">
      <w:pPr>
        <w:rPr>
          <w:lang w:eastAsia="cs-CZ"/>
        </w:rPr>
      </w:pPr>
      <w:r>
        <w:rPr>
          <w:lang w:eastAsia="cs-CZ"/>
        </w:rPr>
        <w:t xml:space="preserve">Kvalita obálky budovy odpovídá stáří budovy. Obvodové zdivo je bez zateplení, okna jsou původní dřevěná, špaletová okna s jednoduchým prosklením. Okna byla v minulosti repasovaná nicméně jejich současný stav je velmi špatný. Okna netěsní, křídla jsou prohnutá, takže místy nejdou zavřít, tmel je vydrolený apod.  Střecha, resp. podlaha nevytápěné půdy je bez zateplení. </w:t>
      </w:r>
    </w:p>
    <w:p w14:paraId="78FF2272" w14:textId="77777777" w:rsidR="006D5D27" w:rsidRDefault="006D5D27" w:rsidP="006D5D27">
      <w:pPr>
        <w:spacing w:after="240"/>
        <w:rPr>
          <w:lang w:eastAsia="cs-CZ"/>
        </w:rPr>
      </w:pPr>
      <w:r>
        <w:rPr>
          <w:lang w:eastAsia="cs-CZ"/>
        </w:rPr>
        <w:t xml:space="preserve">Obálka budovy zdaleka nesplňuje současné požadavky platné legislativy. </w:t>
      </w:r>
    </w:p>
    <w:p w14:paraId="6ED967C0" w14:textId="77777777" w:rsidR="006D5D27" w:rsidRDefault="006D5D27" w:rsidP="006D5D27">
      <w:pPr>
        <w:rPr>
          <w:lang w:eastAsia="cs-CZ"/>
        </w:rPr>
      </w:pPr>
      <w:r>
        <w:rPr>
          <w:lang w:eastAsia="cs-CZ"/>
        </w:rPr>
        <w:t>V minulosti došlo k rekonstrukci učebny fyziky, včetně nové elektroinstalace a včetně LED osvětlení. Škola má v plánu rekonstruovat suterén a některé z učeben v patrech.</w:t>
      </w:r>
    </w:p>
    <w:p w14:paraId="0D98A8C6" w14:textId="77777777" w:rsidR="005A4935" w:rsidRDefault="005A4935" w:rsidP="005A4935">
      <w:pPr>
        <w:pStyle w:val="Nadpis2"/>
      </w:pPr>
      <w:bookmarkStart w:id="109" w:name="_Toc126058361"/>
      <w:r>
        <w:t>Základní popis instalovaných technologických zařízení</w:t>
      </w:r>
      <w:bookmarkEnd w:id="109"/>
      <w:r>
        <w:t xml:space="preserve"> </w:t>
      </w:r>
    </w:p>
    <w:p w14:paraId="348F6828" w14:textId="3C279CFF" w:rsidR="005A4935" w:rsidRDefault="005A4935" w:rsidP="005A4935">
      <w:pPr>
        <w:pStyle w:val="Nadpis3"/>
      </w:pPr>
      <w:bookmarkStart w:id="110" w:name="_Toc126058362"/>
      <w:r w:rsidRPr="00B34B03">
        <w:t>Zdroj tepla a otopná soustava</w:t>
      </w:r>
      <w:bookmarkEnd w:id="110"/>
    </w:p>
    <w:p w14:paraId="08F107D3" w14:textId="77777777" w:rsidR="00E134FB" w:rsidRDefault="00E134FB" w:rsidP="00E134FB">
      <w:pPr>
        <w:rPr>
          <w:lang w:eastAsia="cs-CZ"/>
        </w:rPr>
      </w:pPr>
      <w:r>
        <w:rPr>
          <w:lang w:eastAsia="cs-CZ"/>
        </w:rPr>
        <w:t>Zdrojem tepla pro vytápění a přípravu TV je centrální plynová kotelna, která je umístěná v suterénu objektu. Kotelna je osazena trojicí nízkotlakých, teplovodních plynových kotlů Ferroli Antres 160 GN2 (rok 1996) o maximálním jmenovitém výkonu 165 kW každý, tlakový hořák Intercal SGN 55/2 s výkonem 130 – 230 kW. Celkový instalovaný výkon kotelny tedy činí 495 kW. Kotle jsou zapojeny v kaskádě a chod kotlů je řízen ekvitermní regulací s havarijními stavy. Výstupní a vstupní hrdla kotlů jsou propojena potrubní smyčkou. Ta tvoří primární okruh s nuceným oběhem vody, který zajišťují kotlová tříotáčková čerpadla Wilo TOP-S40/4 (el. příkon 125/180/205 W).</w:t>
      </w:r>
    </w:p>
    <w:p w14:paraId="21C5F0D6" w14:textId="77777777" w:rsidR="00E134FB" w:rsidRDefault="00E134FB" w:rsidP="00E134FB">
      <w:pPr>
        <w:rPr>
          <w:lang w:eastAsia="cs-CZ"/>
        </w:rPr>
      </w:pPr>
      <w:r>
        <w:rPr>
          <w:lang w:eastAsia="cs-CZ"/>
        </w:rPr>
        <w:t xml:space="preserve">Topná voda z kotlů je vedena přes hydraulický vyrovnávač dynamických tlaků a oběhová čerpadla Sigma 80-NTV-102-16-LM (el. příkon 1430/1000 W) do rozdělovače, kde je dále větvena do 5 topných okruhů (dle značení na R+S): </w:t>
      </w:r>
    </w:p>
    <w:p w14:paraId="41B50AA6" w14:textId="77777777" w:rsidR="00E134FB" w:rsidRDefault="00E134FB" w:rsidP="00E134FB">
      <w:pPr>
        <w:pStyle w:val="Odstavecseseznamem"/>
        <w:numPr>
          <w:ilvl w:val="0"/>
          <w:numId w:val="31"/>
        </w:numPr>
        <w:spacing w:before="0" w:after="0"/>
        <w:rPr>
          <w:lang w:eastAsia="cs-CZ"/>
        </w:rPr>
      </w:pPr>
      <w:r>
        <w:rPr>
          <w:lang w:eastAsia="cs-CZ"/>
        </w:rPr>
        <w:t>ÚT1: učebny II.patro</w:t>
      </w:r>
    </w:p>
    <w:p w14:paraId="59665207" w14:textId="77777777" w:rsidR="00E134FB" w:rsidRDefault="00E134FB" w:rsidP="00E134FB">
      <w:pPr>
        <w:pStyle w:val="Odstavecseseznamem"/>
        <w:numPr>
          <w:ilvl w:val="0"/>
          <w:numId w:val="31"/>
        </w:numPr>
        <w:spacing w:before="0" w:after="0"/>
        <w:rPr>
          <w:lang w:eastAsia="cs-CZ"/>
        </w:rPr>
      </w:pPr>
      <w:r>
        <w:rPr>
          <w:lang w:eastAsia="cs-CZ"/>
        </w:rPr>
        <w:t>ÚT2: boční křídlo</w:t>
      </w:r>
    </w:p>
    <w:p w14:paraId="4565BA92" w14:textId="77777777" w:rsidR="00E134FB" w:rsidRDefault="00E134FB" w:rsidP="00E134FB">
      <w:pPr>
        <w:pStyle w:val="Odstavecseseznamem"/>
        <w:numPr>
          <w:ilvl w:val="0"/>
          <w:numId w:val="31"/>
        </w:numPr>
        <w:spacing w:before="0" w:after="0"/>
        <w:rPr>
          <w:lang w:eastAsia="cs-CZ"/>
        </w:rPr>
      </w:pPr>
      <w:r>
        <w:rPr>
          <w:lang w:eastAsia="cs-CZ"/>
        </w:rPr>
        <w:t>ÚT3: Chodba-WC</w:t>
      </w:r>
    </w:p>
    <w:p w14:paraId="6AB35FAF" w14:textId="77777777" w:rsidR="00E134FB" w:rsidRDefault="00E134FB" w:rsidP="00E134FB">
      <w:pPr>
        <w:pStyle w:val="Odstavecseseznamem"/>
        <w:numPr>
          <w:ilvl w:val="0"/>
          <w:numId w:val="31"/>
        </w:numPr>
        <w:spacing w:before="0" w:after="0"/>
        <w:rPr>
          <w:lang w:eastAsia="cs-CZ"/>
        </w:rPr>
      </w:pPr>
      <w:r>
        <w:rPr>
          <w:lang w:eastAsia="cs-CZ"/>
        </w:rPr>
        <w:t>ÚT4: Tělocvična</w:t>
      </w:r>
    </w:p>
    <w:p w14:paraId="7E6AA4F2" w14:textId="77777777" w:rsidR="00E134FB" w:rsidRDefault="00E134FB" w:rsidP="00E134FB">
      <w:pPr>
        <w:pStyle w:val="Odstavecseseznamem"/>
        <w:numPr>
          <w:ilvl w:val="0"/>
          <w:numId w:val="31"/>
        </w:numPr>
        <w:spacing w:before="0" w:after="0"/>
        <w:rPr>
          <w:lang w:eastAsia="cs-CZ"/>
        </w:rPr>
      </w:pPr>
      <w:r>
        <w:rPr>
          <w:lang w:eastAsia="cs-CZ"/>
        </w:rPr>
        <w:lastRenderedPageBreak/>
        <w:t>ÚT5: Ředitelna</w:t>
      </w:r>
    </w:p>
    <w:p w14:paraId="5C46D917" w14:textId="77777777" w:rsidR="00E134FB" w:rsidRDefault="00E134FB" w:rsidP="00E134FB">
      <w:pPr>
        <w:rPr>
          <w:lang w:eastAsia="cs-CZ"/>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00"/>
      </w:tblGrid>
      <w:tr w:rsidR="00E134FB" w14:paraId="013D7691" w14:textId="77777777" w:rsidTr="00DF344B">
        <w:tc>
          <w:tcPr>
            <w:tcW w:w="4531" w:type="dxa"/>
          </w:tcPr>
          <w:p w14:paraId="250326E4" w14:textId="77777777" w:rsidR="00E134FB" w:rsidRDefault="00E134FB" w:rsidP="00E134FB">
            <w:pPr>
              <w:keepNext/>
              <w:spacing w:before="0" w:after="0"/>
              <w:ind w:left="-120"/>
            </w:pPr>
            <w:r>
              <w:rPr>
                <w:noProof/>
                <w:lang w:eastAsia="cs-CZ"/>
              </w:rPr>
              <w:drawing>
                <wp:inline distT="0" distB="0" distL="0" distR="0" wp14:anchorId="57682D94" wp14:editId="52A96EEA">
                  <wp:extent cx="2880000" cy="1920000"/>
                  <wp:effectExtent l="0" t="0" r="0" b="4445"/>
                  <wp:docPr id="85" name="Obrázek 85" descr="C:\Users\Uživatel2\AppData\Local\Microsoft\Windows\INetCacheContent.Word\IMG_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2\AppData\Local\Microsoft\Windows\INetCacheContent.Word\IMG_664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04F7C303" w14:textId="201745F8" w:rsidR="00E134FB" w:rsidRDefault="00E134FB" w:rsidP="00E134FB">
            <w:pPr>
              <w:pStyle w:val="Titulek"/>
              <w:spacing w:before="0" w:after="0"/>
              <w:jc w:val="both"/>
              <w:rPr>
                <w:lang w:eastAsia="cs-CZ"/>
              </w:rPr>
            </w:pPr>
            <w:r>
              <w:t xml:space="preserve">Obrázek </w:t>
            </w:r>
            <w:fldSimple w:instr=" SEQ Obrázek \* ARABIC ">
              <w:r>
                <w:rPr>
                  <w:noProof/>
                </w:rPr>
                <w:t>83</w:t>
              </w:r>
            </w:fldSimple>
            <w:r>
              <w:t xml:space="preserve"> - Zdroje tepla pro ÚT a TV</w:t>
            </w:r>
          </w:p>
        </w:tc>
        <w:tc>
          <w:tcPr>
            <w:tcW w:w="4531" w:type="dxa"/>
          </w:tcPr>
          <w:p w14:paraId="3000F6D3" w14:textId="77777777" w:rsidR="00E134FB" w:rsidRDefault="00E134FB" w:rsidP="00E134FB">
            <w:pPr>
              <w:keepNext/>
              <w:spacing w:before="0" w:after="0"/>
              <w:ind w:left="-194"/>
            </w:pPr>
            <w:r>
              <w:rPr>
                <w:noProof/>
                <w:lang w:eastAsia="cs-CZ"/>
              </w:rPr>
              <w:drawing>
                <wp:inline distT="0" distB="0" distL="0" distR="0" wp14:anchorId="4910F347" wp14:editId="2A51D6B1">
                  <wp:extent cx="2880000" cy="1920000"/>
                  <wp:effectExtent l="0" t="0" r="0" b="4445"/>
                  <wp:docPr id="86" name="Obrázek 86" descr="C:\Users\Uživatel2\AppData\Local\Microsoft\Windows\INetCacheContent.Word\IMG_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2\AppData\Local\Microsoft\Windows\INetCacheContent.Word\IMG_666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3009C0FD" w14:textId="0E6C9C41" w:rsidR="00E134FB" w:rsidRDefault="00E134FB" w:rsidP="00E134FB">
            <w:pPr>
              <w:pStyle w:val="Titulek"/>
              <w:spacing w:before="0" w:after="0"/>
              <w:jc w:val="both"/>
              <w:rPr>
                <w:lang w:eastAsia="cs-CZ"/>
              </w:rPr>
            </w:pPr>
            <w:r>
              <w:t xml:space="preserve">Obrázek </w:t>
            </w:r>
            <w:fldSimple w:instr=" SEQ Obrázek \* ARABIC ">
              <w:r>
                <w:rPr>
                  <w:noProof/>
                </w:rPr>
                <w:t>84</w:t>
              </w:r>
            </w:fldSimple>
            <w:r>
              <w:t xml:space="preserve"> - R+S</w:t>
            </w:r>
          </w:p>
        </w:tc>
      </w:tr>
    </w:tbl>
    <w:p w14:paraId="2DFA452F" w14:textId="77777777" w:rsidR="00E134FB" w:rsidRDefault="00E134FB" w:rsidP="00E134FB">
      <w:pPr>
        <w:rPr>
          <w:lang w:eastAsia="cs-CZ"/>
        </w:rPr>
      </w:pPr>
      <w:r>
        <w:rPr>
          <w:lang w:eastAsia="cs-CZ"/>
        </w:rPr>
        <w:t xml:space="preserve">Systém je jištěn dvěma tlakovými expanzními nádobami Flamco typ M 400 a M 600 o objemu 400 l a 600 l. Potrubí je tepelně izolováno tepelnou izolací s hliníkovou fólií. </w:t>
      </w:r>
    </w:p>
    <w:p w14:paraId="753CF1DE" w14:textId="77777777" w:rsidR="00E134FB" w:rsidRDefault="00E134FB" w:rsidP="00E134FB">
      <w:pPr>
        <w:rPr>
          <w:lang w:eastAsia="cs-CZ"/>
        </w:rPr>
      </w:pPr>
      <w:r>
        <w:rPr>
          <w:lang w:eastAsia="cs-CZ"/>
        </w:rPr>
        <w:t>Větrání prostoru kotelny je přirozené.</w:t>
      </w:r>
    </w:p>
    <w:p w14:paraId="3E17B62A" w14:textId="77777777" w:rsidR="00E134FB" w:rsidRDefault="00E134FB" w:rsidP="00E134FB">
      <w:pPr>
        <w:rPr>
          <w:lang w:eastAsia="cs-CZ"/>
        </w:rPr>
      </w:pPr>
      <w:r>
        <w:rPr>
          <w:lang w:eastAsia="cs-CZ"/>
        </w:rPr>
        <w:t xml:space="preserve">Dle správce objektu je regulace vytápění velmi problematická a v některých prostorech dochází k nedotápění. Toto se řeší instalací přídavných elektrických přímotopů. Problém technicky i morálně zastaralé kotelny se škola snaží řešit s krajem, zatím nebyly přislíbeny žádné finanční prostředky pro kompletní rekonstrukci plynové kotelny. </w:t>
      </w:r>
    </w:p>
    <w:p w14:paraId="557BDC5F" w14:textId="77777777" w:rsidR="00E134FB" w:rsidRPr="00E831EE" w:rsidRDefault="00E134FB" w:rsidP="00E134FB">
      <w:pPr>
        <w:rPr>
          <w:lang w:eastAsia="cs-CZ"/>
        </w:rPr>
      </w:pPr>
      <w:r>
        <w:rPr>
          <w:lang w:eastAsia="cs-CZ"/>
        </w:rPr>
        <w:t xml:space="preserve">Rozvody topné vody jsou dvoutrubkové s nuceným oběhem topného média. Páteřní rozvody jsou převážně ocelové, izolované, vedené povrchově. Otopná tělesa jsou převážně litinová, článková typu </w:t>
      </w:r>
      <w:r w:rsidRPr="00E831EE">
        <w:rPr>
          <w:lang w:eastAsia="cs-CZ"/>
        </w:rPr>
        <w:t xml:space="preserve">Kalor a jen velmi zřídla jsou osazena termostatickými ventily a hlavicemi. V některých prostorech jsou instalovaná ocelová, desková tělesa typu Radik opět ojediněle osazena termostatickými ventily a hlavicemi. </w:t>
      </w:r>
    </w:p>
    <w:p w14:paraId="2FF4A4EF" w14:textId="77777777" w:rsidR="00E134FB" w:rsidRPr="00E831EE" w:rsidRDefault="00E134FB" w:rsidP="00E134FB">
      <w:pPr>
        <w:rPr>
          <w:lang w:eastAsia="cs-CZ"/>
        </w:rPr>
      </w:pPr>
      <w:r w:rsidRPr="00E831EE">
        <w:rPr>
          <w:lang w:eastAsia="cs-CZ"/>
        </w:rPr>
        <w:t xml:space="preserve">Součástí hodnocené budovy je i byt školníka, který je vytápěn pomocí samostatného plynového kotle Junkers (rok 2014) o výkonu 24 kW. Otopná tělesa jsou ocelová, desková typu Radik. Byt školníka má vlastní měření a není součástí této analýzy. </w:t>
      </w:r>
    </w:p>
    <w:p w14:paraId="7C9B9128" w14:textId="77B318AA" w:rsidR="005A4935" w:rsidRDefault="005A4935" w:rsidP="005A4935">
      <w:pPr>
        <w:pStyle w:val="Nadpis3"/>
      </w:pPr>
      <w:bookmarkStart w:id="111" w:name="_Toc126058363"/>
      <w:r w:rsidRPr="00B34B03">
        <w:t>Příprava TV</w:t>
      </w:r>
      <w:bookmarkEnd w:id="111"/>
    </w:p>
    <w:p w14:paraId="27E7AC06" w14:textId="77777777" w:rsidR="00E134FB" w:rsidRDefault="00E134FB" w:rsidP="00E134FB">
      <w:pPr>
        <w:spacing w:before="0" w:after="0"/>
        <w:rPr>
          <w:lang w:eastAsia="cs-CZ"/>
        </w:rPr>
      </w:pPr>
      <w:r>
        <w:rPr>
          <w:lang w:eastAsia="cs-CZ"/>
        </w:rPr>
        <w:t>Příprava teplé vody probíhá jak centrálním, tak lokálním způsobem. Centrální příprava TV probíhá v zásobníkovém ohřívači Dražice OKC 500 NTR o objemu 485 l a výkonu výměníku 65 kW. Cirkulaci teplé vody zajišťuje cirkulační čerpadlo Sigma NTV-48-11-LM-80 (el. příkon 39,5/23,7 W). Příprava TV je jištěna uzavřenou expanzní nádobou Reflex DE o objemu 25 l.</w:t>
      </w:r>
    </w:p>
    <w:p w14:paraId="7DBF1DBF" w14:textId="77777777" w:rsidR="00E134FB" w:rsidRDefault="00E134FB" w:rsidP="00E134FB">
      <w:pPr>
        <w:spacing w:before="0" w:after="0"/>
        <w:rPr>
          <w:lang w:eastAsia="cs-CZ"/>
        </w:rPr>
      </w:pPr>
      <w:r>
        <w:rPr>
          <w:lang w:eastAsia="cs-CZ"/>
        </w:rPr>
        <w:t>Lokální příprava TV probíhá v lokálních elektrických zásobníkových ohřívačích/el. průtokových ohřívačích, celkem cca 7 ks v budově (předpokládaný el. příkon cca 2 kW každý).</w:t>
      </w:r>
    </w:p>
    <w:p w14:paraId="27E511BD" w14:textId="77777777" w:rsidR="00E134FB" w:rsidRDefault="00E134FB" w:rsidP="00E134FB">
      <w:pPr>
        <w:spacing w:before="0" w:after="0"/>
        <w:rPr>
          <w:lang w:eastAsia="cs-CZ"/>
        </w:rPr>
      </w:pPr>
      <w:r>
        <w:rPr>
          <w:lang w:eastAsia="cs-CZ"/>
        </w:rPr>
        <w:t xml:space="preserve">Teplá voda je přivedena do sociálních zařízení, sprch. Do jednotlivých učeben je přivedena pouze studená voda. </w:t>
      </w:r>
    </w:p>
    <w:p w14:paraId="771CA86F" w14:textId="0597F39D" w:rsidR="005A4935" w:rsidRDefault="005A4935" w:rsidP="005A4935">
      <w:pPr>
        <w:pStyle w:val="Nadpis3"/>
      </w:pPr>
      <w:bookmarkStart w:id="112" w:name="_Toc126058364"/>
      <w:r w:rsidRPr="00B34B03">
        <w:t>Větrání a klimatizace</w:t>
      </w:r>
      <w:bookmarkEnd w:id="112"/>
    </w:p>
    <w:p w14:paraId="322539CA" w14:textId="77777777" w:rsidR="00E134FB" w:rsidRDefault="00E134FB" w:rsidP="00E134FB">
      <w:pPr>
        <w:rPr>
          <w:lang w:eastAsia="cs-CZ"/>
        </w:rPr>
      </w:pPr>
      <w:r w:rsidRPr="00B34B03">
        <w:rPr>
          <w:lang w:eastAsia="cs-CZ"/>
        </w:rPr>
        <w:t xml:space="preserve">Větrání školy je řešeno přirozeným způsobem, resp. pomocí otevírání otvorových výplní na základě požadavků jednotlivých uživatelů. </w:t>
      </w:r>
    </w:p>
    <w:p w14:paraId="5926BDAB" w14:textId="77777777" w:rsidR="00E134FB" w:rsidRDefault="00E134FB" w:rsidP="00E134FB">
      <w:pPr>
        <w:rPr>
          <w:lang w:eastAsia="cs-CZ"/>
        </w:rPr>
      </w:pPr>
      <w:r>
        <w:rPr>
          <w:lang w:eastAsia="cs-CZ"/>
        </w:rPr>
        <w:t>V objektu není instalován žádný systém nuceného větrání – VZT jednotka ani systém strojní chlazení.</w:t>
      </w:r>
    </w:p>
    <w:p w14:paraId="3E47274E" w14:textId="77777777" w:rsidR="00E134FB" w:rsidRPr="00B34B03" w:rsidRDefault="00E134FB" w:rsidP="00E134FB">
      <w:pPr>
        <w:rPr>
          <w:lang w:eastAsia="cs-CZ"/>
        </w:rPr>
      </w:pPr>
      <w:r>
        <w:rPr>
          <w:lang w:eastAsia="cs-CZ"/>
        </w:rPr>
        <w:t>Okna na exponovaných fadách jsou opatřena vnitřními žaluziemi nebo vnitřními látkovými roletami.</w:t>
      </w:r>
    </w:p>
    <w:p w14:paraId="31698602" w14:textId="77777777" w:rsidR="00E134FB" w:rsidRPr="00E134FB" w:rsidRDefault="00E134FB" w:rsidP="00E134FB">
      <w:pPr>
        <w:rPr>
          <w:lang w:eastAsia="cs-CZ"/>
        </w:rPr>
      </w:pPr>
    </w:p>
    <w:p w14:paraId="2176A2BC" w14:textId="38ED462B" w:rsidR="005A4935" w:rsidRDefault="005A4935" w:rsidP="005A4935">
      <w:pPr>
        <w:pStyle w:val="Nadpis3"/>
      </w:pPr>
      <w:bookmarkStart w:id="113" w:name="_Toc126058365"/>
      <w:r w:rsidRPr="00B34B03">
        <w:t>Osvětlení</w:t>
      </w:r>
      <w:bookmarkEnd w:id="113"/>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751"/>
      </w:tblGrid>
      <w:tr w:rsidR="00E134FB" w14:paraId="4FDFF898" w14:textId="77777777" w:rsidTr="00C07BBB">
        <w:tc>
          <w:tcPr>
            <w:tcW w:w="4321" w:type="dxa"/>
          </w:tcPr>
          <w:p w14:paraId="14240AA2" w14:textId="7D801CB2" w:rsidR="00E134FB" w:rsidRPr="00B34B03" w:rsidRDefault="00E134FB" w:rsidP="00E134FB">
            <w:pPr>
              <w:spacing w:before="0" w:after="0"/>
              <w:ind w:left="-120"/>
              <w:rPr>
                <w:lang w:eastAsia="cs-CZ"/>
              </w:rPr>
            </w:pPr>
            <w:r w:rsidRPr="00B34B03">
              <w:rPr>
                <w:lang w:eastAsia="cs-CZ"/>
              </w:rPr>
              <w:t xml:space="preserve">Osvětlení jednotlivých prostor je kombinované, přirozeným a umělým osvětlením. Umělé osvětlení je realizováno převážně klasickými lineárními zářivkovými </w:t>
            </w:r>
            <w:r w:rsidRPr="00B3313B">
              <w:rPr>
                <w:lang w:eastAsia="cs-CZ"/>
              </w:rPr>
              <w:t>zdroji 2x36 W a 2x40 W</w:t>
            </w:r>
            <w:r w:rsidRPr="00B34B03">
              <w:rPr>
                <w:lang w:eastAsia="cs-CZ"/>
              </w:rPr>
              <w:t xml:space="preserve"> ovládanými manuálními spínači u dveří jednotlivých místností. Celkový instalovaný el. příkon původních svítidel je </w:t>
            </w:r>
            <w:r w:rsidR="00C07BBB">
              <w:rPr>
                <w:lang w:eastAsia="cs-CZ"/>
              </w:rPr>
              <w:t>cca 46</w:t>
            </w:r>
            <w:r w:rsidRPr="00B3313B">
              <w:rPr>
                <w:lang w:eastAsia="cs-CZ"/>
              </w:rPr>
              <w:t xml:space="preserve"> kW při 5</w:t>
            </w:r>
            <w:r w:rsidR="00C07BBB">
              <w:rPr>
                <w:lang w:eastAsia="cs-CZ"/>
              </w:rPr>
              <w:t>71</w:t>
            </w:r>
            <w:r w:rsidRPr="00B3313B">
              <w:rPr>
                <w:lang w:eastAsia="cs-CZ"/>
              </w:rPr>
              <w:t xml:space="preserve"> ks svítidel.</w:t>
            </w:r>
          </w:p>
          <w:p w14:paraId="45B8A34C" w14:textId="77777777" w:rsidR="00E134FB" w:rsidRPr="00B34B03" w:rsidRDefault="00E134FB" w:rsidP="00E134FB">
            <w:pPr>
              <w:spacing w:before="0" w:after="0"/>
              <w:ind w:left="-120"/>
              <w:rPr>
                <w:highlight w:val="yellow"/>
                <w:lang w:eastAsia="cs-CZ"/>
              </w:rPr>
            </w:pPr>
          </w:p>
          <w:p w14:paraId="575D6829" w14:textId="77777777" w:rsidR="00E134FB" w:rsidRDefault="00E134FB" w:rsidP="00E134FB">
            <w:pPr>
              <w:spacing w:before="0" w:after="0"/>
              <w:ind w:left="-120"/>
              <w:rPr>
                <w:lang w:eastAsia="cs-CZ"/>
              </w:rPr>
            </w:pPr>
            <w:r>
              <w:rPr>
                <w:lang w:eastAsia="cs-CZ"/>
              </w:rPr>
              <w:t>V učebně fyziky, která prošla kompletní rekonstrukcí, byla</w:t>
            </w:r>
            <w:r w:rsidRPr="00B34B03">
              <w:rPr>
                <w:lang w:eastAsia="cs-CZ"/>
              </w:rPr>
              <w:t xml:space="preserve"> původní svítidla vyměněna za nová s LED technologií. Celkový instalovaný el. příkon LE</w:t>
            </w:r>
            <w:r w:rsidRPr="00B3313B">
              <w:rPr>
                <w:lang w:eastAsia="cs-CZ"/>
              </w:rPr>
              <w:t>D je cca 0,8 kW při 11 ks nových svítidel.</w:t>
            </w:r>
          </w:p>
        </w:tc>
        <w:tc>
          <w:tcPr>
            <w:tcW w:w="4751" w:type="dxa"/>
          </w:tcPr>
          <w:p w14:paraId="3571C6A9" w14:textId="77777777" w:rsidR="00E134FB" w:rsidRDefault="00E134FB" w:rsidP="00E134FB">
            <w:pPr>
              <w:keepNext/>
              <w:spacing w:before="0" w:after="0"/>
            </w:pPr>
            <w:r>
              <w:rPr>
                <w:noProof/>
                <w:lang w:eastAsia="cs-CZ"/>
              </w:rPr>
              <w:drawing>
                <wp:inline distT="0" distB="0" distL="0" distR="0" wp14:anchorId="5E50AD11" wp14:editId="580C5AD0">
                  <wp:extent cx="2880000" cy="1920000"/>
                  <wp:effectExtent l="0" t="0" r="0" b="4445"/>
                  <wp:docPr id="87" name="Obrázek 87" descr="C:\Users\Uživatel2\AppData\Local\Microsoft\Windows\INetCacheContent.Word\IMG_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2\AppData\Local\Microsoft\Windows\INetCacheContent.Word\IMG_661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14:paraId="68DF0C19" w14:textId="0D825539" w:rsidR="00E134FB" w:rsidRDefault="00E134FB" w:rsidP="00E134FB">
            <w:pPr>
              <w:pStyle w:val="Titulek"/>
              <w:spacing w:before="0" w:after="0"/>
              <w:jc w:val="both"/>
              <w:rPr>
                <w:lang w:eastAsia="cs-CZ"/>
              </w:rPr>
            </w:pPr>
            <w:r>
              <w:t xml:space="preserve">Obrázek </w:t>
            </w:r>
            <w:fldSimple w:instr=" SEQ Obrázek \* ARABIC ">
              <w:r>
                <w:rPr>
                  <w:noProof/>
                </w:rPr>
                <w:t>85</w:t>
              </w:r>
            </w:fldSimple>
            <w:r>
              <w:t xml:space="preserve"> - Osvětlení LED učebny fyziky</w:t>
            </w:r>
          </w:p>
        </w:tc>
      </w:tr>
    </w:tbl>
    <w:p w14:paraId="00EE529B" w14:textId="52D9189D" w:rsidR="00C07BBB" w:rsidRDefault="00C07BBB" w:rsidP="00C07BBB">
      <w:pPr>
        <w:pStyle w:val="Titulek"/>
      </w:pPr>
      <w:r>
        <w:t xml:space="preserve">Tabulka </w:t>
      </w:r>
      <w:r w:rsidR="00FF441C">
        <w:fldChar w:fldCharType="begin"/>
      </w:r>
      <w:r w:rsidR="00FF441C">
        <w:instrText xml:space="preserve"> SEQ Tabulka \* ARABIC </w:instrText>
      </w:r>
      <w:r w:rsidR="00FF441C">
        <w:fldChar w:fldCharType="separate"/>
      </w:r>
      <w:r>
        <w:rPr>
          <w:noProof/>
        </w:rPr>
        <w:t>11</w:t>
      </w:r>
      <w:r w:rsidR="00FF441C">
        <w:rPr>
          <w:noProof/>
        </w:rPr>
        <w:fldChar w:fldCharType="end"/>
      </w:r>
      <w:r>
        <w:t xml:space="preserve"> - Seznam a počet svítidel</w:t>
      </w:r>
    </w:p>
    <w:tbl>
      <w:tblPr>
        <w:tblW w:w="5000" w:type="pct"/>
        <w:tblCellMar>
          <w:left w:w="70" w:type="dxa"/>
          <w:right w:w="70" w:type="dxa"/>
        </w:tblCellMar>
        <w:tblLook w:val="04A0" w:firstRow="1" w:lastRow="0" w:firstColumn="1" w:lastColumn="0" w:noHBand="0" w:noVBand="1"/>
      </w:tblPr>
      <w:tblGrid>
        <w:gridCol w:w="2483"/>
        <w:gridCol w:w="2002"/>
        <w:gridCol w:w="1292"/>
        <w:gridCol w:w="1292"/>
        <w:gridCol w:w="890"/>
        <w:gridCol w:w="1103"/>
      </w:tblGrid>
      <w:tr w:rsidR="00C07BBB" w:rsidRPr="00C07BBB" w14:paraId="07FFEACD" w14:textId="77777777" w:rsidTr="00C07BBB">
        <w:trPr>
          <w:trHeight w:val="20"/>
        </w:trPr>
        <w:tc>
          <w:tcPr>
            <w:tcW w:w="133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214E531"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Místnost</w:t>
            </w:r>
          </w:p>
        </w:tc>
        <w:tc>
          <w:tcPr>
            <w:tcW w:w="1112" w:type="pct"/>
            <w:tcBorders>
              <w:top w:val="single" w:sz="4" w:space="0" w:color="auto"/>
              <w:left w:val="nil"/>
              <w:bottom w:val="single" w:sz="4" w:space="0" w:color="auto"/>
              <w:right w:val="single" w:sz="4" w:space="0" w:color="auto"/>
            </w:tcBorders>
            <w:shd w:val="clear" w:color="auto" w:fill="0070C0"/>
            <w:noWrap/>
            <w:vAlign w:val="center"/>
            <w:hideMark/>
          </w:tcPr>
          <w:p w14:paraId="06A96DE2" w14:textId="77777777" w:rsidR="00C07BBB" w:rsidRPr="00C07BBB" w:rsidRDefault="00C07BBB" w:rsidP="00C07BBB">
            <w:pPr>
              <w:spacing w:before="0" w:after="0"/>
              <w:jc w:val="left"/>
              <w:rPr>
                <w:rFonts w:eastAsia="Times New Roman"/>
                <w:b/>
                <w:bCs/>
                <w:color w:val="FFFFFF" w:themeColor="background1"/>
                <w:szCs w:val="22"/>
                <w:lang w:eastAsia="cs-CZ"/>
              </w:rPr>
            </w:pPr>
            <w:r w:rsidRPr="00C07BBB">
              <w:rPr>
                <w:rFonts w:eastAsia="Times New Roman"/>
                <w:b/>
                <w:bCs/>
                <w:color w:val="FFFFFF" w:themeColor="background1"/>
                <w:szCs w:val="22"/>
                <w:lang w:eastAsia="cs-CZ"/>
              </w:rPr>
              <w:t>Svítidlo</w:t>
            </w:r>
          </w:p>
        </w:tc>
        <w:tc>
          <w:tcPr>
            <w:tcW w:w="720" w:type="pct"/>
            <w:tcBorders>
              <w:top w:val="single" w:sz="4" w:space="0" w:color="auto"/>
              <w:left w:val="nil"/>
              <w:bottom w:val="single" w:sz="4" w:space="0" w:color="auto"/>
              <w:right w:val="single" w:sz="4" w:space="0" w:color="auto"/>
            </w:tcBorders>
            <w:shd w:val="clear" w:color="auto" w:fill="0070C0"/>
            <w:vAlign w:val="center"/>
            <w:hideMark/>
          </w:tcPr>
          <w:p w14:paraId="2CE92BDA"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 xml:space="preserve">El. příkon </w:t>
            </w:r>
            <w:r w:rsidRPr="00C07BBB">
              <w:rPr>
                <w:rFonts w:eastAsia="Times New Roman"/>
                <w:b/>
                <w:bCs/>
                <w:color w:val="FFFFFF" w:themeColor="background1"/>
                <w:szCs w:val="22"/>
                <w:lang w:eastAsia="cs-CZ"/>
              </w:rPr>
              <w:br/>
              <w:t>zdroje [W]</w:t>
            </w:r>
          </w:p>
        </w:tc>
        <w:tc>
          <w:tcPr>
            <w:tcW w:w="720" w:type="pct"/>
            <w:tcBorders>
              <w:top w:val="single" w:sz="4" w:space="0" w:color="auto"/>
              <w:left w:val="nil"/>
              <w:bottom w:val="single" w:sz="4" w:space="0" w:color="auto"/>
              <w:right w:val="single" w:sz="4" w:space="0" w:color="auto"/>
            </w:tcBorders>
            <w:shd w:val="clear" w:color="auto" w:fill="0070C0"/>
            <w:vAlign w:val="bottom"/>
            <w:hideMark/>
          </w:tcPr>
          <w:p w14:paraId="08441F3E"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 xml:space="preserve">El. příkon </w:t>
            </w:r>
            <w:r w:rsidRPr="00C07BBB">
              <w:rPr>
                <w:rFonts w:eastAsia="Times New Roman"/>
                <w:b/>
                <w:bCs/>
                <w:color w:val="FFFFFF" w:themeColor="background1"/>
                <w:szCs w:val="22"/>
                <w:lang w:eastAsia="cs-CZ"/>
              </w:rPr>
              <w:br/>
              <w:t>svítidla [W]</w:t>
            </w:r>
          </w:p>
        </w:tc>
        <w:tc>
          <w:tcPr>
            <w:tcW w:w="498" w:type="pct"/>
            <w:tcBorders>
              <w:top w:val="single" w:sz="4" w:space="0" w:color="auto"/>
              <w:left w:val="nil"/>
              <w:bottom w:val="single" w:sz="4" w:space="0" w:color="auto"/>
              <w:right w:val="single" w:sz="4" w:space="0" w:color="auto"/>
            </w:tcBorders>
            <w:shd w:val="clear" w:color="auto" w:fill="0070C0"/>
            <w:vAlign w:val="bottom"/>
            <w:hideMark/>
          </w:tcPr>
          <w:p w14:paraId="386F4738"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 xml:space="preserve">Počet </w:t>
            </w:r>
            <w:r w:rsidRPr="00C07BBB">
              <w:rPr>
                <w:rFonts w:eastAsia="Times New Roman"/>
                <w:b/>
                <w:bCs/>
                <w:color w:val="FFFFFF" w:themeColor="background1"/>
                <w:szCs w:val="22"/>
                <w:lang w:eastAsia="cs-CZ"/>
              </w:rPr>
              <w:br/>
              <w:t>[ks]</w:t>
            </w:r>
          </w:p>
        </w:tc>
        <w:tc>
          <w:tcPr>
            <w:tcW w:w="614" w:type="pct"/>
            <w:tcBorders>
              <w:top w:val="single" w:sz="4" w:space="0" w:color="auto"/>
              <w:left w:val="nil"/>
              <w:bottom w:val="single" w:sz="4" w:space="0" w:color="auto"/>
              <w:right w:val="single" w:sz="4" w:space="0" w:color="auto"/>
            </w:tcBorders>
            <w:shd w:val="clear" w:color="auto" w:fill="0070C0"/>
            <w:vAlign w:val="bottom"/>
            <w:hideMark/>
          </w:tcPr>
          <w:p w14:paraId="200C03F1"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 xml:space="preserve">Celkem </w:t>
            </w:r>
            <w:r w:rsidRPr="00C07BBB">
              <w:rPr>
                <w:rFonts w:eastAsia="Times New Roman"/>
                <w:b/>
                <w:bCs/>
                <w:color w:val="FFFFFF" w:themeColor="background1"/>
                <w:szCs w:val="22"/>
                <w:lang w:eastAsia="cs-CZ"/>
              </w:rPr>
              <w:br/>
              <w:t>[W]</w:t>
            </w:r>
          </w:p>
        </w:tc>
      </w:tr>
      <w:tr w:rsidR="00C07BBB" w:rsidRPr="00C07BBB" w14:paraId="601ADFA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FDF816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Venkovní prostory</w:t>
            </w:r>
          </w:p>
        </w:tc>
        <w:tc>
          <w:tcPr>
            <w:tcW w:w="1112" w:type="pct"/>
            <w:tcBorders>
              <w:top w:val="nil"/>
              <w:left w:val="nil"/>
              <w:bottom w:val="single" w:sz="4" w:space="0" w:color="auto"/>
              <w:right w:val="single" w:sz="4" w:space="0" w:color="auto"/>
            </w:tcBorders>
            <w:shd w:val="clear" w:color="auto" w:fill="auto"/>
            <w:noWrap/>
            <w:vAlign w:val="bottom"/>
            <w:hideMark/>
          </w:tcPr>
          <w:p w14:paraId="3C75335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773ED36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720" w:type="pct"/>
            <w:tcBorders>
              <w:top w:val="nil"/>
              <w:left w:val="nil"/>
              <w:bottom w:val="single" w:sz="4" w:space="0" w:color="auto"/>
              <w:right w:val="single" w:sz="4" w:space="0" w:color="auto"/>
            </w:tcBorders>
            <w:shd w:val="clear" w:color="auto" w:fill="auto"/>
            <w:noWrap/>
            <w:vAlign w:val="bottom"/>
            <w:hideMark/>
          </w:tcPr>
          <w:p w14:paraId="40406DC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498" w:type="pct"/>
            <w:tcBorders>
              <w:top w:val="nil"/>
              <w:left w:val="nil"/>
              <w:bottom w:val="single" w:sz="4" w:space="0" w:color="auto"/>
              <w:right w:val="single" w:sz="4" w:space="0" w:color="auto"/>
            </w:tcBorders>
            <w:shd w:val="clear" w:color="auto" w:fill="auto"/>
            <w:noWrap/>
            <w:vAlign w:val="bottom"/>
            <w:hideMark/>
          </w:tcPr>
          <w:p w14:paraId="02C166F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509786C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r>
      <w:tr w:rsidR="00C07BBB" w:rsidRPr="00C07BBB" w14:paraId="4A05FD07" w14:textId="77777777" w:rsidTr="00C07BB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2030C92" w14:textId="77777777" w:rsidR="00C07BBB" w:rsidRPr="00C07BBB" w:rsidRDefault="00C07BBB" w:rsidP="00C07BBB">
            <w:pPr>
              <w:spacing w:before="0" w:after="0"/>
              <w:jc w:val="center"/>
              <w:rPr>
                <w:rFonts w:eastAsia="Times New Roman"/>
                <w:b/>
                <w:bCs/>
                <w:color w:val="000000"/>
                <w:szCs w:val="22"/>
                <w:lang w:eastAsia="cs-CZ"/>
              </w:rPr>
            </w:pPr>
            <w:r w:rsidRPr="00C07BBB">
              <w:rPr>
                <w:rFonts w:eastAsia="Times New Roman"/>
                <w:b/>
                <w:bCs/>
                <w:color w:val="FFFFFF" w:themeColor="background1"/>
                <w:szCs w:val="22"/>
                <w:lang w:eastAsia="cs-CZ"/>
              </w:rPr>
              <w:t>Suterén</w:t>
            </w:r>
          </w:p>
        </w:tc>
      </w:tr>
      <w:tr w:rsidR="00C07BBB" w:rsidRPr="00C07BBB" w14:paraId="74F4271D"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62C8D40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chodba</w:t>
            </w:r>
          </w:p>
        </w:tc>
        <w:tc>
          <w:tcPr>
            <w:tcW w:w="1112" w:type="pct"/>
            <w:tcBorders>
              <w:top w:val="nil"/>
              <w:left w:val="nil"/>
              <w:bottom w:val="single" w:sz="4" w:space="0" w:color="auto"/>
              <w:right w:val="single" w:sz="4" w:space="0" w:color="auto"/>
            </w:tcBorders>
            <w:shd w:val="clear" w:color="auto" w:fill="auto"/>
            <w:noWrap/>
            <w:vAlign w:val="bottom"/>
            <w:hideMark/>
          </w:tcPr>
          <w:p w14:paraId="4D7B034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338D85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36D0418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6E6E62D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1BD27C3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4B832A10"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558D7B45"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2FBEEA1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A27875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6980E32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109776B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w:t>
            </w:r>
          </w:p>
        </w:tc>
        <w:tc>
          <w:tcPr>
            <w:tcW w:w="614" w:type="pct"/>
            <w:tcBorders>
              <w:top w:val="nil"/>
              <w:left w:val="nil"/>
              <w:bottom w:val="single" w:sz="4" w:space="0" w:color="auto"/>
              <w:right w:val="single" w:sz="4" w:space="0" w:color="auto"/>
            </w:tcBorders>
            <w:shd w:val="clear" w:color="auto" w:fill="auto"/>
            <w:noWrap/>
            <w:vAlign w:val="bottom"/>
            <w:hideMark/>
          </w:tcPr>
          <w:p w14:paraId="1DB1DD4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r>
      <w:tr w:rsidR="00C07BBB" w:rsidRPr="00C07BBB" w14:paraId="34BC01E7"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1F17AE9"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280500F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30369D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1500209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0F01A2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5627177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240</w:t>
            </w:r>
          </w:p>
        </w:tc>
      </w:tr>
      <w:tr w:rsidR="00C07BBB" w:rsidRPr="00C07BBB" w14:paraId="308D96A3"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BA1D44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dívky</w:t>
            </w:r>
          </w:p>
        </w:tc>
        <w:tc>
          <w:tcPr>
            <w:tcW w:w="1112" w:type="pct"/>
            <w:tcBorders>
              <w:top w:val="nil"/>
              <w:left w:val="nil"/>
              <w:bottom w:val="single" w:sz="4" w:space="0" w:color="auto"/>
              <w:right w:val="single" w:sz="4" w:space="0" w:color="auto"/>
            </w:tcBorders>
            <w:shd w:val="clear" w:color="auto" w:fill="auto"/>
            <w:noWrap/>
            <w:vAlign w:val="bottom"/>
            <w:hideMark/>
          </w:tcPr>
          <w:p w14:paraId="7A5AA8E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30F57D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EAA123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5D8AE2B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3429542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64077A4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2D8AF7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schodiště tělocvična</w:t>
            </w:r>
          </w:p>
        </w:tc>
        <w:tc>
          <w:tcPr>
            <w:tcW w:w="1112" w:type="pct"/>
            <w:tcBorders>
              <w:top w:val="nil"/>
              <w:left w:val="nil"/>
              <w:bottom w:val="single" w:sz="4" w:space="0" w:color="auto"/>
              <w:right w:val="single" w:sz="4" w:space="0" w:color="auto"/>
            </w:tcBorders>
            <w:shd w:val="clear" w:color="auto" w:fill="auto"/>
            <w:noWrap/>
            <w:vAlign w:val="bottom"/>
            <w:hideMark/>
          </w:tcPr>
          <w:p w14:paraId="0DD0A10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17BD7A5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720" w:type="pct"/>
            <w:tcBorders>
              <w:top w:val="nil"/>
              <w:left w:val="nil"/>
              <w:bottom w:val="single" w:sz="4" w:space="0" w:color="auto"/>
              <w:right w:val="single" w:sz="4" w:space="0" w:color="auto"/>
            </w:tcBorders>
            <w:shd w:val="clear" w:color="auto" w:fill="auto"/>
            <w:noWrap/>
            <w:vAlign w:val="bottom"/>
            <w:hideMark/>
          </w:tcPr>
          <w:p w14:paraId="5B0BCA7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6E6386D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7B3965E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r>
      <w:tr w:rsidR="00C07BBB" w:rsidRPr="00C07BBB" w14:paraId="34CE0FD0"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DEADF8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posluchárna chemie</w:t>
            </w:r>
          </w:p>
        </w:tc>
        <w:tc>
          <w:tcPr>
            <w:tcW w:w="1112" w:type="pct"/>
            <w:tcBorders>
              <w:top w:val="nil"/>
              <w:left w:val="nil"/>
              <w:bottom w:val="single" w:sz="4" w:space="0" w:color="auto"/>
              <w:right w:val="single" w:sz="4" w:space="0" w:color="auto"/>
            </w:tcBorders>
            <w:shd w:val="clear" w:color="auto" w:fill="auto"/>
            <w:noWrap/>
            <w:vAlign w:val="bottom"/>
            <w:hideMark/>
          </w:tcPr>
          <w:p w14:paraId="068DB01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4A9DDE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3B244C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69045A2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w:t>
            </w:r>
          </w:p>
        </w:tc>
        <w:tc>
          <w:tcPr>
            <w:tcW w:w="614" w:type="pct"/>
            <w:tcBorders>
              <w:top w:val="nil"/>
              <w:left w:val="nil"/>
              <w:bottom w:val="single" w:sz="4" w:space="0" w:color="auto"/>
              <w:right w:val="single" w:sz="4" w:space="0" w:color="auto"/>
            </w:tcBorders>
            <w:shd w:val="clear" w:color="auto" w:fill="auto"/>
            <w:noWrap/>
            <w:vAlign w:val="bottom"/>
            <w:hideMark/>
          </w:tcPr>
          <w:p w14:paraId="67048E2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1280</w:t>
            </w:r>
          </w:p>
        </w:tc>
      </w:tr>
      <w:tr w:rsidR="00C07BBB" w:rsidRPr="00C07BBB" w14:paraId="42282E3F"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041676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chemie</w:t>
            </w:r>
          </w:p>
        </w:tc>
        <w:tc>
          <w:tcPr>
            <w:tcW w:w="1112" w:type="pct"/>
            <w:tcBorders>
              <w:top w:val="nil"/>
              <w:left w:val="nil"/>
              <w:bottom w:val="single" w:sz="4" w:space="0" w:color="auto"/>
              <w:right w:val="single" w:sz="4" w:space="0" w:color="auto"/>
            </w:tcBorders>
            <w:shd w:val="clear" w:color="auto" w:fill="auto"/>
            <w:noWrap/>
            <w:vAlign w:val="bottom"/>
            <w:hideMark/>
          </w:tcPr>
          <w:p w14:paraId="4828567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E893B9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1BEEF9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4FA130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w:t>
            </w:r>
          </w:p>
        </w:tc>
        <w:tc>
          <w:tcPr>
            <w:tcW w:w="614" w:type="pct"/>
            <w:tcBorders>
              <w:top w:val="nil"/>
              <w:left w:val="nil"/>
              <w:bottom w:val="single" w:sz="4" w:space="0" w:color="auto"/>
              <w:right w:val="single" w:sz="4" w:space="0" w:color="auto"/>
            </w:tcBorders>
            <w:shd w:val="clear" w:color="auto" w:fill="auto"/>
            <w:noWrap/>
            <w:vAlign w:val="bottom"/>
            <w:hideMark/>
          </w:tcPr>
          <w:p w14:paraId="58B8BC9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480</w:t>
            </w:r>
          </w:p>
        </w:tc>
      </w:tr>
      <w:tr w:rsidR="00C07BBB" w:rsidRPr="00C07BBB" w14:paraId="1F23EBBD"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A82F99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laboratoř chemie</w:t>
            </w:r>
          </w:p>
        </w:tc>
        <w:tc>
          <w:tcPr>
            <w:tcW w:w="1112" w:type="pct"/>
            <w:tcBorders>
              <w:top w:val="nil"/>
              <w:left w:val="nil"/>
              <w:bottom w:val="single" w:sz="4" w:space="0" w:color="auto"/>
              <w:right w:val="single" w:sz="4" w:space="0" w:color="auto"/>
            </w:tcBorders>
            <w:shd w:val="clear" w:color="auto" w:fill="auto"/>
            <w:noWrap/>
            <w:vAlign w:val="bottom"/>
            <w:hideMark/>
          </w:tcPr>
          <w:p w14:paraId="2DAE9D8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EDE254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B49CBF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6922D07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77A5651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42EE5D9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01777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laboratoř chemie</w:t>
            </w:r>
          </w:p>
        </w:tc>
        <w:tc>
          <w:tcPr>
            <w:tcW w:w="1112" w:type="pct"/>
            <w:tcBorders>
              <w:top w:val="nil"/>
              <w:left w:val="nil"/>
              <w:bottom w:val="single" w:sz="4" w:space="0" w:color="auto"/>
              <w:right w:val="single" w:sz="4" w:space="0" w:color="auto"/>
            </w:tcBorders>
            <w:shd w:val="clear" w:color="auto" w:fill="auto"/>
            <w:noWrap/>
            <w:vAlign w:val="bottom"/>
            <w:hideMark/>
          </w:tcPr>
          <w:p w14:paraId="5F41A2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3FE121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509BDF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1C8DDD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61F3040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6611E97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D89CDB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sklad pravý</w:t>
            </w:r>
          </w:p>
        </w:tc>
        <w:tc>
          <w:tcPr>
            <w:tcW w:w="1112" w:type="pct"/>
            <w:tcBorders>
              <w:top w:val="nil"/>
              <w:left w:val="nil"/>
              <w:bottom w:val="single" w:sz="4" w:space="0" w:color="auto"/>
              <w:right w:val="single" w:sz="4" w:space="0" w:color="auto"/>
            </w:tcBorders>
            <w:shd w:val="clear" w:color="auto" w:fill="auto"/>
            <w:noWrap/>
            <w:vAlign w:val="bottom"/>
            <w:hideMark/>
          </w:tcPr>
          <w:p w14:paraId="3AA5A7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009083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58DB39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582ED6B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17EFD02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3193E8B5"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836975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sklad levý</w:t>
            </w:r>
          </w:p>
        </w:tc>
        <w:tc>
          <w:tcPr>
            <w:tcW w:w="1112" w:type="pct"/>
            <w:tcBorders>
              <w:top w:val="nil"/>
              <w:left w:val="nil"/>
              <w:bottom w:val="single" w:sz="4" w:space="0" w:color="auto"/>
              <w:right w:val="single" w:sz="4" w:space="0" w:color="auto"/>
            </w:tcBorders>
            <w:shd w:val="clear" w:color="auto" w:fill="auto"/>
            <w:noWrap/>
            <w:vAlign w:val="bottom"/>
            <w:hideMark/>
          </w:tcPr>
          <w:p w14:paraId="4159541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AFB4AD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572460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7BF5A8B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1A57B3A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41C481B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25335D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5</w:t>
            </w:r>
          </w:p>
        </w:tc>
        <w:tc>
          <w:tcPr>
            <w:tcW w:w="1112" w:type="pct"/>
            <w:tcBorders>
              <w:top w:val="nil"/>
              <w:left w:val="nil"/>
              <w:bottom w:val="single" w:sz="4" w:space="0" w:color="auto"/>
              <w:right w:val="single" w:sz="4" w:space="0" w:color="auto"/>
            </w:tcBorders>
            <w:shd w:val="clear" w:color="auto" w:fill="auto"/>
            <w:noWrap/>
            <w:vAlign w:val="bottom"/>
            <w:hideMark/>
          </w:tcPr>
          <w:p w14:paraId="1D44EA3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7D9546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678713B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40CEEE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w:t>
            </w:r>
          </w:p>
        </w:tc>
        <w:tc>
          <w:tcPr>
            <w:tcW w:w="614" w:type="pct"/>
            <w:tcBorders>
              <w:top w:val="nil"/>
              <w:left w:val="nil"/>
              <w:bottom w:val="single" w:sz="4" w:space="0" w:color="auto"/>
              <w:right w:val="single" w:sz="4" w:space="0" w:color="auto"/>
            </w:tcBorders>
            <w:shd w:val="clear" w:color="auto" w:fill="auto"/>
            <w:noWrap/>
            <w:vAlign w:val="bottom"/>
            <w:hideMark/>
          </w:tcPr>
          <w:p w14:paraId="3F37264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1120</w:t>
            </w:r>
          </w:p>
        </w:tc>
      </w:tr>
      <w:tr w:rsidR="00C07BBB" w:rsidRPr="00C07BBB" w14:paraId="4E357252"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AB1BA2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dějepisu</w:t>
            </w:r>
          </w:p>
        </w:tc>
        <w:tc>
          <w:tcPr>
            <w:tcW w:w="1112" w:type="pct"/>
            <w:tcBorders>
              <w:top w:val="nil"/>
              <w:left w:val="nil"/>
              <w:bottom w:val="single" w:sz="4" w:space="0" w:color="auto"/>
              <w:right w:val="single" w:sz="4" w:space="0" w:color="auto"/>
            </w:tcBorders>
            <w:shd w:val="clear" w:color="auto" w:fill="auto"/>
            <w:noWrap/>
            <w:vAlign w:val="bottom"/>
            <w:hideMark/>
          </w:tcPr>
          <w:p w14:paraId="7F3F2E2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5D9782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2E3A48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222B642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75AECE8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320</w:t>
            </w:r>
          </w:p>
        </w:tc>
      </w:tr>
      <w:tr w:rsidR="00C07BBB" w:rsidRPr="00C07BBB" w14:paraId="48BD85B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36FA20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zeměpisu</w:t>
            </w:r>
          </w:p>
        </w:tc>
        <w:tc>
          <w:tcPr>
            <w:tcW w:w="1112" w:type="pct"/>
            <w:tcBorders>
              <w:top w:val="nil"/>
              <w:left w:val="nil"/>
              <w:bottom w:val="single" w:sz="4" w:space="0" w:color="auto"/>
              <w:right w:val="single" w:sz="4" w:space="0" w:color="auto"/>
            </w:tcBorders>
            <w:shd w:val="clear" w:color="auto" w:fill="auto"/>
            <w:noWrap/>
            <w:vAlign w:val="bottom"/>
            <w:hideMark/>
          </w:tcPr>
          <w:p w14:paraId="1CA707F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EEA1FB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6CEBEA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4745E4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3F52060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320</w:t>
            </w:r>
          </w:p>
        </w:tc>
      </w:tr>
      <w:tr w:rsidR="00C07BBB" w:rsidRPr="00C07BBB" w14:paraId="183BF9DC"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9BFBB8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zeměpisu</w:t>
            </w:r>
          </w:p>
        </w:tc>
        <w:tc>
          <w:tcPr>
            <w:tcW w:w="1112" w:type="pct"/>
            <w:tcBorders>
              <w:top w:val="nil"/>
              <w:left w:val="nil"/>
              <w:bottom w:val="single" w:sz="4" w:space="0" w:color="auto"/>
              <w:right w:val="single" w:sz="4" w:space="0" w:color="auto"/>
            </w:tcBorders>
            <w:shd w:val="clear" w:color="auto" w:fill="auto"/>
            <w:noWrap/>
            <w:vAlign w:val="bottom"/>
            <w:hideMark/>
          </w:tcPr>
          <w:p w14:paraId="3B8957F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F01AF7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1EB4922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0572DD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7B877FB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240</w:t>
            </w:r>
          </w:p>
        </w:tc>
      </w:tr>
      <w:tr w:rsidR="00C07BBB" w:rsidRPr="00C07BBB" w14:paraId="106E1FCD"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FED26F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gymnast.sálek</w:t>
            </w:r>
          </w:p>
        </w:tc>
        <w:tc>
          <w:tcPr>
            <w:tcW w:w="1112" w:type="pct"/>
            <w:tcBorders>
              <w:top w:val="nil"/>
              <w:left w:val="nil"/>
              <w:bottom w:val="single" w:sz="4" w:space="0" w:color="auto"/>
              <w:right w:val="single" w:sz="4" w:space="0" w:color="auto"/>
            </w:tcBorders>
            <w:shd w:val="clear" w:color="auto" w:fill="auto"/>
            <w:noWrap/>
            <w:vAlign w:val="bottom"/>
            <w:hideMark/>
          </w:tcPr>
          <w:p w14:paraId="57FDAF5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A3CB15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56C1F7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5FFED47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4E28DB3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0DC84A93"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6BC6C10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dílna školníka</w:t>
            </w:r>
          </w:p>
        </w:tc>
        <w:tc>
          <w:tcPr>
            <w:tcW w:w="1112" w:type="pct"/>
            <w:tcBorders>
              <w:top w:val="nil"/>
              <w:left w:val="nil"/>
              <w:bottom w:val="single" w:sz="4" w:space="0" w:color="auto"/>
              <w:right w:val="single" w:sz="4" w:space="0" w:color="auto"/>
            </w:tcBorders>
            <w:shd w:val="clear" w:color="auto" w:fill="auto"/>
            <w:noWrap/>
            <w:vAlign w:val="bottom"/>
            <w:hideMark/>
          </w:tcPr>
          <w:p w14:paraId="42E732C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A94006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ADFDF1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597E11E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w:t>
            </w:r>
          </w:p>
        </w:tc>
        <w:tc>
          <w:tcPr>
            <w:tcW w:w="614" w:type="pct"/>
            <w:tcBorders>
              <w:top w:val="nil"/>
              <w:left w:val="nil"/>
              <w:bottom w:val="single" w:sz="4" w:space="0" w:color="auto"/>
              <w:right w:val="single" w:sz="4" w:space="0" w:color="auto"/>
            </w:tcBorders>
            <w:shd w:val="clear" w:color="auto" w:fill="auto"/>
            <w:noWrap/>
            <w:vAlign w:val="bottom"/>
            <w:hideMark/>
          </w:tcPr>
          <w:p w14:paraId="5481ACA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360</w:t>
            </w:r>
          </w:p>
        </w:tc>
      </w:tr>
      <w:tr w:rsidR="00C07BBB" w:rsidRPr="00C07BBB" w14:paraId="3A23534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57E191B6"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39FE8A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28AE34D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3E2D65C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6EA68F6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06D87C4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37697592"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83EB53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sklep školníka</w:t>
            </w:r>
          </w:p>
        </w:tc>
        <w:tc>
          <w:tcPr>
            <w:tcW w:w="1112" w:type="pct"/>
            <w:tcBorders>
              <w:top w:val="nil"/>
              <w:left w:val="nil"/>
              <w:bottom w:val="single" w:sz="4" w:space="0" w:color="auto"/>
              <w:right w:val="single" w:sz="4" w:space="0" w:color="auto"/>
            </w:tcBorders>
            <w:shd w:val="clear" w:color="auto" w:fill="auto"/>
            <w:noWrap/>
            <w:vAlign w:val="bottom"/>
            <w:hideMark/>
          </w:tcPr>
          <w:p w14:paraId="18B9EFF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3036D3F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426F1F7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3C163B6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3BF1698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0A5C5275"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3D0379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šatna</w:t>
            </w:r>
          </w:p>
        </w:tc>
        <w:tc>
          <w:tcPr>
            <w:tcW w:w="1112" w:type="pct"/>
            <w:tcBorders>
              <w:top w:val="nil"/>
              <w:left w:val="nil"/>
              <w:bottom w:val="single" w:sz="4" w:space="0" w:color="auto"/>
              <w:right w:val="single" w:sz="4" w:space="0" w:color="auto"/>
            </w:tcBorders>
            <w:shd w:val="clear" w:color="auto" w:fill="auto"/>
            <w:noWrap/>
            <w:vAlign w:val="bottom"/>
            <w:hideMark/>
          </w:tcPr>
          <w:p w14:paraId="45F21FC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4BA19C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227B537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03CC46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66489A8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6E855700"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2D4153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umývárna, sprchy</w:t>
            </w:r>
          </w:p>
        </w:tc>
        <w:tc>
          <w:tcPr>
            <w:tcW w:w="1112" w:type="pct"/>
            <w:tcBorders>
              <w:top w:val="nil"/>
              <w:left w:val="nil"/>
              <w:bottom w:val="single" w:sz="4" w:space="0" w:color="auto"/>
              <w:right w:val="single" w:sz="4" w:space="0" w:color="auto"/>
            </w:tcBorders>
            <w:shd w:val="clear" w:color="auto" w:fill="auto"/>
            <w:noWrap/>
            <w:vAlign w:val="bottom"/>
            <w:hideMark/>
          </w:tcPr>
          <w:p w14:paraId="6D3DC59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5D285C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28620AA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543FF59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34BDC04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144</w:t>
            </w:r>
          </w:p>
        </w:tc>
      </w:tr>
      <w:tr w:rsidR="00C07BBB" w:rsidRPr="00C07BBB" w14:paraId="2317B8CA"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C678F9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šatna</w:t>
            </w:r>
          </w:p>
        </w:tc>
        <w:tc>
          <w:tcPr>
            <w:tcW w:w="1112" w:type="pct"/>
            <w:tcBorders>
              <w:top w:val="nil"/>
              <w:left w:val="nil"/>
              <w:bottom w:val="single" w:sz="4" w:space="0" w:color="auto"/>
              <w:right w:val="single" w:sz="4" w:space="0" w:color="auto"/>
            </w:tcBorders>
            <w:shd w:val="clear" w:color="auto" w:fill="auto"/>
            <w:noWrap/>
            <w:vAlign w:val="bottom"/>
            <w:hideMark/>
          </w:tcPr>
          <w:p w14:paraId="7BFC5F9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BECAFA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621B545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4D7F49B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273B256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784C4E7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018F05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umývárna sprchy</w:t>
            </w:r>
          </w:p>
        </w:tc>
        <w:tc>
          <w:tcPr>
            <w:tcW w:w="1112" w:type="pct"/>
            <w:tcBorders>
              <w:top w:val="nil"/>
              <w:left w:val="nil"/>
              <w:bottom w:val="single" w:sz="4" w:space="0" w:color="auto"/>
              <w:right w:val="single" w:sz="4" w:space="0" w:color="auto"/>
            </w:tcBorders>
            <w:shd w:val="clear" w:color="auto" w:fill="auto"/>
            <w:noWrap/>
            <w:vAlign w:val="bottom"/>
            <w:hideMark/>
          </w:tcPr>
          <w:p w14:paraId="37C8A34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72CAFB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85CC50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1A00AD4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2704A57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144</w:t>
            </w:r>
          </w:p>
        </w:tc>
      </w:tr>
      <w:tr w:rsidR="00C07BBB" w:rsidRPr="00C07BBB" w14:paraId="43568688"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226B510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sklad</w:t>
            </w:r>
          </w:p>
        </w:tc>
        <w:tc>
          <w:tcPr>
            <w:tcW w:w="1112" w:type="pct"/>
            <w:tcBorders>
              <w:top w:val="nil"/>
              <w:left w:val="nil"/>
              <w:bottom w:val="single" w:sz="4" w:space="0" w:color="auto"/>
              <w:right w:val="single" w:sz="4" w:space="0" w:color="auto"/>
            </w:tcBorders>
            <w:shd w:val="clear" w:color="auto" w:fill="auto"/>
            <w:noWrap/>
            <w:vAlign w:val="bottom"/>
            <w:hideMark/>
          </w:tcPr>
          <w:p w14:paraId="0A11122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BF21F0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229C7C7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685F10C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2212B92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72A2D7DB"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6973D610"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1BE808A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2FA14E5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5A46CDE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6956B5A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3E84404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62E0DC18"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6C3FD44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plynová kotelna</w:t>
            </w:r>
          </w:p>
        </w:tc>
        <w:tc>
          <w:tcPr>
            <w:tcW w:w="1112" w:type="pct"/>
            <w:tcBorders>
              <w:top w:val="nil"/>
              <w:left w:val="nil"/>
              <w:bottom w:val="single" w:sz="4" w:space="0" w:color="auto"/>
              <w:right w:val="single" w:sz="4" w:space="0" w:color="auto"/>
            </w:tcBorders>
            <w:shd w:val="clear" w:color="auto" w:fill="auto"/>
            <w:noWrap/>
            <w:vAlign w:val="bottom"/>
            <w:hideMark/>
          </w:tcPr>
          <w:p w14:paraId="67BED0C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E5D26C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6A6A0F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17A5F2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7EA0336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216</w:t>
            </w:r>
          </w:p>
        </w:tc>
      </w:tr>
      <w:tr w:rsidR="00C07BBB" w:rsidRPr="00C07BBB" w14:paraId="58671AD3"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6768714A"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2CCF054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1D0AC6D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417A1F1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05075CB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067BDA0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243E73F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67CEEEA"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1E64DD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B44175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E40BC0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147A2B5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w:t>
            </w:r>
          </w:p>
        </w:tc>
        <w:tc>
          <w:tcPr>
            <w:tcW w:w="614" w:type="pct"/>
            <w:tcBorders>
              <w:top w:val="nil"/>
              <w:left w:val="nil"/>
              <w:bottom w:val="single" w:sz="4" w:space="0" w:color="auto"/>
              <w:right w:val="single" w:sz="4" w:space="0" w:color="auto"/>
            </w:tcBorders>
            <w:shd w:val="clear" w:color="auto" w:fill="auto"/>
            <w:noWrap/>
            <w:vAlign w:val="bottom"/>
            <w:hideMark/>
          </w:tcPr>
          <w:p w14:paraId="2DDD778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360</w:t>
            </w:r>
          </w:p>
        </w:tc>
      </w:tr>
      <w:tr w:rsidR="00C07BBB" w:rsidRPr="00C07BBB" w14:paraId="6F10EFA2"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AF3BE59"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43DA1A3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212CD7E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5063483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0BD5CED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246C6FF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550688AA"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77C618E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přední schodiště</w:t>
            </w:r>
          </w:p>
        </w:tc>
        <w:tc>
          <w:tcPr>
            <w:tcW w:w="1112" w:type="pct"/>
            <w:tcBorders>
              <w:top w:val="nil"/>
              <w:left w:val="nil"/>
              <w:bottom w:val="single" w:sz="4" w:space="0" w:color="auto"/>
              <w:right w:val="single" w:sz="4" w:space="0" w:color="auto"/>
            </w:tcBorders>
            <w:shd w:val="clear" w:color="auto" w:fill="auto"/>
            <w:noWrap/>
            <w:vAlign w:val="bottom"/>
            <w:hideMark/>
          </w:tcPr>
          <w:p w14:paraId="05B73EB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1ED239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617ADAB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4125017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43B6C09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46C8D23C"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6B5C39C"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361E406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19A0F6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1x20</w:t>
            </w:r>
          </w:p>
        </w:tc>
        <w:tc>
          <w:tcPr>
            <w:tcW w:w="720" w:type="pct"/>
            <w:tcBorders>
              <w:top w:val="nil"/>
              <w:left w:val="nil"/>
              <w:bottom w:val="single" w:sz="4" w:space="0" w:color="auto"/>
              <w:right w:val="single" w:sz="4" w:space="0" w:color="auto"/>
            </w:tcBorders>
            <w:shd w:val="clear" w:color="auto" w:fill="auto"/>
            <w:noWrap/>
            <w:vAlign w:val="bottom"/>
            <w:hideMark/>
          </w:tcPr>
          <w:p w14:paraId="4E4CD32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w:t>
            </w:r>
          </w:p>
        </w:tc>
        <w:tc>
          <w:tcPr>
            <w:tcW w:w="498" w:type="pct"/>
            <w:tcBorders>
              <w:top w:val="nil"/>
              <w:left w:val="nil"/>
              <w:bottom w:val="single" w:sz="4" w:space="0" w:color="auto"/>
              <w:right w:val="single" w:sz="4" w:space="0" w:color="auto"/>
            </w:tcBorders>
            <w:shd w:val="clear" w:color="auto" w:fill="auto"/>
            <w:noWrap/>
            <w:vAlign w:val="bottom"/>
            <w:hideMark/>
          </w:tcPr>
          <w:p w14:paraId="744D73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5A6744D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6E88DFA5"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2136116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zadní schodiště</w:t>
            </w:r>
          </w:p>
        </w:tc>
        <w:tc>
          <w:tcPr>
            <w:tcW w:w="1112" w:type="pct"/>
            <w:tcBorders>
              <w:top w:val="nil"/>
              <w:left w:val="nil"/>
              <w:bottom w:val="single" w:sz="4" w:space="0" w:color="auto"/>
              <w:right w:val="single" w:sz="4" w:space="0" w:color="auto"/>
            </w:tcBorders>
            <w:shd w:val="clear" w:color="auto" w:fill="auto"/>
            <w:noWrap/>
            <w:vAlign w:val="bottom"/>
            <w:hideMark/>
          </w:tcPr>
          <w:p w14:paraId="324577F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E178A9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582C3FC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3497CAB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3E48163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120</w:t>
            </w:r>
          </w:p>
        </w:tc>
      </w:tr>
      <w:tr w:rsidR="00C07BBB" w:rsidRPr="00C07BBB" w14:paraId="0F0BA923"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13F8A877"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4563A9E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1B7915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0F4CC74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0F84BB4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7210F17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20DB9D29" w14:textId="77777777" w:rsidTr="00C07BBB">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D646DF8" w14:textId="77777777" w:rsidR="00C07BBB" w:rsidRPr="00C07BBB" w:rsidRDefault="00C07BBB" w:rsidP="00C07BBB">
            <w:pPr>
              <w:spacing w:before="0" w:after="0"/>
              <w:jc w:val="center"/>
              <w:rPr>
                <w:rFonts w:eastAsia="Times New Roman"/>
                <w:b/>
                <w:bCs/>
                <w:color w:val="FFFFFF" w:themeColor="background1"/>
                <w:szCs w:val="22"/>
                <w:lang w:eastAsia="cs-CZ"/>
              </w:rPr>
            </w:pPr>
            <w:r w:rsidRPr="00C07BBB">
              <w:rPr>
                <w:rFonts w:eastAsia="Times New Roman"/>
                <w:b/>
                <w:bCs/>
                <w:color w:val="FFFFFF" w:themeColor="background1"/>
                <w:szCs w:val="22"/>
                <w:lang w:eastAsia="cs-CZ"/>
              </w:rPr>
              <w:t>Přízemí</w:t>
            </w:r>
          </w:p>
        </w:tc>
      </w:tr>
      <w:tr w:rsidR="00C07BBB" w:rsidRPr="00C07BBB" w14:paraId="7110D4C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428EE1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vstup.chodba hl.vchodu</w:t>
            </w:r>
          </w:p>
        </w:tc>
        <w:tc>
          <w:tcPr>
            <w:tcW w:w="1112" w:type="pct"/>
            <w:tcBorders>
              <w:top w:val="nil"/>
              <w:left w:val="nil"/>
              <w:bottom w:val="single" w:sz="4" w:space="0" w:color="auto"/>
              <w:right w:val="single" w:sz="4" w:space="0" w:color="auto"/>
            </w:tcBorders>
            <w:shd w:val="clear" w:color="auto" w:fill="auto"/>
            <w:noWrap/>
            <w:vAlign w:val="bottom"/>
            <w:hideMark/>
          </w:tcPr>
          <w:p w14:paraId="5143753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23F3F4E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61061CE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42908AF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3E30CC0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58B9E36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DBFD02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schodiště vstupní chodby</w:t>
            </w:r>
          </w:p>
        </w:tc>
        <w:tc>
          <w:tcPr>
            <w:tcW w:w="1112" w:type="pct"/>
            <w:tcBorders>
              <w:top w:val="nil"/>
              <w:left w:val="nil"/>
              <w:bottom w:val="single" w:sz="4" w:space="0" w:color="auto"/>
              <w:right w:val="single" w:sz="4" w:space="0" w:color="auto"/>
            </w:tcBorders>
            <w:shd w:val="clear" w:color="auto" w:fill="auto"/>
            <w:noWrap/>
            <w:vAlign w:val="bottom"/>
            <w:hideMark/>
          </w:tcPr>
          <w:p w14:paraId="32A042F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493550A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1D62D6A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73D0A36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261A444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120</w:t>
            </w:r>
          </w:p>
        </w:tc>
      </w:tr>
      <w:tr w:rsidR="00C07BBB" w:rsidRPr="00C07BBB" w14:paraId="4787318C"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E55EC8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dílna (sklad)školníka</w:t>
            </w:r>
          </w:p>
        </w:tc>
        <w:tc>
          <w:tcPr>
            <w:tcW w:w="1112" w:type="pct"/>
            <w:tcBorders>
              <w:top w:val="nil"/>
              <w:left w:val="nil"/>
              <w:bottom w:val="single" w:sz="4" w:space="0" w:color="auto"/>
              <w:right w:val="single" w:sz="4" w:space="0" w:color="auto"/>
            </w:tcBorders>
            <w:shd w:val="clear" w:color="auto" w:fill="auto"/>
            <w:noWrap/>
            <w:vAlign w:val="bottom"/>
            <w:hideMark/>
          </w:tcPr>
          <w:p w14:paraId="7160493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15E5B02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720" w:type="pct"/>
            <w:tcBorders>
              <w:top w:val="nil"/>
              <w:left w:val="nil"/>
              <w:bottom w:val="single" w:sz="4" w:space="0" w:color="auto"/>
              <w:right w:val="single" w:sz="4" w:space="0" w:color="auto"/>
            </w:tcBorders>
            <w:shd w:val="clear" w:color="auto" w:fill="auto"/>
            <w:noWrap/>
            <w:vAlign w:val="bottom"/>
            <w:hideMark/>
          </w:tcPr>
          <w:p w14:paraId="27A394A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498" w:type="pct"/>
            <w:tcBorders>
              <w:top w:val="nil"/>
              <w:left w:val="nil"/>
              <w:bottom w:val="single" w:sz="4" w:space="0" w:color="auto"/>
              <w:right w:val="single" w:sz="4" w:space="0" w:color="auto"/>
            </w:tcBorders>
            <w:shd w:val="clear" w:color="auto" w:fill="auto"/>
            <w:noWrap/>
            <w:vAlign w:val="bottom"/>
            <w:hideMark/>
          </w:tcPr>
          <w:p w14:paraId="498B4F6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007299E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r>
      <w:tr w:rsidR="00C07BBB" w:rsidRPr="00C07BBB" w14:paraId="5293B9AF"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2884A0A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chodby</w:t>
            </w:r>
          </w:p>
        </w:tc>
        <w:tc>
          <w:tcPr>
            <w:tcW w:w="1112" w:type="pct"/>
            <w:tcBorders>
              <w:top w:val="nil"/>
              <w:left w:val="nil"/>
              <w:bottom w:val="single" w:sz="4" w:space="0" w:color="auto"/>
              <w:right w:val="single" w:sz="4" w:space="0" w:color="auto"/>
            </w:tcBorders>
            <w:shd w:val="clear" w:color="auto" w:fill="auto"/>
            <w:noWrap/>
            <w:vAlign w:val="bottom"/>
            <w:hideMark/>
          </w:tcPr>
          <w:p w14:paraId="0313EEF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EC3AB2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238A228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055B95B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258AA2C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440</w:t>
            </w:r>
          </w:p>
        </w:tc>
      </w:tr>
      <w:tr w:rsidR="00C07BBB" w:rsidRPr="00C07BBB" w14:paraId="638F674A"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8473F0D"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304A8C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6F6F5C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B3F4C5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065FEA1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28A52BD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5E235FD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F7A64B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malá tělocvična</w:t>
            </w:r>
          </w:p>
        </w:tc>
        <w:tc>
          <w:tcPr>
            <w:tcW w:w="1112" w:type="pct"/>
            <w:tcBorders>
              <w:top w:val="nil"/>
              <w:left w:val="nil"/>
              <w:bottom w:val="single" w:sz="4" w:space="0" w:color="auto"/>
              <w:right w:val="single" w:sz="4" w:space="0" w:color="auto"/>
            </w:tcBorders>
            <w:shd w:val="clear" w:color="auto" w:fill="auto"/>
            <w:noWrap/>
            <w:vAlign w:val="bottom"/>
            <w:hideMark/>
          </w:tcPr>
          <w:p w14:paraId="65768A5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FA6C90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C7A268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525940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DAC180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34C180E6"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E20D95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TV</w:t>
            </w:r>
          </w:p>
        </w:tc>
        <w:tc>
          <w:tcPr>
            <w:tcW w:w="1112" w:type="pct"/>
            <w:tcBorders>
              <w:top w:val="nil"/>
              <w:left w:val="nil"/>
              <w:bottom w:val="single" w:sz="4" w:space="0" w:color="auto"/>
              <w:right w:val="single" w:sz="4" w:space="0" w:color="auto"/>
            </w:tcBorders>
            <w:shd w:val="clear" w:color="auto" w:fill="auto"/>
            <w:noWrap/>
            <w:vAlign w:val="bottom"/>
            <w:hideMark/>
          </w:tcPr>
          <w:p w14:paraId="1D3F438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F0DCF0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6FCD3D7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2FBB5E2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42182EA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777AFBF8"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7E7ACA0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tělocvična</w:t>
            </w:r>
          </w:p>
        </w:tc>
        <w:tc>
          <w:tcPr>
            <w:tcW w:w="1112" w:type="pct"/>
            <w:tcBorders>
              <w:top w:val="nil"/>
              <w:left w:val="nil"/>
              <w:bottom w:val="single" w:sz="4" w:space="0" w:color="auto"/>
              <w:right w:val="single" w:sz="4" w:space="0" w:color="auto"/>
            </w:tcBorders>
            <w:shd w:val="clear" w:color="auto" w:fill="auto"/>
            <w:noWrap/>
            <w:vAlign w:val="bottom"/>
            <w:hideMark/>
          </w:tcPr>
          <w:p w14:paraId="47A62E0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D40FCE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513286B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A6672F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w:t>
            </w:r>
          </w:p>
        </w:tc>
        <w:tc>
          <w:tcPr>
            <w:tcW w:w="614" w:type="pct"/>
            <w:tcBorders>
              <w:top w:val="nil"/>
              <w:left w:val="nil"/>
              <w:bottom w:val="single" w:sz="4" w:space="0" w:color="auto"/>
              <w:right w:val="single" w:sz="4" w:space="0" w:color="auto"/>
            </w:tcBorders>
            <w:shd w:val="clear" w:color="auto" w:fill="auto"/>
            <w:noWrap/>
            <w:vAlign w:val="bottom"/>
            <w:hideMark/>
          </w:tcPr>
          <w:p w14:paraId="67565EA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800</w:t>
            </w:r>
          </w:p>
        </w:tc>
      </w:tr>
      <w:tr w:rsidR="00C07BBB" w:rsidRPr="00C07BBB" w14:paraId="7F5A39F7"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4421533A"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4D82B4E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A63042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3A2CD7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07B0454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105DF3A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3023154E"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436EBE2E"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A82B18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52E107B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1DF2E85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0AC8A6D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EB5D11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120</w:t>
            </w:r>
          </w:p>
        </w:tc>
      </w:tr>
      <w:tr w:rsidR="00C07BBB" w:rsidRPr="00C07BBB" w14:paraId="57720E8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CF522C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prodejna</w:t>
            </w:r>
          </w:p>
        </w:tc>
        <w:tc>
          <w:tcPr>
            <w:tcW w:w="1112" w:type="pct"/>
            <w:tcBorders>
              <w:top w:val="nil"/>
              <w:left w:val="nil"/>
              <w:bottom w:val="single" w:sz="4" w:space="0" w:color="auto"/>
              <w:right w:val="single" w:sz="4" w:space="0" w:color="auto"/>
            </w:tcBorders>
            <w:shd w:val="clear" w:color="auto" w:fill="auto"/>
            <w:noWrap/>
            <w:vAlign w:val="bottom"/>
            <w:hideMark/>
          </w:tcPr>
          <w:p w14:paraId="73443D8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BF8587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216624D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66A04F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2F291E0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216</w:t>
            </w:r>
          </w:p>
        </w:tc>
      </w:tr>
      <w:tr w:rsidR="00C07BBB" w:rsidRPr="00C07BBB" w14:paraId="6E69A28B"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4DA4CB1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šatna úklidu se sprchou</w:t>
            </w:r>
          </w:p>
        </w:tc>
        <w:tc>
          <w:tcPr>
            <w:tcW w:w="1112" w:type="pct"/>
            <w:tcBorders>
              <w:top w:val="nil"/>
              <w:left w:val="nil"/>
              <w:bottom w:val="single" w:sz="4" w:space="0" w:color="auto"/>
              <w:right w:val="single" w:sz="4" w:space="0" w:color="auto"/>
            </w:tcBorders>
            <w:shd w:val="clear" w:color="auto" w:fill="auto"/>
            <w:noWrap/>
            <w:vAlign w:val="bottom"/>
            <w:hideMark/>
          </w:tcPr>
          <w:p w14:paraId="460F9D4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0116C8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177E738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6922EA1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7B7C663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4584A76B"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658D9D9D"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4E4784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4BE66F3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624578C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1E3673E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2A09656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720CEFE4"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D177CC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dveře č.25-chodbička</w:t>
            </w:r>
          </w:p>
        </w:tc>
        <w:tc>
          <w:tcPr>
            <w:tcW w:w="1112" w:type="pct"/>
            <w:tcBorders>
              <w:top w:val="nil"/>
              <w:left w:val="nil"/>
              <w:bottom w:val="single" w:sz="4" w:space="0" w:color="auto"/>
              <w:right w:val="single" w:sz="4" w:space="0" w:color="auto"/>
            </w:tcBorders>
            <w:shd w:val="clear" w:color="auto" w:fill="auto"/>
            <w:noWrap/>
            <w:vAlign w:val="bottom"/>
            <w:hideMark/>
          </w:tcPr>
          <w:p w14:paraId="591AAE0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F92B37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69FC625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255190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65AE7D6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13DCCFA9"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55BEF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dveře č.25-kabinet vv</w:t>
            </w:r>
          </w:p>
        </w:tc>
        <w:tc>
          <w:tcPr>
            <w:tcW w:w="1112" w:type="pct"/>
            <w:tcBorders>
              <w:top w:val="nil"/>
              <w:left w:val="nil"/>
              <w:bottom w:val="single" w:sz="4" w:space="0" w:color="auto"/>
              <w:right w:val="single" w:sz="4" w:space="0" w:color="auto"/>
            </w:tcBorders>
            <w:shd w:val="clear" w:color="auto" w:fill="auto"/>
            <w:noWrap/>
            <w:vAlign w:val="bottom"/>
            <w:hideMark/>
          </w:tcPr>
          <w:p w14:paraId="62F1445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CD698F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2FB7F94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FE2EAB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7F52503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3A871F01"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91753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dveře č.25-videosálek</w:t>
            </w:r>
          </w:p>
        </w:tc>
        <w:tc>
          <w:tcPr>
            <w:tcW w:w="1112" w:type="pct"/>
            <w:tcBorders>
              <w:top w:val="nil"/>
              <w:left w:val="nil"/>
              <w:bottom w:val="single" w:sz="4" w:space="0" w:color="auto"/>
              <w:right w:val="single" w:sz="4" w:space="0" w:color="auto"/>
            </w:tcBorders>
            <w:shd w:val="clear" w:color="auto" w:fill="auto"/>
            <w:noWrap/>
            <w:vAlign w:val="bottom"/>
            <w:hideMark/>
          </w:tcPr>
          <w:p w14:paraId="2EE545B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CB042C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0FF19E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5591503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42BF28A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603D1860"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CBD33C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jazyků</w:t>
            </w:r>
          </w:p>
        </w:tc>
        <w:tc>
          <w:tcPr>
            <w:tcW w:w="1112" w:type="pct"/>
            <w:tcBorders>
              <w:top w:val="nil"/>
              <w:left w:val="nil"/>
              <w:bottom w:val="single" w:sz="4" w:space="0" w:color="auto"/>
              <w:right w:val="single" w:sz="4" w:space="0" w:color="auto"/>
            </w:tcBorders>
            <w:shd w:val="clear" w:color="auto" w:fill="auto"/>
            <w:noWrap/>
            <w:vAlign w:val="bottom"/>
            <w:hideMark/>
          </w:tcPr>
          <w:p w14:paraId="3177CE3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C2E7F3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ED3A1D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7F4CA2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24FB857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11F69616"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2DD006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č.23</w:t>
            </w:r>
          </w:p>
        </w:tc>
        <w:tc>
          <w:tcPr>
            <w:tcW w:w="1112" w:type="pct"/>
            <w:tcBorders>
              <w:top w:val="nil"/>
              <w:left w:val="nil"/>
              <w:bottom w:val="single" w:sz="4" w:space="0" w:color="auto"/>
              <w:right w:val="single" w:sz="4" w:space="0" w:color="auto"/>
            </w:tcBorders>
            <w:shd w:val="clear" w:color="auto" w:fill="auto"/>
            <w:noWrap/>
            <w:vAlign w:val="bottom"/>
            <w:hideMark/>
          </w:tcPr>
          <w:p w14:paraId="13654DF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06D528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6D02DAC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2190F6A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5153ABE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3B235503"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3BE8835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č.22</w:t>
            </w:r>
          </w:p>
        </w:tc>
        <w:tc>
          <w:tcPr>
            <w:tcW w:w="1112" w:type="pct"/>
            <w:tcBorders>
              <w:top w:val="nil"/>
              <w:left w:val="nil"/>
              <w:bottom w:val="single" w:sz="4" w:space="0" w:color="auto"/>
              <w:right w:val="single" w:sz="4" w:space="0" w:color="auto"/>
            </w:tcBorders>
            <w:shd w:val="clear" w:color="auto" w:fill="auto"/>
            <w:noWrap/>
            <w:vAlign w:val="bottom"/>
            <w:hideMark/>
          </w:tcPr>
          <w:p w14:paraId="62026C2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1FCEB9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2EE5DEC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39FA47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5E749FC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66EB2946"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581304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č.21</w:t>
            </w:r>
          </w:p>
        </w:tc>
        <w:tc>
          <w:tcPr>
            <w:tcW w:w="1112" w:type="pct"/>
            <w:tcBorders>
              <w:top w:val="nil"/>
              <w:left w:val="nil"/>
              <w:bottom w:val="single" w:sz="4" w:space="0" w:color="auto"/>
              <w:right w:val="single" w:sz="4" w:space="0" w:color="auto"/>
            </w:tcBorders>
            <w:shd w:val="clear" w:color="auto" w:fill="auto"/>
            <w:noWrap/>
            <w:vAlign w:val="bottom"/>
            <w:hideMark/>
          </w:tcPr>
          <w:p w14:paraId="5824F11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C43255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56FCC78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A7FA47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4DD45C7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675C7D3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69B548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dívky</w:t>
            </w:r>
          </w:p>
        </w:tc>
        <w:tc>
          <w:tcPr>
            <w:tcW w:w="1112" w:type="pct"/>
            <w:tcBorders>
              <w:top w:val="nil"/>
              <w:left w:val="nil"/>
              <w:bottom w:val="single" w:sz="4" w:space="0" w:color="auto"/>
              <w:right w:val="single" w:sz="4" w:space="0" w:color="auto"/>
            </w:tcBorders>
            <w:shd w:val="clear" w:color="auto" w:fill="auto"/>
            <w:noWrap/>
            <w:vAlign w:val="bottom"/>
            <w:hideMark/>
          </w:tcPr>
          <w:p w14:paraId="70074AD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2CED49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33BFD2B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6103B97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66EE847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207CD180"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623D1C8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chlapci</w:t>
            </w:r>
          </w:p>
        </w:tc>
        <w:tc>
          <w:tcPr>
            <w:tcW w:w="1112" w:type="pct"/>
            <w:tcBorders>
              <w:top w:val="nil"/>
              <w:left w:val="nil"/>
              <w:bottom w:val="single" w:sz="4" w:space="0" w:color="auto"/>
              <w:right w:val="single" w:sz="4" w:space="0" w:color="auto"/>
            </w:tcBorders>
            <w:shd w:val="clear" w:color="auto" w:fill="auto"/>
            <w:noWrap/>
            <w:vAlign w:val="bottom"/>
            <w:hideMark/>
          </w:tcPr>
          <w:p w14:paraId="5D7BFD3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8AE448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088D50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C62291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4CCE46B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7568FED4"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6F7DD33E"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491DF71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D9E350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596451E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8A73CB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42D1605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348</w:t>
            </w:r>
          </w:p>
        </w:tc>
      </w:tr>
      <w:tr w:rsidR="00C07BBB" w:rsidRPr="00C07BBB" w14:paraId="4A0D736C"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805117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č.20</w:t>
            </w:r>
          </w:p>
        </w:tc>
        <w:tc>
          <w:tcPr>
            <w:tcW w:w="1112" w:type="pct"/>
            <w:tcBorders>
              <w:top w:val="nil"/>
              <w:left w:val="nil"/>
              <w:bottom w:val="single" w:sz="4" w:space="0" w:color="auto"/>
              <w:right w:val="single" w:sz="4" w:space="0" w:color="auto"/>
            </w:tcBorders>
            <w:shd w:val="clear" w:color="auto" w:fill="auto"/>
            <w:noWrap/>
            <w:vAlign w:val="bottom"/>
            <w:hideMark/>
          </w:tcPr>
          <w:p w14:paraId="557ACA6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2B4C88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C7D084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73B4737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6CBDD7D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0A956FB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111D1E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laboratoř fyziky</w:t>
            </w:r>
          </w:p>
        </w:tc>
        <w:tc>
          <w:tcPr>
            <w:tcW w:w="1112" w:type="pct"/>
            <w:tcBorders>
              <w:top w:val="nil"/>
              <w:left w:val="nil"/>
              <w:bottom w:val="single" w:sz="4" w:space="0" w:color="auto"/>
              <w:right w:val="single" w:sz="4" w:space="0" w:color="auto"/>
            </w:tcBorders>
            <w:shd w:val="clear" w:color="auto" w:fill="auto"/>
            <w:noWrap/>
            <w:vAlign w:val="bottom"/>
            <w:hideMark/>
          </w:tcPr>
          <w:p w14:paraId="23AD3779" w14:textId="77777777" w:rsidR="00C07BBB" w:rsidRPr="00C07BBB" w:rsidRDefault="00C07BBB" w:rsidP="00C07BBB">
            <w:pPr>
              <w:spacing w:before="0" w:after="0"/>
              <w:jc w:val="left"/>
              <w:rPr>
                <w:rFonts w:eastAsia="Times New Roman"/>
                <w:color w:val="FF0000"/>
                <w:szCs w:val="22"/>
                <w:lang w:eastAsia="cs-CZ"/>
              </w:rPr>
            </w:pPr>
            <w:r w:rsidRPr="00C07BBB">
              <w:rPr>
                <w:rFonts w:eastAsia="Times New Roman"/>
                <w:color w:val="FF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735E02B" w14:textId="77777777" w:rsidR="00C07BBB" w:rsidRPr="00C07BBB" w:rsidRDefault="00C07BBB" w:rsidP="00C07BBB">
            <w:pPr>
              <w:spacing w:before="0" w:after="0"/>
              <w:jc w:val="center"/>
              <w:rPr>
                <w:rFonts w:eastAsia="Times New Roman"/>
                <w:color w:val="FF0000"/>
                <w:szCs w:val="22"/>
                <w:lang w:eastAsia="cs-CZ"/>
              </w:rPr>
            </w:pPr>
            <w:r w:rsidRPr="00C07BBB">
              <w:rPr>
                <w:rFonts w:eastAsia="Times New Roman"/>
                <w:color w:val="FF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8E5B456" w14:textId="77777777" w:rsidR="00C07BBB" w:rsidRPr="00C07BBB" w:rsidRDefault="00C07BBB" w:rsidP="00C07BBB">
            <w:pPr>
              <w:spacing w:before="0" w:after="0"/>
              <w:jc w:val="center"/>
              <w:rPr>
                <w:rFonts w:eastAsia="Times New Roman"/>
                <w:color w:val="FF0000"/>
                <w:szCs w:val="22"/>
                <w:lang w:eastAsia="cs-CZ"/>
              </w:rPr>
            </w:pPr>
            <w:r w:rsidRPr="00C07BBB">
              <w:rPr>
                <w:rFonts w:eastAsia="Times New Roman"/>
                <w:color w:val="FF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F44402E" w14:textId="77777777" w:rsidR="00C07BBB" w:rsidRPr="00C07BBB" w:rsidRDefault="00C07BBB" w:rsidP="00C07BBB">
            <w:pPr>
              <w:spacing w:before="0" w:after="0"/>
              <w:jc w:val="center"/>
              <w:rPr>
                <w:rFonts w:eastAsia="Times New Roman"/>
                <w:color w:val="FF0000"/>
                <w:szCs w:val="22"/>
                <w:lang w:eastAsia="cs-CZ"/>
              </w:rPr>
            </w:pPr>
            <w:r w:rsidRPr="00C07BBB">
              <w:rPr>
                <w:rFonts w:eastAsia="Times New Roman"/>
                <w:color w:val="FF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185EDEC8" w14:textId="77777777" w:rsidR="00C07BBB" w:rsidRPr="00C07BBB" w:rsidRDefault="00C07BBB" w:rsidP="00C07BBB">
            <w:pPr>
              <w:spacing w:before="0" w:after="0"/>
              <w:jc w:val="center"/>
              <w:rPr>
                <w:rFonts w:eastAsia="Times New Roman"/>
                <w:color w:val="FF0000"/>
                <w:szCs w:val="22"/>
                <w:lang w:eastAsia="cs-CZ"/>
              </w:rPr>
            </w:pPr>
            <w:r w:rsidRPr="00C07BBB">
              <w:rPr>
                <w:rFonts w:eastAsia="Times New Roman"/>
                <w:color w:val="FF0000"/>
                <w:szCs w:val="22"/>
                <w:lang w:eastAsia="cs-CZ"/>
              </w:rPr>
              <w:t>880</w:t>
            </w:r>
          </w:p>
        </w:tc>
      </w:tr>
      <w:tr w:rsidR="00C07BBB" w:rsidRPr="00C07BBB" w14:paraId="2404891A"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1EC20F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fyziky</w:t>
            </w:r>
          </w:p>
        </w:tc>
        <w:tc>
          <w:tcPr>
            <w:tcW w:w="1112" w:type="pct"/>
            <w:tcBorders>
              <w:top w:val="nil"/>
              <w:left w:val="nil"/>
              <w:bottom w:val="single" w:sz="4" w:space="0" w:color="auto"/>
              <w:right w:val="single" w:sz="4" w:space="0" w:color="auto"/>
            </w:tcBorders>
            <w:shd w:val="clear" w:color="auto" w:fill="auto"/>
            <w:noWrap/>
            <w:vAlign w:val="bottom"/>
            <w:hideMark/>
          </w:tcPr>
          <w:p w14:paraId="7AB8866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408265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17B4594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7CD2126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w:t>
            </w:r>
          </w:p>
        </w:tc>
        <w:tc>
          <w:tcPr>
            <w:tcW w:w="614" w:type="pct"/>
            <w:tcBorders>
              <w:top w:val="nil"/>
              <w:left w:val="nil"/>
              <w:bottom w:val="single" w:sz="4" w:space="0" w:color="auto"/>
              <w:right w:val="single" w:sz="4" w:space="0" w:color="auto"/>
            </w:tcBorders>
            <w:shd w:val="clear" w:color="auto" w:fill="auto"/>
            <w:noWrap/>
            <w:vAlign w:val="bottom"/>
            <w:hideMark/>
          </w:tcPr>
          <w:p w14:paraId="2218947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480</w:t>
            </w:r>
          </w:p>
        </w:tc>
      </w:tr>
      <w:tr w:rsidR="00C07BBB" w:rsidRPr="00C07BBB" w14:paraId="3B172D2B"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5D0C653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posluchárna fyziky</w:t>
            </w:r>
          </w:p>
        </w:tc>
        <w:tc>
          <w:tcPr>
            <w:tcW w:w="1112" w:type="pct"/>
            <w:tcBorders>
              <w:top w:val="nil"/>
              <w:left w:val="nil"/>
              <w:bottom w:val="single" w:sz="4" w:space="0" w:color="auto"/>
              <w:right w:val="single" w:sz="4" w:space="0" w:color="auto"/>
            </w:tcBorders>
            <w:shd w:val="clear" w:color="auto" w:fill="auto"/>
            <w:noWrap/>
            <w:vAlign w:val="bottom"/>
            <w:hideMark/>
          </w:tcPr>
          <w:p w14:paraId="3F92CBD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DA3A69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A39D4E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67A88B3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w:t>
            </w:r>
          </w:p>
        </w:tc>
        <w:tc>
          <w:tcPr>
            <w:tcW w:w="614" w:type="pct"/>
            <w:tcBorders>
              <w:top w:val="nil"/>
              <w:left w:val="nil"/>
              <w:bottom w:val="single" w:sz="4" w:space="0" w:color="auto"/>
              <w:right w:val="single" w:sz="4" w:space="0" w:color="auto"/>
            </w:tcBorders>
            <w:shd w:val="clear" w:color="auto" w:fill="auto"/>
            <w:noWrap/>
            <w:vAlign w:val="bottom"/>
            <w:hideMark/>
          </w:tcPr>
          <w:p w14:paraId="47F2724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1120</w:t>
            </w:r>
          </w:p>
        </w:tc>
      </w:tr>
      <w:tr w:rsidR="00C07BBB" w:rsidRPr="00C07BBB" w14:paraId="14A33296"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32C8B83"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5EF0DF9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9BF0DE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1186656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6BEC5F7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6616D2D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232</w:t>
            </w:r>
          </w:p>
        </w:tc>
      </w:tr>
      <w:tr w:rsidR="00C07BBB" w:rsidRPr="00C07BBB" w14:paraId="30B3143D" w14:textId="77777777" w:rsidTr="00C07BBB">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0070C0"/>
            <w:noWrap/>
            <w:vAlign w:val="bottom"/>
            <w:hideMark/>
          </w:tcPr>
          <w:p w14:paraId="53D86BF9" w14:textId="77777777" w:rsidR="00C07BBB" w:rsidRPr="00C07BBB" w:rsidRDefault="00C07BBB" w:rsidP="00C07BBB">
            <w:pPr>
              <w:spacing w:before="0" w:after="0"/>
              <w:jc w:val="center"/>
              <w:rPr>
                <w:rFonts w:eastAsia="Times New Roman"/>
                <w:b/>
                <w:bCs/>
                <w:color w:val="000000"/>
                <w:szCs w:val="22"/>
                <w:lang w:eastAsia="cs-CZ"/>
              </w:rPr>
            </w:pPr>
            <w:r w:rsidRPr="00C07BBB">
              <w:rPr>
                <w:rFonts w:eastAsia="Times New Roman"/>
                <w:b/>
                <w:bCs/>
                <w:color w:val="FFFFFF" w:themeColor="background1"/>
                <w:szCs w:val="22"/>
                <w:lang w:eastAsia="cs-CZ"/>
              </w:rPr>
              <w:t>1.patro</w:t>
            </w:r>
          </w:p>
        </w:tc>
      </w:tr>
      <w:tr w:rsidR="00C07BBB" w:rsidRPr="00C07BBB" w14:paraId="396F036A"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611C276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chodby</w:t>
            </w:r>
          </w:p>
        </w:tc>
        <w:tc>
          <w:tcPr>
            <w:tcW w:w="1112" w:type="pct"/>
            <w:tcBorders>
              <w:top w:val="nil"/>
              <w:left w:val="nil"/>
              <w:bottom w:val="single" w:sz="4" w:space="0" w:color="auto"/>
              <w:right w:val="single" w:sz="4" w:space="0" w:color="auto"/>
            </w:tcBorders>
            <w:shd w:val="clear" w:color="auto" w:fill="auto"/>
            <w:noWrap/>
            <w:vAlign w:val="bottom"/>
            <w:hideMark/>
          </w:tcPr>
          <w:p w14:paraId="1020599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41987B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1x40</w:t>
            </w:r>
          </w:p>
        </w:tc>
        <w:tc>
          <w:tcPr>
            <w:tcW w:w="720" w:type="pct"/>
            <w:tcBorders>
              <w:top w:val="nil"/>
              <w:left w:val="nil"/>
              <w:bottom w:val="single" w:sz="4" w:space="0" w:color="auto"/>
              <w:right w:val="single" w:sz="4" w:space="0" w:color="auto"/>
            </w:tcBorders>
            <w:shd w:val="clear" w:color="auto" w:fill="auto"/>
            <w:noWrap/>
            <w:vAlign w:val="bottom"/>
            <w:hideMark/>
          </w:tcPr>
          <w:p w14:paraId="22774D9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w:t>
            </w:r>
          </w:p>
        </w:tc>
        <w:tc>
          <w:tcPr>
            <w:tcW w:w="498" w:type="pct"/>
            <w:tcBorders>
              <w:top w:val="nil"/>
              <w:left w:val="nil"/>
              <w:bottom w:val="single" w:sz="4" w:space="0" w:color="auto"/>
              <w:right w:val="single" w:sz="4" w:space="0" w:color="auto"/>
            </w:tcBorders>
            <w:shd w:val="clear" w:color="auto" w:fill="auto"/>
            <w:noWrap/>
            <w:vAlign w:val="bottom"/>
            <w:hideMark/>
          </w:tcPr>
          <w:p w14:paraId="55E988B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w:t>
            </w:r>
          </w:p>
        </w:tc>
        <w:tc>
          <w:tcPr>
            <w:tcW w:w="614" w:type="pct"/>
            <w:tcBorders>
              <w:top w:val="nil"/>
              <w:left w:val="nil"/>
              <w:bottom w:val="single" w:sz="4" w:space="0" w:color="auto"/>
              <w:right w:val="single" w:sz="4" w:space="0" w:color="auto"/>
            </w:tcBorders>
            <w:shd w:val="clear" w:color="auto" w:fill="auto"/>
            <w:noWrap/>
            <w:vAlign w:val="bottom"/>
            <w:hideMark/>
          </w:tcPr>
          <w:p w14:paraId="7B2E473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400</w:t>
            </w:r>
          </w:p>
        </w:tc>
      </w:tr>
      <w:tr w:rsidR="00C07BBB" w:rsidRPr="00C07BBB" w14:paraId="208697AA"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2E2CBDA"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1B35BF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8DAD5D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5E4A4FC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63E4733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E25F07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217C4C2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675227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dívky</w:t>
            </w:r>
          </w:p>
        </w:tc>
        <w:tc>
          <w:tcPr>
            <w:tcW w:w="1112" w:type="pct"/>
            <w:tcBorders>
              <w:top w:val="nil"/>
              <w:left w:val="nil"/>
              <w:bottom w:val="single" w:sz="4" w:space="0" w:color="auto"/>
              <w:right w:val="single" w:sz="4" w:space="0" w:color="auto"/>
            </w:tcBorders>
            <w:shd w:val="clear" w:color="auto" w:fill="auto"/>
            <w:noWrap/>
            <w:vAlign w:val="bottom"/>
            <w:hideMark/>
          </w:tcPr>
          <w:p w14:paraId="36B7CA3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3D515B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60AEEBB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31969ED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7A581DC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048D44FD"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3882C97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chlapci</w:t>
            </w:r>
          </w:p>
        </w:tc>
        <w:tc>
          <w:tcPr>
            <w:tcW w:w="1112" w:type="pct"/>
            <w:tcBorders>
              <w:top w:val="nil"/>
              <w:left w:val="nil"/>
              <w:bottom w:val="single" w:sz="4" w:space="0" w:color="auto"/>
              <w:right w:val="single" w:sz="4" w:space="0" w:color="auto"/>
            </w:tcBorders>
            <w:shd w:val="clear" w:color="auto" w:fill="auto"/>
            <w:noWrap/>
            <w:vAlign w:val="bottom"/>
            <w:hideMark/>
          </w:tcPr>
          <w:p w14:paraId="0C789F4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A82F24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C949FC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4CC33C6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78F25AA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149E0F0F"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3A9C62EB"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1C8BB66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6E0550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572A79F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139671D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0D9B29C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348</w:t>
            </w:r>
          </w:p>
        </w:tc>
      </w:tr>
      <w:tr w:rsidR="00C07BBB" w:rsidRPr="00C07BBB" w14:paraId="68B55A93"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EB4778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jazyků-místnost 1</w:t>
            </w:r>
          </w:p>
        </w:tc>
        <w:tc>
          <w:tcPr>
            <w:tcW w:w="1112" w:type="pct"/>
            <w:tcBorders>
              <w:top w:val="nil"/>
              <w:left w:val="nil"/>
              <w:bottom w:val="single" w:sz="4" w:space="0" w:color="auto"/>
              <w:right w:val="single" w:sz="4" w:space="0" w:color="auto"/>
            </w:tcBorders>
            <w:shd w:val="clear" w:color="auto" w:fill="auto"/>
            <w:noWrap/>
            <w:vAlign w:val="bottom"/>
            <w:hideMark/>
          </w:tcPr>
          <w:p w14:paraId="3C5A886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82EC14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4B900E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86393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5F30A84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240</w:t>
            </w:r>
          </w:p>
        </w:tc>
      </w:tr>
      <w:tr w:rsidR="00C07BBB" w:rsidRPr="00C07BBB" w14:paraId="3501D92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060B9F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jazyků-místnost 2</w:t>
            </w:r>
          </w:p>
        </w:tc>
        <w:tc>
          <w:tcPr>
            <w:tcW w:w="1112" w:type="pct"/>
            <w:tcBorders>
              <w:top w:val="nil"/>
              <w:left w:val="nil"/>
              <w:bottom w:val="single" w:sz="4" w:space="0" w:color="auto"/>
              <w:right w:val="single" w:sz="4" w:space="0" w:color="auto"/>
            </w:tcBorders>
            <w:shd w:val="clear" w:color="auto" w:fill="auto"/>
            <w:noWrap/>
            <w:vAlign w:val="bottom"/>
            <w:hideMark/>
          </w:tcPr>
          <w:p w14:paraId="69CBA05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3D2C80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85084A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3FD681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w:t>
            </w:r>
          </w:p>
        </w:tc>
        <w:tc>
          <w:tcPr>
            <w:tcW w:w="614" w:type="pct"/>
            <w:tcBorders>
              <w:top w:val="nil"/>
              <w:left w:val="nil"/>
              <w:bottom w:val="single" w:sz="4" w:space="0" w:color="auto"/>
              <w:right w:val="single" w:sz="4" w:space="0" w:color="auto"/>
            </w:tcBorders>
            <w:shd w:val="clear" w:color="auto" w:fill="auto"/>
            <w:noWrap/>
            <w:vAlign w:val="bottom"/>
            <w:hideMark/>
          </w:tcPr>
          <w:p w14:paraId="7B8EEC0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480</w:t>
            </w:r>
          </w:p>
        </w:tc>
      </w:tr>
      <w:tr w:rsidR="00C07BBB" w:rsidRPr="00C07BBB" w14:paraId="631B048A"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2F49CE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jazyků-místnost 3</w:t>
            </w:r>
          </w:p>
        </w:tc>
        <w:tc>
          <w:tcPr>
            <w:tcW w:w="1112" w:type="pct"/>
            <w:tcBorders>
              <w:top w:val="nil"/>
              <w:left w:val="nil"/>
              <w:bottom w:val="single" w:sz="4" w:space="0" w:color="auto"/>
              <w:right w:val="single" w:sz="4" w:space="0" w:color="auto"/>
            </w:tcBorders>
            <w:shd w:val="clear" w:color="auto" w:fill="auto"/>
            <w:noWrap/>
            <w:vAlign w:val="bottom"/>
            <w:hideMark/>
          </w:tcPr>
          <w:p w14:paraId="1D3383A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C4DCF8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01EE9D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2CFDFD1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w:t>
            </w:r>
          </w:p>
        </w:tc>
        <w:tc>
          <w:tcPr>
            <w:tcW w:w="614" w:type="pct"/>
            <w:tcBorders>
              <w:top w:val="nil"/>
              <w:left w:val="nil"/>
              <w:bottom w:val="single" w:sz="4" w:space="0" w:color="auto"/>
              <w:right w:val="single" w:sz="4" w:space="0" w:color="auto"/>
            </w:tcBorders>
            <w:shd w:val="clear" w:color="auto" w:fill="auto"/>
            <w:noWrap/>
            <w:vAlign w:val="bottom"/>
            <w:hideMark/>
          </w:tcPr>
          <w:p w14:paraId="26E2BA8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480</w:t>
            </w:r>
          </w:p>
        </w:tc>
      </w:tr>
      <w:tr w:rsidR="00C07BBB" w:rsidRPr="00C07BBB" w14:paraId="5A29F5D3"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E8A1C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pracovna IVTn</w:t>
            </w:r>
          </w:p>
        </w:tc>
        <w:tc>
          <w:tcPr>
            <w:tcW w:w="1112" w:type="pct"/>
            <w:tcBorders>
              <w:top w:val="nil"/>
              <w:left w:val="nil"/>
              <w:bottom w:val="single" w:sz="4" w:space="0" w:color="auto"/>
              <w:right w:val="single" w:sz="4" w:space="0" w:color="auto"/>
            </w:tcBorders>
            <w:shd w:val="clear" w:color="auto" w:fill="auto"/>
            <w:noWrap/>
            <w:vAlign w:val="bottom"/>
            <w:hideMark/>
          </w:tcPr>
          <w:p w14:paraId="336579A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6F8AB7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1CD7167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02851D4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9</w:t>
            </w:r>
          </w:p>
        </w:tc>
        <w:tc>
          <w:tcPr>
            <w:tcW w:w="614" w:type="pct"/>
            <w:tcBorders>
              <w:top w:val="nil"/>
              <w:left w:val="nil"/>
              <w:bottom w:val="single" w:sz="4" w:space="0" w:color="auto"/>
              <w:right w:val="single" w:sz="4" w:space="0" w:color="auto"/>
            </w:tcBorders>
            <w:shd w:val="clear" w:color="auto" w:fill="auto"/>
            <w:noWrap/>
            <w:vAlign w:val="bottom"/>
            <w:hideMark/>
          </w:tcPr>
          <w:p w14:paraId="47C1356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720</w:t>
            </w:r>
          </w:p>
        </w:tc>
      </w:tr>
      <w:tr w:rsidR="00C07BBB" w:rsidRPr="00C07BBB" w14:paraId="54AD3192"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16C88ED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 xml:space="preserve">pracovna IVT </w:t>
            </w:r>
          </w:p>
        </w:tc>
        <w:tc>
          <w:tcPr>
            <w:tcW w:w="1112" w:type="pct"/>
            <w:tcBorders>
              <w:top w:val="nil"/>
              <w:left w:val="nil"/>
              <w:bottom w:val="single" w:sz="4" w:space="0" w:color="auto"/>
              <w:right w:val="single" w:sz="4" w:space="0" w:color="auto"/>
            </w:tcBorders>
            <w:shd w:val="clear" w:color="auto" w:fill="auto"/>
            <w:noWrap/>
            <w:vAlign w:val="bottom"/>
            <w:hideMark/>
          </w:tcPr>
          <w:p w14:paraId="271CE39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A53D9A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1DD154D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02B0F4B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59A972F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928</w:t>
            </w:r>
          </w:p>
        </w:tc>
      </w:tr>
      <w:tr w:rsidR="00C07BBB" w:rsidRPr="00C07BBB" w14:paraId="6B4510A6"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1353A0D5"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0A4DC9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532171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4DADFE8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709EA4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426D042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0849A965"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39CB14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jazyků</w:t>
            </w:r>
          </w:p>
        </w:tc>
        <w:tc>
          <w:tcPr>
            <w:tcW w:w="1112" w:type="pct"/>
            <w:tcBorders>
              <w:top w:val="nil"/>
              <w:left w:val="nil"/>
              <w:bottom w:val="single" w:sz="4" w:space="0" w:color="auto"/>
              <w:right w:val="single" w:sz="4" w:space="0" w:color="auto"/>
            </w:tcBorders>
            <w:shd w:val="clear" w:color="auto" w:fill="auto"/>
            <w:noWrap/>
            <w:vAlign w:val="bottom"/>
            <w:hideMark/>
          </w:tcPr>
          <w:p w14:paraId="3D48FBA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3EC1FB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0489CA1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351970B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w:t>
            </w:r>
          </w:p>
        </w:tc>
        <w:tc>
          <w:tcPr>
            <w:tcW w:w="614" w:type="pct"/>
            <w:tcBorders>
              <w:top w:val="nil"/>
              <w:left w:val="nil"/>
              <w:bottom w:val="single" w:sz="4" w:space="0" w:color="auto"/>
              <w:right w:val="single" w:sz="4" w:space="0" w:color="auto"/>
            </w:tcBorders>
            <w:shd w:val="clear" w:color="auto" w:fill="auto"/>
            <w:noWrap/>
            <w:vAlign w:val="bottom"/>
            <w:hideMark/>
          </w:tcPr>
          <w:p w14:paraId="2C0649C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696</w:t>
            </w:r>
          </w:p>
        </w:tc>
      </w:tr>
      <w:tr w:rsidR="00C07BBB" w:rsidRPr="00C07BBB" w14:paraId="3A61D8C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CF4477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č.32</w:t>
            </w:r>
          </w:p>
        </w:tc>
        <w:tc>
          <w:tcPr>
            <w:tcW w:w="1112" w:type="pct"/>
            <w:tcBorders>
              <w:top w:val="nil"/>
              <w:left w:val="nil"/>
              <w:bottom w:val="single" w:sz="4" w:space="0" w:color="auto"/>
              <w:right w:val="single" w:sz="4" w:space="0" w:color="auto"/>
            </w:tcBorders>
            <w:shd w:val="clear" w:color="auto" w:fill="auto"/>
            <w:noWrap/>
            <w:vAlign w:val="bottom"/>
            <w:hideMark/>
          </w:tcPr>
          <w:p w14:paraId="12661D1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27696B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A805CB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970E25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3AA72C7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7C6118CF"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6C6145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lastRenderedPageBreak/>
              <w:t>místnost č.33</w:t>
            </w:r>
          </w:p>
        </w:tc>
        <w:tc>
          <w:tcPr>
            <w:tcW w:w="1112" w:type="pct"/>
            <w:tcBorders>
              <w:top w:val="nil"/>
              <w:left w:val="nil"/>
              <w:bottom w:val="single" w:sz="4" w:space="0" w:color="auto"/>
              <w:right w:val="single" w:sz="4" w:space="0" w:color="auto"/>
            </w:tcBorders>
            <w:shd w:val="clear" w:color="auto" w:fill="auto"/>
            <w:noWrap/>
            <w:vAlign w:val="bottom"/>
            <w:hideMark/>
          </w:tcPr>
          <w:p w14:paraId="0806795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B68BEA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7C66657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7F4FF9A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3A2A1B2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640</w:t>
            </w:r>
          </w:p>
        </w:tc>
      </w:tr>
      <w:tr w:rsidR="00C07BBB" w:rsidRPr="00C07BBB" w14:paraId="32B8E6C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3401B56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č.34</w:t>
            </w:r>
          </w:p>
        </w:tc>
        <w:tc>
          <w:tcPr>
            <w:tcW w:w="1112" w:type="pct"/>
            <w:tcBorders>
              <w:top w:val="nil"/>
              <w:left w:val="nil"/>
              <w:bottom w:val="single" w:sz="4" w:space="0" w:color="auto"/>
              <w:right w:val="single" w:sz="4" w:space="0" w:color="auto"/>
            </w:tcBorders>
            <w:shd w:val="clear" w:color="auto" w:fill="auto"/>
            <w:noWrap/>
            <w:vAlign w:val="bottom"/>
            <w:hideMark/>
          </w:tcPr>
          <w:p w14:paraId="409857E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F720B7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52DE0E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0C1A5C4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6A53FA5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0185D36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A7A391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místnost č.35</w:t>
            </w:r>
          </w:p>
        </w:tc>
        <w:tc>
          <w:tcPr>
            <w:tcW w:w="1112" w:type="pct"/>
            <w:tcBorders>
              <w:top w:val="nil"/>
              <w:left w:val="nil"/>
              <w:bottom w:val="single" w:sz="4" w:space="0" w:color="auto"/>
              <w:right w:val="single" w:sz="4" w:space="0" w:color="auto"/>
            </w:tcBorders>
            <w:shd w:val="clear" w:color="auto" w:fill="auto"/>
            <w:noWrap/>
            <w:vAlign w:val="bottom"/>
            <w:hideMark/>
          </w:tcPr>
          <w:p w14:paraId="3DECBDD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E3B811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BD48B6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73F5AB4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32B915C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5A34EA8F"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60BFB4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sborovna</w:t>
            </w:r>
          </w:p>
        </w:tc>
        <w:tc>
          <w:tcPr>
            <w:tcW w:w="1112" w:type="pct"/>
            <w:tcBorders>
              <w:top w:val="nil"/>
              <w:left w:val="nil"/>
              <w:bottom w:val="single" w:sz="4" w:space="0" w:color="auto"/>
              <w:right w:val="single" w:sz="4" w:space="0" w:color="auto"/>
            </w:tcBorders>
            <w:shd w:val="clear" w:color="auto" w:fill="auto"/>
            <w:noWrap/>
            <w:vAlign w:val="bottom"/>
            <w:hideMark/>
          </w:tcPr>
          <w:p w14:paraId="14B372A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341C41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4D0D98D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1DADF36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3560B60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880</w:t>
            </w:r>
          </w:p>
        </w:tc>
      </w:tr>
      <w:tr w:rsidR="00C07BBB" w:rsidRPr="00C07BBB" w14:paraId="6CA9DB3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3B1767F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kancelář.zástupce ředitele</w:t>
            </w:r>
          </w:p>
        </w:tc>
        <w:tc>
          <w:tcPr>
            <w:tcW w:w="1112" w:type="pct"/>
            <w:tcBorders>
              <w:top w:val="nil"/>
              <w:left w:val="nil"/>
              <w:bottom w:val="single" w:sz="4" w:space="0" w:color="auto"/>
              <w:right w:val="single" w:sz="4" w:space="0" w:color="auto"/>
            </w:tcBorders>
            <w:shd w:val="clear" w:color="auto" w:fill="auto"/>
            <w:noWrap/>
            <w:vAlign w:val="bottom"/>
            <w:hideMark/>
          </w:tcPr>
          <w:p w14:paraId="0BFD07F1"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526506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29E7BE4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A7ADC5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w:t>
            </w:r>
          </w:p>
        </w:tc>
        <w:tc>
          <w:tcPr>
            <w:tcW w:w="614" w:type="pct"/>
            <w:tcBorders>
              <w:top w:val="nil"/>
              <w:left w:val="nil"/>
              <w:bottom w:val="single" w:sz="4" w:space="0" w:color="auto"/>
              <w:right w:val="single" w:sz="4" w:space="0" w:color="auto"/>
            </w:tcBorders>
            <w:shd w:val="clear" w:color="auto" w:fill="auto"/>
            <w:noWrap/>
            <w:vAlign w:val="bottom"/>
            <w:hideMark/>
          </w:tcPr>
          <w:p w14:paraId="1662F05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400</w:t>
            </w:r>
          </w:p>
        </w:tc>
      </w:tr>
      <w:tr w:rsidR="00C07BBB" w:rsidRPr="00C07BBB" w14:paraId="06377C19"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B4BC8F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 ředitelky m.č.1</w:t>
            </w:r>
          </w:p>
        </w:tc>
        <w:tc>
          <w:tcPr>
            <w:tcW w:w="1112" w:type="pct"/>
            <w:tcBorders>
              <w:top w:val="nil"/>
              <w:left w:val="nil"/>
              <w:bottom w:val="single" w:sz="4" w:space="0" w:color="auto"/>
              <w:right w:val="single" w:sz="4" w:space="0" w:color="auto"/>
            </w:tcBorders>
            <w:shd w:val="clear" w:color="auto" w:fill="auto"/>
            <w:noWrap/>
            <w:vAlign w:val="bottom"/>
            <w:hideMark/>
          </w:tcPr>
          <w:p w14:paraId="356A5D1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C810FC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0E46D40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4E41EE9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9</w:t>
            </w:r>
          </w:p>
        </w:tc>
        <w:tc>
          <w:tcPr>
            <w:tcW w:w="614" w:type="pct"/>
            <w:tcBorders>
              <w:top w:val="nil"/>
              <w:left w:val="nil"/>
              <w:bottom w:val="single" w:sz="4" w:space="0" w:color="auto"/>
              <w:right w:val="single" w:sz="4" w:space="0" w:color="auto"/>
            </w:tcBorders>
            <w:shd w:val="clear" w:color="auto" w:fill="auto"/>
            <w:noWrap/>
            <w:vAlign w:val="bottom"/>
            <w:hideMark/>
          </w:tcPr>
          <w:p w14:paraId="526BA22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720</w:t>
            </w:r>
          </w:p>
        </w:tc>
      </w:tr>
      <w:tr w:rsidR="00C07BBB" w:rsidRPr="00C07BBB" w14:paraId="1591F5A2"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9A06FB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 ředitelky m.č.2</w:t>
            </w:r>
          </w:p>
        </w:tc>
        <w:tc>
          <w:tcPr>
            <w:tcW w:w="1112" w:type="pct"/>
            <w:tcBorders>
              <w:top w:val="nil"/>
              <w:left w:val="nil"/>
              <w:bottom w:val="single" w:sz="4" w:space="0" w:color="auto"/>
              <w:right w:val="single" w:sz="4" w:space="0" w:color="auto"/>
            </w:tcBorders>
            <w:shd w:val="clear" w:color="auto" w:fill="auto"/>
            <w:noWrap/>
            <w:vAlign w:val="bottom"/>
            <w:hideMark/>
          </w:tcPr>
          <w:p w14:paraId="3AEADF3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F8297C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006643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0040976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48FC63E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r>
      <w:tr w:rsidR="00C07BBB" w:rsidRPr="00C07BBB" w14:paraId="08D41C91"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B88FFC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 ředitelky m.č.3</w:t>
            </w:r>
          </w:p>
        </w:tc>
        <w:tc>
          <w:tcPr>
            <w:tcW w:w="1112" w:type="pct"/>
            <w:tcBorders>
              <w:top w:val="nil"/>
              <w:left w:val="nil"/>
              <w:bottom w:val="single" w:sz="4" w:space="0" w:color="auto"/>
              <w:right w:val="single" w:sz="4" w:space="0" w:color="auto"/>
            </w:tcBorders>
            <w:shd w:val="clear" w:color="auto" w:fill="auto"/>
            <w:noWrap/>
            <w:vAlign w:val="bottom"/>
            <w:hideMark/>
          </w:tcPr>
          <w:p w14:paraId="71C82F8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7D54D6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2x40</w:t>
            </w:r>
          </w:p>
        </w:tc>
        <w:tc>
          <w:tcPr>
            <w:tcW w:w="720" w:type="pct"/>
            <w:tcBorders>
              <w:top w:val="nil"/>
              <w:left w:val="nil"/>
              <w:bottom w:val="single" w:sz="4" w:space="0" w:color="auto"/>
              <w:right w:val="single" w:sz="4" w:space="0" w:color="auto"/>
            </w:tcBorders>
            <w:shd w:val="clear" w:color="auto" w:fill="auto"/>
            <w:noWrap/>
            <w:vAlign w:val="bottom"/>
            <w:hideMark/>
          </w:tcPr>
          <w:p w14:paraId="3D06403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80</w:t>
            </w:r>
          </w:p>
        </w:tc>
        <w:tc>
          <w:tcPr>
            <w:tcW w:w="498" w:type="pct"/>
            <w:tcBorders>
              <w:top w:val="nil"/>
              <w:left w:val="nil"/>
              <w:bottom w:val="single" w:sz="4" w:space="0" w:color="auto"/>
              <w:right w:val="single" w:sz="4" w:space="0" w:color="auto"/>
            </w:tcBorders>
            <w:shd w:val="clear" w:color="auto" w:fill="auto"/>
            <w:noWrap/>
            <w:vAlign w:val="bottom"/>
            <w:hideMark/>
          </w:tcPr>
          <w:p w14:paraId="33D9ED0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A67BD4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160</w:t>
            </w:r>
          </w:p>
        </w:tc>
      </w:tr>
      <w:tr w:rsidR="00C07BBB" w:rsidRPr="00C07BBB" w14:paraId="723504F4"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4C5891C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galerie</w:t>
            </w:r>
          </w:p>
        </w:tc>
        <w:tc>
          <w:tcPr>
            <w:tcW w:w="1112" w:type="pct"/>
            <w:tcBorders>
              <w:top w:val="nil"/>
              <w:left w:val="nil"/>
              <w:bottom w:val="single" w:sz="4" w:space="0" w:color="auto"/>
              <w:right w:val="single" w:sz="4" w:space="0" w:color="auto"/>
            </w:tcBorders>
            <w:shd w:val="clear" w:color="auto" w:fill="auto"/>
            <w:noWrap/>
            <w:vAlign w:val="bottom"/>
            <w:hideMark/>
          </w:tcPr>
          <w:p w14:paraId="7CDCAA5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387F0CB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75</w:t>
            </w:r>
          </w:p>
        </w:tc>
        <w:tc>
          <w:tcPr>
            <w:tcW w:w="720" w:type="pct"/>
            <w:tcBorders>
              <w:top w:val="nil"/>
              <w:left w:val="nil"/>
              <w:bottom w:val="single" w:sz="4" w:space="0" w:color="auto"/>
              <w:right w:val="single" w:sz="4" w:space="0" w:color="auto"/>
            </w:tcBorders>
            <w:shd w:val="clear" w:color="auto" w:fill="auto"/>
            <w:noWrap/>
            <w:vAlign w:val="bottom"/>
            <w:hideMark/>
          </w:tcPr>
          <w:p w14:paraId="7D189FB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75</w:t>
            </w:r>
          </w:p>
        </w:tc>
        <w:tc>
          <w:tcPr>
            <w:tcW w:w="498" w:type="pct"/>
            <w:tcBorders>
              <w:top w:val="nil"/>
              <w:left w:val="nil"/>
              <w:bottom w:val="single" w:sz="4" w:space="0" w:color="auto"/>
              <w:right w:val="single" w:sz="4" w:space="0" w:color="auto"/>
            </w:tcBorders>
            <w:shd w:val="clear" w:color="auto" w:fill="auto"/>
            <w:noWrap/>
            <w:vAlign w:val="bottom"/>
            <w:hideMark/>
          </w:tcPr>
          <w:p w14:paraId="34B4801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0BA2737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75</w:t>
            </w:r>
          </w:p>
        </w:tc>
      </w:tr>
      <w:tr w:rsidR="00C07BBB" w:rsidRPr="00C07BBB" w14:paraId="4879A984"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70C0B95"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2425589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47C3EC9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720" w:type="pct"/>
            <w:tcBorders>
              <w:top w:val="nil"/>
              <w:left w:val="nil"/>
              <w:bottom w:val="single" w:sz="4" w:space="0" w:color="auto"/>
              <w:right w:val="single" w:sz="4" w:space="0" w:color="auto"/>
            </w:tcBorders>
            <w:shd w:val="clear" w:color="auto" w:fill="auto"/>
            <w:noWrap/>
            <w:vAlign w:val="bottom"/>
            <w:hideMark/>
          </w:tcPr>
          <w:p w14:paraId="42578FD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498" w:type="pct"/>
            <w:tcBorders>
              <w:top w:val="nil"/>
              <w:left w:val="nil"/>
              <w:bottom w:val="single" w:sz="4" w:space="0" w:color="auto"/>
              <w:right w:val="single" w:sz="4" w:space="0" w:color="auto"/>
            </w:tcBorders>
            <w:shd w:val="clear" w:color="auto" w:fill="auto"/>
            <w:noWrap/>
            <w:vAlign w:val="bottom"/>
            <w:hideMark/>
          </w:tcPr>
          <w:p w14:paraId="34359C5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07BBBE2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r>
      <w:tr w:rsidR="00C07BBB" w:rsidRPr="00C07BBB" w14:paraId="095E3E8A"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7E69094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 školy</w:t>
            </w:r>
          </w:p>
        </w:tc>
        <w:tc>
          <w:tcPr>
            <w:tcW w:w="1112" w:type="pct"/>
            <w:tcBorders>
              <w:top w:val="nil"/>
              <w:left w:val="nil"/>
              <w:bottom w:val="single" w:sz="4" w:space="0" w:color="auto"/>
              <w:right w:val="single" w:sz="4" w:space="0" w:color="auto"/>
            </w:tcBorders>
            <w:shd w:val="clear" w:color="auto" w:fill="auto"/>
            <w:noWrap/>
            <w:vAlign w:val="bottom"/>
            <w:hideMark/>
          </w:tcPr>
          <w:p w14:paraId="1E95472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FD767B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65B32C2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25B0B47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0709430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464</w:t>
            </w:r>
          </w:p>
        </w:tc>
      </w:tr>
      <w:tr w:rsidR="00C07BBB" w:rsidRPr="00C07BBB" w14:paraId="184E8BE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F91EE6C"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1C74B19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3CD367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2x18</w:t>
            </w:r>
          </w:p>
        </w:tc>
        <w:tc>
          <w:tcPr>
            <w:tcW w:w="720" w:type="pct"/>
            <w:tcBorders>
              <w:top w:val="nil"/>
              <w:left w:val="nil"/>
              <w:bottom w:val="single" w:sz="4" w:space="0" w:color="auto"/>
              <w:right w:val="single" w:sz="4" w:space="0" w:color="auto"/>
            </w:tcBorders>
            <w:shd w:val="clear" w:color="auto" w:fill="auto"/>
            <w:noWrap/>
            <w:vAlign w:val="bottom"/>
            <w:hideMark/>
          </w:tcPr>
          <w:p w14:paraId="32B003F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w:t>
            </w:r>
          </w:p>
        </w:tc>
        <w:tc>
          <w:tcPr>
            <w:tcW w:w="498" w:type="pct"/>
            <w:tcBorders>
              <w:top w:val="nil"/>
              <w:left w:val="nil"/>
              <w:bottom w:val="single" w:sz="4" w:space="0" w:color="auto"/>
              <w:right w:val="single" w:sz="4" w:space="0" w:color="auto"/>
            </w:tcBorders>
            <w:shd w:val="clear" w:color="auto" w:fill="auto"/>
            <w:noWrap/>
            <w:vAlign w:val="bottom"/>
            <w:hideMark/>
          </w:tcPr>
          <w:p w14:paraId="2595218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6534091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75FDAD4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185A0C1D"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518F7D4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8C6680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3E91E72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E5E953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0D905AF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r>
      <w:tr w:rsidR="00C07BBB" w:rsidRPr="00C07BBB" w14:paraId="5B9EF492"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1FEDAC4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personál</w:t>
            </w:r>
          </w:p>
        </w:tc>
        <w:tc>
          <w:tcPr>
            <w:tcW w:w="1112" w:type="pct"/>
            <w:tcBorders>
              <w:top w:val="nil"/>
              <w:left w:val="nil"/>
              <w:bottom w:val="single" w:sz="4" w:space="0" w:color="auto"/>
              <w:right w:val="single" w:sz="4" w:space="0" w:color="auto"/>
            </w:tcBorders>
            <w:shd w:val="clear" w:color="auto" w:fill="auto"/>
            <w:noWrap/>
            <w:vAlign w:val="bottom"/>
            <w:hideMark/>
          </w:tcPr>
          <w:p w14:paraId="7BF6E2D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4969B4D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774B687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22F32DD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66335DB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r>
      <w:tr w:rsidR="00C07BBB" w:rsidRPr="00C07BBB" w14:paraId="152CA78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C195CA0"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7403734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36ABFD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14D77F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4400EE3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72BE9A2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216</w:t>
            </w:r>
          </w:p>
        </w:tc>
      </w:tr>
      <w:tr w:rsidR="00C07BBB" w:rsidRPr="00C07BBB" w14:paraId="1167FD0D" w14:textId="77777777" w:rsidTr="00C07BBB">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0070C0"/>
            <w:noWrap/>
            <w:vAlign w:val="bottom"/>
            <w:hideMark/>
          </w:tcPr>
          <w:p w14:paraId="6D23CC78" w14:textId="77777777" w:rsidR="00C07BBB" w:rsidRPr="00C07BBB" w:rsidRDefault="00C07BBB" w:rsidP="00C07BBB">
            <w:pPr>
              <w:spacing w:before="0" w:after="0"/>
              <w:jc w:val="center"/>
              <w:rPr>
                <w:rFonts w:eastAsia="Times New Roman"/>
                <w:b/>
                <w:bCs/>
                <w:color w:val="000000"/>
                <w:szCs w:val="22"/>
                <w:lang w:eastAsia="cs-CZ"/>
              </w:rPr>
            </w:pPr>
            <w:r w:rsidRPr="00C07BBB">
              <w:rPr>
                <w:rFonts w:eastAsia="Times New Roman"/>
                <w:b/>
                <w:bCs/>
                <w:color w:val="FFFFFF" w:themeColor="background1"/>
                <w:szCs w:val="22"/>
                <w:lang w:eastAsia="cs-CZ"/>
              </w:rPr>
              <w:t>2.patro</w:t>
            </w:r>
          </w:p>
        </w:tc>
      </w:tr>
      <w:tr w:rsidR="00C07BBB" w:rsidRPr="00C07BBB" w14:paraId="42224FD9"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5D638D1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chodba</w:t>
            </w:r>
          </w:p>
        </w:tc>
        <w:tc>
          <w:tcPr>
            <w:tcW w:w="1112" w:type="pct"/>
            <w:tcBorders>
              <w:top w:val="nil"/>
              <w:left w:val="nil"/>
              <w:bottom w:val="single" w:sz="4" w:space="0" w:color="auto"/>
              <w:right w:val="single" w:sz="4" w:space="0" w:color="auto"/>
            </w:tcBorders>
            <w:shd w:val="clear" w:color="auto" w:fill="auto"/>
            <w:noWrap/>
            <w:vAlign w:val="bottom"/>
            <w:hideMark/>
          </w:tcPr>
          <w:p w14:paraId="4F28ECD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0120D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FAF19E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B822E0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4C2BA9E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792B1B18"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395E0981"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679F734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B1552D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1x36</w:t>
            </w:r>
          </w:p>
        </w:tc>
        <w:tc>
          <w:tcPr>
            <w:tcW w:w="720" w:type="pct"/>
            <w:tcBorders>
              <w:top w:val="nil"/>
              <w:left w:val="nil"/>
              <w:bottom w:val="single" w:sz="4" w:space="0" w:color="auto"/>
              <w:right w:val="single" w:sz="4" w:space="0" w:color="auto"/>
            </w:tcBorders>
            <w:shd w:val="clear" w:color="auto" w:fill="auto"/>
            <w:noWrap/>
            <w:vAlign w:val="bottom"/>
            <w:hideMark/>
          </w:tcPr>
          <w:p w14:paraId="2C17CDD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w:t>
            </w:r>
          </w:p>
        </w:tc>
        <w:tc>
          <w:tcPr>
            <w:tcW w:w="498" w:type="pct"/>
            <w:tcBorders>
              <w:top w:val="nil"/>
              <w:left w:val="nil"/>
              <w:bottom w:val="single" w:sz="4" w:space="0" w:color="auto"/>
              <w:right w:val="single" w:sz="4" w:space="0" w:color="auto"/>
            </w:tcBorders>
            <w:shd w:val="clear" w:color="auto" w:fill="auto"/>
            <w:noWrap/>
            <w:vAlign w:val="bottom"/>
            <w:hideMark/>
          </w:tcPr>
          <w:p w14:paraId="28413CF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w:t>
            </w:r>
          </w:p>
        </w:tc>
        <w:tc>
          <w:tcPr>
            <w:tcW w:w="614" w:type="pct"/>
            <w:tcBorders>
              <w:top w:val="nil"/>
              <w:left w:val="nil"/>
              <w:bottom w:val="single" w:sz="4" w:space="0" w:color="auto"/>
              <w:right w:val="single" w:sz="4" w:space="0" w:color="auto"/>
            </w:tcBorders>
            <w:shd w:val="clear" w:color="auto" w:fill="auto"/>
            <w:noWrap/>
            <w:vAlign w:val="bottom"/>
            <w:hideMark/>
          </w:tcPr>
          <w:p w14:paraId="69CD044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252</w:t>
            </w:r>
          </w:p>
        </w:tc>
      </w:tr>
      <w:tr w:rsidR="00C07BBB" w:rsidRPr="00C07BBB" w14:paraId="7021CFA1"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5BB641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dívky</w:t>
            </w:r>
          </w:p>
        </w:tc>
        <w:tc>
          <w:tcPr>
            <w:tcW w:w="1112" w:type="pct"/>
            <w:tcBorders>
              <w:top w:val="nil"/>
              <w:left w:val="nil"/>
              <w:bottom w:val="single" w:sz="4" w:space="0" w:color="auto"/>
              <w:right w:val="single" w:sz="4" w:space="0" w:color="auto"/>
            </w:tcBorders>
            <w:shd w:val="clear" w:color="auto" w:fill="auto"/>
            <w:noWrap/>
            <w:vAlign w:val="bottom"/>
            <w:hideMark/>
          </w:tcPr>
          <w:p w14:paraId="00FC010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EBF48B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6B56A8D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6993E0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6FECF28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288</w:t>
            </w:r>
          </w:p>
        </w:tc>
      </w:tr>
      <w:tr w:rsidR="00C07BBB" w:rsidRPr="00C07BBB" w14:paraId="025FD1C7"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5C274D8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WC chlapci</w:t>
            </w:r>
          </w:p>
        </w:tc>
        <w:tc>
          <w:tcPr>
            <w:tcW w:w="1112" w:type="pct"/>
            <w:tcBorders>
              <w:top w:val="nil"/>
              <w:left w:val="nil"/>
              <w:bottom w:val="single" w:sz="4" w:space="0" w:color="auto"/>
              <w:right w:val="single" w:sz="4" w:space="0" w:color="auto"/>
            </w:tcBorders>
            <w:shd w:val="clear" w:color="auto" w:fill="auto"/>
            <w:noWrap/>
            <w:vAlign w:val="bottom"/>
            <w:hideMark/>
          </w:tcPr>
          <w:p w14:paraId="6AD6C9A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D02E4A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030BDF5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9832D2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3867D4E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0323EC54"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30FF7EAF"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54ABCCA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DD7F62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410BA9F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78504A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450F9DC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348</w:t>
            </w:r>
          </w:p>
        </w:tc>
      </w:tr>
      <w:tr w:rsidR="00C07BBB" w:rsidRPr="00C07BBB" w14:paraId="76303735"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42E059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kabinet biologie</w:t>
            </w:r>
          </w:p>
        </w:tc>
        <w:tc>
          <w:tcPr>
            <w:tcW w:w="1112" w:type="pct"/>
            <w:tcBorders>
              <w:top w:val="nil"/>
              <w:left w:val="nil"/>
              <w:bottom w:val="single" w:sz="4" w:space="0" w:color="auto"/>
              <w:right w:val="single" w:sz="4" w:space="0" w:color="auto"/>
            </w:tcBorders>
            <w:shd w:val="clear" w:color="auto" w:fill="auto"/>
            <w:noWrap/>
            <w:vAlign w:val="bottom"/>
            <w:hideMark/>
          </w:tcPr>
          <w:p w14:paraId="449A5398"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F85CCD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B10B0D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4A5D2CC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9</w:t>
            </w:r>
          </w:p>
        </w:tc>
        <w:tc>
          <w:tcPr>
            <w:tcW w:w="614" w:type="pct"/>
            <w:tcBorders>
              <w:top w:val="nil"/>
              <w:left w:val="nil"/>
              <w:bottom w:val="single" w:sz="4" w:space="0" w:color="auto"/>
              <w:right w:val="single" w:sz="4" w:space="0" w:color="auto"/>
            </w:tcBorders>
            <w:shd w:val="clear" w:color="auto" w:fill="auto"/>
            <w:noWrap/>
            <w:vAlign w:val="bottom"/>
            <w:hideMark/>
          </w:tcPr>
          <w:p w14:paraId="738CA8A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648</w:t>
            </w:r>
          </w:p>
        </w:tc>
      </w:tr>
      <w:tr w:rsidR="00C07BBB" w:rsidRPr="00C07BBB" w14:paraId="0E7E8B16"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32C2F35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sklad u kabinetu biologie</w:t>
            </w:r>
          </w:p>
        </w:tc>
        <w:tc>
          <w:tcPr>
            <w:tcW w:w="1112" w:type="pct"/>
            <w:tcBorders>
              <w:top w:val="nil"/>
              <w:left w:val="nil"/>
              <w:bottom w:val="single" w:sz="4" w:space="0" w:color="auto"/>
              <w:right w:val="single" w:sz="4" w:space="0" w:color="auto"/>
            </w:tcBorders>
            <w:shd w:val="clear" w:color="auto" w:fill="auto"/>
            <w:noWrap/>
            <w:vAlign w:val="bottom"/>
            <w:hideMark/>
          </w:tcPr>
          <w:p w14:paraId="7BFE8A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F0E838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1AD97E9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4D9E33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55ED5FB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144</w:t>
            </w:r>
          </w:p>
        </w:tc>
      </w:tr>
      <w:tr w:rsidR="00C07BBB" w:rsidRPr="00C07BBB" w14:paraId="5101342B"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7AA920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půda za skladem biologie</w:t>
            </w:r>
          </w:p>
        </w:tc>
        <w:tc>
          <w:tcPr>
            <w:tcW w:w="1112" w:type="pct"/>
            <w:tcBorders>
              <w:top w:val="nil"/>
              <w:left w:val="nil"/>
              <w:bottom w:val="single" w:sz="4" w:space="0" w:color="auto"/>
              <w:right w:val="single" w:sz="4" w:space="0" w:color="auto"/>
            </w:tcBorders>
            <w:shd w:val="clear" w:color="auto" w:fill="auto"/>
            <w:noWrap/>
            <w:vAlign w:val="bottom"/>
            <w:hideMark/>
          </w:tcPr>
          <w:p w14:paraId="55B0D18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7B62668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720" w:type="pct"/>
            <w:tcBorders>
              <w:top w:val="nil"/>
              <w:left w:val="nil"/>
              <w:bottom w:val="single" w:sz="4" w:space="0" w:color="auto"/>
              <w:right w:val="single" w:sz="4" w:space="0" w:color="auto"/>
            </w:tcBorders>
            <w:shd w:val="clear" w:color="auto" w:fill="auto"/>
            <w:noWrap/>
            <w:vAlign w:val="bottom"/>
            <w:hideMark/>
          </w:tcPr>
          <w:p w14:paraId="090538D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498" w:type="pct"/>
            <w:tcBorders>
              <w:top w:val="nil"/>
              <w:left w:val="nil"/>
              <w:bottom w:val="single" w:sz="4" w:space="0" w:color="auto"/>
              <w:right w:val="single" w:sz="4" w:space="0" w:color="auto"/>
            </w:tcBorders>
            <w:shd w:val="clear" w:color="auto" w:fill="auto"/>
            <w:noWrap/>
            <w:vAlign w:val="bottom"/>
            <w:hideMark/>
          </w:tcPr>
          <w:p w14:paraId="28636A0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08E8408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400</w:t>
            </w:r>
          </w:p>
        </w:tc>
      </w:tr>
      <w:tr w:rsidR="00C07BBB" w:rsidRPr="00C07BBB" w14:paraId="7EA1D0DD"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363B326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biologie</w:t>
            </w:r>
          </w:p>
        </w:tc>
        <w:tc>
          <w:tcPr>
            <w:tcW w:w="1112" w:type="pct"/>
            <w:tcBorders>
              <w:top w:val="nil"/>
              <w:left w:val="nil"/>
              <w:bottom w:val="single" w:sz="4" w:space="0" w:color="auto"/>
              <w:right w:val="single" w:sz="4" w:space="0" w:color="auto"/>
            </w:tcBorders>
            <w:shd w:val="clear" w:color="auto" w:fill="auto"/>
            <w:noWrap/>
            <w:vAlign w:val="bottom"/>
            <w:hideMark/>
          </w:tcPr>
          <w:p w14:paraId="1808AE8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01B104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494B90D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2FF576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48C9BE9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1276</w:t>
            </w:r>
          </w:p>
        </w:tc>
      </w:tr>
      <w:tr w:rsidR="00C07BBB" w:rsidRPr="00C07BBB" w14:paraId="2A6B6DCE"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20D6B3F6"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67C299A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F8D080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507A2AD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9CA77A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w:t>
            </w:r>
          </w:p>
        </w:tc>
        <w:tc>
          <w:tcPr>
            <w:tcW w:w="614" w:type="pct"/>
            <w:tcBorders>
              <w:top w:val="nil"/>
              <w:left w:val="nil"/>
              <w:bottom w:val="single" w:sz="4" w:space="0" w:color="auto"/>
              <w:right w:val="single" w:sz="4" w:space="0" w:color="auto"/>
            </w:tcBorders>
            <w:shd w:val="clear" w:color="auto" w:fill="auto"/>
            <w:noWrap/>
            <w:vAlign w:val="bottom"/>
            <w:hideMark/>
          </w:tcPr>
          <w:p w14:paraId="675E5EE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464</w:t>
            </w:r>
          </w:p>
        </w:tc>
      </w:tr>
      <w:tr w:rsidR="00C07BBB" w:rsidRPr="00C07BBB" w14:paraId="5CE384E7"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6603FEA"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6580EA2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DA45EB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2x18</w:t>
            </w:r>
          </w:p>
        </w:tc>
        <w:tc>
          <w:tcPr>
            <w:tcW w:w="720" w:type="pct"/>
            <w:tcBorders>
              <w:top w:val="nil"/>
              <w:left w:val="nil"/>
              <w:bottom w:val="single" w:sz="4" w:space="0" w:color="auto"/>
              <w:right w:val="single" w:sz="4" w:space="0" w:color="auto"/>
            </w:tcBorders>
            <w:shd w:val="clear" w:color="auto" w:fill="auto"/>
            <w:noWrap/>
            <w:vAlign w:val="bottom"/>
            <w:hideMark/>
          </w:tcPr>
          <w:p w14:paraId="45D19BC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w:t>
            </w:r>
          </w:p>
        </w:tc>
        <w:tc>
          <w:tcPr>
            <w:tcW w:w="498" w:type="pct"/>
            <w:tcBorders>
              <w:top w:val="nil"/>
              <w:left w:val="nil"/>
              <w:bottom w:val="single" w:sz="4" w:space="0" w:color="auto"/>
              <w:right w:val="single" w:sz="4" w:space="0" w:color="auto"/>
            </w:tcBorders>
            <w:shd w:val="clear" w:color="auto" w:fill="auto"/>
            <w:noWrap/>
            <w:vAlign w:val="bottom"/>
            <w:hideMark/>
          </w:tcPr>
          <w:p w14:paraId="15529F6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1DB8FD8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r>
      <w:tr w:rsidR="00C07BBB" w:rsidRPr="00C07BBB" w14:paraId="043EF662"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F6E6FB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č.43</w:t>
            </w:r>
          </w:p>
        </w:tc>
        <w:tc>
          <w:tcPr>
            <w:tcW w:w="1112" w:type="pct"/>
            <w:tcBorders>
              <w:top w:val="nil"/>
              <w:left w:val="nil"/>
              <w:bottom w:val="single" w:sz="4" w:space="0" w:color="auto"/>
              <w:right w:val="single" w:sz="4" w:space="0" w:color="auto"/>
            </w:tcBorders>
            <w:shd w:val="clear" w:color="auto" w:fill="auto"/>
            <w:noWrap/>
            <w:vAlign w:val="bottom"/>
            <w:hideMark/>
          </w:tcPr>
          <w:p w14:paraId="6AC11C4B"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D674E6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4F37812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1F61ECA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8</w:t>
            </w:r>
          </w:p>
        </w:tc>
        <w:tc>
          <w:tcPr>
            <w:tcW w:w="614" w:type="pct"/>
            <w:tcBorders>
              <w:top w:val="nil"/>
              <w:left w:val="nil"/>
              <w:bottom w:val="single" w:sz="4" w:space="0" w:color="auto"/>
              <w:right w:val="single" w:sz="4" w:space="0" w:color="auto"/>
            </w:tcBorders>
            <w:shd w:val="clear" w:color="auto" w:fill="auto"/>
            <w:noWrap/>
            <w:vAlign w:val="bottom"/>
            <w:hideMark/>
          </w:tcPr>
          <w:p w14:paraId="0AC009A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576</w:t>
            </w:r>
          </w:p>
        </w:tc>
      </w:tr>
      <w:tr w:rsidR="00C07BBB" w:rsidRPr="00C07BBB" w14:paraId="552D7E70"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E7EAF3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č.44</w:t>
            </w:r>
          </w:p>
        </w:tc>
        <w:tc>
          <w:tcPr>
            <w:tcW w:w="1112" w:type="pct"/>
            <w:tcBorders>
              <w:top w:val="nil"/>
              <w:left w:val="nil"/>
              <w:bottom w:val="single" w:sz="4" w:space="0" w:color="auto"/>
              <w:right w:val="single" w:sz="4" w:space="0" w:color="auto"/>
            </w:tcBorders>
            <w:shd w:val="clear" w:color="auto" w:fill="auto"/>
            <w:noWrap/>
            <w:vAlign w:val="bottom"/>
            <w:hideMark/>
          </w:tcPr>
          <w:p w14:paraId="5D15CCB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285B779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80810B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4876C23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0F0530C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792</w:t>
            </w:r>
          </w:p>
        </w:tc>
      </w:tr>
      <w:tr w:rsidR="00C07BBB" w:rsidRPr="00C07BBB" w14:paraId="63EE9F32"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4D586C5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č.45</w:t>
            </w:r>
          </w:p>
        </w:tc>
        <w:tc>
          <w:tcPr>
            <w:tcW w:w="1112" w:type="pct"/>
            <w:tcBorders>
              <w:top w:val="nil"/>
              <w:left w:val="nil"/>
              <w:bottom w:val="single" w:sz="4" w:space="0" w:color="auto"/>
              <w:right w:val="single" w:sz="4" w:space="0" w:color="auto"/>
            </w:tcBorders>
            <w:shd w:val="clear" w:color="auto" w:fill="auto"/>
            <w:noWrap/>
            <w:vAlign w:val="bottom"/>
            <w:hideMark/>
          </w:tcPr>
          <w:p w14:paraId="54416E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6D2A624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0E09B89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5FADDC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241C121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792</w:t>
            </w:r>
          </w:p>
        </w:tc>
      </w:tr>
      <w:tr w:rsidR="00C07BBB" w:rsidRPr="00C07BBB" w14:paraId="24AF6007"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545E2CC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učebna č.46</w:t>
            </w:r>
          </w:p>
        </w:tc>
        <w:tc>
          <w:tcPr>
            <w:tcW w:w="1112" w:type="pct"/>
            <w:tcBorders>
              <w:top w:val="nil"/>
              <w:left w:val="nil"/>
              <w:bottom w:val="single" w:sz="4" w:space="0" w:color="auto"/>
              <w:right w:val="single" w:sz="4" w:space="0" w:color="auto"/>
            </w:tcBorders>
            <w:shd w:val="clear" w:color="auto" w:fill="auto"/>
            <w:noWrap/>
            <w:vAlign w:val="bottom"/>
            <w:hideMark/>
          </w:tcPr>
          <w:p w14:paraId="3BE8086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4F9685B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C95CAA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798D23F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36A9A1C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792</w:t>
            </w:r>
          </w:p>
        </w:tc>
      </w:tr>
      <w:tr w:rsidR="00C07BBB" w:rsidRPr="00C07BBB" w14:paraId="4A5CE4F4"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7703AA2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kancelář č.47</w:t>
            </w:r>
          </w:p>
        </w:tc>
        <w:tc>
          <w:tcPr>
            <w:tcW w:w="1112" w:type="pct"/>
            <w:tcBorders>
              <w:top w:val="nil"/>
              <w:left w:val="nil"/>
              <w:bottom w:val="single" w:sz="4" w:space="0" w:color="auto"/>
              <w:right w:val="single" w:sz="4" w:space="0" w:color="auto"/>
            </w:tcBorders>
            <w:shd w:val="clear" w:color="auto" w:fill="auto"/>
            <w:noWrap/>
            <w:vAlign w:val="bottom"/>
            <w:hideMark/>
          </w:tcPr>
          <w:p w14:paraId="62A2C00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8ADB91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5BA36EF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7E3F27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5</w:t>
            </w:r>
          </w:p>
        </w:tc>
        <w:tc>
          <w:tcPr>
            <w:tcW w:w="614" w:type="pct"/>
            <w:tcBorders>
              <w:top w:val="nil"/>
              <w:left w:val="nil"/>
              <w:bottom w:val="single" w:sz="4" w:space="0" w:color="auto"/>
              <w:right w:val="single" w:sz="4" w:space="0" w:color="auto"/>
            </w:tcBorders>
            <w:shd w:val="clear" w:color="auto" w:fill="auto"/>
            <w:noWrap/>
            <w:vAlign w:val="bottom"/>
            <w:hideMark/>
          </w:tcPr>
          <w:p w14:paraId="6EDA5E3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360</w:t>
            </w:r>
          </w:p>
        </w:tc>
      </w:tr>
      <w:tr w:rsidR="00C07BBB" w:rsidRPr="00C07BBB" w14:paraId="01228EDC"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68C84C6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studovna</w:t>
            </w:r>
          </w:p>
        </w:tc>
        <w:tc>
          <w:tcPr>
            <w:tcW w:w="1112" w:type="pct"/>
            <w:tcBorders>
              <w:top w:val="nil"/>
              <w:left w:val="nil"/>
              <w:bottom w:val="single" w:sz="4" w:space="0" w:color="auto"/>
              <w:right w:val="single" w:sz="4" w:space="0" w:color="auto"/>
            </w:tcBorders>
            <w:shd w:val="clear" w:color="auto" w:fill="auto"/>
            <w:noWrap/>
            <w:vAlign w:val="bottom"/>
            <w:hideMark/>
          </w:tcPr>
          <w:p w14:paraId="67286E4C"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151C5A1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7BB9D1B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22AF48C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3986BD8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792</w:t>
            </w:r>
          </w:p>
        </w:tc>
      </w:tr>
      <w:tr w:rsidR="00C07BBB" w:rsidRPr="00C07BBB" w14:paraId="026257AE"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25CF501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hudební výchova</w:t>
            </w:r>
          </w:p>
        </w:tc>
        <w:tc>
          <w:tcPr>
            <w:tcW w:w="1112" w:type="pct"/>
            <w:tcBorders>
              <w:top w:val="nil"/>
              <w:left w:val="nil"/>
              <w:bottom w:val="single" w:sz="4" w:space="0" w:color="auto"/>
              <w:right w:val="single" w:sz="4" w:space="0" w:color="auto"/>
            </w:tcBorders>
            <w:shd w:val="clear" w:color="auto" w:fill="auto"/>
            <w:noWrap/>
            <w:vAlign w:val="bottom"/>
            <w:hideMark/>
          </w:tcPr>
          <w:p w14:paraId="1D401E62"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FDA520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3589D67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03F61F7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w:t>
            </w:r>
          </w:p>
        </w:tc>
        <w:tc>
          <w:tcPr>
            <w:tcW w:w="614" w:type="pct"/>
            <w:tcBorders>
              <w:top w:val="nil"/>
              <w:left w:val="nil"/>
              <w:bottom w:val="single" w:sz="4" w:space="0" w:color="auto"/>
              <w:right w:val="single" w:sz="4" w:space="0" w:color="auto"/>
            </w:tcBorders>
            <w:shd w:val="clear" w:color="auto" w:fill="auto"/>
            <w:noWrap/>
            <w:vAlign w:val="bottom"/>
            <w:hideMark/>
          </w:tcPr>
          <w:p w14:paraId="1422494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720</w:t>
            </w:r>
          </w:p>
        </w:tc>
      </w:tr>
      <w:tr w:rsidR="00C07BBB" w:rsidRPr="00C07BBB" w14:paraId="4B2C54B3"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11CA5FBE"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1BC7B1F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stropní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570385E8"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3D34F71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33F6FC3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253707A0"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120</w:t>
            </w:r>
          </w:p>
        </w:tc>
      </w:tr>
      <w:tr w:rsidR="00C07BBB" w:rsidRPr="00C07BBB" w14:paraId="14FEA635"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7EBA2D1E"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výtvarná výchova</w:t>
            </w:r>
          </w:p>
        </w:tc>
        <w:tc>
          <w:tcPr>
            <w:tcW w:w="1112" w:type="pct"/>
            <w:tcBorders>
              <w:top w:val="nil"/>
              <w:left w:val="nil"/>
              <w:bottom w:val="single" w:sz="4" w:space="0" w:color="auto"/>
              <w:right w:val="single" w:sz="4" w:space="0" w:color="auto"/>
            </w:tcBorders>
            <w:shd w:val="clear" w:color="auto" w:fill="auto"/>
            <w:noWrap/>
            <w:vAlign w:val="bottom"/>
            <w:hideMark/>
          </w:tcPr>
          <w:p w14:paraId="4761CCC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0DFA22A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500FF5C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0F55757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13</w:t>
            </w:r>
          </w:p>
        </w:tc>
        <w:tc>
          <w:tcPr>
            <w:tcW w:w="614" w:type="pct"/>
            <w:tcBorders>
              <w:top w:val="nil"/>
              <w:left w:val="nil"/>
              <w:bottom w:val="single" w:sz="4" w:space="0" w:color="auto"/>
              <w:right w:val="single" w:sz="4" w:space="0" w:color="auto"/>
            </w:tcBorders>
            <w:shd w:val="clear" w:color="auto" w:fill="auto"/>
            <w:noWrap/>
            <w:vAlign w:val="bottom"/>
            <w:hideMark/>
          </w:tcPr>
          <w:p w14:paraId="5C892934"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1508</w:t>
            </w:r>
          </w:p>
        </w:tc>
      </w:tr>
      <w:tr w:rsidR="00C07BBB" w:rsidRPr="00C07BBB" w14:paraId="5B16DD86"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083AEB77"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5767EE2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nástěnné 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4928114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720" w:type="pct"/>
            <w:tcBorders>
              <w:top w:val="nil"/>
              <w:left w:val="nil"/>
              <w:bottom w:val="single" w:sz="4" w:space="0" w:color="auto"/>
              <w:right w:val="single" w:sz="4" w:space="0" w:color="auto"/>
            </w:tcBorders>
            <w:shd w:val="clear" w:color="auto" w:fill="auto"/>
            <w:noWrap/>
            <w:vAlign w:val="bottom"/>
            <w:hideMark/>
          </w:tcPr>
          <w:p w14:paraId="212CAD9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60</w:t>
            </w:r>
          </w:p>
        </w:tc>
        <w:tc>
          <w:tcPr>
            <w:tcW w:w="498" w:type="pct"/>
            <w:tcBorders>
              <w:top w:val="nil"/>
              <w:left w:val="nil"/>
              <w:bottom w:val="single" w:sz="4" w:space="0" w:color="auto"/>
              <w:right w:val="single" w:sz="4" w:space="0" w:color="auto"/>
            </w:tcBorders>
            <w:shd w:val="clear" w:color="auto" w:fill="auto"/>
            <w:noWrap/>
            <w:vAlign w:val="bottom"/>
            <w:hideMark/>
          </w:tcPr>
          <w:p w14:paraId="4A0C1B9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D8AA63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120</w:t>
            </w:r>
          </w:p>
        </w:tc>
      </w:tr>
      <w:tr w:rsidR="00C07BBB" w:rsidRPr="00C07BBB" w14:paraId="3DE5A2A8"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173D4635"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kamenická dílna</w:t>
            </w:r>
          </w:p>
        </w:tc>
        <w:tc>
          <w:tcPr>
            <w:tcW w:w="1112" w:type="pct"/>
            <w:tcBorders>
              <w:top w:val="nil"/>
              <w:left w:val="nil"/>
              <w:bottom w:val="single" w:sz="4" w:space="0" w:color="auto"/>
              <w:right w:val="single" w:sz="4" w:space="0" w:color="auto"/>
            </w:tcBorders>
            <w:shd w:val="clear" w:color="auto" w:fill="auto"/>
            <w:noWrap/>
            <w:vAlign w:val="bottom"/>
            <w:hideMark/>
          </w:tcPr>
          <w:p w14:paraId="24BB21A4"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3A0667DF"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2x58</w:t>
            </w:r>
          </w:p>
        </w:tc>
        <w:tc>
          <w:tcPr>
            <w:tcW w:w="720" w:type="pct"/>
            <w:tcBorders>
              <w:top w:val="nil"/>
              <w:left w:val="nil"/>
              <w:bottom w:val="single" w:sz="4" w:space="0" w:color="auto"/>
              <w:right w:val="single" w:sz="4" w:space="0" w:color="auto"/>
            </w:tcBorders>
            <w:shd w:val="clear" w:color="auto" w:fill="auto"/>
            <w:noWrap/>
            <w:vAlign w:val="bottom"/>
            <w:hideMark/>
          </w:tcPr>
          <w:p w14:paraId="22CBA0F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116</w:t>
            </w:r>
          </w:p>
        </w:tc>
        <w:tc>
          <w:tcPr>
            <w:tcW w:w="498" w:type="pct"/>
            <w:tcBorders>
              <w:top w:val="nil"/>
              <w:left w:val="nil"/>
              <w:bottom w:val="single" w:sz="4" w:space="0" w:color="auto"/>
              <w:right w:val="single" w:sz="4" w:space="0" w:color="auto"/>
            </w:tcBorders>
            <w:shd w:val="clear" w:color="auto" w:fill="auto"/>
            <w:noWrap/>
            <w:vAlign w:val="bottom"/>
            <w:hideMark/>
          </w:tcPr>
          <w:p w14:paraId="78EA099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457F40C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232</w:t>
            </w:r>
          </w:p>
        </w:tc>
      </w:tr>
      <w:tr w:rsidR="00C07BBB" w:rsidRPr="00C07BBB" w14:paraId="4505ECC4"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2D9DEAF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levý kabinet</w:t>
            </w:r>
          </w:p>
        </w:tc>
        <w:tc>
          <w:tcPr>
            <w:tcW w:w="1112" w:type="pct"/>
            <w:tcBorders>
              <w:top w:val="nil"/>
              <w:left w:val="nil"/>
              <w:bottom w:val="single" w:sz="4" w:space="0" w:color="auto"/>
              <w:right w:val="single" w:sz="4" w:space="0" w:color="auto"/>
            </w:tcBorders>
            <w:shd w:val="clear" w:color="auto" w:fill="auto"/>
            <w:noWrap/>
            <w:vAlign w:val="bottom"/>
            <w:hideMark/>
          </w:tcPr>
          <w:p w14:paraId="1E4CAB3A"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7E519633"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1AFC235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55E430A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3</w:t>
            </w:r>
          </w:p>
        </w:tc>
        <w:tc>
          <w:tcPr>
            <w:tcW w:w="614" w:type="pct"/>
            <w:tcBorders>
              <w:top w:val="nil"/>
              <w:left w:val="nil"/>
              <w:bottom w:val="single" w:sz="4" w:space="0" w:color="auto"/>
              <w:right w:val="single" w:sz="4" w:space="0" w:color="auto"/>
            </w:tcBorders>
            <w:shd w:val="clear" w:color="auto" w:fill="auto"/>
            <w:noWrap/>
            <w:vAlign w:val="bottom"/>
            <w:hideMark/>
          </w:tcPr>
          <w:p w14:paraId="2E2B0FB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216</w:t>
            </w:r>
          </w:p>
        </w:tc>
      </w:tr>
      <w:tr w:rsidR="00C07BBB" w:rsidRPr="00C07BBB" w14:paraId="6C839F0F"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F58F186"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pravý kabinet</w:t>
            </w:r>
          </w:p>
        </w:tc>
        <w:tc>
          <w:tcPr>
            <w:tcW w:w="1112" w:type="pct"/>
            <w:tcBorders>
              <w:top w:val="nil"/>
              <w:left w:val="nil"/>
              <w:bottom w:val="single" w:sz="4" w:space="0" w:color="auto"/>
              <w:right w:val="single" w:sz="4" w:space="0" w:color="auto"/>
            </w:tcBorders>
            <w:shd w:val="clear" w:color="auto" w:fill="auto"/>
            <w:noWrap/>
            <w:vAlign w:val="bottom"/>
            <w:hideMark/>
          </w:tcPr>
          <w:p w14:paraId="62365EBF"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zářivkové</w:t>
            </w:r>
          </w:p>
        </w:tc>
        <w:tc>
          <w:tcPr>
            <w:tcW w:w="720" w:type="pct"/>
            <w:tcBorders>
              <w:top w:val="nil"/>
              <w:left w:val="nil"/>
              <w:bottom w:val="single" w:sz="4" w:space="0" w:color="auto"/>
              <w:right w:val="single" w:sz="4" w:space="0" w:color="auto"/>
            </w:tcBorders>
            <w:shd w:val="clear" w:color="auto" w:fill="auto"/>
            <w:noWrap/>
            <w:vAlign w:val="bottom"/>
            <w:hideMark/>
          </w:tcPr>
          <w:p w14:paraId="5ADDA0A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2x36</w:t>
            </w:r>
          </w:p>
        </w:tc>
        <w:tc>
          <w:tcPr>
            <w:tcW w:w="720" w:type="pct"/>
            <w:tcBorders>
              <w:top w:val="nil"/>
              <w:left w:val="nil"/>
              <w:bottom w:val="single" w:sz="4" w:space="0" w:color="auto"/>
              <w:right w:val="single" w:sz="4" w:space="0" w:color="auto"/>
            </w:tcBorders>
            <w:shd w:val="clear" w:color="auto" w:fill="auto"/>
            <w:noWrap/>
            <w:vAlign w:val="bottom"/>
            <w:hideMark/>
          </w:tcPr>
          <w:p w14:paraId="0368E34A"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72</w:t>
            </w:r>
          </w:p>
        </w:tc>
        <w:tc>
          <w:tcPr>
            <w:tcW w:w="498" w:type="pct"/>
            <w:tcBorders>
              <w:top w:val="nil"/>
              <w:left w:val="nil"/>
              <w:bottom w:val="single" w:sz="4" w:space="0" w:color="auto"/>
              <w:right w:val="single" w:sz="4" w:space="0" w:color="auto"/>
            </w:tcBorders>
            <w:shd w:val="clear" w:color="auto" w:fill="auto"/>
            <w:noWrap/>
            <w:vAlign w:val="bottom"/>
            <w:hideMark/>
          </w:tcPr>
          <w:p w14:paraId="69E43F5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w:t>
            </w:r>
          </w:p>
        </w:tc>
        <w:tc>
          <w:tcPr>
            <w:tcW w:w="614" w:type="pct"/>
            <w:tcBorders>
              <w:top w:val="nil"/>
              <w:left w:val="nil"/>
              <w:bottom w:val="single" w:sz="4" w:space="0" w:color="auto"/>
              <w:right w:val="single" w:sz="4" w:space="0" w:color="auto"/>
            </w:tcBorders>
            <w:shd w:val="clear" w:color="auto" w:fill="auto"/>
            <w:noWrap/>
            <w:vAlign w:val="bottom"/>
            <w:hideMark/>
          </w:tcPr>
          <w:p w14:paraId="745E9B9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144</w:t>
            </w:r>
          </w:p>
        </w:tc>
      </w:tr>
      <w:tr w:rsidR="00C07BBB" w:rsidRPr="00C07BBB" w14:paraId="2FB610FA" w14:textId="77777777" w:rsidTr="00C07BBB">
        <w:trPr>
          <w:trHeight w:val="20"/>
        </w:trPr>
        <w:tc>
          <w:tcPr>
            <w:tcW w:w="1335" w:type="pct"/>
            <w:vMerge w:val="restart"/>
            <w:tcBorders>
              <w:top w:val="nil"/>
              <w:left w:val="single" w:sz="4" w:space="0" w:color="auto"/>
              <w:bottom w:val="single" w:sz="4" w:space="0" w:color="000000"/>
              <w:right w:val="single" w:sz="4" w:space="0" w:color="auto"/>
            </w:tcBorders>
            <w:shd w:val="clear" w:color="auto" w:fill="auto"/>
            <w:noWrap/>
            <w:hideMark/>
          </w:tcPr>
          <w:p w14:paraId="1079ED13"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 xml:space="preserve">půda  </w:t>
            </w:r>
          </w:p>
        </w:tc>
        <w:tc>
          <w:tcPr>
            <w:tcW w:w="1112" w:type="pct"/>
            <w:tcBorders>
              <w:top w:val="nil"/>
              <w:left w:val="nil"/>
              <w:bottom w:val="single" w:sz="4" w:space="0" w:color="auto"/>
              <w:right w:val="single" w:sz="4" w:space="0" w:color="auto"/>
            </w:tcBorders>
            <w:shd w:val="clear" w:color="auto" w:fill="auto"/>
            <w:noWrap/>
            <w:vAlign w:val="bottom"/>
            <w:hideMark/>
          </w:tcPr>
          <w:p w14:paraId="3088B7A9"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žárovkové</w:t>
            </w:r>
          </w:p>
        </w:tc>
        <w:tc>
          <w:tcPr>
            <w:tcW w:w="720" w:type="pct"/>
            <w:tcBorders>
              <w:top w:val="nil"/>
              <w:left w:val="nil"/>
              <w:bottom w:val="single" w:sz="4" w:space="0" w:color="auto"/>
              <w:right w:val="single" w:sz="4" w:space="0" w:color="auto"/>
            </w:tcBorders>
            <w:shd w:val="clear" w:color="auto" w:fill="auto"/>
            <w:noWrap/>
            <w:vAlign w:val="bottom"/>
            <w:hideMark/>
          </w:tcPr>
          <w:p w14:paraId="07FAAC5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720" w:type="pct"/>
            <w:tcBorders>
              <w:top w:val="nil"/>
              <w:left w:val="nil"/>
              <w:bottom w:val="single" w:sz="4" w:space="0" w:color="auto"/>
              <w:right w:val="single" w:sz="4" w:space="0" w:color="auto"/>
            </w:tcBorders>
            <w:shd w:val="clear" w:color="auto" w:fill="auto"/>
            <w:noWrap/>
            <w:vAlign w:val="bottom"/>
            <w:hideMark/>
          </w:tcPr>
          <w:p w14:paraId="36B2F05B"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200</w:t>
            </w:r>
          </w:p>
        </w:tc>
        <w:tc>
          <w:tcPr>
            <w:tcW w:w="498" w:type="pct"/>
            <w:tcBorders>
              <w:top w:val="nil"/>
              <w:left w:val="nil"/>
              <w:bottom w:val="single" w:sz="4" w:space="0" w:color="auto"/>
              <w:right w:val="single" w:sz="4" w:space="0" w:color="auto"/>
            </w:tcBorders>
            <w:shd w:val="clear" w:color="auto" w:fill="auto"/>
            <w:noWrap/>
            <w:vAlign w:val="bottom"/>
            <w:hideMark/>
          </w:tcPr>
          <w:p w14:paraId="09BBAFF9"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11</w:t>
            </w:r>
          </w:p>
        </w:tc>
        <w:tc>
          <w:tcPr>
            <w:tcW w:w="614" w:type="pct"/>
            <w:tcBorders>
              <w:top w:val="nil"/>
              <w:left w:val="nil"/>
              <w:bottom w:val="single" w:sz="4" w:space="0" w:color="auto"/>
              <w:right w:val="single" w:sz="4" w:space="0" w:color="auto"/>
            </w:tcBorders>
            <w:shd w:val="clear" w:color="auto" w:fill="auto"/>
            <w:noWrap/>
            <w:vAlign w:val="bottom"/>
            <w:hideMark/>
          </w:tcPr>
          <w:p w14:paraId="005A9FEE"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2200</w:t>
            </w:r>
          </w:p>
        </w:tc>
      </w:tr>
      <w:tr w:rsidR="00C07BBB" w:rsidRPr="00C07BBB" w14:paraId="38B23E82"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76B62467"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449F8CFD"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svítidlo extra</w:t>
            </w:r>
          </w:p>
        </w:tc>
        <w:tc>
          <w:tcPr>
            <w:tcW w:w="720" w:type="pct"/>
            <w:tcBorders>
              <w:top w:val="nil"/>
              <w:left w:val="nil"/>
              <w:bottom w:val="single" w:sz="4" w:space="0" w:color="auto"/>
              <w:right w:val="single" w:sz="4" w:space="0" w:color="auto"/>
            </w:tcBorders>
            <w:shd w:val="clear" w:color="auto" w:fill="auto"/>
            <w:noWrap/>
            <w:vAlign w:val="bottom"/>
            <w:hideMark/>
          </w:tcPr>
          <w:p w14:paraId="37F08C45"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720" w:type="pct"/>
            <w:tcBorders>
              <w:top w:val="nil"/>
              <w:left w:val="nil"/>
              <w:bottom w:val="single" w:sz="4" w:space="0" w:color="auto"/>
              <w:right w:val="single" w:sz="4" w:space="0" w:color="auto"/>
            </w:tcBorders>
            <w:shd w:val="clear" w:color="auto" w:fill="auto"/>
            <w:noWrap/>
            <w:vAlign w:val="bottom"/>
            <w:hideMark/>
          </w:tcPr>
          <w:p w14:paraId="2241FC0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498" w:type="pct"/>
            <w:tcBorders>
              <w:top w:val="nil"/>
              <w:left w:val="nil"/>
              <w:bottom w:val="single" w:sz="4" w:space="0" w:color="auto"/>
              <w:right w:val="single" w:sz="4" w:space="0" w:color="auto"/>
            </w:tcBorders>
            <w:shd w:val="clear" w:color="auto" w:fill="auto"/>
            <w:noWrap/>
            <w:vAlign w:val="bottom"/>
            <w:hideMark/>
          </w:tcPr>
          <w:p w14:paraId="586F2F0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3C6CE5A2"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r>
      <w:tr w:rsidR="00C07BBB" w:rsidRPr="00C07BBB" w14:paraId="2999939D" w14:textId="77777777" w:rsidTr="00C07BBB">
        <w:trPr>
          <w:trHeight w:val="20"/>
        </w:trPr>
        <w:tc>
          <w:tcPr>
            <w:tcW w:w="1335" w:type="pct"/>
            <w:vMerge/>
            <w:tcBorders>
              <w:top w:val="nil"/>
              <w:left w:val="single" w:sz="4" w:space="0" w:color="auto"/>
              <w:bottom w:val="single" w:sz="4" w:space="0" w:color="000000"/>
              <w:right w:val="single" w:sz="4" w:space="0" w:color="auto"/>
            </w:tcBorders>
            <w:vAlign w:val="center"/>
            <w:hideMark/>
          </w:tcPr>
          <w:p w14:paraId="2914E615" w14:textId="77777777" w:rsidR="00C07BBB" w:rsidRPr="00C07BBB" w:rsidRDefault="00C07BBB" w:rsidP="00C07BBB">
            <w:pPr>
              <w:spacing w:before="0" w:after="0"/>
              <w:jc w:val="left"/>
              <w:rPr>
                <w:rFonts w:eastAsia="Times New Roman"/>
                <w:color w:val="000000"/>
                <w:szCs w:val="22"/>
                <w:lang w:eastAsia="cs-CZ"/>
              </w:rPr>
            </w:pPr>
          </w:p>
        </w:tc>
        <w:tc>
          <w:tcPr>
            <w:tcW w:w="1112" w:type="pct"/>
            <w:tcBorders>
              <w:top w:val="nil"/>
              <w:left w:val="nil"/>
              <w:bottom w:val="single" w:sz="4" w:space="0" w:color="auto"/>
              <w:right w:val="single" w:sz="4" w:space="0" w:color="auto"/>
            </w:tcBorders>
            <w:shd w:val="clear" w:color="auto" w:fill="auto"/>
            <w:noWrap/>
            <w:vAlign w:val="bottom"/>
            <w:hideMark/>
          </w:tcPr>
          <w:p w14:paraId="21CB79D7"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svítidlo extra</w:t>
            </w:r>
          </w:p>
        </w:tc>
        <w:tc>
          <w:tcPr>
            <w:tcW w:w="720" w:type="pct"/>
            <w:tcBorders>
              <w:top w:val="nil"/>
              <w:left w:val="nil"/>
              <w:bottom w:val="single" w:sz="4" w:space="0" w:color="auto"/>
              <w:right w:val="single" w:sz="4" w:space="0" w:color="auto"/>
            </w:tcBorders>
            <w:shd w:val="clear" w:color="auto" w:fill="auto"/>
            <w:noWrap/>
            <w:vAlign w:val="bottom"/>
            <w:hideMark/>
          </w:tcPr>
          <w:p w14:paraId="160DE827"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720" w:type="pct"/>
            <w:tcBorders>
              <w:top w:val="nil"/>
              <w:left w:val="nil"/>
              <w:bottom w:val="single" w:sz="4" w:space="0" w:color="auto"/>
              <w:right w:val="single" w:sz="4" w:space="0" w:color="auto"/>
            </w:tcBorders>
            <w:shd w:val="clear" w:color="auto" w:fill="auto"/>
            <w:noWrap/>
            <w:vAlign w:val="bottom"/>
            <w:hideMark/>
          </w:tcPr>
          <w:p w14:paraId="2E8FD8B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c>
          <w:tcPr>
            <w:tcW w:w="498" w:type="pct"/>
            <w:tcBorders>
              <w:top w:val="nil"/>
              <w:left w:val="nil"/>
              <w:bottom w:val="single" w:sz="4" w:space="0" w:color="auto"/>
              <w:right w:val="single" w:sz="4" w:space="0" w:color="auto"/>
            </w:tcBorders>
            <w:shd w:val="clear" w:color="auto" w:fill="auto"/>
            <w:noWrap/>
            <w:vAlign w:val="bottom"/>
            <w:hideMark/>
          </w:tcPr>
          <w:p w14:paraId="5F7AA9D1"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w:t>
            </w:r>
          </w:p>
        </w:tc>
        <w:tc>
          <w:tcPr>
            <w:tcW w:w="614" w:type="pct"/>
            <w:tcBorders>
              <w:top w:val="nil"/>
              <w:left w:val="nil"/>
              <w:bottom w:val="single" w:sz="4" w:space="0" w:color="auto"/>
              <w:right w:val="single" w:sz="4" w:space="0" w:color="auto"/>
            </w:tcBorders>
            <w:shd w:val="clear" w:color="auto" w:fill="auto"/>
            <w:noWrap/>
            <w:vAlign w:val="bottom"/>
            <w:hideMark/>
          </w:tcPr>
          <w:p w14:paraId="7FD1AAFC"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100</w:t>
            </w:r>
          </w:p>
        </w:tc>
      </w:tr>
      <w:tr w:rsidR="00C07BBB" w:rsidRPr="00C07BBB" w14:paraId="02225CEF" w14:textId="77777777" w:rsidTr="00C07BBB">
        <w:trPr>
          <w:trHeight w:val="20"/>
        </w:trPr>
        <w:tc>
          <w:tcPr>
            <w:tcW w:w="1335" w:type="pct"/>
            <w:tcBorders>
              <w:top w:val="nil"/>
              <w:left w:val="single" w:sz="4" w:space="0" w:color="auto"/>
              <w:bottom w:val="single" w:sz="4" w:space="0" w:color="auto"/>
              <w:right w:val="single" w:sz="4" w:space="0" w:color="auto"/>
            </w:tcBorders>
            <w:shd w:val="clear" w:color="auto" w:fill="auto"/>
            <w:noWrap/>
            <w:vAlign w:val="bottom"/>
            <w:hideMark/>
          </w:tcPr>
          <w:p w14:paraId="03C0B080" w14:textId="77777777" w:rsidR="00C07BBB" w:rsidRPr="00C07BBB" w:rsidRDefault="00C07BBB" w:rsidP="00C07BBB">
            <w:pPr>
              <w:spacing w:before="0" w:after="0"/>
              <w:jc w:val="left"/>
              <w:rPr>
                <w:rFonts w:eastAsia="Times New Roman"/>
                <w:color w:val="000000"/>
                <w:szCs w:val="22"/>
                <w:lang w:eastAsia="cs-CZ"/>
              </w:rPr>
            </w:pPr>
            <w:r w:rsidRPr="00C07BBB">
              <w:rPr>
                <w:rFonts w:eastAsia="Times New Roman"/>
                <w:color w:val="000000"/>
                <w:szCs w:val="22"/>
                <w:lang w:eastAsia="cs-CZ"/>
              </w:rPr>
              <w:t>CELKEM</w:t>
            </w:r>
          </w:p>
        </w:tc>
        <w:tc>
          <w:tcPr>
            <w:tcW w:w="1112" w:type="pct"/>
            <w:tcBorders>
              <w:top w:val="nil"/>
              <w:left w:val="nil"/>
              <w:bottom w:val="single" w:sz="4" w:space="0" w:color="auto"/>
              <w:right w:val="single" w:sz="4" w:space="0" w:color="auto"/>
            </w:tcBorders>
            <w:shd w:val="clear" w:color="auto" w:fill="auto"/>
            <w:noWrap/>
            <w:vAlign w:val="bottom"/>
            <w:hideMark/>
          </w:tcPr>
          <w:p w14:paraId="123FD66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w:t>
            </w:r>
          </w:p>
        </w:tc>
        <w:tc>
          <w:tcPr>
            <w:tcW w:w="720" w:type="pct"/>
            <w:tcBorders>
              <w:top w:val="nil"/>
              <w:left w:val="nil"/>
              <w:bottom w:val="single" w:sz="4" w:space="0" w:color="auto"/>
              <w:right w:val="single" w:sz="4" w:space="0" w:color="auto"/>
            </w:tcBorders>
            <w:shd w:val="clear" w:color="auto" w:fill="auto"/>
            <w:noWrap/>
            <w:vAlign w:val="bottom"/>
            <w:hideMark/>
          </w:tcPr>
          <w:p w14:paraId="3610CDDD"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w:t>
            </w:r>
          </w:p>
        </w:tc>
        <w:tc>
          <w:tcPr>
            <w:tcW w:w="720" w:type="pct"/>
            <w:tcBorders>
              <w:top w:val="nil"/>
              <w:left w:val="nil"/>
              <w:bottom w:val="single" w:sz="4" w:space="0" w:color="auto"/>
              <w:right w:val="single" w:sz="4" w:space="0" w:color="auto"/>
            </w:tcBorders>
            <w:shd w:val="clear" w:color="auto" w:fill="auto"/>
            <w:noWrap/>
            <w:vAlign w:val="bottom"/>
            <w:hideMark/>
          </w:tcPr>
          <w:p w14:paraId="3DB663B6" w14:textId="77777777" w:rsidR="00C07BBB" w:rsidRPr="00C07BBB" w:rsidRDefault="00C07BBB" w:rsidP="00C07BBB">
            <w:pPr>
              <w:spacing w:before="0" w:after="0"/>
              <w:jc w:val="center"/>
              <w:rPr>
                <w:rFonts w:eastAsia="Times New Roman"/>
                <w:color w:val="000000"/>
                <w:szCs w:val="22"/>
                <w:lang w:eastAsia="cs-CZ"/>
              </w:rPr>
            </w:pPr>
            <w:r w:rsidRPr="00C07BBB">
              <w:rPr>
                <w:rFonts w:eastAsia="Times New Roman"/>
                <w:color w:val="000000"/>
                <w:szCs w:val="22"/>
                <w:lang w:eastAsia="cs-CZ"/>
              </w:rPr>
              <w:t>-</w:t>
            </w:r>
          </w:p>
        </w:tc>
        <w:tc>
          <w:tcPr>
            <w:tcW w:w="498" w:type="pct"/>
            <w:tcBorders>
              <w:top w:val="nil"/>
              <w:left w:val="nil"/>
              <w:bottom w:val="single" w:sz="4" w:space="0" w:color="auto"/>
              <w:right w:val="single" w:sz="4" w:space="0" w:color="auto"/>
            </w:tcBorders>
            <w:shd w:val="clear" w:color="auto" w:fill="auto"/>
            <w:noWrap/>
            <w:vAlign w:val="bottom"/>
            <w:hideMark/>
          </w:tcPr>
          <w:p w14:paraId="191C2173" w14:textId="77777777" w:rsidR="00C07BBB" w:rsidRPr="00C07BBB" w:rsidRDefault="00C07BBB" w:rsidP="00C07BBB">
            <w:pPr>
              <w:spacing w:before="0" w:after="0"/>
              <w:jc w:val="center"/>
              <w:rPr>
                <w:rFonts w:eastAsia="Times New Roman"/>
                <w:b/>
                <w:bCs/>
                <w:color w:val="000000"/>
                <w:szCs w:val="22"/>
                <w:lang w:eastAsia="cs-CZ"/>
              </w:rPr>
            </w:pPr>
            <w:r w:rsidRPr="00C07BBB">
              <w:rPr>
                <w:rFonts w:eastAsia="Times New Roman"/>
                <w:b/>
                <w:bCs/>
                <w:color w:val="000000"/>
                <w:szCs w:val="22"/>
                <w:lang w:eastAsia="cs-CZ"/>
              </w:rPr>
              <w:t>571</w:t>
            </w:r>
          </w:p>
        </w:tc>
        <w:tc>
          <w:tcPr>
            <w:tcW w:w="614" w:type="pct"/>
            <w:tcBorders>
              <w:top w:val="nil"/>
              <w:left w:val="nil"/>
              <w:bottom w:val="single" w:sz="4" w:space="0" w:color="auto"/>
              <w:right w:val="single" w:sz="4" w:space="0" w:color="auto"/>
            </w:tcBorders>
            <w:shd w:val="clear" w:color="auto" w:fill="auto"/>
            <w:noWrap/>
            <w:vAlign w:val="bottom"/>
            <w:hideMark/>
          </w:tcPr>
          <w:p w14:paraId="673BF491" w14:textId="77777777" w:rsidR="00C07BBB" w:rsidRPr="00C07BBB" w:rsidRDefault="00C07BBB" w:rsidP="00C07BBB">
            <w:pPr>
              <w:spacing w:before="0" w:after="0"/>
              <w:jc w:val="center"/>
              <w:rPr>
                <w:rFonts w:eastAsia="Times New Roman"/>
                <w:b/>
                <w:bCs/>
                <w:color w:val="000000"/>
                <w:szCs w:val="22"/>
                <w:lang w:eastAsia="cs-CZ"/>
              </w:rPr>
            </w:pPr>
            <w:r w:rsidRPr="00C07BBB">
              <w:rPr>
                <w:rFonts w:eastAsia="Times New Roman"/>
                <w:b/>
                <w:bCs/>
                <w:color w:val="000000"/>
                <w:szCs w:val="22"/>
                <w:lang w:eastAsia="cs-CZ"/>
              </w:rPr>
              <w:t>46019</w:t>
            </w:r>
          </w:p>
        </w:tc>
      </w:tr>
    </w:tbl>
    <w:p w14:paraId="5F4DDC3D" w14:textId="1885C072" w:rsidR="005A4935" w:rsidRDefault="005A4935" w:rsidP="005A4935">
      <w:pPr>
        <w:pStyle w:val="Nadpis3"/>
      </w:pPr>
      <w:bookmarkStart w:id="114" w:name="_Toc126058366"/>
      <w:r w:rsidRPr="00B34B03">
        <w:t>Ostatní</w:t>
      </w:r>
      <w:bookmarkEnd w:id="114"/>
    </w:p>
    <w:p w14:paraId="26BDE789" w14:textId="77777777" w:rsidR="00E134FB" w:rsidRDefault="00E134FB" w:rsidP="00E134FB">
      <w:pPr>
        <w:rPr>
          <w:lang w:eastAsia="cs-CZ"/>
        </w:rPr>
      </w:pPr>
      <w:r>
        <w:rPr>
          <w:lang w:eastAsia="cs-CZ"/>
        </w:rPr>
        <w:t xml:space="preserve">V objektu není kuchyň ani jídelna – děti a učitelé se stravují mimo budovu. </w:t>
      </w:r>
    </w:p>
    <w:p w14:paraId="5E68348E" w14:textId="3CA536A6" w:rsidR="00E134FB" w:rsidRDefault="00E134FB" w:rsidP="00E134FB">
      <w:pPr>
        <w:rPr>
          <w:lang w:eastAsia="cs-CZ"/>
        </w:rPr>
      </w:pPr>
      <w:r>
        <w:rPr>
          <w:lang w:eastAsia="cs-CZ"/>
        </w:rPr>
        <w:lastRenderedPageBreak/>
        <w:t>Elektroinstalace je původní, v</w:t>
      </w:r>
      <w:r w:rsidR="0013108F">
        <w:rPr>
          <w:lang w:eastAsia="cs-CZ"/>
        </w:rPr>
        <w:t> </w:t>
      </w:r>
      <w:r>
        <w:rPr>
          <w:lang w:eastAsia="cs-CZ"/>
        </w:rPr>
        <w:t>hliníku</w:t>
      </w:r>
      <w:r w:rsidR="0013108F">
        <w:rPr>
          <w:lang w:eastAsia="cs-CZ"/>
        </w:rPr>
        <w:t>,</w:t>
      </w:r>
      <w:r>
        <w:rPr>
          <w:lang w:eastAsia="cs-CZ"/>
        </w:rPr>
        <w:t xml:space="preserve"> pouze rekonstruované učebny mají rozvod v mědi včetně instalace LED osvětlení. Správce budovy informoval o nedostatečném jištění elektroinstalace, mají velký odběr a stávající jističe jsou nedostačující. </w:t>
      </w:r>
    </w:p>
    <w:p w14:paraId="4E11074D" w14:textId="77777777" w:rsidR="00E134FB" w:rsidRPr="00E134FB" w:rsidRDefault="00E134FB" w:rsidP="00E134FB">
      <w:pPr>
        <w:rPr>
          <w:lang w:eastAsia="cs-CZ"/>
        </w:rPr>
      </w:pPr>
    </w:p>
    <w:sectPr w:rsidR="00E134FB" w:rsidRPr="00E134FB" w:rsidSect="004E1AC7">
      <w:headerReference w:type="even" r:id="rId93"/>
      <w:headerReference w:type="default" r:id="rId94"/>
      <w:footerReference w:type="default" r:id="rId95"/>
      <w:headerReference w:type="first" r:id="rId96"/>
      <w:footerReference w:type="first" r:id="rId97"/>
      <w:pgSz w:w="11906" w:h="16838" w:code="9"/>
      <w:pgMar w:top="1417" w:right="1416" w:bottom="1276" w:left="1418"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C9D1F" w14:textId="77777777" w:rsidR="00FF441C" w:rsidRDefault="00FF441C" w:rsidP="00CC2AA9">
      <w:r>
        <w:separator/>
      </w:r>
    </w:p>
  </w:endnote>
  <w:endnote w:type="continuationSeparator" w:id="0">
    <w:p w14:paraId="0815D467" w14:textId="77777777" w:rsidR="00FF441C" w:rsidRDefault="00FF441C" w:rsidP="00CC2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vinio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864646"/>
      <w:docPartObj>
        <w:docPartGallery w:val="Page Numbers (Bottom of Page)"/>
        <w:docPartUnique/>
      </w:docPartObj>
    </w:sdtPr>
    <w:sdtEndPr/>
    <w:sdtContent>
      <w:p w14:paraId="7A173070" w14:textId="40D41B40" w:rsidR="00290412" w:rsidRDefault="00290412">
        <w:pPr>
          <w:pStyle w:val="Zpat"/>
          <w:jc w:val="right"/>
        </w:pPr>
        <w:r>
          <w:fldChar w:fldCharType="begin"/>
        </w:r>
        <w:r>
          <w:instrText>PAGE   \* MERGEFORMAT</w:instrText>
        </w:r>
        <w:r>
          <w:fldChar w:fldCharType="separate"/>
        </w:r>
        <w:r w:rsidR="00BD762F">
          <w:rPr>
            <w:noProof/>
          </w:rPr>
          <w:t>5</w:t>
        </w:r>
        <w:r>
          <w:fldChar w:fldCharType="end"/>
        </w:r>
      </w:p>
    </w:sdtContent>
  </w:sdt>
  <w:p w14:paraId="66AA4434" w14:textId="72D8458A" w:rsidR="00290412" w:rsidRPr="00FE24F4" w:rsidRDefault="00982DE0">
    <w:pPr>
      <w:pStyle w:val="Zpat"/>
      <w:rPr>
        <w:sz w:val="18"/>
        <w:szCs w:val="18"/>
      </w:rPr>
    </w:pPr>
    <w:r>
      <w:rPr>
        <w:sz w:val="18"/>
        <w:szCs w:val="18"/>
      </w:rPr>
      <w:t>Příprava a administrace VZ</w:t>
    </w:r>
    <w:r w:rsidR="009A2A64" w:rsidRPr="00FE24F4">
      <w:rPr>
        <w:sz w:val="18"/>
        <w:szCs w:val="18"/>
      </w:rPr>
      <w:t xml:space="preserve"> </w:t>
    </w:r>
    <w:r w:rsidR="00290412" w:rsidRPr="00FE24F4">
      <w:rPr>
        <w:sz w:val="18"/>
        <w:szCs w:val="18"/>
      </w:rPr>
      <w:t xml:space="preserve">je </w:t>
    </w:r>
    <w:r w:rsidR="00290412" w:rsidRPr="00FE24F4">
      <w:rPr>
        <w:iCs/>
        <w:sz w:val="18"/>
        <w:szCs w:val="18"/>
      </w:rPr>
      <w:t>spolufinancován</w:t>
    </w:r>
    <w:r>
      <w:rPr>
        <w:iCs/>
        <w:sz w:val="18"/>
        <w:szCs w:val="18"/>
      </w:rPr>
      <w:t>o</w:t>
    </w:r>
    <w:r w:rsidR="00290412" w:rsidRPr="00FE24F4">
      <w:rPr>
        <w:iCs/>
        <w:sz w:val="18"/>
        <w:szCs w:val="18"/>
      </w:rPr>
      <w:t xml:space="preserve"> z Programu EU Horizont 2020, z finančního nástroje ELENA Evropské investiční banky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0E3B2" w14:textId="6DF0BF68" w:rsidR="00290412" w:rsidRPr="00FE24F4" w:rsidRDefault="00982DE0">
    <w:pPr>
      <w:pStyle w:val="Zpat"/>
      <w:rPr>
        <w:sz w:val="18"/>
        <w:szCs w:val="18"/>
      </w:rPr>
    </w:pPr>
    <w:r>
      <w:rPr>
        <w:sz w:val="18"/>
        <w:szCs w:val="18"/>
      </w:rPr>
      <w:t>Příprava a administrace VZ</w:t>
    </w:r>
    <w:r w:rsidR="009A2A64" w:rsidRPr="00FE24F4">
      <w:rPr>
        <w:sz w:val="18"/>
        <w:szCs w:val="18"/>
      </w:rPr>
      <w:t xml:space="preserve"> </w:t>
    </w:r>
    <w:r w:rsidR="00290412" w:rsidRPr="00FE24F4">
      <w:rPr>
        <w:sz w:val="18"/>
        <w:szCs w:val="18"/>
      </w:rPr>
      <w:t xml:space="preserve">je </w:t>
    </w:r>
    <w:r w:rsidR="00290412" w:rsidRPr="00FE24F4">
      <w:rPr>
        <w:iCs/>
        <w:sz w:val="18"/>
        <w:szCs w:val="18"/>
      </w:rPr>
      <w:t>spolufinancován</w:t>
    </w:r>
    <w:r>
      <w:rPr>
        <w:iCs/>
        <w:sz w:val="18"/>
        <w:szCs w:val="18"/>
      </w:rPr>
      <w:t>o</w:t>
    </w:r>
    <w:r w:rsidR="00290412" w:rsidRPr="00FE24F4">
      <w:rPr>
        <w:iCs/>
        <w:sz w:val="18"/>
        <w:szCs w:val="18"/>
      </w:rPr>
      <w:t xml:space="preserve"> z Programu EU Horizont 2020, z finančního nástroje ELENA Evropské investiční banky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278B5" w14:textId="77777777" w:rsidR="00FF441C" w:rsidRDefault="00FF441C" w:rsidP="00CC2AA9">
      <w:r>
        <w:separator/>
      </w:r>
    </w:p>
  </w:footnote>
  <w:footnote w:type="continuationSeparator" w:id="0">
    <w:p w14:paraId="70013FAE" w14:textId="77777777" w:rsidR="00FF441C" w:rsidRDefault="00FF441C" w:rsidP="00CC2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E80A6" w14:textId="77777777" w:rsidR="00290412" w:rsidRDefault="00FF441C">
    <w:pPr>
      <w:pStyle w:val="Zhlav"/>
    </w:pPr>
    <w:r>
      <w:rPr>
        <w:noProof/>
      </w:rPr>
      <w:pict w14:anchorId="3B453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399.7pt;height:239.8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212DE" w14:textId="33128090" w:rsidR="00290412" w:rsidRPr="00DF6B52" w:rsidRDefault="00290412" w:rsidP="00DF6B52">
    <w:pPr>
      <w:pStyle w:val="Zhlav"/>
      <w:tabs>
        <w:tab w:val="clear" w:pos="4536"/>
        <w:tab w:val="clear" w:pos="9072"/>
        <w:tab w:val="right" w:pos="6699"/>
      </w:tabs>
    </w:pPr>
    <w:r>
      <w:rPr>
        <w:noProof/>
        <w:lang w:eastAsia="cs-CZ"/>
      </w:rPr>
      <w:drawing>
        <wp:inline distT="0" distB="0" distL="0" distR="0" wp14:anchorId="67DAD892" wp14:editId="2843AD15">
          <wp:extent cx="5760720" cy="513080"/>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ýstřižek.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130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C120" w14:textId="2BF28BD7" w:rsidR="00290412" w:rsidRDefault="00290412" w:rsidP="00B05DBD">
    <w:pPr>
      <w:pStyle w:val="Zhlav"/>
      <w:jc w:val="center"/>
    </w:pPr>
    <w:r>
      <w:rPr>
        <w:noProof/>
        <w:lang w:eastAsia="cs-CZ"/>
      </w:rPr>
      <w:drawing>
        <wp:inline distT="0" distB="0" distL="0" distR="0" wp14:anchorId="59332662" wp14:editId="4BB6EA82">
          <wp:extent cx="5760720" cy="513080"/>
          <wp:effectExtent l="0" t="0" r="0" b="127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ýstřižek.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13080"/>
                  </a:xfrm>
                  <a:prstGeom prst="rect">
                    <a:avLst/>
                  </a:prstGeom>
                </pic:spPr>
              </pic:pic>
            </a:graphicData>
          </a:graphic>
        </wp:inline>
      </w:drawing>
    </w:r>
    <w:r w:rsidR="004672F2" w:rsidRPr="004672F2">
      <w:rPr>
        <w:rFonts w:asciiTheme="minorHAnsi" w:hAnsiTheme="minorHAnsi" w:cs="Arial"/>
        <w:sz w:val="18"/>
        <w:szCs w:val="18"/>
      </w:rPr>
      <w:t>Realizace akce EPC II – energetické úspory Středočeského kraje – soubor objektů č. 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1B2E23A"/>
    <w:lvl w:ilvl="0">
      <w:start w:val="1"/>
      <w:numFmt w:val="decimal"/>
      <w:pStyle w:val="slovanseznam"/>
      <w:lvlText w:val="%1."/>
      <w:lvlJc w:val="left"/>
      <w:pPr>
        <w:tabs>
          <w:tab w:val="num" w:pos="360"/>
        </w:tabs>
        <w:ind w:left="360" w:hanging="360"/>
      </w:pPr>
    </w:lvl>
  </w:abstractNum>
  <w:abstractNum w:abstractNumId="1" w15:restartNumberingAfterBreak="0">
    <w:nsid w:val="03E46601"/>
    <w:multiLevelType w:val="multilevel"/>
    <w:tmpl w:val="04050025"/>
    <w:styleLink w:val="Styl2"/>
    <w:lvl w:ilvl="0">
      <w:start w:val="1"/>
      <w:numFmt w:val="decimal"/>
      <w:lvlText w:val="%1"/>
      <w:lvlJc w:val="left"/>
      <w:pPr>
        <w:ind w:left="432" w:hanging="432"/>
      </w:pPr>
      <w:rPr>
        <w:rFonts w:hint="default"/>
        <w:b/>
        <w:i w:val="0"/>
        <w:sz w:val="32"/>
        <w:szCs w:val="32"/>
      </w:rPr>
    </w:lvl>
    <w:lvl w:ilvl="1">
      <w:start w:val="1"/>
      <w:numFmt w:val="decimal"/>
      <w:lvlText w:val="%1.%2"/>
      <w:lvlJc w:val="left"/>
      <w:pPr>
        <w:ind w:left="576" w:hanging="576"/>
      </w:pPr>
      <w:rPr>
        <w:rFonts w:ascii="Calibri" w:hAnsi="Calibri"/>
        <w:sz w:val="3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033F6E"/>
    <w:multiLevelType w:val="hybridMultilevel"/>
    <w:tmpl w:val="E05E2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5156CA"/>
    <w:multiLevelType w:val="hybridMultilevel"/>
    <w:tmpl w:val="A76A36AE"/>
    <w:lvl w:ilvl="0" w:tplc="FC38BDF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2C50F6"/>
    <w:multiLevelType w:val="multilevel"/>
    <w:tmpl w:val="84BCB9F2"/>
    <w:lvl w:ilvl="0">
      <w:start w:val="1"/>
      <w:numFmt w:val="decimal"/>
      <w:pStyle w:val="Nadpis1"/>
      <w:lvlText w:val="%1."/>
      <w:lvlJc w:val="left"/>
      <w:pPr>
        <w:ind w:left="502"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1.%2"/>
      <w:lvlJc w:val="left"/>
      <w:pPr>
        <w:ind w:left="576" w:hanging="576"/>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146069D6"/>
    <w:multiLevelType w:val="hybridMultilevel"/>
    <w:tmpl w:val="0054EBD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4D02B9E"/>
    <w:multiLevelType w:val="hybridMultilevel"/>
    <w:tmpl w:val="189A505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EE13E4"/>
    <w:multiLevelType w:val="hybridMultilevel"/>
    <w:tmpl w:val="862E2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CDD1100"/>
    <w:multiLevelType w:val="hybridMultilevel"/>
    <w:tmpl w:val="CED67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762D65"/>
    <w:multiLevelType w:val="hybridMultilevel"/>
    <w:tmpl w:val="8172595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2B5C7E"/>
    <w:multiLevelType w:val="multilevel"/>
    <w:tmpl w:val="98FA1ACE"/>
    <w:styleLink w:val="Styl1"/>
    <w:lvl w:ilvl="0">
      <w:start w:val="1"/>
      <w:numFmt w:val="decimal"/>
      <w:lvlText w:val="%1."/>
      <w:lvlJc w:val="left"/>
      <w:pPr>
        <w:tabs>
          <w:tab w:val="num" w:pos="567"/>
        </w:tabs>
        <w:ind w:left="567" w:hanging="567"/>
      </w:pPr>
      <w:rPr>
        <w:rFonts w:ascii="Calibri" w:hAnsi="Calibri" w:hint="default"/>
        <w:b w:val="0"/>
        <w:i w:val="0"/>
        <w:color w:val="auto"/>
        <w:sz w:val="36"/>
        <w:szCs w:val="36"/>
      </w:rPr>
    </w:lvl>
    <w:lvl w:ilvl="1">
      <w:start w:val="1"/>
      <w:numFmt w:val="decimal"/>
      <w:lvlText w:val="%1.%2."/>
      <w:lvlJc w:val="left"/>
      <w:pPr>
        <w:tabs>
          <w:tab w:val="num" w:pos="851"/>
        </w:tabs>
        <w:ind w:left="851" w:hanging="851"/>
      </w:pPr>
      <w:rPr>
        <w:rFonts w:ascii="Arial" w:hAnsi="Arial" w:hint="default"/>
        <w:b w:val="0"/>
        <w:i w:val="0"/>
        <w:sz w:val="32"/>
        <w:szCs w:val="32"/>
      </w:rPr>
    </w:lvl>
    <w:lvl w:ilvl="2">
      <w:start w:val="1"/>
      <w:numFmt w:val="decimal"/>
      <w:lvlText w:val="%1.%2.%3."/>
      <w:lvlJc w:val="left"/>
      <w:pPr>
        <w:tabs>
          <w:tab w:val="num" w:pos="1021"/>
        </w:tabs>
        <w:ind w:left="1021" w:hanging="1021"/>
      </w:pPr>
      <w:rPr>
        <w:rFonts w:ascii="Arial" w:hAnsi="Arial" w:hint="default"/>
        <w:b w:val="0"/>
        <w:i w:val="0"/>
        <w:sz w:val="28"/>
        <w:szCs w:val="28"/>
      </w:rPr>
    </w:lvl>
    <w:lvl w:ilvl="3">
      <w:start w:val="1"/>
      <w:numFmt w:val="decimal"/>
      <w:lvlText w:val="%1.%2.%3.%4."/>
      <w:lvlJc w:val="left"/>
      <w:pPr>
        <w:tabs>
          <w:tab w:val="num" w:pos="3109"/>
        </w:tabs>
        <w:ind w:left="3037" w:hanging="648"/>
      </w:pPr>
      <w:rPr>
        <w:rFonts w:hint="default"/>
      </w:rPr>
    </w:lvl>
    <w:lvl w:ilvl="4">
      <w:start w:val="1"/>
      <w:numFmt w:val="decimal"/>
      <w:lvlText w:val="%1.%2.%3.%4.%5."/>
      <w:lvlJc w:val="left"/>
      <w:pPr>
        <w:tabs>
          <w:tab w:val="num" w:pos="3829"/>
        </w:tabs>
        <w:ind w:left="3541" w:hanging="792"/>
      </w:pPr>
      <w:rPr>
        <w:rFonts w:hint="default"/>
      </w:rPr>
    </w:lvl>
    <w:lvl w:ilvl="5">
      <w:start w:val="1"/>
      <w:numFmt w:val="decimal"/>
      <w:lvlText w:val="%1.%2.%3.%4.%5.%6."/>
      <w:lvlJc w:val="left"/>
      <w:pPr>
        <w:tabs>
          <w:tab w:val="num" w:pos="4189"/>
        </w:tabs>
        <w:ind w:left="4045" w:hanging="936"/>
      </w:pPr>
      <w:rPr>
        <w:rFonts w:hint="default"/>
      </w:rPr>
    </w:lvl>
    <w:lvl w:ilvl="6">
      <w:start w:val="1"/>
      <w:numFmt w:val="decimal"/>
      <w:lvlText w:val="%1.%2.%3.%4.%5.%6.%7."/>
      <w:lvlJc w:val="left"/>
      <w:pPr>
        <w:tabs>
          <w:tab w:val="num" w:pos="4909"/>
        </w:tabs>
        <w:ind w:left="4549" w:hanging="1080"/>
      </w:pPr>
      <w:rPr>
        <w:rFonts w:hint="default"/>
      </w:rPr>
    </w:lvl>
    <w:lvl w:ilvl="7">
      <w:start w:val="1"/>
      <w:numFmt w:val="decimal"/>
      <w:lvlText w:val="%1.%2.%3.%4.%5.%6.%7.%8."/>
      <w:lvlJc w:val="left"/>
      <w:pPr>
        <w:tabs>
          <w:tab w:val="num" w:pos="5269"/>
        </w:tabs>
        <w:ind w:left="5053" w:hanging="1224"/>
      </w:pPr>
      <w:rPr>
        <w:rFonts w:hint="default"/>
      </w:rPr>
    </w:lvl>
    <w:lvl w:ilvl="8">
      <w:start w:val="1"/>
      <w:numFmt w:val="decimal"/>
      <w:lvlText w:val="%1.%2.%3.%4.%5.%6.%7.%8.%9."/>
      <w:lvlJc w:val="left"/>
      <w:pPr>
        <w:tabs>
          <w:tab w:val="num" w:pos="5989"/>
        </w:tabs>
        <w:ind w:left="5629" w:hanging="1440"/>
      </w:pPr>
      <w:rPr>
        <w:rFonts w:hint="default"/>
      </w:rPr>
    </w:lvl>
  </w:abstractNum>
  <w:abstractNum w:abstractNumId="11" w15:restartNumberingAfterBreak="0">
    <w:nsid w:val="2B034CE9"/>
    <w:multiLevelType w:val="hybridMultilevel"/>
    <w:tmpl w:val="BD7AAB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8362E6"/>
    <w:multiLevelType w:val="hybridMultilevel"/>
    <w:tmpl w:val="F38CCA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F882AB6"/>
    <w:multiLevelType w:val="hybridMultilevel"/>
    <w:tmpl w:val="89F29AE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0B01028"/>
    <w:multiLevelType w:val="hybridMultilevel"/>
    <w:tmpl w:val="803E6356"/>
    <w:lvl w:ilvl="0" w:tplc="48EC11A6">
      <w:start w:val="30"/>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5D68A9"/>
    <w:multiLevelType w:val="hybridMultilevel"/>
    <w:tmpl w:val="104CB25A"/>
    <w:lvl w:ilvl="0" w:tplc="48EC11A6">
      <w:start w:val="30"/>
      <w:numFmt w:val="bullet"/>
      <w:lvlText w:val="-"/>
      <w:lvlJc w:val="left"/>
      <w:pPr>
        <w:ind w:left="1080" w:hanging="360"/>
      </w:pPr>
      <w:rPr>
        <w:rFonts w:ascii="Calibri" w:eastAsia="SimSu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2826E00"/>
    <w:multiLevelType w:val="hybridMultilevel"/>
    <w:tmpl w:val="88D871AA"/>
    <w:lvl w:ilvl="0" w:tplc="62FCFD6A">
      <w:numFmt w:val="bullet"/>
      <w:lvlText w:val="-"/>
      <w:lvlJc w:val="left"/>
      <w:pPr>
        <w:ind w:left="720" w:hanging="360"/>
      </w:pPr>
      <w:rPr>
        <w:rFonts w:ascii="Calibri" w:eastAsia="SimSu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6602DF6"/>
    <w:multiLevelType w:val="hybridMultilevel"/>
    <w:tmpl w:val="F2069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80C6DDB"/>
    <w:multiLevelType w:val="hybridMultilevel"/>
    <w:tmpl w:val="51ACA86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A3C4575"/>
    <w:multiLevelType w:val="hybridMultilevel"/>
    <w:tmpl w:val="E09C613A"/>
    <w:lvl w:ilvl="0" w:tplc="8A0A0A52">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C2224F4"/>
    <w:multiLevelType w:val="hybridMultilevel"/>
    <w:tmpl w:val="5F92CE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D31542F"/>
    <w:multiLevelType w:val="hybridMultilevel"/>
    <w:tmpl w:val="4F5E1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69D2C89"/>
    <w:multiLevelType w:val="hybridMultilevel"/>
    <w:tmpl w:val="FEB8925A"/>
    <w:lvl w:ilvl="0" w:tplc="9B3A8814">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751CDC"/>
    <w:multiLevelType w:val="hybridMultilevel"/>
    <w:tmpl w:val="D222F2A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6F7F2F"/>
    <w:multiLevelType w:val="hybridMultilevel"/>
    <w:tmpl w:val="9DF41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A864AD4"/>
    <w:multiLevelType w:val="hybridMultilevel"/>
    <w:tmpl w:val="22A475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BD56FF5"/>
    <w:multiLevelType w:val="hybridMultilevel"/>
    <w:tmpl w:val="7AB60F8A"/>
    <w:lvl w:ilvl="0" w:tplc="274019C2">
      <w:start w:val="2"/>
      <w:numFmt w:val="bullet"/>
      <w:lvlText w:val="-"/>
      <w:lvlJc w:val="left"/>
      <w:pPr>
        <w:ind w:left="720" w:hanging="360"/>
      </w:pPr>
      <w:rPr>
        <w:rFonts w:ascii="Calibri" w:eastAsia="SimSun" w:hAnsi="Calibri" w:cs="Times New Roman" w:hint="default"/>
      </w:rPr>
    </w:lvl>
    <w:lvl w:ilvl="1" w:tplc="04050003" w:tentative="1">
      <w:start w:val="1"/>
      <w:numFmt w:val="bullet"/>
      <w:pStyle w:val="Odrkykrouek"/>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F123D2F"/>
    <w:multiLevelType w:val="hybridMultilevel"/>
    <w:tmpl w:val="390839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A647C8A"/>
    <w:multiLevelType w:val="hybridMultilevel"/>
    <w:tmpl w:val="FC305F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45E4167"/>
    <w:multiLevelType w:val="hybridMultilevel"/>
    <w:tmpl w:val="4872A06E"/>
    <w:lvl w:ilvl="0" w:tplc="390CC89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7CE1835"/>
    <w:multiLevelType w:val="hybridMultilevel"/>
    <w:tmpl w:val="BF78F4C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980122B"/>
    <w:multiLevelType w:val="hybridMultilevel"/>
    <w:tmpl w:val="5DF88A8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CF37B7E"/>
    <w:multiLevelType w:val="hybridMultilevel"/>
    <w:tmpl w:val="CAC44A0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E451E77"/>
    <w:multiLevelType w:val="hybridMultilevel"/>
    <w:tmpl w:val="8124E9AC"/>
    <w:lvl w:ilvl="0" w:tplc="52D06E2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F172666"/>
    <w:multiLevelType w:val="hybridMultilevel"/>
    <w:tmpl w:val="28D4CC42"/>
    <w:lvl w:ilvl="0" w:tplc="BE544C22">
      <w:start w:val="880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FD1656D"/>
    <w:multiLevelType w:val="hybridMultilevel"/>
    <w:tmpl w:val="16BEC0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2395635"/>
    <w:multiLevelType w:val="hybridMultilevel"/>
    <w:tmpl w:val="D6C6056C"/>
    <w:lvl w:ilvl="0" w:tplc="AE461F4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D93672"/>
    <w:multiLevelType w:val="hybridMultilevel"/>
    <w:tmpl w:val="05BC76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4"/>
    <w:lvlOverride w:ilvl="0">
      <w:startOverride w:val="1"/>
    </w:lvlOverride>
    <w:lvlOverride w:ilvl="1">
      <w:startOverride w:val="2"/>
    </w:lvlOverride>
  </w:num>
  <w:num w:numId="6">
    <w:abstractNumId w:val="26"/>
  </w:num>
  <w:num w:numId="7">
    <w:abstractNumId w:val="16"/>
  </w:num>
  <w:num w:numId="8">
    <w:abstractNumId w:val="20"/>
  </w:num>
  <w:num w:numId="9">
    <w:abstractNumId w:val="8"/>
  </w:num>
  <w:num w:numId="10">
    <w:abstractNumId w:val="19"/>
  </w:num>
  <w:num w:numId="11">
    <w:abstractNumId w:val="3"/>
  </w:num>
  <w:num w:numId="12">
    <w:abstractNumId w:val="17"/>
  </w:num>
  <w:num w:numId="13">
    <w:abstractNumId w:val="2"/>
  </w:num>
  <w:num w:numId="14">
    <w:abstractNumId w:val="28"/>
  </w:num>
  <w:num w:numId="15">
    <w:abstractNumId w:val="21"/>
  </w:num>
  <w:num w:numId="16">
    <w:abstractNumId w:val="24"/>
  </w:num>
  <w:num w:numId="17">
    <w:abstractNumId w:val="34"/>
  </w:num>
  <w:num w:numId="18">
    <w:abstractNumId w:val="25"/>
  </w:num>
  <w:num w:numId="19">
    <w:abstractNumId w:val="4"/>
    <w:lvlOverride w:ilvl="0">
      <w:startOverride w:val="1"/>
    </w:lvlOverride>
    <w:lvlOverride w:ilvl="1">
      <w:startOverride w:val="2"/>
    </w:lvlOverride>
  </w:num>
  <w:num w:numId="20">
    <w:abstractNumId w:val="37"/>
  </w:num>
  <w:num w:numId="21">
    <w:abstractNumId w:val="9"/>
  </w:num>
  <w:num w:numId="22">
    <w:abstractNumId w:val="31"/>
  </w:num>
  <w:num w:numId="23">
    <w:abstractNumId w:val="12"/>
  </w:num>
  <w:num w:numId="24">
    <w:abstractNumId w:val="27"/>
  </w:num>
  <w:num w:numId="25">
    <w:abstractNumId w:val="7"/>
  </w:num>
  <w:num w:numId="26">
    <w:abstractNumId w:val="6"/>
  </w:num>
  <w:num w:numId="27">
    <w:abstractNumId w:val="30"/>
  </w:num>
  <w:num w:numId="28">
    <w:abstractNumId w:val="32"/>
  </w:num>
  <w:num w:numId="29">
    <w:abstractNumId w:val="5"/>
  </w:num>
  <w:num w:numId="30">
    <w:abstractNumId w:val="11"/>
  </w:num>
  <w:num w:numId="31">
    <w:abstractNumId w:val="14"/>
  </w:num>
  <w:num w:numId="32">
    <w:abstractNumId w:val="13"/>
  </w:num>
  <w:num w:numId="33">
    <w:abstractNumId w:val="18"/>
  </w:num>
  <w:num w:numId="34">
    <w:abstractNumId w:val="35"/>
  </w:num>
  <w:num w:numId="35">
    <w:abstractNumId w:val="22"/>
  </w:num>
  <w:num w:numId="36">
    <w:abstractNumId w:val="33"/>
  </w:num>
  <w:num w:numId="37">
    <w:abstractNumId w:val="23"/>
  </w:num>
  <w:num w:numId="38">
    <w:abstractNumId w:val="36"/>
  </w:num>
  <w:num w:numId="39">
    <w:abstractNumId w:val="15"/>
  </w:num>
  <w:num w:numId="4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bookFoldPrintingSheets w:val="-4"/>
  <w:drawingGridHorizontalSpacing w:val="100"/>
  <w:displayHorizontalDrawingGridEvery w:val="2"/>
  <w:characterSpacingControl w:val="doNotCompress"/>
  <w:hdrShapeDefaults>
    <o:shapedefaults v:ext="edit" spidmax="2051" style="mso-position-vertical-relative:line"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5F"/>
    <w:rsid w:val="00002803"/>
    <w:rsid w:val="00002AFB"/>
    <w:rsid w:val="00002E97"/>
    <w:rsid w:val="0000354E"/>
    <w:rsid w:val="00003B74"/>
    <w:rsid w:val="00003D26"/>
    <w:rsid w:val="00004AD7"/>
    <w:rsid w:val="00005056"/>
    <w:rsid w:val="000050F3"/>
    <w:rsid w:val="000052FB"/>
    <w:rsid w:val="000056F6"/>
    <w:rsid w:val="00005B82"/>
    <w:rsid w:val="00005BE5"/>
    <w:rsid w:val="000061B4"/>
    <w:rsid w:val="0000672A"/>
    <w:rsid w:val="000067BD"/>
    <w:rsid w:val="00010625"/>
    <w:rsid w:val="00010A53"/>
    <w:rsid w:val="00010F71"/>
    <w:rsid w:val="000119C1"/>
    <w:rsid w:val="00011EFB"/>
    <w:rsid w:val="00012452"/>
    <w:rsid w:val="000124E0"/>
    <w:rsid w:val="00012F9F"/>
    <w:rsid w:val="00013284"/>
    <w:rsid w:val="000134AD"/>
    <w:rsid w:val="000144D5"/>
    <w:rsid w:val="00015A35"/>
    <w:rsid w:val="00015B70"/>
    <w:rsid w:val="00015E0B"/>
    <w:rsid w:val="00015F02"/>
    <w:rsid w:val="0001659A"/>
    <w:rsid w:val="00016835"/>
    <w:rsid w:val="00016C5E"/>
    <w:rsid w:val="00016CD8"/>
    <w:rsid w:val="00016FFD"/>
    <w:rsid w:val="000178A0"/>
    <w:rsid w:val="00020A41"/>
    <w:rsid w:val="00020BBB"/>
    <w:rsid w:val="00021A77"/>
    <w:rsid w:val="00022F4C"/>
    <w:rsid w:val="00023139"/>
    <w:rsid w:val="000231C8"/>
    <w:rsid w:val="00023408"/>
    <w:rsid w:val="0002445B"/>
    <w:rsid w:val="00024720"/>
    <w:rsid w:val="00024C1A"/>
    <w:rsid w:val="00025184"/>
    <w:rsid w:val="0002594E"/>
    <w:rsid w:val="0002652A"/>
    <w:rsid w:val="00026546"/>
    <w:rsid w:val="00026822"/>
    <w:rsid w:val="000269FE"/>
    <w:rsid w:val="000270F3"/>
    <w:rsid w:val="00027421"/>
    <w:rsid w:val="000279E6"/>
    <w:rsid w:val="00027B22"/>
    <w:rsid w:val="00027FB0"/>
    <w:rsid w:val="000300ED"/>
    <w:rsid w:val="0003028F"/>
    <w:rsid w:val="00030360"/>
    <w:rsid w:val="00031AB1"/>
    <w:rsid w:val="00031FC6"/>
    <w:rsid w:val="00032706"/>
    <w:rsid w:val="000333F8"/>
    <w:rsid w:val="000344F4"/>
    <w:rsid w:val="00034FCF"/>
    <w:rsid w:val="00035068"/>
    <w:rsid w:val="00035BE6"/>
    <w:rsid w:val="00035E51"/>
    <w:rsid w:val="00035E53"/>
    <w:rsid w:val="000367F8"/>
    <w:rsid w:val="00037833"/>
    <w:rsid w:val="00037D36"/>
    <w:rsid w:val="00040004"/>
    <w:rsid w:val="00040117"/>
    <w:rsid w:val="0004030C"/>
    <w:rsid w:val="000405D6"/>
    <w:rsid w:val="000408BF"/>
    <w:rsid w:val="00040AD0"/>
    <w:rsid w:val="000412A2"/>
    <w:rsid w:val="00042449"/>
    <w:rsid w:val="0004293A"/>
    <w:rsid w:val="000438A9"/>
    <w:rsid w:val="0004412C"/>
    <w:rsid w:val="000442E7"/>
    <w:rsid w:val="0004437B"/>
    <w:rsid w:val="000446BB"/>
    <w:rsid w:val="00044A89"/>
    <w:rsid w:val="00045862"/>
    <w:rsid w:val="00045C81"/>
    <w:rsid w:val="00047EC4"/>
    <w:rsid w:val="000501CD"/>
    <w:rsid w:val="000503AC"/>
    <w:rsid w:val="00050429"/>
    <w:rsid w:val="00050CD5"/>
    <w:rsid w:val="0005117A"/>
    <w:rsid w:val="00052D00"/>
    <w:rsid w:val="00052E4E"/>
    <w:rsid w:val="000543E2"/>
    <w:rsid w:val="00054BA2"/>
    <w:rsid w:val="00055B49"/>
    <w:rsid w:val="00056BE6"/>
    <w:rsid w:val="00056D9C"/>
    <w:rsid w:val="000570E9"/>
    <w:rsid w:val="00057A0F"/>
    <w:rsid w:val="00057D2F"/>
    <w:rsid w:val="00057FEE"/>
    <w:rsid w:val="00060597"/>
    <w:rsid w:val="00060AE5"/>
    <w:rsid w:val="00060BA6"/>
    <w:rsid w:val="00061012"/>
    <w:rsid w:val="00061878"/>
    <w:rsid w:val="000619B8"/>
    <w:rsid w:val="00061B23"/>
    <w:rsid w:val="00061DBF"/>
    <w:rsid w:val="000627FB"/>
    <w:rsid w:val="00062D0C"/>
    <w:rsid w:val="00062F2A"/>
    <w:rsid w:val="00062F54"/>
    <w:rsid w:val="00063225"/>
    <w:rsid w:val="00063554"/>
    <w:rsid w:val="000637BE"/>
    <w:rsid w:val="000637F5"/>
    <w:rsid w:val="00063A4B"/>
    <w:rsid w:val="000641F4"/>
    <w:rsid w:val="00064665"/>
    <w:rsid w:val="000649E1"/>
    <w:rsid w:val="000656F4"/>
    <w:rsid w:val="000658A8"/>
    <w:rsid w:val="00066032"/>
    <w:rsid w:val="00066375"/>
    <w:rsid w:val="000669BD"/>
    <w:rsid w:val="00066EB6"/>
    <w:rsid w:val="00067AE0"/>
    <w:rsid w:val="000706EE"/>
    <w:rsid w:val="00070D01"/>
    <w:rsid w:val="0007141C"/>
    <w:rsid w:val="000740DA"/>
    <w:rsid w:val="0007469D"/>
    <w:rsid w:val="0007485D"/>
    <w:rsid w:val="00075723"/>
    <w:rsid w:val="00076A4A"/>
    <w:rsid w:val="000773C1"/>
    <w:rsid w:val="000776C5"/>
    <w:rsid w:val="00077852"/>
    <w:rsid w:val="00077973"/>
    <w:rsid w:val="00077D67"/>
    <w:rsid w:val="000809AB"/>
    <w:rsid w:val="000809C5"/>
    <w:rsid w:val="0008102E"/>
    <w:rsid w:val="00081311"/>
    <w:rsid w:val="000815BE"/>
    <w:rsid w:val="00082410"/>
    <w:rsid w:val="000824AA"/>
    <w:rsid w:val="00082AE9"/>
    <w:rsid w:val="00082CB4"/>
    <w:rsid w:val="00082ECF"/>
    <w:rsid w:val="0008306A"/>
    <w:rsid w:val="00083620"/>
    <w:rsid w:val="00083FFD"/>
    <w:rsid w:val="00084593"/>
    <w:rsid w:val="0008465D"/>
    <w:rsid w:val="00084746"/>
    <w:rsid w:val="00084B57"/>
    <w:rsid w:val="00084BBD"/>
    <w:rsid w:val="00085B4B"/>
    <w:rsid w:val="00085CA0"/>
    <w:rsid w:val="00085D15"/>
    <w:rsid w:val="00086A14"/>
    <w:rsid w:val="00087442"/>
    <w:rsid w:val="00090455"/>
    <w:rsid w:val="0009120D"/>
    <w:rsid w:val="00091A5C"/>
    <w:rsid w:val="00091AF2"/>
    <w:rsid w:val="00092BFD"/>
    <w:rsid w:val="00092FBE"/>
    <w:rsid w:val="00093167"/>
    <w:rsid w:val="0009483B"/>
    <w:rsid w:val="0009519D"/>
    <w:rsid w:val="00095247"/>
    <w:rsid w:val="00095595"/>
    <w:rsid w:val="0009590A"/>
    <w:rsid w:val="000959F7"/>
    <w:rsid w:val="00095A11"/>
    <w:rsid w:val="00095C94"/>
    <w:rsid w:val="000961E3"/>
    <w:rsid w:val="0009649C"/>
    <w:rsid w:val="0009666E"/>
    <w:rsid w:val="00096772"/>
    <w:rsid w:val="00096D5B"/>
    <w:rsid w:val="00096DC9"/>
    <w:rsid w:val="000970B5"/>
    <w:rsid w:val="000972F1"/>
    <w:rsid w:val="000979CF"/>
    <w:rsid w:val="00097B84"/>
    <w:rsid w:val="000A04BA"/>
    <w:rsid w:val="000A0671"/>
    <w:rsid w:val="000A3AD7"/>
    <w:rsid w:val="000A3FA9"/>
    <w:rsid w:val="000A4216"/>
    <w:rsid w:val="000A44C0"/>
    <w:rsid w:val="000A4658"/>
    <w:rsid w:val="000A4F90"/>
    <w:rsid w:val="000A60A3"/>
    <w:rsid w:val="000A60C8"/>
    <w:rsid w:val="000A6695"/>
    <w:rsid w:val="000A68BF"/>
    <w:rsid w:val="000A7204"/>
    <w:rsid w:val="000A75B6"/>
    <w:rsid w:val="000A78EE"/>
    <w:rsid w:val="000B003A"/>
    <w:rsid w:val="000B0AA4"/>
    <w:rsid w:val="000B11B2"/>
    <w:rsid w:val="000B1B69"/>
    <w:rsid w:val="000B206A"/>
    <w:rsid w:val="000B3AFF"/>
    <w:rsid w:val="000B41D3"/>
    <w:rsid w:val="000B4233"/>
    <w:rsid w:val="000B489C"/>
    <w:rsid w:val="000B4912"/>
    <w:rsid w:val="000B4D31"/>
    <w:rsid w:val="000B4FE0"/>
    <w:rsid w:val="000B50E9"/>
    <w:rsid w:val="000B5123"/>
    <w:rsid w:val="000B5C34"/>
    <w:rsid w:val="000B60F1"/>
    <w:rsid w:val="000B6FC5"/>
    <w:rsid w:val="000B7009"/>
    <w:rsid w:val="000B7211"/>
    <w:rsid w:val="000B7D42"/>
    <w:rsid w:val="000C00D8"/>
    <w:rsid w:val="000C1288"/>
    <w:rsid w:val="000C1668"/>
    <w:rsid w:val="000C305A"/>
    <w:rsid w:val="000C385A"/>
    <w:rsid w:val="000C3899"/>
    <w:rsid w:val="000C3D9C"/>
    <w:rsid w:val="000C408C"/>
    <w:rsid w:val="000C482D"/>
    <w:rsid w:val="000C4830"/>
    <w:rsid w:val="000C4A75"/>
    <w:rsid w:val="000C4F51"/>
    <w:rsid w:val="000C677B"/>
    <w:rsid w:val="000C6A85"/>
    <w:rsid w:val="000C6DC0"/>
    <w:rsid w:val="000C723C"/>
    <w:rsid w:val="000C79FE"/>
    <w:rsid w:val="000D04B6"/>
    <w:rsid w:val="000D05D2"/>
    <w:rsid w:val="000D0834"/>
    <w:rsid w:val="000D0CBF"/>
    <w:rsid w:val="000D0CD6"/>
    <w:rsid w:val="000D1152"/>
    <w:rsid w:val="000D1A65"/>
    <w:rsid w:val="000D1D22"/>
    <w:rsid w:val="000D1E55"/>
    <w:rsid w:val="000D26EC"/>
    <w:rsid w:val="000D28A6"/>
    <w:rsid w:val="000D2FE4"/>
    <w:rsid w:val="000D4433"/>
    <w:rsid w:val="000D545C"/>
    <w:rsid w:val="000D5B8E"/>
    <w:rsid w:val="000D5F45"/>
    <w:rsid w:val="000D6094"/>
    <w:rsid w:val="000D60A7"/>
    <w:rsid w:val="000D687A"/>
    <w:rsid w:val="000D6937"/>
    <w:rsid w:val="000D6DFD"/>
    <w:rsid w:val="000D6F78"/>
    <w:rsid w:val="000D76DC"/>
    <w:rsid w:val="000D7A62"/>
    <w:rsid w:val="000D7A82"/>
    <w:rsid w:val="000E00ED"/>
    <w:rsid w:val="000E041A"/>
    <w:rsid w:val="000E0F7D"/>
    <w:rsid w:val="000E103B"/>
    <w:rsid w:val="000E1401"/>
    <w:rsid w:val="000E1535"/>
    <w:rsid w:val="000E1B43"/>
    <w:rsid w:val="000E1F14"/>
    <w:rsid w:val="000E2107"/>
    <w:rsid w:val="000E2F1D"/>
    <w:rsid w:val="000E3191"/>
    <w:rsid w:val="000E34F2"/>
    <w:rsid w:val="000E3784"/>
    <w:rsid w:val="000E4AA5"/>
    <w:rsid w:val="000E4B26"/>
    <w:rsid w:val="000E51CB"/>
    <w:rsid w:val="000E57F5"/>
    <w:rsid w:val="000E60C6"/>
    <w:rsid w:val="000E674F"/>
    <w:rsid w:val="000E7996"/>
    <w:rsid w:val="000E7A96"/>
    <w:rsid w:val="000F055C"/>
    <w:rsid w:val="000F1246"/>
    <w:rsid w:val="000F1716"/>
    <w:rsid w:val="000F1C3E"/>
    <w:rsid w:val="000F20A0"/>
    <w:rsid w:val="000F2220"/>
    <w:rsid w:val="000F2BC0"/>
    <w:rsid w:val="000F355C"/>
    <w:rsid w:val="000F3D33"/>
    <w:rsid w:val="000F43C9"/>
    <w:rsid w:val="000F490D"/>
    <w:rsid w:val="000F532A"/>
    <w:rsid w:val="000F57A4"/>
    <w:rsid w:val="000F57C3"/>
    <w:rsid w:val="000F5B79"/>
    <w:rsid w:val="000F676B"/>
    <w:rsid w:val="000F67D4"/>
    <w:rsid w:val="000F6A37"/>
    <w:rsid w:val="000F7A09"/>
    <w:rsid w:val="000F7A73"/>
    <w:rsid w:val="000F7C0E"/>
    <w:rsid w:val="000F7D63"/>
    <w:rsid w:val="001001AD"/>
    <w:rsid w:val="00100357"/>
    <w:rsid w:val="00100EBF"/>
    <w:rsid w:val="0010196E"/>
    <w:rsid w:val="00101F37"/>
    <w:rsid w:val="0010341D"/>
    <w:rsid w:val="001036DB"/>
    <w:rsid w:val="0010388C"/>
    <w:rsid w:val="00103936"/>
    <w:rsid w:val="00103D9D"/>
    <w:rsid w:val="001044E5"/>
    <w:rsid w:val="00104521"/>
    <w:rsid w:val="00104557"/>
    <w:rsid w:val="00104B89"/>
    <w:rsid w:val="001059BD"/>
    <w:rsid w:val="00106078"/>
    <w:rsid w:val="0010617D"/>
    <w:rsid w:val="001068A7"/>
    <w:rsid w:val="00106D84"/>
    <w:rsid w:val="00106D9A"/>
    <w:rsid w:val="00107497"/>
    <w:rsid w:val="001078C2"/>
    <w:rsid w:val="001079F3"/>
    <w:rsid w:val="00107DB0"/>
    <w:rsid w:val="0011012A"/>
    <w:rsid w:val="00110446"/>
    <w:rsid w:val="00111736"/>
    <w:rsid w:val="00111A0A"/>
    <w:rsid w:val="0011252E"/>
    <w:rsid w:val="001126A7"/>
    <w:rsid w:val="00112A0C"/>
    <w:rsid w:val="0011354C"/>
    <w:rsid w:val="001136A3"/>
    <w:rsid w:val="00113EF5"/>
    <w:rsid w:val="001140E9"/>
    <w:rsid w:val="00114173"/>
    <w:rsid w:val="00114C8A"/>
    <w:rsid w:val="00115425"/>
    <w:rsid w:val="0011552D"/>
    <w:rsid w:val="001167B4"/>
    <w:rsid w:val="00116888"/>
    <w:rsid w:val="00116C09"/>
    <w:rsid w:val="00116DC9"/>
    <w:rsid w:val="00117075"/>
    <w:rsid w:val="00117364"/>
    <w:rsid w:val="00117D54"/>
    <w:rsid w:val="00117F83"/>
    <w:rsid w:val="00120161"/>
    <w:rsid w:val="001203A8"/>
    <w:rsid w:val="001209D8"/>
    <w:rsid w:val="00121249"/>
    <w:rsid w:val="00121505"/>
    <w:rsid w:val="0012157A"/>
    <w:rsid w:val="00122960"/>
    <w:rsid w:val="00122F79"/>
    <w:rsid w:val="00123406"/>
    <w:rsid w:val="001235E2"/>
    <w:rsid w:val="001235FA"/>
    <w:rsid w:val="001239BE"/>
    <w:rsid w:val="00124774"/>
    <w:rsid w:val="00124B1B"/>
    <w:rsid w:val="00124EF4"/>
    <w:rsid w:val="00124F2A"/>
    <w:rsid w:val="00124F2E"/>
    <w:rsid w:val="00125AC8"/>
    <w:rsid w:val="00125D54"/>
    <w:rsid w:val="00125E25"/>
    <w:rsid w:val="001260AF"/>
    <w:rsid w:val="00126AD6"/>
    <w:rsid w:val="00126D12"/>
    <w:rsid w:val="001275DB"/>
    <w:rsid w:val="0012774A"/>
    <w:rsid w:val="00127C6D"/>
    <w:rsid w:val="00130906"/>
    <w:rsid w:val="00131009"/>
    <w:rsid w:val="0013108F"/>
    <w:rsid w:val="00131298"/>
    <w:rsid w:val="00131614"/>
    <w:rsid w:val="00131F14"/>
    <w:rsid w:val="001326D3"/>
    <w:rsid w:val="00132F1E"/>
    <w:rsid w:val="0013330E"/>
    <w:rsid w:val="001342ED"/>
    <w:rsid w:val="001346F1"/>
    <w:rsid w:val="001352DE"/>
    <w:rsid w:val="001359F1"/>
    <w:rsid w:val="001360E3"/>
    <w:rsid w:val="00136306"/>
    <w:rsid w:val="00136674"/>
    <w:rsid w:val="001369AB"/>
    <w:rsid w:val="0013703A"/>
    <w:rsid w:val="001376F7"/>
    <w:rsid w:val="001408D6"/>
    <w:rsid w:val="001411D4"/>
    <w:rsid w:val="00141BAF"/>
    <w:rsid w:val="001425AE"/>
    <w:rsid w:val="00142A16"/>
    <w:rsid w:val="00142B6C"/>
    <w:rsid w:val="00143003"/>
    <w:rsid w:val="001431F9"/>
    <w:rsid w:val="00143331"/>
    <w:rsid w:val="00143629"/>
    <w:rsid w:val="00143973"/>
    <w:rsid w:val="00143AA1"/>
    <w:rsid w:val="00143B67"/>
    <w:rsid w:val="00144E09"/>
    <w:rsid w:val="0014579D"/>
    <w:rsid w:val="00145885"/>
    <w:rsid w:val="0014597A"/>
    <w:rsid w:val="00146E63"/>
    <w:rsid w:val="001473B4"/>
    <w:rsid w:val="001500AF"/>
    <w:rsid w:val="00150840"/>
    <w:rsid w:val="00150E62"/>
    <w:rsid w:val="001516E3"/>
    <w:rsid w:val="001517BC"/>
    <w:rsid w:val="00151A7C"/>
    <w:rsid w:val="00151EC1"/>
    <w:rsid w:val="0015354A"/>
    <w:rsid w:val="00153569"/>
    <w:rsid w:val="0015356A"/>
    <w:rsid w:val="00153CC3"/>
    <w:rsid w:val="00154426"/>
    <w:rsid w:val="001548D8"/>
    <w:rsid w:val="00154FD4"/>
    <w:rsid w:val="001556A3"/>
    <w:rsid w:val="00155A38"/>
    <w:rsid w:val="00156541"/>
    <w:rsid w:val="00156BA5"/>
    <w:rsid w:val="00156F59"/>
    <w:rsid w:val="001572CC"/>
    <w:rsid w:val="0015769D"/>
    <w:rsid w:val="00157E23"/>
    <w:rsid w:val="00160756"/>
    <w:rsid w:val="00160EE8"/>
    <w:rsid w:val="00160FD9"/>
    <w:rsid w:val="00161607"/>
    <w:rsid w:val="0016187D"/>
    <w:rsid w:val="001624BC"/>
    <w:rsid w:val="00162859"/>
    <w:rsid w:val="00163647"/>
    <w:rsid w:val="00163705"/>
    <w:rsid w:val="0016438E"/>
    <w:rsid w:val="001646D8"/>
    <w:rsid w:val="00164B33"/>
    <w:rsid w:val="001650DC"/>
    <w:rsid w:val="00165521"/>
    <w:rsid w:val="001655F1"/>
    <w:rsid w:val="00165CD3"/>
    <w:rsid w:val="00165E2D"/>
    <w:rsid w:val="00165EC9"/>
    <w:rsid w:val="00165F1B"/>
    <w:rsid w:val="00166334"/>
    <w:rsid w:val="001663EF"/>
    <w:rsid w:val="001664B6"/>
    <w:rsid w:val="00166870"/>
    <w:rsid w:val="00166962"/>
    <w:rsid w:val="0016737B"/>
    <w:rsid w:val="00167871"/>
    <w:rsid w:val="00167ED6"/>
    <w:rsid w:val="00171B26"/>
    <w:rsid w:val="001721CB"/>
    <w:rsid w:val="00172829"/>
    <w:rsid w:val="001741AE"/>
    <w:rsid w:val="0017484B"/>
    <w:rsid w:val="00174EE2"/>
    <w:rsid w:val="001751EC"/>
    <w:rsid w:val="0017536C"/>
    <w:rsid w:val="00175A44"/>
    <w:rsid w:val="001765A9"/>
    <w:rsid w:val="00176C7B"/>
    <w:rsid w:val="00177409"/>
    <w:rsid w:val="0018008B"/>
    <w:rsid w:val="00180F89"/>
    <w:rsid w:val="001819D3"/>
    <w:rsid w:val="00182230"/>
    <w:rsid w:val="00182897"/>
    <w:rsid w:val="0018297B"/>
    <w:rsid w:val="00183884"/>
    <w:rsid w:val="001840C9"/>
    <w:rsid w:val="00184800"/>
    <w:rsid w:val="001849DA"/>
    <w:rsid w:val="00185171"/>
    <w:rsid w:val="00186108"/>
    <w:rsid w:val="00186D3E"/>
    <w:rsid w:val="0018753D"/>
    <w:rsid w:val="00187B07"/>
    <w:rsid w:val="00187D14"/>
    <w:rsid w:val="00190A82"/>
    <w:rsid w:val="00190BBD"/>
    <w:rsid w:val="00190EB1"/>
    <w:rsid w:val="00191B41"/>
    <w:rsid w:val="00192350"/>
    <w:rsid w:val="0019248D"/>
    <w:rsid w:val="0019272D"/>
    <w:rsid w:val="001930E4"/>
    <w:rsid w:val="001936B2"/>
    <w:rsid w:val="001939D3"/>
    <w:rsid w:val="00193C78"/>
    <w:rsid w:val="00193C83"/>
    <w:rsid w:val="00193DC2"/>
    <w:rsid w:val="0019479C"/>
    <w:rsid w:val="001960C9"/>
    <w:rsid w:val="0019659F"/>
    <w:rsid w:val="00196933"/>
    <w:rsid w:val="00196ECC"/>
    <w:rsid w:val="00197A37"/>
    <w:rsid w:val="001A047B"/>
    <w:rsid w:val="001A0859"/>
    <w:rsid w:val="001A0B9D"/>
    <w:rsid w:val="001A0D12"/>
    <w:rsid w:val="001A129A"/>
    <w:rsid w:val="001A1630"/>
    <w:rsid w:val="001A237A"/>
    <w:rsid w:val="001A2387"/>
    <w:rsid w:val="001A26A7"/>
    <w:rsid w:val="001A2A8F"/>
    <w:rsid w:val="001A3778"/>
    <w:rsid w:val="001A3A01"/>
    <w:rsid w:val="001A46DB"/>
    <w:rsid w:val="001A4972"/>
    <w:rsid w:val="001A4EB9"/>
    <w:rsid w:val="001A5F54"/>
    <w:rsid w:val="001A68C3"/>
    <w:rsid w:val="001A72A6"/>
    <w:rsid w:val="001A741F"/>
    <w:rsid w:val="001A7B9A"/>
    <w:rsid w:val="001A7BE7"/>
    <w:rsid w:val="001A7FC5"/>
    <w:rsid w:val="001B1229"/>
    <w:rsid w:val="001B1718"/>
    <w:rsid w:val="001B1D6D"/>
    <w:rsid w:val="001B21A9"/>
    <w:rsid w:val="001B2673"/>
    <w:rsid w:val="001B281D"/>
    <w:rsid w:val="001B2CCD"/>
    <w:rsid w:val="001B46A3"/>
    <w:rsid w:val="001B51EA"/>
    <w:rsid w:val="001B6127"/>
    <w:rsid w:val="001B6FA0"/>
    <w:rsid w:val="001B70BF"/>
    <w:rsid w:val="001B7289"/>
    <w:rsid w:val="001B7D38"/>
    <w:rsid w:val="001C0341"/>
    <w:rsid w:val="001C0355"/>
    <w:rsid w:val="001C06A0"/>
    <w:rsid w:val="001C0913"/>
    <w:rsid w:val="001C0EA5"/>
    <w:rsid w:val="001C15C3"/>
    <w:rsid w:val="001C1CE8"/>
    <w:rsid w:val="001C2470"/>
    <w:rsid w:val="001C28DB"/>
    <w:rsid w:val="001C2B36"/>
    <w:rsid w:val="001C2E88"/>
    <w:rsid w:val="001C32AA"/>
    <w:rsid w:val="001C33E8"/>
    <w:rsid w:val="001C517D"/>
    <w:rsid w:val="001C7284"/>
    <w:rsid w:val="001C79E5"/>
    <w:rsid w:val="001D04E7"/>
    <w:rsid w:val="001D0D6D"/>
    <w:rsid w:val="001D1ECF"/>
    <w:rsid w:val="001D303C"/>
    <w:rsid w:val="001D3CED"/>
    <w:rsid w:val="001D4532"/>
    <w:rsid w:val="001D470D"/>
    <w:rsid w:val="001D4DF7"/>
    <w:rsid w:val="001D568C"/>
    <w:rsid w:val="001D62F0"/>
    <w:rsid w:val="001D7A55"/>
    <w:rsid w:val="001D7C2D"/>
    <w:rsid w:val="001E05D9"/>
    <w:rsid w:val="001E1164"/>
    <w:rsid w:val="001E1806"/>
    <w:rsid w:val="001E1C00"/>
    <w:rsid w:val="001E228D"/>
    <w:rsid w:val="001E2C83"/>
    <w:rsid w:val="001E35DC"/>
    <w:rsid w:val="001E3C51"/>
    <w:rsid w:val="001E5AAD"/>
    <w:rsid w:val="001E6466"/>
    <w:rsid w:val="001E67D9"/>
    <w:rsid w:val="001E6A7C"/>
    <w:rsid w:val="001E6DC4"/>
    <w:rsid w:val="001E7450"/>
    <w:rsid w:val="001E7728"/>
    <w:rsid w:val="001E7DAC"/>
    <w:rsid w:val="001F03D8"/>
    <w:rsid w:val="001F131C"/>
    <w:rsid w:val="001F178D"/>
    <w:rsid w:val="001F185D"/>
    <w:rsid w:val="001F231F"/>
    <w:rsid w:val="001F2BB1"/>
    <w:rsid w:val="001F2F9D"/>
    <w:rsid w:val="001F41FB"/>
    <w:rsid w:val="001F519B"/>
    <w:rsid w:val="001F7528"/>
    <w:rsid w:val="001F782D"/>
    <w:rsid w:val="001F7A45"/>
    <w:rsid w:val="001F7A7F"/>
    <w:rsid w:val="001F7AFF"/>
    <w:rsid w:val="001F7B61"/>
    <w:rsid w:val="00200466"/>
    <w:rsid w:val="002010B8"/>
    <w:rsid w:val="00201A7A"/>
    <w:rsid w:val="0020218E"/>
    <w:rsid w:val="0020265B"/>
    <w:rsid w:val="00202AAB"/>
    <w:rsid w:val="0020330C"/>
    <w:rsid w:val="00203A7D"/>
    <w:rsid w:val="00203C13"/>
    <w:rsid w:val="00203CE0"/>
    <w:rsid w:val="002041FF"/>
    <w:rsid w:val="0020596E"/>
    <w:rsid w:val="00205CD7"/>
    <w:rsid w:val="0020669A"/>
    <w:rsid w:val="00206FB7"/>
    <w:rsid w:val="00207A8C"/>
    <w:rsid w:val="002111CE"/>
    <w:rsid w:val="002112CB"/>
    <w:rsid w:val="002114C0"/>
    <w:rsid w:val="00211F14"/>
    <w:rsid w:val="002122B3"/>
    <w:rsid w:val="002127EB"/>
    <w:rsid w:val="00212900"/>
    <w:rsid w:val="00213109"/>
    <w:rsid w:val="00213904"/>
    <w:rsid w:val="00213E43"/>
    <w:rsid w:val="00214019"/>
    <w:rsid w:val="00214AA2"/>
    <w:rsid w:val="00216E2D"/>
    <w:rsid w:val="00217266"/>
    <w:rsid w:val="002173B8"/>
    <w:rsid w:val="002201AA"/>
    <w:rsid w:val="0022037D"/>
    <w:rsid w:val="00221198"/>
    <w:rsid w:val="00221614"/>
    <w:rsid w:val="00221AB9"/>
    <w:rsid w:val="00221CE1"/>
    <w:rsid w:val="002223EE"/>
    <w:rsid w:val="00222889"/>
    <w:rsid w:val="00222B66"/>
    <w:rsid w:val="00222CA4"/>
    <w:rsid w:val="002232F7"/>
    <w:rsid w:val="0022330B"/>
    <w:rsid w:val="002245FD"/>
    <w:rsid w:val="002246DF"/>
    <w:rsid w:val="00224C7E"/>
    <w:rsid w:val="00224D2B"/>
    <w:rsid w:val="00225375"/>
    <w:rsid w:val="0022551B"/>
    <w:rsid w:val="002259ED"/>
    <w:rsid w:val="00226693"/>
    <w:rsid w:val="00226F68"/>
    <w:rsid w:val="00227AD0"/>
    <w:rsid w:val="00230D61"/>
    <w:rsid w:val="00230F36"/>
    <w:rsid w:val="00231263"/>
    <w:rsid w:val="00231591"/>
    <w:rsid w:val="00231972"/>
    <w:rsid w:val="00231D0C"/>
    <w:rsid w:val="00232ED9"/>
    <w:rsid w:val="0023384B"/>
    <w:rsid w:val="00233A7E"/>
    <w:rsid w:val="002341CA"/>
    <w:rsid w:val="00234C87"/>
    <w:rsid w:val="00235669"/>
    <w:rsid w:val="002358EA"/>
    <w:rsid w:val="002364B5"/>
    <w:rsid w:val="00236540"/>
    <w:rsid w:val="00236D38"/>
    <w:rsid w:val="00236EAC"/>
    <w:rsid w:val="0023752A"/>
    <w:rsid w:val="00237728"/>
    <w:rsid w:val="00237F5A"/>
    <w:rsid w:val="00240028"/>
    <w:rsid w:val="002400E4"/>
    <w:rsid w:val="00240823"/>
    <w:rsid w:val="0024152B"/>
    <w:rsid w:val="002419D4"/>
    <w:rsid w:val="00241F3D"/>
    <w:rsid w:val="00243085"/>
    <w:rsid w:val="00243939"/>
    <w:rsid w:val="00244216"/>
    <w:rsid w:val="00244B25"/>
    <w:rsid w:val="00244CD0"/>
    <w:rsid w:val="00244ED0"/>
    <w:rsid w:val="002455EB"/>
    <w:rsid w:val="00245AD9"/>
    <w:rsid w:val="00245DA0"/>
    <w:rsid w:val="002462A1"/>
    <w:rsid w:val="002467D0"/>
    <w:rsid w:val="002477BF"/>
    <w:rsid w:val="00247FCC"/>
    <w:rsid w:val="0025005D"/>
    <w:rsid w:val="00250617"/>
    <w:rsid w:val="0025088A"/>
    <w:rsid w:val="00250B77"/>
    <w:rsid w:val="002510AB"/>
    <w:rsid w:val="00251148"/>
    <w:rsid w:val="0025125E"/>
    <w:rsid w:val="002515F9"/>
    <w:rsid w:val="00252E30"/>
    <w:rsid w:val="00252F9A"/>
    <w:rsid w:val="002537BA"/>
    <w:rsid w:val="002539D9"/>
    <w:rsid w:val="00254625"/>
    <w:rsid w:val="00254D9F"/>
    <w:rsid w:val="00254FB9"/>
    <w:rsid w:val="002555A7"/>
    <w:rsid w:val="00255999"/>
    <w:rsid w:val="002561E4"/>
    <w:rsid w:val="0025659D"/>
    <w:rsid w:val="002566C7"/>
    <w:rsid w:val="00256FB8"/>
    <w:rsid w:val="0025776C"/>
    <w:rsid w:val="0025784F"/>
    <w:rsid w:val="00257AA2"/>
    <w:rsid w:val="00257B12"/>
    <w:rsid w:val="00257F7C"/>
    <w:rsid w:val="00257FCD"/>
    <w:rsid w:val="002600C6"/>
    <w:rsid w:val="002601BE"/>
    <w:rsid w:val="00262179"/>
    <w:rsid w:val="00262683"/>
    <w:rsid w:val="00263004"/>
    <w:rsid w:val="002656E6"/>
    <w:rsid w:val="00265948"/>
    <w:rsid w:val="002667AD"/>
    <w:rsid w:val="00266F07"/>
    <w:rsid w:val="00267B9E"/>
    <w:rsid w:val="00267FBE"/>
    <w:rsid w:val="00270309"/>
    <w:rsid w:val="00270779"/>
    <w:rsid w:val="00270825"/>
    <w:rsid w:val="002711D5"/>
    <w:rsid w:val="00271D80"/>
    <w:rsid w:val="00271F1D"/>
    <w:rsid w:val="0027236D"/>
    <w:rsid w:val="00273057"/>
    <w:rsid w:val="00273D68"/>
    <w:rsid w:val="00273E01"/>
    <w:rsid w:val="002749C7"/>
    <w:rsid w:val="00274B85"/>
    <w:rsid w:val="00275777"/>
    <w:rsid w:val="002765C1"/>
    <w:rsid w:val="00277229"/>
    <w:rsid w:val="002778EC"/>
    <w:rsid w:val="0028058C"/>
    <w:rsid w:val="00280A03"/>
    <w:rsid w:val="002819E4"/>
    <w:rsid w:val="002819ED"/>
    <w:rsid w:val="002821B7"/>
    <w:rsid w:val="002835B1"/>
    <w:rsid w:val="00284489"/>
    <w:rsid w:val="00284977"/>
    <w:rsid w:val="00284AAE"/>
    <w:rsid w:val="00284AB0"/>
    <w:rsid w:val="00284CCF"/>
    <w:rsid w:val="00285319"/>
    <w:rsid w:val="002856F2"/>
    <w:rsid w:val="00286364"/>
    <w:rsid w:val="0028653C"/>
    <w:rsid w:val="002868D2"/>
    <w:rsid w:val="00286DF3"/>
    <w:rsid w:val="0028707C"/>
    <w:rsid w:val="0028717D"/>
    <w:rsid w:val="0028724A"/>
    <w:rsid w:val="002875BF"/>
    <w:rsid w:val="0028798F"/>
    <w:rsid w:val="00290412"/>
    <w:rsid w:val="0029055E"/>
    <w:rsid w:val="00290B81"/>
    <w:rsid w:val="00291A0D"/>
    <w:rsid w:val="00291AEE"/>
    <w:rsid w:val="00291C3C"/>
    <w:rsid w:val="002929BF"/>
    <w:rsid w:val="00292F60"/>
    <w:rsid w:val="002934C5"/>
    <w:rsid w:val="002937B3"/>
    <w:rsid w:val="00293AAE"/>
    <w:rsid w:val="00294008"/>
    <w:rsid w:val="002944D8"/>
    <w:rsid w:val="002948D1"/>
    <w:rsid w:val="00294BFC"/>
    <w:rsid w:val="002950A3"/>
    <w:rsid w:val="0029528A"/>
    <w:rsid w:val="002954C4"/>
    <w:rsid w:val="00295A51"/>
    <w:rsid w:val="00296EE0"/>
    <w:rsid w:val="00297BE0"/>
    <w:rsid w:val="002A1135"/>
    <w:rsid w:val="002A1392"/>
    <w:rsid w:val="002A1A26"/>
    <w:rsid w:val="002A2395"/>
    <w:rsid w:val="002A2A76"/>
    <w:rsid w:val="002A2E5B"/>
    <w:rsid w:val="002A300C"/>
    <w:rsid w:val="002A3571"/>
    <w:rsid w:val="002A3BE8"/>
    <w:rsid w:val="002A406D"/>
    <w:rsid w:val="002A40C3"/>
    <w:rsid w:val="002A4609"/>
    <w:rsid w:val="002A49F8"/>
    <w:rsid w:val="002A59F0"/>
    <w:rsid w:val="002A5F85"/>
    <w:rsid w:val="002A622E"/>
    <w:rsid w:val="002A62E7"/>
    <w:rsid w:val="002A6375"/>
    <w:rsid w:val="002A6437"/>
    <w:rsid w:val="002A647C"/>
    <w:rsid w:val="002A64EA"/>
    <w:rsid w:val="002A7570"/>
    <w:rsid w:val="002A7E10"/>
    <w:rsid w:val="002A7F75"/>
    <w:rsid w:val="002B0CC7"/>
    <w:rsid w:val="002B0E6C"/>
    <w:rsid w:val="002B0FF1"/>
    <w:rsid w:val="002B118B"/>
    <w:rsid w:val="002B1412"/>
    <w:rsid w:val="002B1E56"/>
    <w:rsid w:val="002B2961"/>
    <w:rsid w:val="002B2CE1"/>
    <w:rsid w:val="002B396E"/>
    <w:rsid w:val="002B3AED"/>
    <w:rsid w:val="002B4989"/>
    <w:rsid w:val="002B4CFF"/>
    <w:rsid w:val="002B55F3"/>
    <w:rsid w:val="002B6100"/>
    <w:rsid w:val="002B62E0"/>
    <w:rsid w:val="002B6F2D"/>
    <w:rsid w:val="002B76AB"/>
    <w:rsid w:val="002B7D35"/>
    <w:rsid w:val="002C0E81"/>
    <w:rsid w:val="002C1774"/>
    <w:rsid w:val="002C1B1B"/>
    <w:rsid w:val="002C22C7"/>
    <w:rsid w:val="002C3EB1"/>
    <w:rsid w:val="002C3F8F"/>
    <w:rsid w:val="002C40D0"/>
    <w:rsid w:val="002C423B"/>
    <w:rsid w:val="002C48B8"/>
    <w:rsid w:val="002C4DD3"/>
    <w:rsid w:val="002C51E3"/>
    <w:rsid w:val="002C51E5"/>
    <w:rsid w:val="002C5DEF"/>
    <w:rsid w:val="002C5E77"/>
    <w:rsid w:val="002C6868"/>
    <w:rsid w:val="002C6EF3"/>
    <w:rsid w:val="002D12C1"/>
    <w:rsid w:val="002D47FA"/>
    <w:rsid w:val="002D4F35"/>
    <w:rsid w:val="002D5F58"/>
    <w:rsid w:val="002D663C"/>
    <w:rsid w:val="002D6D45"/>
    <w:rsid w:val="002D6F53"/>
    <w:rsid w:val="002D7CFF"/>
    <w:rsid w:val="002D7E3D"/>
    <w:rsid w:val="002E00FA"/>
    <w:rsid w:val="002E08A8"/>
    <w:rsid w:val="002E0BBE"/>
    <w:rsid w:val="002E0D17"/>
    <w:rsid w:val="002E0DF8"/>
    <w:rsid w:val="002E1192"/>
    <w:rsid w:val="002E1635"/>
    <w:rsid w:val="002E398B"/>
    <w:rsid w:val="002E3AB3"/>
    <w:rsid w:val="002E4B17"/>
    <w:rsid w:val="002E4E7F"/>
    <w:rsid w:val="002E5056"/>
    <w:rsid w:val="002E5753"/>
    <w:rsid w:val="002E5AF3"/>
    <w:rsid w:val="002E5B88"/>
    <w:rsid w:val="002E6272"/>
    <w:rsid w:val="002E62AD"/>
    <w:rsid w:val="002E74FA"/>
    <w:rsid w:val="002E7EDE"/>
    <w:rsid w:val="002F084F"/>
    <w:rsid w:val="002F0BED"/>
    <w:rsid w:val="002F0CCC"/>
    <w:rsid w:val="002F156A"/>
    <w:rsid w:val="002F1E04"/>
    <w:rsid w:val="002F23E7"/>
    <w:rsid w:val="002F2ECC"/>
    <w:rsid w:val="002F30AB"/>
    <w:rsid w:val="002F4703"/>
    <w:rsid w:val="002F5100"/>
    <w:rsid w:val="002F52AE"/>
    <w:rsid w:val="002F5962"/>
    <w:rsid w:val="002F6335"/>
    <w:rsid w:val="002F6368"/>
    <w:rsid w:val="002F637C"/>
    <w:rsid w:val="002F64A2"/>
    <w:rsid w:val="002F667D"/>
    <w:rsid w:val="002F66BD"/>
    <w:rsid w:val="002F6BD3"/>
    <w:rsid w:val="002F6F09"/>
    <w:rsid w:val="002F74AE"/>
    <w:rsid w:val="002F74DE"/>
    <w:rsid w:val="00300336"/>
    <w:rsid w:val="00300504"/>
    <w:rsid w:val="003005AE"/>
    <w:rsid w:val="0030073E"/>
    <w:rsid w:val="00300DCE"/>
    <w:rsid w:val="00301487"/>
    <w:rsid w:val="00301C98"/>
    <w:rsid w:val="00301D83"/>
    <w:rsid w:val="003027B0"/>
    <w:rsid w:val="00303DFE"/>
    <w:rsid w:val="00304ACC"/>
    <w:rsid w:val="00304ADC"/>
    <w:rsid w:val="00304E64"/>
    <w:rsid w:val="003055B2"/>
    <w:rsid w:val="00305BD6"/>
    <w:rsid w:val="00305E31"/>
    <w:rsid w:val="00306076"/>
    <w:rsid w:val="00306D07"/>
    <w:rsid w:val="00306F92"/>
    <w:rsid w:val="003074A0"/>
    <w:rsid w:val="003101C9"/>
    <w:rsid w:val="003107BC"/>
    <w:rsid w:val="003108DE"/>
    <w:rsid w:val="00310A52"/>
    <w:rsid w:val="00310AF5"/>
    <w:rsid w:val="00310BC0"/>
    <w:rsid w:val="00311366"/>
    <w:rsid w:val="003118EE"/>
    <w:rsid w:val="003119C0"/>
    <w:rsid w:val="00312BFA"/>
    <w:rsid w:val="00312CB7"/>
    <w:rsid w:val="00314065"/>
    <w:rsid w:val="00314345"/>
    <w:rsid w:val="00314788"/>
    <w:rsid w:val="0031485E"/>
    <w:rsid w:val="00315826"/>
    <w:rsid w:val="003159C6"/>
    <w:rsid w:val="00315C5D"/>
    <w:rsid w:val="0031625F"/>
    <w:rsid w:val="0031638A"/>
    <w:rsid w:val="00316CA5"/>
    <w:rsid w:val="00316DF6"/>
    <w:rsid w:val="00317639"/>
    <w:rsid w:val="003179E1"/>
    <w:rsid w:val="00320460"/>
    <w:rsid w:val="00320F86"/>
    <w:rsid w:val="00321142"/>
    <w:rsid w:val="00321680"/>
    <w:rsid w:val="00322280"/>
    <w:rsid w:val="00322674"/>
    <w:rsid w:val="00322B56"/>
    <w:rsid w:val="00323617"/>
    <w:rsid w:val="003237D0"/>
    <w:rsid w:val="00323D9E"/>
    <w:rsid w:val="00323DFD"/>
    <w:rsid w:val="00324072"/>
    <w:rsid w:val="00324C70"/>
    <w:rsid w:val="0032522D"/>
    <w:rsid w:val="003256FE"/>
    <w:rsid w:val="003259AF"/>
    <w:rsid w:val="00326316"/>
    <w:rsid w:val="00327188"/>
    <w:rsid w:val="00327AF4"/>
    <w:rsid w:val="0033082C"/>
    <w:rsid w:val="003308D8"/>
    <w:rsid w:val="00330A5E"/>
    <w:rsid w:val="00330F59"/>
    <w:rsid w:val="0033130A"/>
    <w:rsid w:val="00331679"/>
    <w:rsid w:val="003320C2"/>
    <w:rsid w:val="00332227"/>
    <w:rsid w:val="00333810"/>
    <w:rsid w:val="0033386C"/>
    <w:rsid w:val="00333ADD"/>
    <w:rsid w:val="00335379"/>
    <w:rsid w:val="00335421"/>
    <w:rsid w:val="00335D24"/>
    <w:rsid w:val="00335DA9"/>
    <w:rsid w:val="00335E2E"/>
    <w:rsid w:val="003363B1"/>
    <w:rsid w:val="00336B45"/>
    <w:rsid w:val="00336C5C"/>
    <w:rsid w:val="003372A6"/>
    <w:rsid w:val="003375EE"/>
    <w:rsid w:val="003376AE"/>
    <w:rsid w:val="00337E24"/>
    <w:rsid w:val="00340945"/>
    <w:rsid w:val="003410E6"/>
    <w:rsid w:val="003416CB"/>
    <w:rsid w:val="00341AAA"/>
    <w:rsid w:val="003429C8"/>
    <w:rsid w:val="0034319B"/>
    <w:rsid w:val="00343459"/>
    <w:rsid w:val="00343638"/>
    <w:rsid w:val="00343856"/>
    <w:rsid w:val="00343D64"/>
    <w:rsid w:val="00344B3B"/>
    <w:rsid w:val="00344DE3"/>
    <w:rsid w:val="003463B2"/>
    <w:rsid w:val="003466BC"/>
    <w:rsid w:val="00346AEF"/>
    <w:rsid w:val="00346D92"/>
    <w:rsid w:val="00346F24"/>
    <w:rsid w:val="003472FB"/>
    <w:rsid w:val="00347693"/>
    <w:rsid w:val="00347C2A"/>
    <w:rsid w:val="00347D87"/>
    <w:rsid w:val="00350FE1"/>
    <w:rsid w:val="00351A80"/>
    <w:rsid w:val="00352B42"/>
    <w:rsid w:val="003535CA"/>
    <w:rsid w:val="003537AC"/>
    <w:rsid w:val="003537AE"/>
    <w:rsid w:val="0035398B"/>
    <w:rsid w:val="00354186"/>
    <w:rsid w:val="003543A1"/>
    <w:rsid w:val="003543A7"/>
    <w:rsid w:val="00354995"/>
    <w:rsid w:val="00354AEF"/>
    <w:rsid w:val="00354C01"/>
    <w:rsid w:val="0035551B"/>
    <w:rsid w:val="00355535"/>
    <w:rsid w:val="00356810"/>
    <w:rsid w:val="00356EAD"/>
    <w:rsid w:val="00356FBA"/>
    <w:rsid w:val="00357495"/>
    <w:rsid w:val="00357810"/>
    <w:rsid w:val="003578FC"/>
    <w:rsid w:val="00360FE0"/>
    <w:rsid w:val="00361ACB"/>
    <w:rsid w:val="00361F71"/>
    <w:rsid w:val="00362725"/>
    <w:rsid w:val="00362808"/>
    <w:rsid w:val="00362C5A"/>
    <w:rsid w:val="00362F5E"/>
    <w:rsid w:val="003637E3"/>
    <w:rsid w:val="00363ABE"/>
    <w:rsid w:val="0036402C"/>
    <w:rsid w:val="0036423D"/>
    <w:rsid w:val="00364A87"/>
    <w:rsid w:val="003655D2"/>
    <w:rsid w:val="00365FB4"/>
    <w:rsid w:val="00366132"/>
    <w:rsid w:val="003663BF"/>
    <w:rsid w:val="003664F8"/>
    <w:rsid w:val="00366502"/>
    <w:rsid w:val="00366930"/>
    <w:rsid w:val="00367511"/>
    <w:rsid w:val="003675BB"/>
    <w:rsid w:val="00367C69"/>
    <w:rsid w:val="00370631"/>
    <w:rsid w:val="0037066A"/>
    <w:rsid w:val="00370755"/>
    <w:rsid w:val="003718BD"/>
    <w:rsid w:val="0037206E"/>
    <w:rsid w:val="003727B4"/>
    <w:rsid w:val="00372EA2"/>
    <w:rsid w:val="00373314"/>
    <w:rsid w:val="0037341D"/>
    <w:rsid w:val="00373671"/>
    <w:rsid w:val="0037380A"/>
    <w:rsid w:val="00374246"/>
    <w:rsid w:val="003743E0"/>
    <w:rsid w:val="00374624"/>
    <w:rsid w:val="0037525D"/>
    <w:rsid w:val="00375513"/>
    <w:rsid w:val="00375B7C"/>
    <w:rsid w:val="0037734C"/>
    <w:rsid w:val="0037741A"/>
    <w:rsid w:val="00377E3C"/>
    <w:rsid w:val="003805B5"/>
    <w:rsid w:val="00381158"/>
    <w:rsid w:val="003818CC"/>
    <w:rsid w:val="00381F9D"/>
    <w:rsid w:val="003820ED"/>
    <w:rsid w:val="00382881"/>
    <w:rsid w:val="00382F80"/>
    <w:rsid w:val="003831E3"/>
    <w:rsid w:val="00383823"/>
    <w:rsid w:val="00383A58"/>
    <w:rsid w:val="00384814"/>
    <w:rsid w:val="0038531F"/>
    <w:rsid w:val="00386226"/>
    <w:rsid w:val="00386502"/>
    <w:rsid w:val="00386A1E"/>
    <w:rsid w:val="00386BCE"/>
    <w:rsid w:val="00386F86"/>
    <w:rsid w:val="003903F8"/>
    <w:rsid w:val="003904F8"/>
    <w:rsid w:val="003908A2"/>
    <w:rsid w:val="003909D2"/>
    <w:rsid w:val="00391160"/>
    <w:rsid w:val="0039133D"/>
    <w:rsid w:val="00391702"/>
    <w:rsid w:val="003918BC"/>
    <w:rsid w:val="003922BA"/>
    <w:rsid w:val="003922C9"/>
    <w:rsid w:val="00392AC1"/>
    <w:rsid w:val="00392FA4"/>
    <w:rsid w:val="0039300A"/>
    <w:rsid w:val="0039317E"/>
    <w:rsid w:val="00393D7D"/>
    <w:rsid w:val="0039432C"/>
    <w:rsid w:val="00394423"/>
    <w:rsid w:val="00394809"/>
    <w:rsid w:val="00394890"/>
    <w:rsid w:val="00394B40"/>
    <w:rsid w:val="00394CF1"/>
    <w:rsid w:val="00394CFF"/>
    <w:rsid w:val="00394F80"/>
    <w:rsid w:val="0039529B"/>
    <w:rsid w:val="00395E6B"/>
    <w:rsid w:val="00396756"/>
    <w:rsid w:val="003971D3"/>
    <w:rsid w:val="003A00AB"/>
    <w:rsid w:val="003A05DE"/>
    <w:rsid w:val="003A09B8"/>
    <w:rsid w:val="003A0A17"/>
    <w:rsid w:val="003A1EEA"/>
    <w:rsid w:val="003A23BD"/>
    <w:rsid w:val="003A2E4A"/>
    <w:rsid w:val="003A2F3E"/>
    <w:rsid w:val="003A45F8"/>
    <w:rsid w:val="003A4975"/>
    <w:rsid w:val="003A49A5"/>
    <w:rsid w:val="003A5BC9"/>
    <w:rsid w:val="003A66C5"/>
    <w:rsid w:val="003A6865"/>
    <w:rsid w:val="003A6BF4"/>
    <w:rsid w:val="003A6CD5"/>
    <w:rsid w:val="003A72D6"/>
    <w:rsid w:val="003B056B"/>
    <w:rsid w:val="003B1817"/>
    <w:rsid w:val="003B1AA3"/>
    <w:rsid w:val="003B2DE5"/>
    <w:rsid w:val="003B3186"/>
    <w:rsid w:val="003B3749"/>
    <w:rsid w:val="003B386C"/>
    <w:rsid w:val="003B4131"/>
    <w:rsid w:val="003B41A5"/>
    <w:rsid w:val="003B43DD"/>
    <w:rsid w:val="003B45A3"/>
    <w:rsid w:val="003B4AED"/>
    <w:rsid w:val="003B4EDA"/>
    <w:rsid w:val="003B5487"/>
    <w:rsid w:val="003B646A"/>
    <w:rsid w:val="003B697E"/>
    <w:rsid w:val="003B69CF"/>
    <w:rsid w:val="003B6ACD"/>
    <w:rsid w:val="003B7296"/>
    <w:rsid w:val="003B7329"/>
    <w:rsid w:val="003B78C7"/>
    <w:rsid w:val="003C053E"/>
    <w:rsid w:val="003C19BF"/>
    <w:rsid w:val="003C1D22"/>
    <w:rsid w:val="003C23AB"/>
    <w:rsid w:val="003C241C"/>
    <w:rsid w:val="003C31E3"/>
    <w:rsid w:val="003C31E4"/>
    <w:rsid w:val="003C35FD"/>
    <w:rsid w:val="003C3A0C"/>
    <w:rsid w:val="003C3EA7"/>
    <w:rsid w:val="003C44BE"/>
    <w:rsid w:val="003C4A22"/>
    <w:rsid w:val="003C526B"/>
    <w:rsid w:val="003C558A"/>
    <w:rsid w:val="003C6107"/>
    <w:rsid w:val="003C6188"/>
    <w:rsid w:val="003C65F0"/>
    <w:rsid w:val="003D024E"/>
    <w:rsid w:val="003D084E"/>
    <w:rsid w:val="003D0FCE"/>
    <w:rsid w:val="003D0FF9"/>
    <w:rsid w:val="003D134D"/>
    <w:rsid w:val="003D1BFD"/>
    <w:rsid w:val="003D1DF1"/>
    <w:rsid w:val="003D1E59"/>
    <w:rsid w:val="003D214F"/>
    <w:rsid w:val="003D2900"/>
    <w:rsid w:val="003D3041"/>
    <w:rsid w:val="003D3EE8"/>
    <w:rsid w:val="003D435D"/>
    <w:rsid w:val="003D46A9"/>
    <w:rsid w:val="003D47AC"/>
    <w:rsid w:val="003D573A"/>
    <w:rsid w:val="003D59F0"/>
    <w:rsid w:val="003D5FC5"/>
    <w:rsid w:val="003D654F"/>
    <w:rsid w:val="003D6790"/>
    <w:rsid w:val="003D6EB6"/>
    <w:rsid w:val="003D7282"/>
    <w:rsid w:val="003D72B5"/>
    <w:rsid w:val="003D76A0"/>
    <w:rsid w:val="003D7EDA"/>
    <w:rsid w:val="003E0584"/>
    <w:rsid w:val="003E05F2"/>
    <w:rsid w:val="003E084B"/>
    <w:rsid w:val="003E10CF"/>
    <w:rsid w:val="003E19E7"/>
    <w:rsid w:val="003E39D5"/>
    <w:rsid w:val="003E3C77"/>
    <w:rsid w:val="003E46B7"/>
    <w:rsid w:val="003E6517"/>
    <w:rsid w:val="003E7049"/>
    <w:rsid w:val="003E70B6"/>
    <w:rsid w:val="003E71AD"/>
    <w:rsid w:val="003F0126"/>
    <w:rsid w:val="003F0233"/>
    <w:rsid w:val="003F04FD"/>
    <w:rsid w:val="003F099D"/>
    <w:rsid w:val="003F19AD"/>
    <w:rsid w:val="003F1CF7"/>
    <w:rsid w:val="003F1E25"/>
    <w:rsid w:val="003F2257"/>
    <w:rsid w:val="003F2379"/>
    <w:rsid w:val="003F2F2A"/>
    <w:rsid w:val="003F3781"/>
    <w:rsid w:val="003F3BED"/>
    <w:rsid w:val="003F3C49"/>
    <w:rsid w:val="003F44F5"/>
    <w:rsid w:val="003F55BB"/>
    <w:rsid w:val="003F5E81"/>
    <w:rsid w:val="003F6070"/>
    <w:rsid w:val="003F6559"/>
    <w:rsid w:val="003F66FA"/>
    <w:rsid w:val="003F7391"/>
    <w:rsid w:val="003F75CD"/>
    <w:rsid w:val="0040012F"/>
    <w:rsid w:val="00400363"/>
    <w:rsid w:val="004008D5"/>
    <w:rsid w:val="004013A8"/>
    <w:rsid w:val="00402228"/>
    <w:rsid w:val="004030C0"/>
    <w:rsid w:val="00404227"/>
    <w:rsid w:val="00404687"/>
    <w:rsid w:val="00404787"/>
    <w:rsid w:val="004048F3"/>
    <w:rsid w:val="00404B9E"/>
    <w:rsid w:val="00405A9C"/>
    <w:rsid w:val="00406080"/>
    <w:rsid w:val="00406B13"/>
    <w:rsid w:val="00406E7E"/>
    <w:rsid w:val="004073AB"/>
    <w:rsid w:val="00407DF2"/>
    <w:rsid w:val="00410B48"/>
    <w:rsid w:val="0041116D"/>
    <w:rsid w:val="0041176B"/>
    <w:rsid w:val="00411B29"/>
    <w:rsid w:val="00411D02"/>
    <w:rsid w:val="00412862"/>
    <w:rsid w:val="0041350E"/>
    <w:rsid w:val="004137EC"/>
    <w:rsid w:val="00413C0A"/>
    <w:rsid w:val="00413E04"/>
    <w:rsid w:val="00414396"/>
    <w:rsid w:val="004145FA"/>
    <w:rsid w:val="00415C92"/>
    <w:rsid w:val="00415EEC"/>
    <w:rsid w:val="004161FE"/>
    <w:rsid w:val="004170A8"/>
    <w:rsid w:val="00417102"/>
    <w:rsid w:val="004177B3"/>
    <w:rsid w:val="004202F1"/>
    <w:rsid w:val="0042073F"/>
    <w:rsid w:val="00420749"/>
    <w:rsid w:val="00420AAE"/>
    <w:rsid w:val="00420DEB"/>
    <w:rsid w:val="00420F52"/>
    <w:rsid w:val="00420F8C"/>
    <w:rsid w:val="00421205"/>
    <w:rsid w:val="00421E9B"/>
    <w:rsid w:val="0042250F"/>
    <w:rsid w:val="00422519"/>
    <w:rsid w:val="0042282C"/>
    <w:rsid w:val="00422BA4"/>
    <w:rsid w:val="00422E4A"/>
    <w:rsid w:val="00423002"/>
    <w:rsid w:val="00423BD4"/>
    <w:rsid w:val="00423EA4"/>
    <w:rsid w:val="004240A8"/>
    <w:rsid w:val="004248BB"/>
    <w:rsid w:val="00424CE3"/>
    <w:rsid w:val="00424F30"/>
    <w:rsid w:val="00425075"/>
    <w:rsid w:val="004253CC"/>
    <w:rsid w:val="00426529"/>
    <w:rsid w:val="004265A7"/>
    <w:rsid w:val="004266E4"/>
    <w:rsid w:val="00427DE6"/>
    <w:rsid w:val="00427EFB"/>
    <w:rsid w:val="004306D7"/>
    <w:rsid w:val="00430EE2"/>
    <w:rsid w:val="004312DE"/>
    <w:rsid w:val="00431EF2"/>
    <w:rsid w:val="00432157"/>
    <w:rsid w:val="00432879"/>
    <w:rsid w:val="004328E3"/>
    <w:rsid w:val="004329B7"/>
    <w:rsid w:val="00433155"/>
    <w:rsid w:val="004332F8"/>
    <w:rsid w:val="0043380E"/>
    <w:rsid w:val="004338D8"/>
    <w:rsid w:val="00433E02"/>
    <w:rsid w:val="004348D5"/>
    <w:rsid w:val="004355E8"/>
    <w:rsid w:val="00436141"/>
    <w:rsid w:val="00441012"/>
    <w:rsid w:val="004419B7"/>
    <w:rsid w:val="00442052"/>
    <w:rsid w:val="004426F0"/>
    <w:rsid w:val="00443109"/>
    <w:rsid w:val="0044372B"/>
    <w:rsid w:val="0044380D"/>
    <w:rsid w:val="00443885"/>
    <w:rsid w:val="00443D08"/>
    <w:rsid w:val="00444E23"/>
    <w:rsid w:val="00444E59"/>
    <w:rsid w:val="00446ED9"/>
    <w:rsid w:val="00447069"/>
    <w:rsid w:val="0044752A"/>
    <w:rsid w:val="00447D56"/>
    <w:rsid w:val="00450023"/>
    <w:rsid w:val="004504FD"/>
    <w:rsid w:val="0045083D"/>
    <w:rsid w:val="004508A7"/>
    <w:rsid w:val="0045109C"/>
    <w:rsid w:val="0045227A"/>
    <w:rsid w:val="004531B2"/>
    <w:rsid w:val="004536CF"/>
    <w:rsid w:val="00453D47"/>
    <w:rsid w:val="00454011"/>
    <w:rsid w:val="004541C8"/>
    <w:rsid w:val="00454CD5"/>
    <w:rsid w:val="004552B0"/>
    <w:rsid w:val="00455B81"/>
    <w:rsid w:val="004560AF"/>
    <w:rsid w:val="004567C2"/>
    <w:rsid w:val="0045718D"/>
    <w:rsid w:val="004572C6"/>
    <w:rsid w:val="0045785E"/>
    <w:rsid w:val="00457C44"/>
    <w:rsid w:val="00460278"/>
    <w:rsid w:val="00461945"/>
    <w:rsid w:val="00461CAF"/>
    <w:rsid w:val="00461E11"/>
    <w:rsid w:val="00461F35"/>
    <w:rsid w:val="00461F9A"/>
    <w:rsid w:val="00462154"/>
    <w:rsid w:val="00462257"/>
    <w:rsid w:val="00462724"/>
    <w:rsid w:val="00462783"/>
    <w:rsid w:val="00462A3B"/>
    <w:rsid w:val="00463884"/>
    <w:rsid w:val="00463BEF"/>
    <w:rsid w:val="00463FB4"/>
    <w:rsid w:val="00464200"/>
    <w:rsid w:val="004642B6"/>
    <w:rsid w:val="004643F7"/>
    <w:rsid w:val="00464A28"/>
    <w:rsid w:val="00464BEF"/>
    <w:rsid w:val="00464D6A"/>
    <w:rsid w:val="00465C7D"/>
    <w:rsid w:val="00467029"/>
    <w:rsid w:val="00467078"/>
    <w:rsid w:val="004672F2"/>
    <w:rsid w:val="0046776D"/>
    <w:rsid w:val="004701CA"/>
    <w:rsid w:val="004702E7"/>
    <w:rsid w:val="00470A2F"/>
    <w:rsid w:val="00470B72"/>
    <w:rsid w:val="00470CFF"/>
    <w:rsid w:val="00470E0F"/>
    <w:rsid w:val="00471A2A"/>
    <w:rsid w:val="00471B40"/>
    <w:rsid w:val="0047200A"/>
    <w:rsid w:val="00473968"/>
    <w:rsid w:val="00474695"/>
    <w:rsid w:val="00474B68"/>
    <w:rsid w:val="00474B9B"/>
    <w:rsid w:val="004753BF"/>
    <w:rsid w:val="0047583F"/>
    <w:rsid w:val="0047722D"/>
    <w:rsid w:val="00477B37"/>
    <w:rsid w:val="00477BED"/>
    <w:rsid w:val="004803A2"/>
    <w:rsid w:val="0048076F"/>
    <w:rsid w:val="00480B98"/>
    <w:rsid w:val="00481030"/>
    <w:rsid w:val="004811B5"/>
    <w:rsid w:val="004819C1"/>
    <w:rsid w:val="004819FE"/>
    <w:rsid w:val="00481A3B"/>
    <w:rsid w:val="00482274"/>
    <w:rsid w:val="004825F6"/>
    <w:rsid w:val="00482AD7"/>
    <w:rsid w:val="00482BA2"/>
    <w:rsid w:val="00482D99"/>
    <w:rsid w:val="00482ED5"/>
    <w:rsid w:val="004835CB"/>
    <w:rsid w:val="00483742"/>
    <w:rsid w:val="004838D8"/>
    <w:rsid w:val="00485099"/>
    <w:rsid w:val="004856F7"/>
    <w:rsid w:val="00485847"/>
    <w:rsid w:val="00486123"/>
    <w:rsid w:val="004870CC"/>
    <w:rsid w:val="00487539"/>
    <w:rsid w:val="0049016E"/>
    <w:rsid w:val="00490879"/>
    <w:rsid w:val="00491112"/>
    <w:rsid w:val="00491944"/>
    <w:rsid w:val="00491C30"/>
    <w:rsid w:val="004921AC"/>
    <w:rsid w:val="0049289B"/>
    <w:rsid w:val="0049291B"/>
    <w:rsid w:val="004932EF"/>
    <w:rsid w:val="004934E9"/>
    <w:rsid w:val="00493624"/>
    <w:rsid w:val="00494335"/>
    <w:rsid w:val="00494D6C"/>
    <w:rsid w:val="00495F16"/>
    <w:rsid w:val="0049611B"/>
    <w:rsid w:val="00496D25"/>
    <w:rsid w:val="00496D4B"/>
    <w:rsid w:val="0049705F"/>
    <w:rsid w:val="00497D43"/>
    <w:rsid w:val="004A0DD0"/>
    <w:rsid w:val="004A1252"/>
    <w:rsid w:val="004A15E4"/>
    <w:rsid w:val="004A185C"/>
    <w:rsid w:val="004A1F25"/>
    <w:rsid w:val="004A1F83"/>
    <w:rsid w:val="004A2969"/>
    <w:rsid w:val="004A2EA9"/>
    <w:rsid w:val="004A2EEE"/>
    <w:rsid w:val="004A3FD0"/>
    <w:rsid w:val="004A438A"/>
    <w:rsid w:val="004A4487"/>
    <w:rsid w:val="004A4494"/>
    <w:rsid w:val="004A4A02"/>
    <w:rsid w:val="004A4A4D"/>
    <w:rsid w:val="004A56EE"/>
    <w:rsid w:val="004A6AE1"/>
    <w:rsid w:val="004A72F6"/>
    <w:rsid w:val="004B01C5"/>
    <w:rsid w:val="004B0A9F"/>
    <w:rsid w:val="004B0D42"/>
    <w:rsid w:val="004B0F3A"/>
    <w:rsid w:val="004B153A"/>
    <w:rsid w:val="004B16EC"/>
    <w:rsid w:val="004B1D36"/>
    <w:rsid w:val="004B2DE7"/>
    <w:rsid w:val="004B2E4B"/>
    <w:rsid w:val="004B3CE5"/>
    <w:rsid w:val="004B4024"/>
    <w:rsid w:val="004B41F6"/>
    <w:rsid w:val="004B4E17"/>
    <w:rsid w:val="004B561B"/>
    <w:rsid w:val="004B5A00"/>
    <w:rsid w:val="004B5B96"/>
    <w:rsid w:val="004B6CCE"/>
    <w:rsid w:val="004B6E96"/>
    <w:rsid w:val="004B783E"/>
    <w:rsid w:val="004C01C9"/>
    <w:rsid w:val="004C0268"/>
    <w:rsid w:val="004C0379"/>
    <w:rsid w:val="004C0CBF"/>
    <w:rsid w:val="004C275D"/>
    <w:rsid w:val="004C29E4"/>
    <w:rsid w:val="004C31FB"/>
    <w:rsid w:val="004C3679"/>
    <w:rsid w:val="004C56D7"/>
    <w:rsid w:val="004C5B89"/>
    <w:rsid w:val="004C5D2A"/>
    <w:rsid w:val="004C7110"/>
    <w:rsid w:val="004C771A"/>
    <w:rsid w:val="004C796C"/>
    <w:rsid w:val="004D12EC"/>
    <w:rsid w:val="004D23EE"/>
    <w:rsid w:val="004D2E9E"/>
    <w:rsid w:val="004D2F56"/>
    <w:rsid w:val="004D3099"/>
    <w:rsid w:val="004D317A"/>
    <w:rsid w:val="004D374E"/>
    <w:rsid w:val="004D3BE0"/>
    <w:rsid w:val="004D43FA"/>
    <w:rsid w:val="004D46E2"/>
    <w:rsid w:val="004D49C3"/>
    <w:rsid w:val="004D4A0A"/>
    <w:rsid w:val="004D4EB3"/>
    <w:rsid w:val="004D557E"/>
    <w:rsid w:val="004D65BC"/>
    <w:rsid w:val="004D7111"/>
    <w:rsid w:val="004D73E5"/>
    <w:rsid w:val="004D76C7"/>
    <w:rsid w:val="004E01FB"/>
    <w:rsid w:val="004E028F"/>
    <w:rsid w:val="004E0B5C"/>
    <w:rsid w:val="004E1134"/>
    <w:rsid w:val="004E11D4"/>
    <w:rsid w:val="004E1614"/>
    <w:rsid w:val="004E1AC7"/>
    <w:rsid w:val="004E2E74"/>
    <w:rsid w:val="004E36BF"/>
    <w:rsid w:val="004E3AA2"/>
    <w:rsid w:val="004E3C43"/>
    <w:rsid w:val="004E4096"/>
    <w:rsid w:val="004E415F"/>
    <w:rsid w:val="004E4CA5"/>
    <w:rsid w:val="004E622B"/>
    <w:rsid w:val="004F099B"/>
    <w:rsid w:val="004F1045"/>
    <w:rsid w:val="004F170C"/>
    <w:rsid w:val="004F2000"/>
    <w:rsid w:val="004F211C"/>
    <w:rsid w:val="004F2D90"/>
    <w:rsid w:val="004F2FDC"/>
    <w:rsid w:val="004F364E"/>
    <w:rsid w:val="004F384E"/>
    <w:rsid w:val="004F549B"/>
    <w:rsid w:val="004F5F24"/>
    <w:rsid w:val="004F64BF"/>
    <w:rsid w:val="004F6710"/>
    <w:rsid w:val="004F7075"/>
    <w:rsid w:val="004F7267"/>
    <w:rsid w:val="0050058A"/>
    <w:rsid w:val="00500A8A"/>
    <w:rsid w:val="00500D74"/>
    <w:rsid w:val="005014D8"/>
    <w:rsid w:val="005014DC"/>
    <w:rsid w:val="00501514"/>
    <w:rsid w:val="00502022"/>
    <w:rsid w:val="005026F0"/>
    <w:rsid w:val="00503248"/>
    <w:rsid w:val="005035F0"/>
    <w:rsid w:val="00503CE9"/>
    <w:rsid w:val="005040E3"/>
    <w:rsid w:val="00504284"/>
    <w:rsid w:val="00504589"/>
    <w:rsid w:val="00504E80"/>
    <w:rsid w:val="005059C7"/>
    <w:rsid w:val="00505D4E"/>
    <w:rsid w:val="005069FC"/>
    <w:rsid w:val="005072D5"/>
    <w:rsid w:val="00507405"/>
    <w:rsid w:val="0051064C"/>
    <w:rsid w:val="00510B6D"/>
    <w:rsid w:val="00510E53"/>
    <w:rsid w:val="00512137"/>
    <w:rsid w:val="005121CF"/>
    <w:rsid w:val="005123B6"/>
    <w:rsid w:val="005124CB"/>
    <w:rsid w:val="00512BA6"/>
    <w:rsid w:val="00512C8D"/>
    <w:rsid w:val="005131DF"/>
    <w:rsid w:val="00513EED"/>
    <w:rsid w:val="0051563C"/>
    <w:rsid w:val="00515F5D"/>
    <w:rsid w:val="005164D4"/>
    <w:rsid w:val="00516892"/>
    <w:rsid w:val="00516AB6"/>
    <w:rsid w:val="00516B53"/>
    <w:rsid w:val="005178F4"/>
    <w:rsid w:val="005204F9"/>
    <w:rsid w:val="00520555"/>
    <w:rsid w:val="00520B46"/>
    <w:rsid w:val="00521435"/>
    <w:rsid w:val="00521D8A"/>
    <w:rsid w:val="00521DC4"/>
    <w:rsid w:val="00521DD9"/>
    <w:rsid w:val="00522262"/>
    <w:rsid w:val="00522E32"/>
    <w:rsid w:val="00522EF9"/>
    <w:rsid w:val="0052354E"/>
    <w:rsid w:val="005237F4"/>
    <w:rsid w:val="00524A5D"/>
    <w:rsid w:val="00524B2E"/>
    <w:rsid w:val="00525424"/>
    <w:rsid w:val="0052565C"/>
    <w:rsid w:val="00525F5A"/>
    <w:rsid w:val="0052631F"/>
    <w:rsid w:val="0052638F"/>
    <w:rsid w:val="00526808"/>
    <w:rsid w:val="00526B60"/>
    <w:rsid w:val="00526E38"/>
    <w:rsid w:val="0052760D"/>
    <w:rsid w:val="00530526"/>
    <w:rsid w:val="00530B74"/>
    <w:rsid w:val="00530C06"/>
    <w:rsid w:val="00530FB0"/>
    <w:rsid w:val="00531A3B"/>
    <w:rsid w:val="00531C21"/>
    <w:rsid w:val="00532CF2"/>
    <w:rsid w:val="00533B59"/>
    <w:rsid w:val="00533D56"/>
    <w:rsid w:val="005343C2"/>
    <w:rsid w:val="005343F2"/>
    <w:rsid w:val="0053488F"/>
    <w:rsid w:val="00534D17"/>
    <w:rsid w:val="00535047"/>
    <w:rsid w:val="00535628"/>
    <w:rsid w:val="00535BEE"/>
    <w:rsid w:val="005406DF"/>
    <w:rsid w:val="00540C01"/>
    <w:rsid w:val="00541290"/>
    <w:rsid w:val="0054214E"/>
    <w:rsid w:val="0054267E"/>
    <w:rsid w:val="00542764"/>
    <w:rsid w:val="00542CDB"/>
    <w:rsid w:val="005431F3"/>
    <w:rsid w:val="00543D33"/>
    <w:rsid w:val="005442F4"/>
    <w:rsid w:val="00544382"/>
    <w:rsid w:val="005445FF"/>
    <w:rsid w:val="00544E23"/>
    <w:rsid w:val="00547326"/>
    <w:rsid w:val="005473F7"/>
    <w:rsid w:val="005479D0"/>
    <w:rsid w:val="00550C4C"/>
    <w:rsid w:val="00550D93"/>
    <w:rsid w:val="005524D8"/>
    <w:rsid w:val="005527E9"/>
    <w:rsid w:val="0055386C"/>
    <w:rsid w:val="00553E91"/>
    <w:rsid w:val="005543A8"/>
    <w:rsid w:val="00554466"/>
    <w:rsid w:val="005553F9"/>
    <w:rsid w:val="005576BD"/>
    <w:rsid w:val="00557701"/>
    <w:rsid w:val="005608A2"/>
    <w:rsid w:val="00560E58"/>
    <w:rsid w:val="00561185"/>
    <w:rsid w:val="00561479"/>
    <w:rsid w:val="00561F75"/>
    <w:rsid w:val="00563465"/>
    <w:rsid w:val="0056456A"/>
    <w:rsid w:val="00564AE2"/>
    <w:rsid w:val="0056566E"/>
    <w:rsid w:val="00565AB3"/>
    <w:rsid w:val="0056616E"/>
    <w:rsid w:val="00566C8D"/>
    <w:rsid w:val="00570C76"/>
    <w:rsid w:val="00570F0E"/>
    <w:rsid w:val="00571628"/>
    <w:rsid w:val="005724A9"/>
    <w:rsid w:val="0057316B"/>
    <w:rsid w:val="005731CD"/>
    <w:rsid w:val="00573576"/>
    <w:rsid w:val="00574818"/>
    <w:rsid w:val="00574B3C"/>
    <w:rsid w:val="00574D27"/>
    <w:rsid w:val="005758F5"/>
    <w:rsid w:val="005760F2"/>
    <w:rsid w:val="00577658"/>
    <w:rsid w:val="005779E5"/>
    <w:rsid w:val="00580F4D"/>
    <w:rsid w:val="00582DB2"/>
    <w:rsid w:val="00583440"/>
    <w:rsid w:val="00584222"/>
    <w:rsid w:val="005842CB"/>
    <w:rsid w:val="005842ED"/>
    <w:rsid w:val="00584371"/>
    <w:rsid w:val="005853AB"/>
    <w:rsid w:val="005853BC"/>
    <w:rsid w:val="00585768"/>
    <w:rsid w:val="0058715C"/>
    <w:rsid w:val="005873AC"/>
    <w:rsid w:val="0058795D"/>
    <w:rsid w:val="00590D92"/>
    <w:rsid w:val="0059111F"/>
    <w:rsid w:val="00591DD2"/>
    <w:rsid w:val="005922F1"/>
    <w:rsid w:val="0059360D"/>
    <w:rsid w:val="00595C7C"/>
    <w:rsid w:val="00595D34"/>
    <w:rsid w:val="0059601C"/>
    <w:rsid w:val="0059604E"/>
    <w:rsid w:val="005964DD"/>
    <w:rsid w:val="00596B41"/>
    <w:rsid w:val="00596BAB"/>
    <w:rsid w:val="005A204E"/>
    <w:rsid w:val="005A2082"/>
    <w:rsid w:val="005A2290"/>
    <w:rsid w:val="005A2316"/>
    <w:rsid w:val="005A283C"/>
    <w:rsid w:val="005A2AD7"/>
    <w:rsid w:val="005A3393"/>
    <w:rsid w:val="005A3C49"/>
    <w:rsid w:val="005A4017"/>
    <w:rsid w:val="005A4255"/>
    <w:rsid w:val="005A4935"/>
    <w:rsid w:val="005A494D"/>
    <w:rsid w:val="005A5A85"/>
    <w:rsid w:val="005A5F73"/>
    <w:rsid w:val="005A61C4"/>
    <w:rsid w:val="005A687E"/>
    <w:rsid w:val="005A7A2A"/>
    <w:rsid w:val="005B05C8"/>
    <w:rsid w:val="005B128C"/>
    <w:rsid w:val="005B150A"/>
    <w:rsid w:val="005B1C0F"/>
    <w:rsid w:val="005B28E4"/>
    <w:rsid w:val="005B32E3"/>
    <w:rsid w:val="005B47E8"/>
    <w:rsid w:val="005B546A"/>
    <w:rsid w:val="005B5D65"/>
    <w:rsid w:val="005B603F"/>
    <w:rsid w:val="005B60A9"/>
    <w:rsid w:val="005B62F4"/>
    <w:rsid w:val="005B685E"/>
    <w:rsid w:val="005B7DA8"/>
    <w:rsid w:val="005C0B87"/>
    <w:rsid w:val="005C21A7"/>
    <w:rsid w:val="005C21B9"/>
    <w:rsid w:val="005C2843"/>
    <w:rsid w:val="005C2C31"/>
    <w:rsid w:val="005C4CD1"/>
    <w:rsid w:val="005C4F54"/>
    <w:rsid w:val="005C55D7"/>
    <w:rsid w:val="005C599B"/>
    <w:rsid w:val="005C5E23"/>
    <w:rsid w:val="005C6489"/>
    <w:rsid w:val="005C6A76"/>
    <w:rsid w:val="005C6FC8"/>
    <w:rsid w:val="005C766E"/>
    <w:rsid w:val="005C77C9"/>
    <w:rsid w:val="005C7AF6"/>
    <w:rsid w:val="005D0B7E"/>
    <w:rsid w:val="005D0F3E"/>
    <w:rsid w:val="005D2229"/>
    <w:rsid w:val="005D237A"/>
    <w:rsid w:val="005D2D45"/>
    <w:rsid w:val="005D37EC"/>
    <w:rsid w:val="005D3C07"/>
    <w:rsid w:val="005D421C"/>
    <w:rsid w:val="005D455D"/>
    <w:rsid w:val="005D55BB"/>
    <w:rsid w:val="005D5844"/>
    <w:rsid w:val="005D5B8B"/>
    <w:rsid w:val="005D5CA6"/>
    <w:rsid w:val="005D6719"/>
    <w:rsid w:val="005D6FAB"/>
    <w:rsid w:val="005D726C"/>
    <w:rsid w:val="005D773E"/>
    <w:rsid w:val="005D786B"/>
    <w:rsid w:val="005D7BBE"/>
    <w:rsid w:val="005E06AE"/>
    <w:rsid w:val="005E07A8"/>
    <w:rsid w:val="005E0C78"/>
    <w:rsid w:val="005E0D99"/>
    <w:rsid w:val="005E0DC0"/>
    <w:rsid w:val="005E1216"/>
    <w:rsid w:val="005E135F"/>
    <w:rsid w:val="005E136D"/>
    <w:rsid w:val="005E1459"/>
    <w:rsid w:val="005E2465"/>
    <w:rsid w:val="005E2728"/>
    <w:rsid w:val="005E2957"/>
    <w:rsid w:val="005E2CA1"/>
    <w:rsid w:val="005E3C3B"/>
    <w:rsid w:val="005E4AB8"/>
    <w:rsid w:val="005E6C5D"/>
    <w:rsid w:val="005E72DB"/>
    <w:rsid w:val="005E752E"/>
    <w:rsid w:val="005E7D2D"/>
    <w:rsid w:val="005F0332"/>
    <w:rsid w:val="005F04D9"/>
    <w:rsid w:val="005F06E4"/>
    <w:rsid w:val="005F1FF2"/>
    <w:rsid w:val="005F274F"/>
    <w:rsid w:val="005F2E08"/>
    <w:rsid w:val="005F4163"/>
    <w:rsid w:val="005F4BE4"/>
    <w:rsid w:val="005F4D1F"/>
    <w:rsid w:val="005F531D"/>
    <w:rsid w:val="005F5A4D"/>
    <w:rsid w:val="005F5B75"/>
    <w:rsid w:val="005F66C5"/>
    <w:rsid w:val="005F6CD3"/>
    <w:rsid w:val="005F6EF5"/>
    <w:rsid w:val="0060050E"/>
    <w:rsid w:val="00601534"/>
    <w:rsid w:val="00601C3C"/>
    <w:rsid w:val="0060233E"/>
    <w:rsid w:val="0060240D"/>
    <w:rsid w:val="00602863"/>
    <w:rsid w:val="00602D38"/>
    <w:rsid w:val="00602D98"/>
    <w:rsid w:val="0060378D"/>
    <w:rsid w:val="00603D13"/>
    <w:rsid w:val="00604335"/>
    <w:rsid w:val="006044E9"/>
    <w:rsid w:val="00604CE4"/>
    <w:rsid w:val="00604D98"/>
    <w:rsid w:val="006064B5"/>
    <w:rsid w:val="00606714"/>
    <w:rsid w:val="006068CF"/>
    <w:rsid w:val="00606BF9"/>
    <w:rsid w:val="00606E45"/>
    <w:rsid w:val="00607817"/>
    <w:rsid w:val="00607FB0"/>
    <w:rsid w:val="00610068"/>
    <w:rsid w:val="00610711"/>
    <w:rsid w:val="006109CF"/>
    <w:rsid w:val="00610A6A"/>
    <w:rsid w:val="00611396"/>
    <w:rsid w:val="00611870"/>
    <w:rsid w:val="006123FA"/>
    <w:rsid w:val="00612479"/>
    <w:rsid w:val="006127B3"/>
    <w:rsid w:val="00612A87"/>
    <w:rsid w:val="00612E73"/>
    <w:rsid w:val="00612EE4"/>
    <w:rsid w:val="0061311B"/>
    <w:rsid w:val="0061373E"/>
    <w:rsid w:val="00613AE8"/>
    <w:rsid w:val="00614538"/>
    <w:rsid w:val="00614C74"/>
    <w:rsid w:val="006152E8"/>
    <w:rsid w:val="00615DC2"/>
    <w:rsid w:val="006162D2"/>
    <w:rsid w:val="006166D1"/>
    <w:rsid w:val="00616B85"/>
    <w:rsid w:val="00616CFC"/>
    <w:rsid w:val="0062000D"/>
    <w:rsid w:val="00620113"/>
    <w:rsid w:val="00621128"/>
    <w:rsid w:val="00621AB0"/>
    <w:rsid w:val="00621ACC"/>
    <w:rsid w:val="00621CC6"/>
    <w:rsid w:val="00621EDD"/>
    <w:rsid w:val="00622A26"/>
    <w:rsid w:val="00622BBE"/>
    <w:rsid w:val="00622C36"/>
    <w:rsid w:val="00622D24"/>
    <w:rsid w:val="00622E89"/>
    <w:rsid w:val="006236CA"/>
    <w:rsid w:val="006239C5"/>
    <w:rsid w:val="00623B28"/>
    <w:rsid w:val="00623BBF"/>
    <w:rsid w:val="00623E21"/>
    <w:rsid w:val="006240A7"/>
    <w:rsid w:val="006240F6"/>
    <w:rsid w:val="0062414E"/>
    <w:rsid w:val="0062430D"/>
    <w:rsid w:val="006243DC"/>
    <w:rsid w:val="006252ED"/>
    <w:rsid w:val="00626895"/>
    <w:rsid w:val="006269DA"/>
    <w:rsid w:val="00626A48"/>
    <w:rsid w:val="006279F6"/>
    <w:rsid w:val="00627DB4"/>
    <w:rsid w:val="0063035E"/>
    <w:rsid w:val="00630487"/>
    <w:rsid w:val="00631383"/>
    <w:rsid w:val="00631430"/>
    <w:rsid w:val="00631883"/>
    <w:rsid w:val="00631A3F"/>
    <w:rsid w:val="00632930"/>
    <w:rsid w:val="00632B6F"/>
    <w:rsid w:val="00633CC4"/>
    <w:rsid w:val="0063409C"/>
    <w:rsid w:val="0063496C"/>
    <w:rsid w:val="006349D7"/>
    <w:rsid w:val="006352F7"/>
    <w:rsid w:val="006353E8"/>
    <w:rsid w:val="00635B14"/>
    <w:rsid w:val="0063667D"/>
    <w:rsid w:val="006368C0"/>
    <w:rsid w:val="006376DC"/>
    <w:rsid w:val="00637CC8"/>
    <w:rsid w:val="00640F61"/>
    <w:rsid w:val="006410EC"/>
    <w:rsid w:val="0064147C"/>
    <w:rsid w:val="00641712"/>
    <w:rsid w:val="0064178B"/>
    <w:rsid w:val="006429AB"/>
    <w:rsid w:val="00643006"/>
    <w:rsid w:val="00643018"/>
    <w:rsid w:val="006432D4"/>
    <w:rsid w:val="00643506"/>
    <w:rsid w:val="00644380"/>
    <w:rsid w:val="006446DE"/>
    <w:rsid w:val="00644CB7"/>
    <w:rsid w:val="00645FEE"/>
    <w:rsid w:val="00646E9A"/>
    <w:rsid w:val="006472DF"/>
    <w:rsid w:val="006477A3"/>
    <w:rsid w:val="006501FF"/>
    <w:rsid w:val="00650C98"/>
    <w:rsid w:val="00650FEB"/>
    <w:rsid w:val="00651CF0"/>
    <w:rsid w:val="006528DD"/>
    <w:rsid w:val="0065306F"/>
    <w:rsid w:val="00653B3D"/>
    <w:rsid w:val="00653D2A"/>
    <w:rsid w:val="00653D67"/>
    <w:rsid w:val="00653F2E"/>
    <w:rsid w:val="00654300"/>
    <w:rsid w:val="0065435F"/>
    <w:rsid w:val="00654596"/>
    <w:rsid w:val="00654B35"/>
    <w:rsid w:val="006553BC"/>
    <w:rsid w:val="00655AD8"/>
    <w:rsid w:val="00655C0F"/>
    <w:rsid w:val="0065628B"/>
    <w:rsid w:val="0065655A"/>
    <w:rsid w:val="00657749"/>
    <w:rsid w:val="00657A49"/>
    <w:rsid w:val="006601E4"/>
    <w:rsid w:val="00660231"/>
    <w:rsid w:val="006605FB"/>
    <w:rsid w:val="00660844"/>
    <w:rsid w:val="0066121A"/>
    <w:rsid w:val="00661E69"/>
    <w:rsid w:val="00662391"/>
    <w:rsid w:val="0066244B"/>
    <w:rsid w:val="00662F9E"/>
    <w:rsid w:val="006645C5"/>
    <w:rsid w:val="00664847"/>
    <w:rsid w:val="00664A37"/>
    <w:rsid w:val="00664F99"/>
    <w:rsid w:val="0066502A"/>
    <w:rsid w:val="00665400"/>
    <w:rsid w:val="0066573A"/>
    <w:rsid w:val="00666781"/>
    <w:rsid w:val="00666B1F"/>
    <w:rsid w:val="006670C0"/>
    <w:rsid w:val="00670E39"/>
    <w:rsid w:val="00671B7F"/>
    <w:rsid w:val="00671E6F"/>
    <w:rsid w:val="006720E3"/>
    <w:rsid w:val="00672122"/>
    <w:rsid w:val="006721F2"/>
    <w:rsid w:val="006724FC"/>
    <w:rsid w:val="00673050"/>
    <w:rsid w:val="0067331D"/>
    <w:rsid w:val="006735BF"/>
    <w:rsid w:val="00673769"/>
    <w:rsid w:val="0067379F"/>
    <w:rsid w:val="00673912"/>
    <w:rsid w:val="00673D7D"/>
    <w:rsid w:val="00673DDA"/>
    <w:rsid w:val="00674BA1"/>
    <w:rsid w:val="006751E5"/>
    <w:rsid w:val="00675F8B"/>
    <w:rsid w:val="00676401"/>
    <w:rsid w:val="006769C4"/>
    <w:rsid w:val="00676E06"/>
    <w:rsid w:val="0067730D"/>
    <w:rsid w:val="0067755C"/>
    <w:rsid w:val="00680A1A"/>
    <w:rsid w:val="00680CF3"/>
    <w:rsid w:val="00681649"/>
    <w:rsid w:val="00683F8C"/>
    <w:rsid w:val="006842E9"/>
    <w:rsid w:val="00685D65"/>
    <w:rsid w:val="006870A8"/>
    <w:rsid w:val="0068715B"/>
    <w:rsid w:val="006871AF"/>
    <w:rsid w:val="0068774D"/>
    <w:rsid w:val="00687B60"/>
    <w:rsid w:val="00690BA6"/>
    <w:rsid w:val="00690D29"/>
    <w:rsid w:val="00691944"/>
    <w:rsid w:val="0069211F"/>
    <w:rsid w:val="006928B7"/>
    <w:rsid w:val="0069291F"/>
    <w:rsid w:val="00692FC8"/>
    <w:rsid w:val="006931BE"/>
    <w:rsid w:val="00693807"/>
    <w:rsid w:val="00693A1A"/>
    <w:rsid w:val="00693A58"/>
    <w:rsid w:val="00693C52"/>
    <w:rsid w:val="00693E32"/>
    <w:rsid w:val="00693EC3"/>
    <w:rsid w:val="006949AB"/>
    <w:rsid w:val="006949F9"/>
    <w:rsid w:val="00694C2C"/>
    <w:rsid w:val="00694C76"/>
    <w:rsid w:val="00695061"/>
    <w:rsid w:val="006953F6"/>
    <w:rsid w:val="006958FA"/>
    <w:rsid w:val="00695B70"/>
    <w:rsid w:val="00695E14"/>
    <w:rsid w:val="006976B7"/>
    <w:rsid w:val="00697A0C"/>
    <w:rsid w:val="00697BC1"/>
    <w:rsid w:val="00697BF1"/>
    <w:rsid w:val="00697F83"/>
    <w:rsid w:val="006A045B"/>
    <w:rsid w:val="006A0DC1"/>
    <w:rsid w:val="006A0EE0"/>
    <w:rsid w:val="006A122C"/>
    <w:rsid w:val="006A149E"/>
    <w:rsid w:val="006A1624"/>
    <w:rsid w:val="006A223B"/>
    <w:rsid w:val="006A3674"/>
    <w:rsid w:val="006A4E1C"/>
    <w:rsid w:val="006A4EA7"/>
    <w:rsid w:val="006A59CC"/>
    <w:rsid w:val="006A5E7D"/>
    <w:rsid w:val="006A627A"/>
    <w:rsid w:val="006A64D2"/>
    <w:rsid w:val="006A66DB"/>
    <w:rsid w:val="006A674C"/>
    <w:rsid w:val="006A7A0F"/>
    <w:rsid w:val="006B0312"/>
    <w:rsid w:val="006B03EB"/>
    <w:rsid w:val="006B0851"/>
    <w:rsid w:val="006B0D31"/>
    <w:rsid w:val="006B0EB5"/>
    <w:rsid w:val="006B0F1C"/>
    <w:rsid w:val="006B1857"/>
    <w:rsid w:val="006B1A6A"/>
    <w:rsid w:val="006B217B"/>
    <w:rsid w:val="006B22B6"/>
    <w:rsid w:val="006B24BF"/>
    <w:rsid w:val="006B3A53"/>
    <w:rsid w:val="006B42CA"/>
    <w:rsid w:val="006B4834"/>
    <w:rsid w:val="006B4C43"/>
    <w:rsid w:val="006B52F5"/>
    <w:rsid w:val="006B5F1C"/>
    <w:rsid w:val="006B63E8"/>
    <w:rsid w:val="006B64C7"/>
    <w:rsid w:val="006B6B00"/>
    <w:rsid w:val="006B6FC3"/>
    <w:rsid w:val="006B73A8"/>
    <w:rsid w:val="006B73DD"/>
    <w:rsid w:val="006B742F"/>
    <w:rsid w:val="006B7583"/>
    <w:rsid w:val="006B773E"/>
    <w:rsid w:val="006B7880"/>
    <w:rsid w:val="006B7E24"/>
    <w:rsid w:val="006B7E83"/>
    <w:rsid w:val="006B7FF4"/>
    <w:rsid w:val="006C064C"/>
    <w:rsid w:val="006C0A47"/>
    <w:rsid w:val="006C0F28"/>
    <w:rsid w:val="006C1615"/>
    <w:rsid w:val="006C1733"/>
    <w:rsid w:val="006C1E32"/>
    <w:rsid w:val="006C1EB9"/>
    <w:rsid w:val="006C566F"/>
    <w:rsid w:val="006C5E2D"/>
    <w:rsid w:val="006C6861"/>
    <w:rsid w:val="006C6E7D"/>
    <w:rsid w:val="006C6EA5"/>
    <w:rsid w:val="006C7112"/>
    <w:rsid w:val="006C733D"/>
    <w:rsid w:val="006C755C"/>
    <w:rsid w:val="006C76B8"/>
    <w:rsid w:val="006C77AE"/>
    <w:rsid w:val="006C788C"/>
    <w:rsid w:val="006C7A57"/>
    <w:rsid w:val="006D077E"/>
    <w:rsid w:val="006D0855"/>
    <w:rsid w:val="006D1360"/>
    <w:rsid w:val="006D21E6"/>
    <w:rsid w:val="006D2805"/>
    <w:rsid w:val="006D2B2F"/>
    <w:rsid w:val="006D33DD"/>
    <w:rsid w:val="006D3C06"/>
    <w:rsid w:val="006D3C82"/>
    <w:rsid w:val="006D3F0B"/>
    <w:rsid w:val="006D447D"/>
    <w:rsid w:val="006D467D"/>
    <w:rsid w:val="006D4D5F"/>
    <w:rsid w:val="006D50D1"/>
    <w:rsid w:val="006D5514"/>
    <w:rsid w:val="006D5BE5"/>
    <w:rsid w:val="006D5D27"/>
    <w:rsid w:val="006D5EB0"/>
    <w:rsid w:val="006D6E7D"/>
    <w:rsid w:val="006D7A58"/>
    <w:rsid w:val="006D7CB8"/>
    <w:rsid w:val="006D7D79"/>
    <w:rsid w:val="006D7ED3"/>
    <w:rsid w:val="006E046C"/>
    <w:rsid w:val="006E073B"/>
    <w:rsid w:val="006E1426"/>
    <w:rsid w:val="006E18CC"/>
    <w:rsid w:val="006E198B"/>
    <w:rsid w:val="006E1E0D"/>
    <w:rsid w:val="006E21B8"/>
    <w:rsid w:val="006E2C69"/>
    <w:rsid w:val="006E2F0C"/>
    <w:rsid w:val="006E34B0"/>
    <w:rsid w:val="006E4FD5"/>
    <w:rsid w:val="006E5243"/>
    <w:rsid w:val="006E5556"/>
    <w:rsid w:val="006E5564"/>
    <w:rsid w:val="006E56DE"/>
    <w:rsid w:val="006E5B6A"/>
    <w:rsid w:val="006E6807"/>
    <w:rsid w:val="006E728A"/>
    <w:rsid w:val="006E7420"/>
    <w:rsid w:val="006E7654"/>
    <w:rsid w:val="006E7C42"/>
    <w:rsid w:val="006F009D"/>
    <w:rsid w:val="006F0F44"/>
    <w:rsid w:val="006F1BB5"/>
    <w:rsid w:val="006F1C74"/>
    <w:rsid w:val="006F1E92"/>
    <w:rsid w:val="006F2BAC"/>
    <w:rsid w:val="006F2E85"/>
    <w:rsid w:val="006F31E9"/>
    <w:rsid w:val="006F3A2B"/>
    <w:rsid w:val="006F4604"/>
    <w:rsid w:val="006F4A80"/>
    <w:rsid w:val="006F5476"/>
    <w:rsid w:val="006F555B"/>
    <w:rsid w:val="006F55C0"/>
    <w:rsid w:val="006F59B4"/>
    <w:rsid w:val="006F5A9B"/>
    <w:rsid w:val="006F6280"/>
    <w:rsid w:val="006F629C"/>
    <w:rsid w:val="006F6CA5"/>
    <w:rsid w:val="006F6D88"/>
    <w:rsid w:val="006F6F71"/>
    <w:rsid w:val="006F7196"/>
    <w:rsid w:val="007006ED"/>
    <w:rsid w:val="007006EF"/>
    <w:rsid w:val="00700EBA"/>
    <w:rsid w:val="00701404"/>
    <w:rsid w:val="00701578"/>
    <w:rsid w:val="00701F1F"/>
    <w:rsid w:val="00702517"/>
    <w:rsid w:val="00702811"/>
    <w:rsid w:val="00702D71"/>
    <w:rsid w:val="00703432"/>
    <w:rsid w:val="007041D4"/>
    <w:rsid w:val="0070436E"/>
    <w:rsid w:val="00704E44"/>
    <w:rsid w:val="00704F19"/>
    <w:rsid w:val="00705E54"/>
    <w:rsid w:val="00706ECE"/>
    <w:rsid w:val="007071E1"/>
    <w:rsid w:val="007103C5"/>
    <w:rsid w:val="007114E5"/>
    <w:rsid w:val="007119EB"/>
    <w:rsid w:val="00711F11"/>
    <w:rsid w:val="007128D5"/>
    <w:rsid w:val="00713536"/>
    <w:rsid w:val="00713DC5"/>
    <w:rsid w:val="007149E2"/>
    <w:rsid w:val="00714E6F"/>
    <w:rsid w:val="007167E9"/>
    <w:rsid w:val="0071726C"/>
    <w:rsid w:val="00717B00"/>
    <w:rsid w:val="00717D47"/>
    <w:rsid w:val="00717FE1"/>
    <w:rsid w:val="00720626"/>
    <w:rsid w:val="0072107C"/>
    <w:rsid w:val="00721ED5"/>
    <w:rsid w:val="00722C8E"/>
    <w:rsid w:val="007234A2"/>
    <w:rsid w:val="007238E9"/>
    <w:rsid w:val="00723E1D"/>
    <w:rsid w:val="007241C9"/>
    <w:rsid w:val="00725181"/>
    <w:rsid w:val="007254CA"/>
    <w:rsid w:val="00725567"/>
    <w:rsid w:val="00725697"/>
    <w:rsid w:val="00725BF7"/>
    <w:rsid w:val="00725ED0"/>
    <w:rsid w:val="00726181"/>
    <w:rsid w:val="0072761C"/>
    <w:rsid w:val="00727CF0"/>
    <w:rsid w:val="00727F16"/>
    <w:rsid w:val="00727F2A"/>
    <w:rsid w:val="0073012A"/>
    <w:rsid w:val="0073034A"/>
    <w:rsid w:val="00730497"/>
    <w:rsid w:val="00730D13"/>
    <w:rsid w:val="0073160B"/>
    <w:rsid w:val="007319DA"/>
    <w:rsid w:val="00731AAB"/>
    <w:rsid w:val="00731B9D"/>
    <w:rsid w:val="0073307C"/>
    <w:rsid w:val="0073345E"/>
    <w:rsid w:val="00736017"/>
    <w:rsid w:val="00736777"/>
    <w:rsid w:val="007374AD"/>
    <w:rsid w:val="00741F31"/>
    <w:rsid w:val="0074228F"/>
    <w:rsid w:val="00742A1F"/>
    <w:rsid w:val="00742DBA"/>
    <w:rsid w:val="00743076"/>
    <w:rsid w:val="00743C65"/>
    <w:rsid w:val="0074416A"/>
    <w:rsid w:val="00744208"/>
    <w:rsid w:val="00744A89"/>
    <w:rsid w:val="00744FAA"/>
    <w:rsid w:val="007454B3"/>
    <w:rsid w:val="00745522"/>
    <w:rsid w:val="0074663E"/>
    <w:rsid w:val="00746F8C"/>
    <w:rsid w:val="0074702B"/>
    <w:rsid w:val="007473B9"/>
    <w:rsid w:val="00747C1C"/>
    <w:rsid w:val="00750A39"/>
    <w:rsid w:val="00750AC1"/>
    <w:rsid w:val="00752010"/>
    <w:rsid w:val="00752488"/>
    <w:rsid w:val="00752ECB"/>
    <w:rsid w:val="00753747"/>
    <w:rsid w:val="0075433D"/>
    <w:rsid w:val="00754AD5"/>
    <w:rsid w:val="00754E17"/>
    <w:rsid w:val="007552C5"/>
    <w:rsid w:val="007556CB"/>
    <w:rsid w:val="00756310"/>
    <w:rsid w:val="00756AAB"/>
    <w:rsid w:val="00756FBA"/>
    <w:rsid w:val="0075707D"/>
    <w:rsid w:val="00757222"/>
    <w:rsid w:val="00757485"/>
    <w:rsid w:val="00760003"/>
    <w:rsid w:val="00760117"/>
    <w:rsid w:val="0076029F"/>
    <w:rsid w:val="00760459"/>
    <w:rsid w:val="00762033"/>
    <w:rsid w:val="00763605"/>
    <w:rsid w:val="007638AB"/>
    <w:rsid w:val="00763E5B"/>
    <w:rsid w:val="007641CC"/>
    <w:rsid w:val="007649B3"/>
    <w:rsid w:val="00764C05"/>
    <w:rsid w:val="0076568C"/>
    <w:rsid w:val="0076572D"/>
    <w:rsid w:val="00765921"/>
    <w:rsid w:val="00765B23"/>
    <w:rsid w:val="0076607A"/>
    <w:rsid w:val="007665E7"/>
    <w:rsid w:val="00766E43"/>
    <w:rsid w:val="00767CD4"/>
    <w:rsid w:val="00767FF3"/>
    <w:rsid w:val="00770148"/>
    <w:rsid w:val="00770E00"/>
    <w:rsid w:val="007718EE"/>
    <w:rsid w:val="00771A2B"/>
    <w:rsid w:val="00772E5A"/>
    <w:rsid w:val="00773E1D"/>
    <w:rsid w:val="00774A37"/>
    <w:rsid w:val="00775575"/>
    <w:rsid w:val="0077672F"/>
    <w:rsid w:val="00776A7A"/>
    <w:rsid w:val="00777636"/>
    <w:rsid w:val="00780774"/>
    <w:rsid w:val="007807B5"/>
    <w:rsid w:val="0078249A"/>
    <w:rsid w:val="007825C6"/>
    <w:rsid w:val="0078278B"/>
    <w:rsid w:val="00783203"/>
    <w:rsid w:val="00783226"/>
    <w:rsid w:val="00783515"/>
    <w:rsid w:val="007837DE"/>
    <w:rsid w:val="00783C28"/>
    <w:rsid w:val="00783E57"/>
    <w:rsid w:val="007843ED"/>
    <w:rsid w:val="0078487D"/>
    <w:rsid w:val="00785369"/>
    <w:rsid w:val="00785509"/>
    <w:rsid w:val="00786394"/>
    <w:rsid w:val="007863BD"/>
    <w:rsid w:val="00786530"/>
    <w:rsid w:val="00786E8E"/>
    <w:rsid w:val="00786F84"/>
    <w:rsid w:val="0078738F"/>
    <w:rsid w:val="00787C8C"/>
    <w:rsid w:val="00791973"/>
    <w:rsid w:val="00791B77"/>
    <w:rsid w:val="00791C1D"/>
    <w:rsid w:val="00791DFA"/>
    <w:rsid w:val="00792410"/>
    <w:rsid w:val="00792D8B"/>
    <w:rsid w:val="00793740"/>
    <w:rsid w:val="007937C8"/>
    <w:rsid w:val="00793AF4"/>
    <w:rsid w:val="00793D6C"/>
    <w:rsid w:val="007941FF"/>
    <w:rsid w:val="0079589D"/>
    <w:rsid w:val="0079688B"/>
    <w:rsid w:val="00797371"/>
    <w:rsid w:val="00797906"/>
    <w:rsid w:val="00797B02"/>
    <w:rsid w:val="007A0A5A"/>
    <w:rsid w:val="007A16EA"/>
    <w:rsid w:val="007A2AAA"/>
    <w:rsid w:val="007A323D"/>
    <w:rsid w:val="007A3761"/>
    <w:rsid w:val="007A3F7D"/>
    <w:rsid w:val="007A4425"/>
    <w:rsid w:val="007A4975"/>
    <w:rsid w:val="007A4987"/>
    <w:rsid w:val="007A4ABA"/>
    <w:rsid w:val="007A4CF2"/>
    <w:rsid w:val="007A4D14"/>
    <w:rsid w:val="007A4FFA"/>
    <w:rsid w:val="007A58DE"/>
    <w:rsid w:val="007A5D03"/>
    <w:rsid w:val="007A5F2D"/>
    <w:rsid w:val="007A61E8"/>
    <w:rsid w:val="007A668D"/>
    <w:rsid w:val="007A684F"/>
    <w:rsid w:val="007A6F54"/>
    <w:rsid w:val="007A7CE6"/>
    <w:rsid w:val="007B1739"/>
    <w:rsid w:val="007B1A3E"/>
    <w:rsid w:val="007B1B88"/>
    <w:rsid w:val="007B2B24"/>
    <w:rsid w:val="007B2DDE"/>
    <w:rsid w:val="007B34CD"/>
    <w:rsid w:val="007B48F6"/>
    <w:rsid w:val="007B4C3D"/>
    <w:rsid w:val="007B4FD9"/>
    <w:rsid w:val="007B5628"/>
    <w:rsid w:val="007B5DBC"/>
    <w:rsid w:val="007B6097"/>
    <w:rsid w:val="007B61C9"/>
    <w:rsid w:val="007B6889"/>
    <w:rsid w:val="007B7DC8"/>
    <w:rsid w:val="007B7F09"/>
    <w:rsid w:val="007C0222"/>
    <w:rsid w:val="007C0BF4"/>
    <w:rsid w:val="007C1762"/>
    <w:rsid w:val="007C2C74"/>
    <w:rsid w:val="007C31A6"/>
    <w:rsid w:val="007C444B"/>
    <w:rsid w:val="007C4B83"/>
    <w:rsid w:val="007C68C8"/>
    <w:rsid w:val="007C6A69"/>
    <w:rsid w:val="007C6C7B"/>
    <w:rsid w:val="007C7A1B"/>
    <w:rsid w:val="007C7CB0"/>
    <w:rsid w:val="007C7EE2"/>
    <w:rsid w:val="007D1A08"/>
    <w:rsid w:val="007D1F8C"/>
    <w:rsid w:val="007D28E0"/>
    <w:rsid w:val="007D3171"/>
    <w:rsid w:val="007D370B"/>
    <w:rsid w:val="007D4C47"/>
    <w:rsid w:val="007D5B33"/>
    <w:rsid w:val="007D6DCE"/>
    <w:rsid w:val="007D7B6B"/>
    <w:rsid w:val="007D7F74"/>
    <w:rsid w:val="007E0672"/>
    <w:rsid w:val="007E0A75"/>
    <w:rsid w:val="007E0CF1"/>
    <w:rsid w:val="007E1222"/>
    <w:rsid w:val="007E1C5D"/>
    <w:rsid w:val="007E219C"/>
    <w:rsid w:val="007E21FE"/>
    <w:rsid w:val="007E224A"/>
    <w:rsid w:val="007E2C0D"/>
    <w:rsid w:val="007E3927"/>
    <w:rsid w:val="007E407E"/>
    <w:rsid w:val="007E48F3"/>
    <w:rsid w:val="007E4AD2"/>
    <w:rsid w:val="007E4F60"/>
    <w:rsid w:val="007E508B"/>
    <w:rsid w:val="007E52DB"/>
    <w:rsid w:val="007E62AB"/>
    <w:rsid w:val="007E63D7"/>
    <w:rsid w:val="007E69BB"/>
    <w:rsid w:val="007E6C22"/>
    <w:rsid w:val="007E71EA"/>
    <w:rsid w:val="007E788B"/>
    <w:rsid w:val="007E7B25"/>
    <w:rsid w:val="007E7C64"/>
    <w:rsid w:val="007E7F62"/>
    <w:rsid w:val="007F0038"/>
    <w:rsid w:val="007F0987"/>
    <w:rsid w:val="007F0CDD"/>
    <w:rsid w:val="007F0D56"/>
    <w:rsid w:val="007F2D9B"/>
    <w:rsid w:val="007F2F57"/>
    <w:rsid w:val="007F33A4"/>
    <w:rsid w:val="007F3482"/>
    <w:rsid w:val="007F3FC1"/>
    <w:rsid w:val="007F4149"/>
    <w:rsid w:val="007F42CB"/>
    <w:rsid w:val="007F436E"/>
    <w:rsid w:val="007F44F6"/>
    <w:rsid w:val="007F63CC"/>
    <w:rsid w:val="007F6946"/>
    <w:rsid w:val="007F6C0C"/>
    <w:rsid w:val="007F79CC"/>
    <w:rsid w:val="007F7DB7"/>
    <w:rsid w:val="007F7EA9"/>
    <w:rsid w:val="007F7EFD"/>
    <w:rsid w:val="0080025E"/>
    <w:rsid w:val="00800FEB"/>
    <w:rsid w:val="0080290A"/>
    <w:rsid w:val="00802EEA"/>
    <w:rsid w:val="0080305C"/>
    <w:rsid w:val="008034D8"/>
    <w:rsid w:val="008037B3"/>
    <w:rsid w:val="00805165"/>
    <w:rsid w:val="008060B8"/>
    <w:rsid w:val="00806CB5"/>
    <w:rsid w:val="00806EDF"/>
    <w:rsid w:val="0080791A"/>
    <w:rsid w:val="00807CBE"/>
    <w:rsid w:val="00807E8A"/>
    <w:rsid w:val="008101C0"/>
    <w:rsid w:val="00810642"/>
    <w:rsid w:val="0081069B"/>
    <w:rsid w:val="00810C4A"/>
    <w:rsid w:val="00811B13"/>
    <w:rsid w:val="00811BB2"/>
    <w:rsid w:val="00812335"/>
    <w:rsid w:val="00812CC9"/>
    <w:rsid w:val="0081364D"/>
    <w:rsid w:val="008138C2"/>
    <w:rsid w:val="00813C05"/>
    <w:rsid w:val="00813E91"/>
    <w:rsid w:val="00814829"/>
    <w:rsid w:val="00814998"/>
    <w:rsid w:val="0081625B"/>
    <w:rsid w:val="008164AC"/>
    <w:rsid w:val="00816D0F"/>
    <w:rsid w:val="00817067"/>
    <w:rsid w:val="0082016E"/>
    <w:rsid w:val="00821582"/>
    <w:rsid w:val="00821AE9"/>
    <w:rsid w:val="00822924"/>
    <w:rsid w:val="00822E62"/>
    <w:rsid w:val="0082369B"/>
    <w:rsid w:val="00823A1C"/>
    <w:rsid w:val="00823C20"/>
    <w:rsid w:val="00823DC4"/>
    <w:rsid w:val="008243C4"/>
    <w:rsid w:val="00824CE4"/>
    <w:rsid w:val="00824F8B"/>
    <w:rsid w:val="008256E1"/>
    <w:rsid w:val="00825C1F"/>
    <w:rsid w:val="00825D4E"/>
    <w:rsid w:val="0082602E"/>
    <w:rsid w:val="0082719D"/>
    <w:rsid w:val="00827B35"/>
    <w:rsid w:val="00827CE9"/>
    <w:rsid w:val="00827EAB"/>
    <w:rsid w:val="00830305"/>
    <w:rsid w:val="00830DE4"/>
    <w:rsid w:val="00830F3F"/>
    <w:rsid w:val="0083181C"/>
    <w:rsid w:val="0083192E"/>
    <w:rsid w:val="008319E5"/>
    <w:rsid w:val="008324F2"/>
    <w:rsid w:val="00832F4C"/>
    <w:rsid w:val="00833D12"/>
    <w:rsid w:val="00834083"/>
    <w:rsid w:val="00834196"/>
    <w:rsid w:val="008341F9"/>
    <w:rsid w:val="00834A63"/>
    <w:rsid w:val="00834CFB"/>
    <w:rsid w:val="00834EBC"/>
    <w:rsid w:val="00835159"/>
    <w:rsid w:val="00840ADD"/>
    <w:rsid w:val="008410C6"/>
    <w:rsid w:val="00841EA0"/>
    <w:rsid w:val="008420B2"/>
    <w:rsid w:val="008422BE"/>
    <w:rsid w:val="00842428"/>
    <w:rsid w:val="00842609"/>
    <w:rsid w:val="00842B85"/>
    <w:rsid w:val="00842E5B"/>
    <w:rsid w:val="0084384F"/>
    <w:rsid w:val="00843D2F"/>
    <w:rsid w:val="00843E0E"/>
    <w:rsid w:val="00845015"/>
    <w:rsid w:val="008455BE"/>
    <w:rsid w:val="008457D2"/>
    <w:rsid w:val="00845E60"/>
    <w:rsid w:val="00846F3E"/>
    <w:rsid w:val="00847BA8"/>
    <w:rsid w:val="00847CFD"/>
    <w:rsid w:val="00847E6B"/>
    <w:rsid w:val="0085050B"/>
    <w:rsid w:val="008516AD"/>
    <w:rsid w:val="00853293"/>
    <w:rsid w:val="00853964"/>
    <w:rsid w:val="00854510"/>
    <w:rsid w:val="0085491F"/>
    <w:rsid w:val="00855007"/>
    <w:rsid w:val="0085568B"/>
    <w:rsid w:val="00855C9B"/>
    <w:rsid w:val="00856138"/>
    <w:rsid w:val="00856158"/>
    <w:rsid w:val="00856B5B"/>
    <w:rsid w:val="00856C4D"/>
    <w:rsid w:val="00857375"/>
    <w:rsid w:val="008573CA"/>
    <w:rsid w:val="008575C9"/>
    <w:rsid w:val="0085797C"/>
    <w:rsid w:val="00861422"/>
    <w:rsid w:val="0086167A"/>
    <w:rsid w:val="00861E83"/>
    <w:rsid w:val="00861F31"/>
    <w:rsid w:val="0086239D"/>
    <w:rsid w:val="008626BC"/>
    <w:rsid w:val="00863F56"/>
    <w:rsid w:val="00864560"/>
    <w:rsid w:val="00865E1E"/>
    <w:rsid w:val="008662DC"/>
    <w:rsid w:val="008666F9"/>
    <w:rsid w:val="00866981"/>
    <w:rsid w:val="00866E2B"/>
    <w:rsid w:val="00870F20"/>
    <w:rsid w:val="008710CD"/>
    <w:rsid w:val="008710DD"/>
    <w:rsid w:val="008713FE"/>
    <w:rsid w:val="0087153D"/>
    <w:rsid w:val="0087203A"/>
    <w:rsid w:val="008737CF"/>
    <w:rsid w:val="00873F06"/>
    <w:rsid w:val="00874EB5"/>
    <w:rsid w:val="00875089"/>
    <w:rsid w:val="0087536A"/>
    <w:rsid w:val="00875BC6"/>
    <w:rsid w:val="0087602D"/>
    <w:rsid w:val="008763EE"/>
    <w:rsid w:val="0087694F"/>
    <w:rsid w:val="00876E42"/>
    <w:rsid w:val="00876F67"/>
    <w:rsid w:val="00876F95"/>
    <w:rsid w:val="008773B5"/>
    <w:rsid w:val="00877841"/>
    <w:rsid w:val="008779FE"/>
    <w:rsid w:val="00880013"/>
    <w:rsid w:val="008806E0"/>
    <w:rsid w:val="00880D08"/>
    <w:rsid w:val="00880F02"/>
    <w:rsid w:val="00881365"/>
    <w:rsid w:val="008817D2"/>
    <w:rsid w:val="00881A46"/>
    <w:rsid w:val="00881CF1"/>
    <w:rsid w:val="008823CC"/>
    <w:rsid w:val="00882FF5"/>
    <w:rsid w:val="00882FF9"/>
    <w:rsid w:val="00883034"/>
    <w:rsid w:val="008836A9"/>
    <w:rsid w:val="0088383D"/>
    <w:rsid w:val="00883F67"/>
    <w:rsid w:val="00884459"/>
    <w:rsid w:val="0088452A"/>
    <w:rsid w:val="00885C3E"/>
    <w:rsid w:val="00885E92"/>
    <w:rsid w:val="008865E1"/>
    <w:rsid w:val="00886A55"/>
    <w:rsid w:val="00887432"/>
    <w:rsid w:val="00887606"/>
    <w:rsid w:val="008876FE"/>
    <w:rsid w:val="008877FF"/>
    <w:rsid w:val="00887CCB"/>
    <w:rsid w:val="00887DDF"/>
    <w:rsid w:val="00890C3D"/>
    <w:rsid w:val="00890CE0"/>
    <w:rsid w:val="00891D06"/>
    <w:rsid w:val="008922F1"/>
    <w:rsid w:val="00892C05"/>
    <w:rsid w:val="00892F43"/>
    <w:rsid w:val="0089349A"/>
    <w:rsid w:val="00893577"/>
    <w:rsid w:val="008935F6"/>
    <w:rsid w:val="00893B37"/>
    <w:rsid w:val="008953E8"/>
    <w:rsid w:val="008955A0"/>
    <w:rsid w:val="00895AF6"/>
    <w:rsid w:val="00895BA6"/>
    <w:rsid w:val="00895FEC"/>
    <w:rsid w:val="00896B57"/>
    <w:rsid w:val="0089700A"/>
    <w:rsid w:val="00897064"/>
    <w:rsid w:val="00897975"/>
    <w:rsid w:val="00897BCB"/>
    <w:rsid w:val="008A0199"/>
    <w:rsid w:val="008A0396"/>
    <w:rsid w:val="008A0398"/>
    <w:rsid w:val="008A0A23"/>
    <w:rsid w:val="008A0E11"/>
    <w:rsid w:val="008A164B"/>
    <w:rsid w:val="008A1A5B"/>
    <w:rsid w:val="008A1FC9"/>
    <w:rsid w:val="008A27A8"/>
    <w:rsid w:val="008A2D4B"/>
    <w:rsid w:val="008A3119"/>
    <w:rsid w:val="008A3AFC"/>
    <w:rsid w:val="008A3F03"/>
    <w:rsid w:val="008A3F2D"/>
    <w:rsid w:val="008A47D0"/>
    <w:rsid w:val="008A5090"/>
    <w:rsid w:val="008A5161"/>
    <w:rsid w:val="008A57E3"/>
    <w:rsid w:val="008A6264"/>
    <w:rsid w:val="008A6579"/>
    <w:rsid w:val="008A65B6"/>
    <w:rsid w:val="008A70E2"/>
    <w:rsid w:val="008A77CC"/>
    <w:rsid w:val="008A7DAC"/>
    <w:rsid w:val="008B0481"/>
    <w:rsid w:val="008B0E1F"/>
    <w:rsid w:val="008B0F99"/>
    <w:rsid w:val="008B14F7"/>
    <w:rsid w:val="008B1978"/>
    <w:rsid w:val="008B1CE3"/>
    <w:rsid w:val="008B1EA1"/>
    <w:rsid w:val="008B1FC6"/>
    <w:rsid w:val="008B1FE9"/>
    <w:rsid w:val="008B2267"/>
    <w:rsid w:val="008B231B"/>
    <w:rsid w:val="008B244D"/>
    <w:rsid w:val="008B2ED1"/>
    <w:rsid w:val="008B2F42"/>
    <w:rsid w:val="008B392C"/>
    <w:rsid w:val="008B39F0"/>
    <w:rsid w:val="008B4B2A"/>
    <w:rsid w:val="008B4FE8"/>
    <w:rsid w:val="008B52DE"/>
    <w:rsid w:val="008B566F"/>
    <w:rsid w:val="008B57CF"/>
    <w:rsid w:val="008B5BE0"/>
    <w:rsid w:val="008B639F"/>
    <w:rsid w:val="008B65DF"/>
    <w:rsid w:val="008B690E"/>
    <w:rsid w:val="008B7413"/>
    <w:rsid w:val="008B75FE"/>
    <w:rsid w:val="008B79A6"/>
    <w:rsid w:val="008B7CAA"/>
    <w:rsid w:val="008C062A"/>
    <w:rsid w:val="008C0657"/>
    <w:rsid w:val="008C0ABE"/>
    <w:rsid w:val="008C1640"/>
    <w:rsid w:val="008C17BA"/>
    <w:rsid w:val="008C17C4"/>
    <w:rsid w:val="008C2132"/>
    <w:rsid w:val="008C2144"/>
    <w:rsid w:val="008C26DA"/>
    <w:rsid w:val="008C27AC"/>
    <w:rsid w:val="008C2A6A"/>
    <w:rsid w:val="008C3030"/>
    <w:rsid w:val="008C3780"/>
    <w:rsid w:val="008C3853"/>
    <w:rsid w:val="008C3E38"/>
    <w:rsid w:val="008C3E9C"/>
    <w:rsid w:val="008C4676"/>
    <w:rsid w:val="008C55A9"/>
    <w:rsid w:val="008C5D6E"/>
    <w:rsid w:val="008C5D9B"/>
    <w:rsid w:val="008C618B"/>
    <w:rsid w:val="008C62E8"/>
    <w:rsid w:val="008C70F1"/>
    <w:rsid w:val="008C789E"/>
    <w:rsid w:val="008C7A77"/>
    <w:rsid w:val="008C7ED8"/>
    <w:rsid w:val="008D038E"/>
    <w:rsid w:val="008D03FE"/>
    <w:rsid w:val="008D04BD"/>
    <w:rsid w:val="008D18B0"/>
    <w:rsid w:val="008D277C"/>
    <w:rsid w:val="008D37AB"/>
    <w:rsid w:val="008D3A63"/>
    <w:rsid w:val="008D3E34"/>
    <w:rsid w:val="008D4B50"/>
    <w:rsid w:val="008D50F2"/>
    <w:rsid w:val="008D66E6"/>
    <w:rsid w:val="008D6799"/>
    <w:rsid w:val="008D6AE1"/>
    <w:rsid w:val="008D7567"/>
    <w:rsid w:val="008D7B17"/>
    <w:rsid w:val="008D7BBA"/>
    <w:rsid w:val="008E026D"/>
    <w:rsid w:val="008E0B00"/>
    <w:rsid w:val="008E0B95"/>
    <w:rsid w:val="008E15C0"/>
    <w:rsid w:val="008E1F63"/>
    <w:rsid w:val="008E1FE3"/>
    <w:rsid w:val="008E20F6"/>
    <w:rsid w:val="008E2DF9"/>
    <w:rsid w:val="008E2E6C"/>
    <w:rsid w:val="008E2EA3"/>
    <w:rsid w:val="008E2EB8"/>
    <w:rsid w:val="008E365E"/>
    <w:rsid w:val="008E382F"/>
    <w:rsid w:val="008E3ADB"/>
    <w:rsid w:val="008E427A"/>
    <w:rsid w:val="008E4654"/>
    <w:rsid w:val="008E5909"/>
    <w:rsid w:val="008E61F7"/>
    <w:rsid w:val="008E670A"/>
    <w:rsid w:val="008E6B0D"/>
    <w:rsid w:val="008E77F6"/>
    <w:rsid w:val="008E799F"/>
    <w:rsid w:val="008F12EF"/>
    <w:rsid w:val="008F185C"/>
    <w:rsid w:val="008F2BAC"/>
    <w:rsid w:val="008F2C59"/>
    <w:rsid w:val="008F3C32"/>
    <w:rsid w:val="008F4506"/>
    <w:rsid w:val="008F5131"/>
    <w:rsid w:val="008F51FC"/>
    <w:rsid w:val="008F67B2"/>
    <w:rsid w:val="008F67F8"/>
    <w:rsid w:val="008F6A25"/>
    <w:rsid w:val="008F70A3"/>
    <w:rsid w:val="008F7554"/>
    <w:rsid w:val="008F775C"/>
    <w:rsid w:val="008F7A75"/>
    <w:rsid w:val="008F7CC7"/>
    <w:rsid w:val="008F7D79"/>
    <w:rsid w:val="00900ACA"/>
    <w:rsid w:val="00901591"/>
    <w:rsid w:val="00903807"/>
    <w:rsid w:val="00903995"/>
    <w:rsid w:val="00904380"/>
    <w:rsid w:val="00904EB4"/>
    <w:rsid w:val="009060EE"/>
    <w:rsid w:val="00906139"/>
    <w:rsid w:val="009064ED"/>
    <w:rsid w:val="009065DB"/>
    <w:rsid w:val="0090688A"/>
    <w:rsid w:val="00907301"/>
    <w:rsid w:val="00907AA1"/>
    <w:rsid w:val="00910C87"/>
    <w:rsid w:val="00910D06"/>
    <w:rsid w:val="009118C9"/>
    <w:rsid w:val="0091222B"/>
    <w:rsid w:val="0091240B"/>
    <w:rsid w:val="009128E4"/>
    <w:rsid w:val="00912BE6"/>
    <w:rsid w:val="009135A5"/>
    <w:rsid w:val="009138C8"/>
    <w:rsid w:val="00913C6E"/>
    <w:rsid w:val="009141A1"/>
    <w:rsid w:val="009143BE"/>
    <w:rsid w:val="00914543"/>
    <w:rsid w:val="0091492A"/>
    <w:rsid w:val="00914D47"/>
    <w:rsid w:val="00914F0B"/>
    <w:rsid w:val="009150C2"/>
    <w:rsid w:val="0091573D"/>
    <w:rsid w:val="00915A70"/>
    <w:rsid w:val="0091622C"/>
    <w:rsid w:val="00916AB7"/>
    <w:rsid w:val="00916FF5"/>
    <w:rsid w:val="0091732B"/>
    <w:rsid w:val="009176E2"/>
    <w:rsid w:val="009177CF"/>
    <w:rsid w:val="009200C8"/>
    <w:rsid w:val="009204EC"/>
    <w:rsid w:val="009205F9"/>
    <w:rsid w:val="00920E9A"/>
    <w:rsid w:val="0092173C"/>
    <w:rsid w:val="00921BF6"/>
    <w:rsid w:val="0092277D"/>
    <w:rsid w:val="00922DEA"/>
    <w:rsid w:val="0092300A"/>
    <w:rsid w:val="00923689"/>
    <w:rsid w:val="00923764"/>
    <w:rsid w:val="00923C43"/>
    <w:rsid w:val="009241E9"/>
    <w:rsid w:val="00924530"/>
    <w:rsid w:val="009246C2"/>
    <w:rsid w:val="00924B00"/>
    <w:rsid w:val="00924B02"/>
    <w:rsid w:val="00925217"/>
    <w:rsid w:val="009259B3"/>
    <w:rsid w:val="00925A4D"/>
    <w:rsid w:val="00925AD3"/>
    <w:rsid w:val="00925BAE"/>
    <w:rsid w:val="009265FF"/>
    <w:rsid w:val="00926880"/>
    <w:rsid w:val="009271C4"/>
    <w:rsid w:val="009271F0"/>
    <w:rsid w:val="009272E0"/>
    <w:rsid w:val="0092785E"/>
    <w:rsid w:val="00930E4D"/>
    <w:rsid w:val="009314FC"/>
    <w:rsid w:val="00932B22"/>
    <w:rsid w:val="00933883"/>
    <w:rsid w:val="00934268"/>
    <w:rsid w:val="00934CFB"/>
    <w:rsid w:val="00934E71"/>
    <w:rsid w:val="00936181"/>
    <w:rsid w:val="00936489"/>
    <w:rsid w:val="00940213"/>
    <w:rsid w:val="00940D0B"/>
    <w:rsid w:val="00941450"/>
    <w:rsid w:val="009414F1"/>
    <w:rsid w:val="0094183D"/>
    <w:rsid w:val="00942EB4"/>
    <w:rsid w:val="00943553"/>
    <w:rsid w:val="0094360F"/>
    <w:rsid w:val="00943D28"/>
    <w:rsid w:val="009448F1"/>
    <w:rsid w:val="009449E9"/>
    <w:rsid w:val="00945288"/>
    <w:rsid w:val="00945808"/>
    <w:rsid w:val="00945A04"/>
    <w:rsid w:val="00945C17"/>
    <w:rsid w:val="0094670F"/>
    <w:rsid w:val="00946FBD"/>
    <w:rsid w:val="009475C2"/>
    <w:rsid w:val="00947A16"/>
    <w:rsid w:val="00947BA4"/>
    <w:rsid w:val="00950102"/>
    <w:rsid w:val="00950787"/>
    <w:rsid w:val="00950A1D"/>
    <w:rsid w:val="00951015"/>
    <w:rsid w:val="00951110"/>
    <w:rsid w:val="00951ACF"/>
    <w:rsid w:val="00951B2C"/>
    <w:rsid w:val="00951C02"/>
    <w:rsid w:val="00952D91"/>
    <w:rsid w:val="00953451"/>
    <w:rsid w:val="009537FD"/>
    <w:rsid w:val="00953AAD"/>
    <w:rsid w:val="00954464"/>
    <w:rsid w:val="009554C0"/>
    <w:rsid w:val="009555C2"/>
    <w:rsid w:val="0095656F"/>
    <w:rsid w:val="00957BE5"/>
    <w:rsid w:val="00957FA7"/>
    <w:rsid w:val="00960270"/>
    <w:rsid w:val="00960320"/>
    <w:rsid w:val="00961C9C"/>
    <w:rsid w:val="00964319"/>
    <w:rsid w:val="0096437D"/>
    <w:rsid w:val="0096472C"/>
    <w:rsid w:val="009648F2"/>
    <w:rsid w:val="00964AB8"/>
    <w:rsid w:val="00964D12"/>
    <w:rsid w:val="00964EE5"/>
    <w:rsid w:val="0096542A"/>
    <w:rsid w:val="009656AB"/>
    <w:rsid w:val="00965830"/>
    <w:rsid w:val="00965940"/>
    <w:rsid w:val="00965AB4"/>
    <w:rsid w:val="00966116"/>
    <w:rsid w:val="009661FD"/>
    <w:rsid w:val="009672BE"/>
    <w:rsid w:val="009715D6"/>
    <w:rsid w:val="00972FC2"/>
    <w:rsid w:val="00973441"/>
    <w:rsid w:val="009736C8"/>
    <w:rsid w:val="00973956"/>
    <w:rsid w:val="00973CEC"/>
    <w:rsid w:val="009743AF"/>
    <w:rsid w:val="00974669"/>
    <w:rsid w:val="0097466A"/>
    <w:rsid w:val="00974BA0"/>
    <w:rsid w:val="009758FB"/>
    <w:rsid w:val="00975AFB"/>
    <w:rsid w:val="0097623A"/>
    <w:rsid w:val="009766A6"/>
    <w:rsid w:val="009775D3"/>
    <w:rsid w:val="00977928"/>
    <w:rsid w:val="00977930"/>
    <w:rsid w:val="00977C93"/>
    <w:rsid w:val="00977FA7"/>
    <w:rsid w:val="00980BFF"/>
    <w:rsid w:val="00980DFB"/>
    <w:rsid w:val="00980F73"/>
    <w:rsid w:val="0098180A"/>
    <w:rsid w:val="00981AF4"/>
    <w:rsid w:val="00981F3C"/>
    <w:rsid w:val="009821D5"/>
    <w:rsid w:val="009828D0"/>
    <w:rsid w:val="00982DE0"/>
    <w:rsid w:val="009833F3"/>
    <w:rsid w:val="00983556"/>
    <w:rsid w:val="00983BE3"/>
    <w:rsid w:val="00983CBA"/>
    <w:rsid w:val="0098480E"/>
    <w:rsid w:val="0098490D"/>
    <w:rsid w:val="00984DF1"/>
    <w:rsid w:val="00984F46"/>
    <w:rsid w:val="00986ABA"/>
    <w:rsid w:val="00987038"/>
    <w:rsid w:val="009874E3"/>
    <w:rsid w:val="00990205"/>
    <w:rsid w:val="00990A1E"/>
    <w:rsid w:val="00991B03"/>
    <w:rsid w:val="00991C5F"/>
    <w:rsid w:val="00992879"/>
    <w:rsid w:val="00992DCE"/>
    <w:rsid w:val="00993326"/>
    <w:rsid w:val="00993762"/>
    <w:rsid w:val="009938F5"/>
    <w:rsid w:val="00993A68"/>
    <w:rsid w:val="009942D7"/>
    <w:rsid w:val="009947CB"/>
    <w:rsid w:val="0099498F"/>
    <w:rsid w:val="00995D21"/>
    <w:rsid w:val="00995F9D"/>
    <w:rsid w:val="00996F54"/>
    <w:rsid w:val="009978AE"/>
    <w:rsid w:val="00997FDF"/>
    <w:rsid w:val="009A0624"/>
    <w:rsid w:val="009A0F4B"/>
    <w:rsid w:val="009A1001"/>
    <w:rsid w:val="009A126E"/>
    <w:rsid w:val="009A13A9"/>
    <w:rsid w:val="009A24EE"/>
    <w:rsid w:val="009A2A64"/>
    <w:rsid w:val="009A2A8E"/>
    <w:rsid w:val="009A2F1D"/>
    <w:rsid w:val="009A2FD3"/>
    <w:rsid w:val="009A2FF6"/>
    <w:rsid w:val="009A307B"/>
    <w:rsid w:val="009A3F46"/>
    <w:rsid w:val="009A4F51"/>
    <w:rsid w:val="009A568F"/>
    <w:rsid w:val="009A5B3D"/>
    <w:rsid w:val="009A5C65"/>
    <w:rsid w:val="009A60C6"/>
    <w:rsid w:val="009A6327"/>
    <w:rsid w:val="009A6377"/>
    <w:rsid w:val="009B073E"/>
    <w:rsid w:val="009B10B2"/>
    <w:rsid w:val="009B1EC8"/>
    <w:rsid w:val="009B2276"/>
    <w:rsid w:val="009B2F56"/>
    <w:rsid w:val="009B4208"/>
    <w:rsid w:val="009B426D"/>
    <w:rsid w:val="009B44BE"/>
    <w:rsid w:val="009B4F7F"/>
    <w:rsid w:val="009B516B"/>
    <w:rsid w:val="009B535D"/>
    <w:rsid w:val="009B5460"/>
    <w:rsid w:val="009B704F"/>
    <w:rsid w:val="009C0D1A"/>
    <w:rsid w:val="009C0D26"/>
    <w:rsid w:val="009C0FA4"/>
    <w:rsid w:val="009C10E6"/>
    <w:rsid w:val="009C14DA"/>
    <w:rsid w:val="009C177F"/>
    <w:rsid w:val="009C19EF"/>
    <w:rsid w:val="009C19F1"/>
    <w:rsid w:val="009C28AB"/>
    <w:rsid w:val="009C29F8"/>
    <w:rsid w:val="009C2F35"/>
    <w:rsid w:val="009C338A"/>
    <w:rsid w:val="009C3415"/>
    <w:rsid w:val="009C42EA"/>
    <w:rsid w:val="009C5247"/>
    <w:rsid w:val="009C666A"/>
    <w:rsid w:val="009C6741"/>
    <w:rsid w:val="009C6826"/>
    <w:rsid w:val="009C6E08"/>
    <w:rsid w:val="009C6FEF"/>
    <w:rsid w:val="009C709E"/>
    <w:rsid w:val="009C7B63"/>
    <w:rsid w:val="009D0A81"/>
    <w:rsid w:val="009D184E"/>
    <w:rsid w:val="009D32AA"/>
    <w:rsid w:val="009D33AA"/>
    <w:rsid w:val="009D3A49"/>
    <w:rsid w:val="009D4729"/>
    <w:rsid w:val="009D4BD0"/>
    <w:rsid w:val="009D515E"/>
    <w:rsid w:val="009D5552"/>
    <w:rsid w:val="009D59B2"/>
    <w:rsid w:val="009D5AE9"/>
    <w:rsid w:val="009D5CE3"/>
    <w:rsid w:val="009D6B33"/>
    <w:rsid w:val="009D6B40"/>
    <w:rsid w:val="009D6CCC"/>
    <w:rsid w:val="009D6E36"/>
    <w:rsid w:val="009D6EEE"/>
    <w:rsid w:val="009D7011"/>
    <w:rsid w:val="009D7E28"/>
    <w:rsid w:val="009E1EEA"/>
    <w:rsid w:val="009E1F78"/>
    <w:rsid w:val="009E1FC3"/>
    <w:rsid w:val="009E200C"/>
    <w:rsid w:val="009E2354"/>
    <w:rsid w:val="009E2F83"/>
    <w:rsid w:val="009E3A07"/>
    <w:rsid w:val="009E3B5F"/>
    <w:rsid w:val="009E3DFB"/>
    <w:rsid w:val="009E49C0"/>
    <w:rsid w:val="009E5056"/>
    <w:rsid w:val="009E5E9E"/>
    <w:rsid w:val="009E5ED6"/>
    <w:rsid w:val="009E60B5"/>
    <w:rsid w:val="009E64CC"/>
    <w:rsid w:val="009E6CD1"/>
    <w:rsid w:val="009E727C"/>
    <w:rsid w:val="009E75D8"/>
    <w:rsid w:val="009E7E38"/>
    <w:rsid w:val="009F036C"/>
    <w:rsid w:val="009F0453"/>
    <w:rsid w:val="009F1291"/>
    <w:rsid w:val="009F1FF1"/>
    <w:rsid w:val="009F2C07"/>
    <w:rsid w:val="009F2C09"/>
    <w:rsid w:val="009F356E"/>
    <w:rsid w:val="009F3C92"/>
    <w:rsid w:val="009F4389"/>
    <w:rsid w:val="009F4B3F"/>
    <w:rsid w:val="009F4CFD"/>
    <w:rsid w:val="009F555B"/>
    <w:rsid w:val="009F5811"/>
    <w:rsid w:val="009F58AF"/>
    <w:rsid w:val="009F64C0"/>
    <w:rsid w:val="009F70EE"/>
    <w:rsid w:val="009F739B"/>
    <w:rsid w:val="009F75BB"/>
    <w:rsid w:val="009F76F2"/>
    <w:rsid w:val="009F7823"/>
    <w:rsid w:val="00A00339"/>
    <w:rsid w:val="00A010A1"/>
    <w:rsid w:val="00A01879"/>
    <w:rsid w:val="00A01E8F"/>
    <w:rsid w:val="00A02433"/>
    <w:rsid w:val="00A02954"/>
    <w:rsid w:val="00A02D05"/>
    <w:rsid w:val="00A02FD9"/>
    <w:rsid w:val="00A03876"/>
    <w:rsid w:val="00A03E46"/>
    <w:rsid w:val="00A0417A"/>
    <w:rsid w:val="00A04B9B"/>
    <w:rsid w:val="00A065F8"/>
    <w:rsid w:val="00A06C57"/>
    <w:rsid w:val="00A073FE"/>
    <w:rsid w:val="00A07FCE"/>
    <w:rsid w:val="00A108CE"/>
    <w:rsid w:val="00A122AD"/>
    <w:rsid w:val="00A1282D"/>
    <w:rsid w:val="00A12FAB"/>
    <w:rsid w:val="00A13D3A"/>
    <w:rsid w:val="00A14213"/>
    <w:rsid w:val="00A149CA"/>
    <w:rsid w:val="00A151A8"/>
    <w:rsid w:val="00A153EB"/>
    <w:rsid w:val="00A15817"/>
    <w:rsid w:val="00A15AC7"/>
    <w:rsid w:val="00A16148"/>
    <w:rsid w:val="00A16E32"/>
    <w:rsid w:val="00A17BE9"/>
    <w:rsid w:val="00A17F5C"/>
    <w:rsid w:val="00A209E3"/>
    <w:rsid w:val="00A2100D"/>
    <w:rsid w:val="00A21498"/>
    <w:rsid w:val="00A21BA1"/>
    <w:rsid w:val="00A22633"/>
    <w:rsid w:val="00A226B3"/>
    <w:rsid w:val="00A227D1"/>
    <w:rsid w:val="00A2319A"/>
    <w:rsid w:val="00A2372E"/>
    <w:rsid w:val="00A237B0"/>
    <w:rsid w:val="00A239C6"/>
    <w:rsid w:val="00A23EC3"/>
    <w:rsid w:val="00A240C2"/>
    <w:rsid w:val="00A24BE8"/>
    <w:rsid w:val="00A24D7F"/>
    <w:rsid w:val="00A25C59"/>
    <w:rsid w:val="00A25DDA"/>
    <w:rsid w:val="00A26164"/>
    <w:rsid w:val="00A26511"/>
    <w:rsid w:val="00A26549"/>
    <w:rsid w:val="00A2691B"/>
    <w:rsid w:val="00A2699D"/>
    <w:rsid w:val="00A26ED3"/>
    <w:rsid w:val="00A27096"/>
    <w:rsid w:val="00A270D3"/>
    <w:rsid w:val="00A27184"/>
    <w:rsid w:val="00A3043F"/>
    <w:rsid w:val="00A31497"/>
    <w:rsid w:val="00A31DD6"/>
    <w:rsid w:val="00A31F1F"/>
    <w:rsid w:val="00A31F3F"/>
    <w:rsid w:val="00A32292"/>
    <w:rsid w:val="00A32408"/>
    <w:rsid w:val="00A32550"/>
    <w:rsid w:val="00A327E3"/>
    <w:rsid w:val="00A333A5"/>
    <w:rsid w:val="00A3340A"/>
    <w:rsid w:val="00A33F9B"/>
    <w:rsid w:val="00A3414E"/>
    <w:rsid w:val="00A354E5"/>
    <w:rsid w:val="00A35CC7"/>
    <w:rsid w:val="00A35FAB"/>
    <w:rsid w:val="00A3627D"/>
    <w:rsid w:val="00A372E5"/>
    <w:rsid w:val="00A37500"/>
    <w:rsid w:val="00A37A63"/>
    <w:rsid w:val="00A37DF4"/>
    <w:rsid w:val="00A401D4"/>
    <w:rsid w:val="00A404B4"/>
    <w:rsid w:val="00A409C1"/>
    <w:rsid w:val="00A40A1C"/>
    <w:rsid w:val="00A40FB7"/>
    <w:rsid w:val="00A41086"/>
    <w:rsid w:val="00A410FB"/>
    <w:rsid w:val="00A41317"/>
    <w:rsid w:val="00A41718"/>
    <w:rsid w:val="00A41B0F"/>
    <w:rsid w:val="00A41E94"/>
    <w:rsid w:val="00A4202C"/>
    <w:rsid w:val="00A4212F"/>
    <w:rsid w:val="00A429DE"/>
    <w:rsid w:val="00A42B7B"/>
    <w:rsid w:val="00A435E2"/>
    <w:rsid w:val="00A43676"/>
    <w:rsid w:val="00A437CB"/>
    <w:rsid w:val="00A448CD"/>
    <w:rsid w:val="00A44FE3"/>
    <w:rsid w:val="00A454CA"/>
    <w:rsid w:val="00A456D7"/>
    <w:rsid w:val="00A45938"/>
    <w:rsid w:val="00A45C16"/>
    <w:rsid w:val="00A46E32"/>
    <w:rsid w:val="00A47084"/>
    <w:rsid w:val="00A47A8D"/>
    <w:rsid w:val="00A504E0"/>
    <w:rsid w:val="00A528E1"/>
    <w:rsid w:val="00A52ABE"/>
    <w:rsid w:val="00A52CBE"/>
    <w:rsid w:val="00A535BA"/>
    <w:rsid w:val="00A536B8"/>
    <w:rsid w:val="00A53836"/>
    <w:rsid w:val="00A5392C"/>
    <w:rsid w:val="00A54481"/>
    <w:rsid w:val="00A54675"/>
    <w:rsid w:val="00A54B6D"/>
    <w:rsid w:val="00A54E8A"/>
    <w:rsid w:val="00A550BF"/>
    <w:rsid w:val="00A5584B"/>
    <w:rsid w:val="00A55985"/>
    <w:rsid w:val="00A563F2"/>
    <w:rsid w:val="00A567B5"/>
    <w:rsid w:val="00A601E7"/>
    <w:rsid w:val="00A60A79"/>
    <w:rsid w:val="00A60F42"/>
    <w:rsid w:val="00A61ACC"/>
    <w:rsid w:val="00A61B1A"/>
    <w:rsid w:val="00A61D15"/>
    <w:rsid w:val="00A6204B"/>
    <w:rsid w:val="00A621F2"/>
    <w:rsid w:val="00A623C5"/>
    <w:rsid w:val="00A62A66"/>
    <w:rsid w:val="00A62DFA"/>
    <w:rsid w:val="00A63583"/>
    <w:rsid w:val="00A6422E"/>
    <w:rsid w:val="00A64272"/>
    <w:rsid w:val="00A647F4"/>
    <w:rsid w:val="00A64898"/>
    <w:rsid w:val="00A64FFE"/>
    <w:rsid w:val="00A65057"/>
    <w:rsid w:val="00A65A4C"/>
    <w:rsid w:val="00A65DA1"/>
    <w:rsid w:val="00A669F4"/>
    <w:rsid w:val="00A66AE1"/>
    <w:rsid w:val="00A66CF6"/>
    <w:rsid w:val="00A67357"/>
    <w:rsid w:val="00A7081B"/>
    <w:rsid w:val="00A70C36"/>
    <w:rsid w:val="00A72D10"/>
    <w:rsid w:val="00A730AF"/>
    <w:rsid w:val="00A73781"/>
    <w:rsid w:val="00A73E1C"/>
    <w:rsid w:val="00A742AD"/>
    <w:rsid w:val="00A7471C"/>
    <w:rsid w:val="00A748AC"/>
    <w:rsid w:val="00A74953"/>
    <w:rsid w:val="00A74D84"/>
    <w:rsid w:val="00A74F41"/>
    <w:rsid w:val="00A75542"/>
    <w:rsid w:val="00A760E5"/>
    <w:rsid w:val="00A7614B"/>
    <w:rsid w:val="00A7672B"/>
    <w:rsid w:val="00A769FA"/>
    <w:rsid w:val="00A77364"/>
    <w:rsid w:val="00A7778E"/>
    <w:rsid w:val="00A77A5B"/>
    <w:rsid w:val="00A77AEE"/>
    <w:rsid w:val="00A801B4"/>
    <w:rsid w:val="00A80374"/>
    <w:rsid w:val="00A81189"/>
    <w:rsid w:val="00A81450"/>
    <w:rsid w:val="00A817E0"/>
    <w:rsid w:val="00A81E6A"/>
    <w:rsid w:val="00A82222"/>
    <w:rsid w:val="00A825BF"/>
    <w:rsid w:val="00A82E30"/>
    <w:rsid w:val="00A83218"/>
    <w:rsid w:val="00A83841"/>
    <w:rsid w:val="00A83DF4"/>
    <w:rsid w:val="00A8419C"/>
    <w:rsid w:val="00A8420E"/>
    <w:rsid w:val="00A8428A"/>
    <w:rsid w:val="00A8459F"/>
    <w:rsid w:val="00A8477F"/>
    <w:rsid w:val="00A84A69"/>
    <w:rsid w:val="00A84BB2"/>
    <w:rsid w:val="00A84C39"/>
    <w:rsid w:val="00A84F09"/>
    <w:rsid w:val="00A8523F"/>
    <w:rsid w:val="00A855D9"/>
    <w:rsid w:val="00A862AA"/>
    <w:rsid w:val="00A865C2"/>
    <w:rsid w:val="00A86673"/>
    <w:rsid w:val="00A86CB1"/>
    <w:rsid w:val="00A86F1F"/>
    <w:rsid w:val="00A877B2"/>
    <w:rsid w:val="00A878E3"/>
    <w:rsid w:val="00A90421"/>
    <w:rsid w:val="00A9044D"/>
    <w:rsid w:val="00A90FF4"/>
    <w:rsid w:val="00A9187B"/>
    <w:rsid w:val="00A91B0D"/>
    <w:rsid w:val="00A91BBC"/>
    <w:rsid w:val="00A92925"/>
    <w:rsid w:val="00A93E3B"/>
    <w:rsid w:val="00A93E60"/>
    <w:rsid w:val="00A94964"/>
    <w:rsid w:val="00A94FA6"/>
    <w:rsid w:val="00A95558"/>
    <w:rsid w:val="00A95865"/>
    <w:rsid w:val="00A95CD4"/>
    <w:rsid w:val="00A95D22"/>
    <w:rsid w:val="00A964EF"/>
    <w:rsid w:val="00A96F87"/>
    <w:rsid w:val="00A9792A"/>
    <w:rsid w:val="00AA0AB0"/>
    <w:rsid w:val="00AA0AC7"/>
    <w:rsid w:val="00AA1220"/>
    <w:rsid w:val="00AA2499"/>
    <w:rsid w:val="00AA2828"/>
    <w:rsid w:val="00AA2A0D"/>
    <w:rsid w:val="00AA2BF3"/>
    <w:rsid w:val="00AA2F97"/>
    <w:rsid w:val="00AA2FB5"/>
    <w:rsid w:val="00AA4CB5"/>
    <w:rsid w:val="00AA52D2"/>
    <w:rsid w:val="00AA5DD0"/>
    <w:rsid w:val="00AA64DC"/>
    <w:rsid w:val="00AA6C37"/>
    <w:rsid w:val="00AA6FEC"/>
    <w:rsid w:val="00AA71BD"/>
    <w:rsid w:val="00AB077A"/>
    <w:rsid w:val="00AB0B9A"/>
    <w:rsid w:val="00AB0DAB"/>
    <w:rsid w:val="00AB14FB"/>
    <w:rsid w:val="00AB1CEA"/>
    <w:rsid w:val="00AB1D73"/>
    <w:rsid w:val="00AB1EA9"/>
    <w:rsid w:val="00AB2306"/>
    <w:rsid w:val="00AB2756"/>
    <w:rsid w:val="00AB2B11"/>
    <w:rsid w:val="00AB36DD"/>
    <w:rsid w:val="00AB3A77"/>
    <w:rsid w:val="00AB4228"/>
    <w:rsid w:val="00AB4582"/>
    <w:rsid w:val="00AB4AD1"/>
    <w:rsid w:val="00AB4DDE"/>
    <w:rsid w:val="00AB5491"/>
    <w:rsid w:val="00AB5E97"/>
    <w:rsid w:val="00AB61EB"/>
    <w:rsid w:val="00AB6AF9"/>
    <w:rsid w:val="00AB6FF8"/>
    <w:rsid w:val="00AB73C4"/>
    <w:rsid w:val="00AB7924"/>
    <w:rsid w:val="00AC057C"/>
    <w:rsid w:val="00AC0722"/>
    <w:rsid w:val="00AC1B32"/>
    <w:rsid w:val="00AC1ED9"/>
    <w:rsid w:val="00AC2587"/>
    <w:rsid w:val="00AC317F"/>
    <w:rsid w:val="00AC4280"/>
    <w:rsid w:val="00AC4892"/>
    <w:rsid w:val="00AC4DB3"/>
    <w:rsid w:val="00AC52DA"/>
    <w:rsid w:val="00AC53B6"/>
    <w:rsid w:val="00AC5896"/>
    <w:rsid w:val="00AC5AF8"/>
    <w:rsid w:val="00AC66C1"/>
    <w:rsid w:val="00AC6EC8"/>
    <w:rsid w:val="00AC7705"/>
    <w:rsid w:val="00AC78BA"/>
    <w:rsid w:val="00AC7C14"/>
    <w:rsid w:val="00AC7C5D"/>
    <w:rsid w:val="00AD10DD"/>
    <w:rsid w:val="00AD15BF"/>
    <w:rsid w:val="00AD1638"/>
    <w:rsid w:val="00AD1935"/>
    <w:rsid w:val="00AD1A02"/>
    <w:rsid w:val="00AD282B"/>
    <w:rsid w:val="00AD291A"/>
    <w:rsid w:val="00AD2B76"/>
    <w:rsid w:val="00AD37DC"/>
    <w:rsid w:val="00AD3AC8"/>
    <w:rsid w:val="00AD3F2D"/>
    <w:rsid w:val="00AD40DC"/>
    <w:rsid w:val="00AD4A3F"/>
    <w:rsid w:val="00AD4B4F"/>
    <w:rsid w:val="00AD4F44"/>
    <w:rsid w:val="00AD55B7"/>
    <w:rsid w:val="00AD5DC7"/>
    <w:rsid w:val="00AD60CB"/>
    <w:rsid w:val="00AD6A1B"/>
    <w:rsid w:val="00AD6E88"/>
    <w:rsid w:val="00AD76F6"/>
    <w:rsid w:val="00AD7E17"/>
    <w:rsid w:val="00AD7E3B"/>
    <w:rsid w:val="00AD7ECD"/>
    <w:rsid w:val="00AE0D79"/>
    <w:rsid w:val="00AE1196"/>
    <w:rsid w:val="00AE14D6"/>
    <w:rsid w:val="00AE19CE"/>
    <w:rsid w:val="00AE2B93"/>
    <w:rsid w:val="00AE2BA2"/>
    <w:rsid w:val="00AE2CB2"/>
    <w:rsid w:val="00AE3D8C"/>
    <w:rsid w:val="00AE3DB0"/>
    <w:rsid w:val="00AE4276"/>
    <w:rsid w:val="00AE4815"/>
    <w:rsid w:val="00AE484C"/>
    <w:rsid w:val="00AE4E84"/>
    <w:rsid w:val="00AE538D"/>
    <w:rsid w:val="00AE56FD"/>
    <w:rsid w:val="00AE5951"/>
    <w:rsid w:val="00AE59D9"/>
    <w:rsid w:val="00AE5FAD"/>
    <w:rsid w:val="00AE7116"/>
    <w:rsid w:val="00AE72DC"/>
    <w:rsid w:val="00AE76C5"/>
    <w:rsid w:val="00AE792E"/>
    <w:rsid w:val="00AF050C"/>
    <w:rsid w:val="00AF096A"/>
    <w:rsid w:val="00AF0C5D"/>
    <w:rsid w:val="00AF0E62"/>
    <w:rsid w:val="00AF0E76"/>
    <w:rsid w:val="00AF1507"/>
    <w:rsid w:val="00AF15A3"/>
    <w:rsid w:val="00AF1D4E"/>
    <w:rsid w:val="00AF1E4F"/>
    <w:rsid w:val="00AF2246"/>
    <w:rsid w:val="00AF251A"/>
    <w:rsid w:val="00AF2F1C"/>
    <w:rsid w:val="00AF3064"/>
    <w:rsid w:val="00AF3133"/>
    <w:rsid w:val="00AF4076"/>
    <w:rsid w:val="00AF44FA"/>
    <w:rsid w:val="00AF4E88"/>
    <w:rsid w:val="00AF5A12"/>
    <w:rsid w:val="00AF6002"/>
    <w:rsid w:val="00AF608D"/>
    <w:rsid w:val="00B00956"/>
    <w:rsid w:val="00B00E77"/>
    <w:rsid w:val="00B00FE8"/>
    <w:rsid w:val="00B01211"/>
    <w:rsid w:val="00B0184E"/>
    <w:rsid w:val="00B0286E"/>
    <w:rsid w:val="00B02DB4"/>
    <w:rsid w:val="00B032A6"/>
    <w:rsid w:val="00B03398"/>
    <w:rsid w:val="00B05203"/>
    <w:rsid w:val="00B05DBD"/>
    <w:rsid w:val="00B06257"/>
    <w:rsid w:val="00B06378"/>
    <w:rsid w:val="00B0649A"/>
    <w:rsid w:val="00B0760C"/>
    <w:rsid w:val="00B079D6"/>
    <w:rsid w:val="00B10040"/>
    <w:rsid w:val="00B108C9"/>
    <w:rsid w:val="00B1099A"/>
    <w:rsid w:val="00B11EC7"/>
    <w:rsid w:val="00B12664"/>
    <w:rsid w:val="00B12860"/>
    <w:rsid w:val="00B133C4"/>
    <w:rsid w:val="00B13663"/>
    <w:rsid w:val="00B145A8"/>
    <w:rsid w:val="00B145CF"/>
    <w:rsid w:val="00B14D3B"/>
    <w:rsid w:val="00B14DC4"/>
    <w:rsid w:val="00B14FEC"/>
    <w:rsid w:val="00B15704"/>
    <w:rsid w:val="00B15CBF"/>
    <w:rsid w:val="00B16E1A"/>
    <w:rsid w:val="00B17236"/>
    <w:rsid w:val="00B17372"/>
    <w:rsid w:val="00B175C8"/>
    <w:rsid w:val="00B17E75"/>
    <w:rsid w:val="00B17ED0"/>
    <w:rsid w:val="00B17F73"/>
    <w:rsid w:val="00B20318"/>
    <w:rsid w:val="00B20529"/>
    <w:rsid w:val="00B21261"/>
    <w:rsid w:val="00B21B7A"/>
    <w:rsid w:val="00B220CB"/>
    <w:rsid w:val="00B224B4"/>
    <w:rsid w:val="00B2296C"/>
    <w:rsid w:val="00B23211"/>
    <w:rsid w:val="00B23B1A"/>
    <w:rsid w:val="00B2412D"/>
    <w:rsid w:val="00B241C3"/>
    <w:rsid w:val="00B242E2"/>
    <w:rsid w:val="00B24D59"/>
    <w:rsid w:val="00B24E37"/>
    <w:rsid w:val="00B24F98"/>
    <w:rsid w:val="00B250FC"/>
    <w:rsid w:val="00B25D37"/>
    <w:rsid w:val="00B25D70"/>
    <w:rsid w:val="00B25F3F"/>
    <w:rsid w:val="00B263A7"/>
    <w:rsid w:val="00B2641E"/>
    <w:rsid w:val="00B26C24"/>
    <w:rsid w:val="00B26D6E"/>
    <w:rsid w:val="00B2700C"/>
    <w:rsid w:val="00B27018"/>
    <w:rsid w:val="00B27373"/>
    <w:rsid w:val="00B273FD"/>
    <w:rsid w:val="00B274CB"/>
    <w:rsid w:val="00B278EC"/>
    <w:rsid w:val="00B27D04"/>
    <w:rsid w:val="00B306E0"/>
    <w:rsid w:val="00B307D4"/>
    <w:rsid w:val="00B30969"/>
    <w:rsid w:val="00B31898"/>
    <w:rsid w:val="00B31927"/>
    <w:rsid w:val="00B31FD7"/>
    <w:rsid w:val="00B322C9"/>
    <w:rsid w:val="00B325EC"/>
    <w:rsid w:val="00B32640"/>
    <w:rsid w:val="00B326D1"/>
    <w:rsid w:val="00B328EC"/>
    <w:rsid w:val="00B32C4C"/>
    <w:rsid w:val="00B32E52"/>
    <w:rsid w:val="00B3313B"/>
    <w:rsid w:val="00B33C2B"/>
    <w:rsid w:val="00B3432F"/>
    <w:rsid w:val="00B344A2"/>
    <w:rsid w:val="00B352E7"/>
    <w:rsid w:val="00B35491"/>
    <w:rsid w:val="00B35822"/>
    <w:rsid w:val="00B358AD"/>
    <w:rsid w:val="00B361AA"/>
    <w:rsid w:val="00B36B33"/>
    <w:rsid w:val="00B3756A"/>
    <w:rsid w:val="00B377A4"/>
    <w:rsid w:val="00B37FED"/>
    <w:rsid w:val="00B400C5"/>
    <w:rsid w:val="00B41C53"/>
    <w:rsid w:val="00B4242A"/>
    <w:rsid w:val="00B42791"/>
    <w:rsid w:val="00B42803"/>
    <w:rsid w:val="00B428A6"/>
    <w:rsid w:val="00B42DC6"/>
    <w:rsid w:val="00B43943"/>
    <w:rsid w:val="00B444B0"/>
    <w:rsid w:val="00B4465D"/>
    <w:rsid w:val="00B4585E"/>
    <w:rsid w:val="00B459B7"/>
    <w:rsid w:val="00B45C71"/>
    <w:rsid w:val="00B47B38"/>
    <w:rsid w:val="00B47BCC"/>
    <w:rsid w:val="00B50F04"/>
    <w:rsid w:val="00B51015"/>
    <w:rsid w:val="00B51434"/>
    <w:rsid w:val="00B51834"/>
    <w:rsid w:val="00B52185"/>
    <w:rsid w:val="00B52829"/>
    <w:rsid w:val="00B52F7A"/>
    <w:rsid w:val="00B5308E"/>
    <w:rsid w:val="00B53282"/>
    <w:rsid w:val="00B53CE7"/>
    <w:rsid w:val="00B551F8"/>
    <w:rsid w:val="00B55368"/>
    <w:rsid w:val="00B56080"/>
    <w:rsid w:val="00B566A6"/>
    <w:rsid w:val="00B568D1"/>
    <w:rsid w:val="00B57357"/>
    <w:rsid w:val="00B576E0"/>
    <w:rsid w:val="00B577B9"/>
    <w:rsid w:val="00B579ED"/>
    <w:rsid w:val="00B57BAF"/>
    <w:rsid w:val="00B57EAF"/>
    <w:rsid w:val="00B60165"/>
    <w:rsid w:val="00B602E7"/>
    <w:rsid w:val="00B60337"/>
    <w:rsid w:val="00B603CC"/>
    <w:rsid w:val="00B60681"/>
    <w:rsid w:val="00B606E3"/>
    <w:rsid w:val="00B61A96"/>
    <w:rsid w:val="00B61DE2"/>
    <w:rsid w:val="00B6200D"/>
    <w:rsid w:val="00B624D1"/>
    <w:rsid w:val="00B635C1"/>
    <w:rsid w:val="00B64B37"/>
    <w:rsid w:val="00B64E19"/>
    <w:rsid w:val="00B65663"/>
    <w:rsid w:val="00B6576B"/>
    <w:rsid w:val="00B657D4"/>
    <w:rsid w:val="00B65A4F"/>
    <w:rsid w:val="00B66337"/>
    <w:rsid w:val="00B666CA"/>
    <w:rsid w:val="00B66E66"/>
    <w:rsid w:val="00B67258"/>
    <w:rsid w:val="00B67EF0"/>
    <w:rsid w:val="00B70321"/>
    <w:rsid w:val="00B70A22"/>
    <w:rsid w:val="00B71616"/>
    <w:rsid w:val="00B71D70"/>
    <w:rsid w:val="00B72645"/>
    <w:rsid w:val="00B7289B"/>
    <w:rsid w:val="00B72970"/>
    <w:rsid w:val="00B72CAE"/>
    <w:rsid w:val="00B7302B"/>
    <w:rsid w:val="00B733F1"/>
    <w:rsid w:val="00B735AA"/>
    <w:rsid w:val="00B7408F"/>
    <w:rsid w:val="00B74B6C"/>
    <w:rsid w:val="00B74D51"/>
    <w:rsid w:val="00B75E3B"/>
    <w:rsid w:val="00B7633B"/>
    <w:rsid w:val="00B768DD"/>
    <w:rsid w:val="00B76C54"/>
    <w:rsid w:val="00B7765A"/>
    <w:rsid w:val="00B77E0D"/>
    <w:rsid w:val="00B80589"/>
    <w:rsid w:val="00B805F6"/>
    <w:rsid w:val="00B8095A"/>
    <w:rsid w:val="00B80CED"/>
    <w:rsid w:val="00B81931"/>
    <w:rsid w:val="00B824D4"/>
    <w:rsid w:val="00B82851"/>
    <w:rsid w:val="00B8397D"/>
    <w:rsid w:val="00B83E1C"/>
    <w:rsid w:val="00B83E1F"/>
    <w:rsid w:val="00B83EC1"/>
    <w:rsid w:val="00B84952"/>
    <w:rsid w:val="00B84D47"/>
    <w:rsid w:val="00B84D88"/>
    <w:rsid w:val="00B84F0B"/>
    <w:rsid w:val="00B857BC"/>
    <w:rsid w:val="00B866A9"/>
    <w:rsid w:val="00B86AEC"/>
    <w:rsid w:val="00B86C8D"/>
    <w:rsid w:val="00B86E63"/>
    <w:rsid w:val="00B873F3"/>
    <w:rsid w:val="00B87542"/>
    <w:rsid w:val="00B87A2D"/>
    <w:rsid w:val="00B87C61"/>
    <w:rsid w:val="00B87C90"/>
    <w:rsid w:val="00B87E60"/>
    <w:rsid w:val="00B90786"/>
    <w:rsid w:val="00B91122"/>
    <w:rsid w:val="00B92E85"/>
    <w:rsid w:val="00B9408F"/>
    <w:rsid w:val="00B94210"/>
    <w:rsid w:val="00B946CB"/>
    <w:rsid w:val="00B957E8"/>
    <w:rsid w:val="00B9591D"/>
    <w:rsid w:val="00B9593C"/>
    <w:rsid w:val="00B95958"/>
    <w:rsid w:val="00B95D7E"/>
    <w:rsid w:val="00B95DC1"/>
    <w:rsid w:val="00B96102"/>
    <w:rsid w:val="00B962BA"/>
    <w:rsid w:val="00B9686F"/>
    <w:rsid w:val="00B96E7D"/>
    <w:rsid w:val="00B974BB"/>
    <w:rsid w:val="00B97626"/>
    <w:rsid w:val="00BA0254"/>
    <w:rsid w:val="00BA0AE6"/>
    <w:rsid w:val="00BA0B9B"/>
    <w:rsid w:val="00BA1105"/>
    <w:rsid w:val="00BA1C29"/>
    <w:rsid w:val="00BA2548"/>
    <w:rsid w:val="00BA31E3"/>
    <w:rsid w:val="00BA3AB7"/>
    <w:rsid w:val="00BA5852"/>
    <w:rsid w:val="00BA5F5B"/>
    <w:rsid w:val="00BA6085"/>
    <w:rsid w:val="00BA618D"/>
    <w:rsid w:val="00BA6366"/>
    <w:rsid w:val="00BA64B7"/>
    <w:rsid w:val="00BA6767"/>
    <w:rsid w:val="00BA67AD"/>
    <w:rsid w:val="00BA789D"/>
    <w:rsid w:val="00BA7D27"/>
    <w:rsid w:val="00BA7E4D"/>
    <w:rsid w:val="00BB011C"/>
    <w:rsid w:val="00BB07A7"/>
    <w:rsid w:val="00BB0807"/>
    <w:rsid w:val="00BB0A18"/>
    <w:rsid w:val="00BB0E67"/>
    <w:rsid w:val="00BB1050"/>
    <w:rsid w:val="00BB1249"/>
    <w:rsid w:val="00BB1283"/>
    <w:rsid w:val="00BB1687"/>
    <w:rsid w:val="00BB19F3"/>
    <w:rsid w:val="00BB222A"/>
    <w:rsid w:val="00BB264F"/>
    <w:rsid w:val="00BB26DC"/>
    <w:rsid w:val="00BB2EBF"/>
    <w:rsid w:val="00BB3AE5"/>
    <w:rsid w:val="00BB3F80"/>
    <w:rsid w:val="00BB3FAC"/>
    <w:rsid w:val="00BB425C"/>
    <w:rsid w:val="00BB4F24"/>
    <w:rsid w:val="00BB5264"/>
    <w:rsid w:val="00BB5385"/>
    <w:rsid w:val="00BB6568"/>
    <w:rsid w:val="00BB679E"/>
    <w:rsid w:val="00BB725B"/>
    <w:rsid w:val="00BB72FA"/>
    <w:rsid w:val="00BB7B45"/>
    <w:rsid w:val="00BC1779"/>
    <w:rsid w:val="00BC209B"/>
    <w:rsid w:val="00BC3291"/>
    <w:rsid w:val="00BC32F7"/>
    <w:rsid w:val="00BC3835"/>
    <w:rsid w:val="00BC3C36"/>
    <w:rsid w:val="00BC3C55"/>
    <w:rsid w:val="00BC3FAD"/>
    <w:rsid w:val="00BC424F"/>
    <w:rsid w:val="00BC4AD5"/>
    <w:rsid w:val="00BC5AA0"/>
    <w:rsid w:val="00BC5CDF"/>
    <w:rsid w:val="00BC60D6"/>
    <w:rsid w:val="00BC6818"/>
    <w:rsid w:val="00BC6AC0"/>
    <w:rsid w:val="00BC6C4C"/>
    <w:rsid w:val="00BC6C6A"/>
    <w:rsid w:val="00BD026E"/>
    <w:rsid w:val="00BD1C7D"/>
    <w:rsid w:val="00BD259E"/>
    <w:rsid w:val="00BD2779"/>
    <w:rsid w:val="00BD3271"/>
    <w:rsid w:val="00BD4280"/>
    <w:rsid w:val="00BD4BC4"/>
    <w:rsid w:val="00BD4DA6"/>
    <w:rsid w:val="00BD6942"/>
    <w:rsid w:val="00BD762F"/>
    <w:rsid w:val="00BD7672"/>
    <w:rsid w:val="00BD789B"/>
    <w:rsid w:val="00BD78F8"/>
    <w:rsid w:val="00BD7A93"/>
    <w:rsid w:val="00BE0D22"/>
    <w:rsid w:val="00BE1547"/>
    <w:rsid w:val="00BE1F44"/>
    <w:rsid w:val="00BE22A4"/>
    <w:rsid w:val="00BE2A6A"/>
    <w:rsid w:val="00BE2FEB"/>
    <w:rsid w:val="00BE3050"/>
    <w:rsid w:val="00BE3098"/>
    <w:rsid w:val="00BE36CB"/>
    <w:rsid w:val="00BE37EA"/>
    <w:rsid w:val="00BE3B11"/>
    <w:rsid w:val="00BE453F"/>
    <w:rsid w:val="00BE4561"/>
    <w:rsid w:val="00BE471C"/>
    <w:rsid w:val="00BE546E"/>
    <w:rsid w:val="00BE5708"/>
    <w:rsid w:val="00BE5983"/>
    <w:rsid w:val="00BE5996"/>
    <w:rsid w:val="00BE5DCC"/>
    <w:rsid w:val="00BE5F71"/>
    <w:rsid w:val="00BE75BA"/>
    <w:rsid w:val="00BE75DF"/>
    <w:rsid w:val="00BE77FD"/>
    <w:rsid w:val="00BE7DF3"/>
    <w:rsid w:val="00BF09DD"/>
    <w:rsid w:val="00BF118E"/>
    <w:rsid w:val="00BF13C3"/>
    <w:rsid w:val="00BF1EAF"/>
    <w:rsid w:val="00BF27E6"/>
    <w:rsid w:val="00BF303C"/>
    <w:rsid w:val="00BF3095"/>
    <w:rsid w:val="00BF371D"/>
    <w:rsid w:val="00BF376A"/>
    <w:rsid w:val="00BF3A7C"/>
    <w:rsid w:val="00BF3EF2"/>
    <w:rsid w:val="00BF4040"/>
    <w:rsid w:val="00BF4070"/>
    <w:rsid w:val="00BF4362"/>
    <w:rsid w:val="00BF536A"/>
    <w:rsid w:val="00BF552B"/>
    <w:rsid w:val="00BF5729"/>
    <w:rsid w:val="00BF613F"/>
    <w:rsid w:val="00BF68FC"/>
    <w:rsid w:val="00C0099E"/>
    <w:rsid w:val="00C010A4"/>
    <w:rsid w:val="00C0165E"/>
    <w:rsid w:val="00C0200A"/>
    <w:rsid w:val="00C03445"/>
    <w:rsid w:val="00C04FDC"/>
    <w:rsid w:val="00C052B8"/>
    <w:rsid w:val="00C05D1A"/>
    <w:rsid w:val="00C05E14"/>
    <w:rsid w:val="00C05F34"/>
    <w:rsid w:val="00C06254"/>
    <w:rsid w:val="00C0647A"/>
    <w:rsid w:val="00C0684B"/>
    <w:rsid w:val="00C068A2"/>
    <w:rsid w:val="00C07BBB"/>
    <w:rsid w:val="00C10020"/>
    <w:rsid w:val="00C106F0"/>
    <w:rsid w:val="00C10AC4"/>
    <w:rsid w:val="00C117DA"/>
    <w:rsid w:val="00C11BD3"/>
    <w:rsid w:val="00C11C87"/>
    <w:rsid w:val="00C120E8"/>
    <w:rsid w:val="00C120F7"/>
    <w:rsid w:val="00C12575"/>
    <w:rsid w:val="00C12E29"/>
    <w:rsid w:val="00C13CB7"/>
    <w:rsid w:val="00C13E32"/>
    <w:rsid w:val="00C14632"/>
    <w:rsid w:val="00C147F3"/>
    <w:rsid w:val="00C14C0D"/>
    <w:rsid w:val="00C14CE4"/>
    <w:rsid w:val="00C14E1C"/>
    <w:rsid w:val="00C1542E"/>
    <w:rsid w:val="00C15871"/>
    <w:rsid w:val="00C15AA7"/>
    <w:rsid w:val="00C1616E"/>
    <w:rsid w:val="00C16307"/>
    <w:rsid w:val="00C173CC"/>
    <w:rsid w:val="00C17DA5"/>
    <w:rsid w:val="00C20D79"/>
    <w:rsid w:val="00C21770"/>
    <w:rsid w:val="00C218C0"/>
    <w:rsid w:val="00C22033"/>
    <w:rsid w:val="00C2233C"/>
    <w:rsid w:val="00C22873"/>
    <w:rsid w:val="00C238F0"/>
    <w:rsid w:val="00C23B5B"/>
    <w:rsid w:val="00C23C64"/>
    <w:rsid w:val="00C24237"/>
    <w:rsid w:val="00C244CF"/>
    <w:rsid w:val="00C247C3"/>
    <w:rsid w:val="00C24C87"/>
    <w:rsid w:val="00C2654B"/>
    <w:rsid w:val="00C26996"/>
    <w:rsid w:val="00C27179"/>
    <w:rsid w:val="00C27752"/>
    <w:rsid w:val="00C27878"/>
    <w:rsid w:val="00C278B5"/>
    <w:rsid w:val="00C27A88"/>
    <w:rsid w:val="00C27ADB"/>
    <w:rsid w:val="00C27EB6"/>
    <w:rsid w:val="00C3072D"/>
    <w:rsid w:val="00C308B0"/>
    <w:rsid w:val="00C30BD0"/>
    <w:rsid w:val="00C31033"/>
    <w:rsid w:val="00C31516"/>
    <w:rsid w:val="00C31799"/>
    <w:rsid w:val="00C31854"/>
    <w:rsid w:val="00C32917"/>
    <w:rsid w:val="00C32D5F"/>
    <w:rsid w:val="00C32EBC"/>
    <w:rsid w:val="00C33191"/>
    <w:rsid w:val="00C339AA"/>
    <w:rsid w:val="00C34794"/>
    <w:rsid w:val="00C35119"/>
    <w:rsid w:val="00C35641"/>
    <w:rsid w:val="00C360DA"/>
    <w:rsid w:val="00C362BF"/>
    <w:rsid w:val="00C3633A"/>
    <w:rsid w:val="00C36814"/>
    <w:rsid w:val="00C372CA"/>
    <w:rsid w:val="00C407B0"/>
    <w:rsid w:val="00C40B7C"/>
    <w:rsid w:val="00C40FAF"/>
    <w:rsid w:val="00C4164E"/>
    <w:rsid w:val="00C41ADF"/>
    <w:rsid w:val="00C42CAC"/>
    <w:rsid w:val="00C44014"/>
    <w:rsid w:val="00C4481B"/>
    <w:rsid w:val="00C44A04"/>
    <w:rsid w:val="00C44A17"/>
    <w:rsid w:val="00C45E21"/>
    <w:rsid w:val="00C46502"/>
    <w:rsid w:val="00C46909"/>
    <w:rsid w:val="00C46964"/>
    <w:rsid w:val="00C46A89"/>
    <w:rsid w:val="00C46D80"/>
    <w:rsid w:val="00C47886"/>
    <w:rsid w:val="00C478C1"/>
    <w:rsid w:val="00C47AB1"/>
    <w:rsid w:val="00C47D43"/>
    <w:rsid w:val="00C501B9"/>
    <w:rsid w:val="00C50420"/>
    <w:rsid w:val="00C505B0"/>
    <w:rsid w:val="00C50F63"/>
    <w:rsid w:val="00C510CF"/>
    <w:rsid w:val="00C51D78"/>
    <w:rsid w:val="00C52030"/>
    <w:rsid w:val="00C52EBB"/>
    <w:rsid w:val="00C52FDD"/>
    <w:rsid w:val="00C53587"/>
    <w:rsid w:val="00C53704"/>
    <w:rsid w:val="00C53F0D"/>
    <w:rsid w:val="00C54912"/>
    <w:rsid w:val="00C549B7"/>
    <w:rsid w:val="00C54FFC"/>
    <w:rsid w:val="00C55029"/>
    <w:rsid w:val="00C56C0D"/>
    <w:rsid w:val="00C56E24"/>
    <w:rsid w:val="00C57D59"/>
    <w:rsid w:val="00C57FDB"/>
    <w:rsid w:val="00C61291"/>
    <w:rsid w:val="00C614D9"/>
    <w:rsid w:val="00C620A7"/>
    <w:rsid w:val="00C623DF"/>
    <w:rsid w:val="00C62429"/>
    <w:rsid w:val="00C626F2"/>
    <w:rsid w:val="00C62705"/>
    <w:rsid w:val="00C63524"/>
    <w:rsid w:val="00C63922"/>
    <w:rsid w:val="00C640C6"/>
    <w:rsid w:val="00C64211"/>
    <w:rsid w:val="00C64A7C"/>
    <w:rsid w:val="00C65021"/>
    <w:rsid w:val="00C66A06"/>
    <w:rsid w:val="00C67188"/>
    <w:rsid w:val="00C673B5"/>
    <w:rsid w:val="00C6795C"/>
    <w:rsid w:val="00C679BB"/>
    <w:rsid w:val="00C70036"/>
    <w:rsid w:val="00C70464"/>
    <w:rsid w:val="00C704C9"/>
    <w:rsid w:val="00C70788"/>
    <w:rsid w:val="00C708C2"/>
    <w:rsid w:val="00C70B84"/>
    <w:rsid w:val="00C71951"/>
    <w:rsid w:val="00C72032"/>
    <w:rsid w:val="00C73397"/>
    <w:rsid w:val="00C7399E"/>
    <w:rsid w:val="00C73B56"/>
    <w:rsid w:val="00C73B92"/>
    <w:rsid w:val="00C73C99"/>
    <w:rsid w:val="00C74901"/>
    <w:rsid w:val="00C74988"/>
    <w:rsid w:val="00C756A4"/>
    <w:rsid w:val="00C75B65"/>
    <w:rsid w:val="00C75C7C"/>
    <w:rsid w:val="00C75D1E"/>
    <w:rsid w:val="00C760B9"/>
    <w:rsid w:val="00C76719"/>
    <w:rsid w:val="00C76F71"/>
    <w:rsid w:val="00C775DB"/>
    <w:rsid w:val="00C778DF"/>
    <w:rsid w:val="00C800DD"/>
    <w:rsid w:val="00C80A17"/>
    <w:rsid w:val="00C80A77"/>
    <w:rsid w:val="00C81C89"/>
    <w:rsid w:val="00C81D61"/>
    <w:rsid w:val="00C8213A"/>
    <w:rsid w:val="00C821DC"/>
    <w:rsid w:val="00C82451"/>
    <w:rsid w:val="00C824FA"/>
    <w:rsid w:val="00C826E2"/>
    <w:rsid w:val="00C828ED"/>
    <w:rsid w:val="00C8303A"/>
    <w:rsid w:val="00C83C61"/>
    <w:rsid w:val="00C84560"/>
    <w:rsid w:val="00C8463A"/>
    <w:rsid w:val="00C84DC5"/>
    <w:rsid w:val="00C84E9A"/>
    <w:rsid w:val="00C853D5"/>
    <w:rsid w:val="00C8548A"/>
    <w:rsid w:val="00C856F0"/>
    <w:rsid w:val="00C8630E"/>
    <w:rsid w:val="00C8633F"/>
    <w:rsid w:val="00C865DD"/>
    <w:rsid w:val="00C867DE"/>
    <w:rsid w:val="00C86948"/>
    <w:rsid w:val="00C86D7E"/>
    <w:rsid w:val="00C87660"/>
    <w:rsid w:val="00C87C3C"/>
    <w:rsid w:val="00C87D3C"/>
    <w:rsid w:val="00C9008C"/>
    <w:rsid w:val="00C90113"/>
    <w:rsid w:val="00C904DC"/>
    <w:rsid w:val="00C90681"/>
    <w:rsid w:val="00C90931"/>
    <w:rsid w:val="00C90C29"/>
    <w:rsid w:val="00C915D3"/>
    <w:rsid w:val="00C915ED"/>
    <w:rsid w:val="00C91C64"/>
    <w:rsid w:val="00C91EB3"/>
    <w:rsid w:val="00C93117"/>
    <w:rsid w:val="00C93E82"/>
    <w:rsid w:val="00C941A8"/>
    <w:rsid w:val="00C94417"/>
    <w:rsid w:val="00C94841"/>
    <w:rsid w:val="00C95956"/>
    <w:rsid w:val="00C95DD9"/>
    <w:rsid w:val="00C96383"/>
    <w:rsid w:val="00C97F96"/>
    <w:rsid w:val="00CA023D"/>
    <w:rsid w:val="00CA156C"/>
    <w:rsid w:val="00CA1D02"/>
    <w:rsid w:val="00CA2D57"/>
    <w:rsid w:val="00CA3F84"/>
    <w:rsid w:val="00CA41A8"/>
    <w:rsid w:val="00CA47EA"/>
    <w:rsid w:val="00CA673D"/>
    <w:rsid w:val="00CA7C7B"/>
    <w:rsid w:val="00CA7C8E"/>
    <w:rsid w:val="00CA7E0E"/>
    <w:rsid w:val="00CB08E6"/>
    <w:rsid w:val="00CB0FD1"/>
    <w:rsid w:val="00CB1D80"/>
    <w:rsid w:val="00CB1E89"/>
    <w:rsid w:val="00CB2041"/>
    <w:rsid w:val="00CB2175"/>
    <w:rsid w:val="00CB2743"/>
    <w:rsid w:val="00CB2831"/>
    <w:rsid w:val="00CB2941"/>
    <w:rsid w:val="00CB30EF"/>
    <w:rsid w:val="00CB34DC"/>
    <w:rsid w:val="00CB3AE2"/>
    <w:rsid w:val="00CB474A"/>
    <w:rsid w:val="00CB509E"/>
    <w:rsid w:val="00CB5121"/>
    <w:rsid w:val="00CB52A5"/>
    <w:rsid w:val="00CB5457"/>
    <w:rsid w:val="00CB54F2"/>
    <w:rsid w:val="00CB5702"/>
    <w:rsid w:val="00CB632E"/>
    <w:rsid w:val="00CB6603"/>
    <w:rsid w:val="00CB661E"/>
    <w:rsid w:val="00CB7380"/>
    <w:rsid w:val="00CB7A8A"/>
    <w:rsid w:val="00CB7AD1"/>
    <w:rsid w:val="00CB7F05"/>
    <w:rsid w:val="00CC20D7"/>
    <w:rsid w:val="00CC2207"/>
    <w:rsid w:val="00CC2AA9"/>
    <w:rsid w:val="00CC2ABB"/>
    <w:rsid w:val="00CC30EC"/>
    <w:rsid w:val="00CC3769"/>
    <w:rsid w:val="00CC434A"/>
    <w:rsid w:val="00CC4360"/>
    <w:rsid w:val="00CC4388"/>
    <w:rsid w:val="00CC49AD"/>
    <w:rsid w:val="00CC4A24"/>
    <w:rsid w:val="00CC5164"/>
    <w:rsid w:val="00CC617A"/>
    <w:rsid w:val="00CC6F15"/>
    <w:rsid w:val="00CC7268"/>
    <w:rsid w:val="00CC7726"/>
    <w:rsid w:val="00CD0BAA"/>
    <w:rsid w:val="00CD0E0A"/>
    <w:rsid w:val="00CD11AE"/>
    <w:rsid w:val="00CD1D9C"/>
    <w:rsid w:val="00CD3B95"/>
    <w:rsid w:val="00CD427B"/>
    <w:rsid w:val="00CD612E"/>
    <w:rsid w:val="00CD64AA"/>
    <w:rsid w:val="00CD780C"/>
    <w:rsid w:val="00CD7C3C"/>
    <w:rsid w:val="00CD7E08"/>
    <w:rsid w:val="00CE0438"/>
    <w:rsid w:val="00CE05AF"/>
    <w:rsid w:val="00CE0B48"/>
    <w:rsid w:val="00CE0B7B"/>
    <w:rsid w:val="00CE0C23"/>
    <w:rsid w:val="00CE10FC"/>
    <w:rsid w:val="00CE1338"/>
    <w:rsid w:val="00CE24A2"/>
    <w:rsid w:val="00CE29E6"/>
    <w:rsid w:val="00CE2AE9"/>
    <w:rsid w:val="00CE2C13"/>
    <w:rsid w:val="00CE2C78"/>
    <w:rsid w:val="00CE2F49"/>
    <w:rsid w:val="00CE3A12"/>
    <w:rsid w:val="00CE47FA"/>
    <w:rsid w:val="00CE4819"/>
    <w:rsid w:val="00CE4A7E"/>
    <w:rsid w:val="00CE50A2"/>
    <w:rsid w:val="00CE5985"/>
    <w:rsid w:val="00CE5B2B"/>
    <w:rsid w:val="00CE5CAE"/>
    <w:rsid w:val="00CE634A"/>
    <w:rsid w:val="00CE6544"/>
    <w:rsid w:val="00CE6BDE"/>
    <w:rsid w:val="00CE6EDE"/>
    <w:rsid w:val="00CE7323"/>
    <w:rsid w:val="00CE7647"/>
    <w:rsid w:val="00CE7683"/>
    <w:rsid w:val="00CE7996"/>
    <w:rsid w:val="00CE7C17"/>
    <w:rsid w:val="00CE7E87"/>
    <w:rsid w:val="00CF08BA"/>
    <w:rsid w:val="00CF152D"/>
    <w:rsid w:val="00CF1626"/>
    <w:rsid w:val="00CF172E"/>
    <w:rsid w:val="00CF1C42"/>
    <w:rsid w:val="00CF25B2"/>
    <w:rsid w:val="00CF2A02"/>
    <w:rsid w:val="00CF2C37"/>
    <w:rsid w:val="00CF3470"/>
    <w:rsid w:val="00CF35B7"/>
    <w:rsid w:val="00CF417E"/>
    <w:rsid w:val="00CF449D"/>
    <w:rsid w:val="00CF46CD"/>
    <w:rsid w:val="00CF48F8"/>
    <w:rsid w:val="00CF5B98"/>
    <w:rsid w:val="00CF5DA0"/>
    <w:rsid w:val="00CF5FDA"/>
    <w:rsid w:val="00CF64DB"/>
    <w:rsid w:val="00CF6670"/>
    <w:rsid w:val="00CF6A1D"/>
    <w:rsid w:val="00CF724E"/>
    <w:rsid w:val="00D0000C"/>
    <w:rsid w:val="00D0024A"/>
    <w:rsid w:val="00D0056B"/>
    <w:rsid w:val="00D00773"/>
    <w:rsid w:val="00D0099E"/>
    <w:rsid w:val="00D00FC8"/>
    <w:rsid w:val="00D01720"/>
    <w:rsid w:val="00D01942"/>
    <w:rsid w:val="00D019E4"/>
    <w:rsid w:val="00D01D3F"/>
    <w:rsid w:val="00D03583"/>
    <w:rsid w:val="00D035B0"/>
    <w:rsid w:val="00D039AB"/>
    <w:rsid w:val="00D04941"/>
    <w:rsid w:val="00D04989"/>
    <w:rsid w:val="00D053A1"/>
    <w:rsid w:val="00D05699"/>
    <w:rsid w:val="00D05A0A"/>
    <w:rsid w:val="00D05A88"/>
    <w:rsid w:val="00D05FF6"/>
    <w:rsid w:val="00D062FD"/>
    <w:rsid w:val="00D07034"/>
    <w:rsid w:val="00D079C0"/>
    <w:rsid w:val="00D105B1"/>
    <w:rsid w:val="00D10653"/>
    <w:rsid w:val="00D11637"/>
    <w:rsid w:val="00D12136"/>
    <w:rsid w:val="00D1233F"/>
    <w:rsid w:val="00D126C9"/>
    <w:rsid w:val="00D13992"/>
    <w:rsid w:val="00D13B57"/>
    <w:rsid w:val="00D145EB"/>
    <w:rsid w:val="00D14AAA"/>
    <w:rsid w:val="00D14DF1"/>
    <w:rsid w:val="00D14E59"/>
    <w:rsid w:val="00D15D77"/>
    <w:rsid w:val="00D1613D"/>
    <w:rsid w:val="00D16203"/>
    <w:rsid w:val="00D16522"/>
    <w:rsid w:val="00D16552"/>
    <w:rsid w:val="00D17C5B"/>
    <w:rsid w:val="00D17E48"/>
    <w:rsid w:val="00D201E7"/>
    <w:rsid w:val="00D2059E"/>
    <w:rsid w:val="00D20EE8"/>
    <w:rsid w:val="00D2136E"/>
    <w:rsid w:val="00D219EE"/>
    <w:rsid w:val="00D21E2A"/>
    <w:rsid w:val="00D220BF"/>
    <w:rsid w:val="00D22298"/>
    <w:rsid w:val="00D22638"/>
    <w:rsid w:val="00D226A8"/>
    <w:rsid w:val="00D22E21"/>
    <w:rsid w:val="00D23AA4"/>
    <w:rsid w:val="00D24353"/>
    <w:rsid w:val="00D24C47"/>
    <w:rsid w:val="00D24CC5"/>
    <w:rsid w:val="00D25B53"/>
    <w:rsid w:val="00D26EBD"/>
    <w:rsid w:val="00D26ED3"/>
    <w:rsid w:val="00D27119"/>
    <w:rsid w:val="00D309CB"/>
    <w:rsid w:val="00D31748"/>
    <w:rsid w:val="00D31F81"/>
    <w:rsid w:val="00D32511"/>
    <w:rsid w:val="00D33DEA"/>
    <w:rsid w:val="00D34D09"/>
    <w:rsid w:val="00D34D15"/>
    <w:rsid w:val="00D3527C"/>
    <w:rsid w:val="00D35869"/>
    <w:rsid w:val="00D35D5C"/>
    <w:rsid w:val="00D36757"/>
    <w:rsid w:val="00D36B6A"/>
    <w:rsid w:val="00D37F4B"/>
    <w:rsid w:val="00D41091"/>
    <w:rsid w:val="00D41BB4"/>
    <w:rsid w:val="00D421C7"/>
    <w:rsid w:val="00D424EB"/>
    <w:rsid w:val="00D429A6"/>
    <w:rsid w:val="00D429AE"/>
    <w:rsid w:val="00D42DB4"/>
    <w:rsid w:val="00D42DF7"/>
    <w:rsid w:val="00D43525"/>
    <w:rsid w:val="00D44695"/>
    <w:rsid w:val="00D46155"/>
    <w:rsid w:val="00D46606"/>
    <w:rsid w:val="00D467C2"/>
    <w:rsid w:val="00D468BC"/>
    <w:rsid w:val="00D4773C"/>
    <w:rsid w:val="00D47C24"/>
    <w:rsid w:val="00D5009A"/>
    <w:rsid w:val="00D50402"/>
    <w:rsid w:val="00D50750"/>
    <w:rsid w:val="00D50915"/>
    <w:rsid w:val="00D5105F"/>
    <w:rsid w:val="00D516E6"/>
    <w:rsid w:val="00D521A1"/>
    <w:rsid w:val="00D5225A"/>
    <w:rsid w:val="00D5273F"/>
    <w:rsid w:val="00D52AF3"/>
    <w:rsid w:val="00D52AFB"/>
    <w:rsid w:val="00D53134"/>
    <w:rsid w:val="00D53294"/>
    <w:rsid w:val="00D53838"/>
    <w:rsid w:val="00D546ED"/>
    <w:rsid w:val="00D552C1"/>
    <w:rsid w:val="00D55629"/>
    <w:rsid w:val="00D568E6"/>
    <w:rsid w:val="00D568F3"/>
    <w:rsid w:val="00D571F6"/>
    <w:rsid w:val="00D6021B"/>
    <w:rsid w:val="00D60865"/>
    <w:rsid w:val="00D611F2"/>
    <w:rsid w:val="00D61913"/>
    <w:rsid w:val="00D61F80"/>
    <w:rsid w:val="00D61F90"/>
    <w:rsid w:val="00D62E8A"/>
    <w:rsid w:val="00D64529"/>
    <w:rsid w:val="00D64C10"/>
    <w:rsid w:val="00D64FE9"/>
    <w:rsid w:val="00D6527B"/>
    <w:rsid w:val="00D656A0"/>
    <w:rsid w:val="00D65791"/>
    <w:rsid w:val="00D65FD2"/>
    <w:rsid w:val="00D669F8"/>
    <w:rsid w:val="00D67136"/>
    <w:rsid w:val="00D67888"/>
    <w:rsid w:val="00D67C0B"/>
    <w:rsid w:val="00D701AD"/>
    <w:rsid w:val="00D70B14"/>
    <w:rsid w:val="00D71AA0"/>
    <w:rsid w:val="00D72080"/>
    <w:rsid w:val="00D722E7"/>
    <w:rsid w:val="00D726FB"/>
    <w:rsid w:val="00D7274F"/>
    <w:rsid w:val="00D728A3"/>
    <w:rsid w:val="00D72EFE"/>
    <w:rsid w:val="00D7483E"/>
    <w:rsid w:val="00D74BDC"/>
    <w:rsid w:val="00D753E3"/>
    <w:rsid w:val="00D759D4"/>
    <w:rsid w:val="00D763BB"/>
    <w:rsid w:val="00D7648E"/>
    <w:rsid w:val="00D771A1"/>
    <w:rsid w:val="00D776E7"/>
    <w:rsid w:val="00D80066"/>
    <w:rsid w:val="00D801E9"/>
    <w:rsid w:val="00D80322"/>
    <w:rsid w:val="00D80B81"/>
    <w:rsid w:val="00D80C7E"/>
    <w:rsid w:val="00D80D7F"/>
    <w:rsid w:val="00D81904"/>
    <w:rsid w:val="00D81E42"/>
    <w:rsid w:val="00D8282E"/>
    <w:rsid w:val="00D8312F"/>
    <w:rsid w:val="00D833DC"/>
    <w:rsid w:val="00D84EE1"/>
    <w:rsid w:val="00D8547B"/>
    <w:rsid w:val="00D863B7"/>
    <w:rsid w:val="00D86B5E"/>
    <w:rsid w:val="00D870DE"/>
    <w:rsid w:val="00D87378"/>
    <w:rsid w:val="00D87BDD"/>
    <w:rsid w:val="00D90CCA"/>
    <w:rsid w:val="00D910C9"/>
    <w:rsid w:val="00D9136D"/>
    <w:rsid w:val="00D916BA"/>
    <w:rsid w:val="00D91AD0"/>
    <w:rsid w:val="00D9288E"/>
    <w:rsid w:val="00D92CCD"/>
    <w:rsid w:val="00D92F66"/>
    <w:rsid w:val="00D9415C"/>
    <w:rsid w:val="00D943C7"/>
    <w:rsid w:val="00D94BDE"/>
    <w:rsid w:val="00D94C65"/>
    <w:rsid w:val="00D9516A"/>
    <w:rsid w:val="00D956E8"/>
    <w:rsid w:val="00D9588B"/>
    <w:rsid w:val="00D96501"/>
    <w:rsid w:val="00D967D2"/>
    <w:rsid w:val="00D97B50"/>
    <w:rsid w:val="00DA065D"/>
    <w:rsid w:val="00DA0B77"/>
    <w:rsid w:val="00DA1548"/>
    <w:rsid w:val="00DA2B3F"/>
    <w:rsid w:val="00DA3274"/>
    <w:rsid w:val="00DA3577"/>
    <w:rsid w:val="00DA3693"/>
    <w:rsid w:val="00DA3C8F"/>
    <w:rsid w:val="00DA4B90"/>
    <w:rsid w:val="00DA56D3"/>
    <w:rsid w:val="00DA6016"/>
    <w:rsid w:val="00DA7596"/>
    <w:rsid w:val="00DB0C67"/>
    <w:rsid w:val="00DB0FAD"/>
    <w:rsid w:val="00DB1167"/>
    <w:rsid w:val="00DB14E6"/>
    <w:rsid w:val="00DB1621"/>
    <w:rsid w:val="00DB1B46"/>
    <w:rsid w:val="00DB22F4"/>
    <w:rsid w:val="00DB2399"/>
    <w:rsid w:val="00DB23BF"/>
    <w:rsid w:val="00DB23DE"/>
    <w:rsid w:val="00DB264B"/>
    <w:rsid w:val="00DB28C8"/>
    <w:rsid w:val="00DB2938"/>
    <w:rsid w:val="00DB2B43"/>
    <w:rsid w:val="00DB2DB3"/>
    <w:rsid w:val="00DB3663"/>
    <w:rsid w:val="00DB4B15"/>
    <w:rsid w:val="00DB6433"/>
    <w:rsid w:val="00DB6870"/>
    <w:rsid w:val="00DB6CAA"/>
    <w:rsid w:val="00DC00A2"/>
    <w:rsid w:val="00DC079F"/>
    <w:rsid w:val="00DC086F"/>
    <w:rsid w:val="00DC1546"/>
    <w:rsid w:val="00DC1792"/>
    <w:rsid w:val="00DC183D"/>
    <w:rsid w:val="00DC1A4E"/>
    <w:rsid w:val="00DC1E02"/>
    <w:rsid w:val="00DC2018"/>
    <w:rsid w:val="00DC2D87"/>
    <w:rsid w:val="00DC3531"/>
    <w:rsid w:val="00DC3D41"/>
    <w:rsid w:val="00DC46E4"/>
    <w:rsid w:val="00DC5434"/>
    <w:rsid w:val="00DC581F"/>
    <w:rsid w:val="00DC6921"/>
    <w:rsid w:val="00DC724C"/>
    <w:rsid w:val="00DD0683"/>
    <w:rsid w:val="00DD09C7"/>
    <w:rsid w:val="00DD0C15"/>
    <w:rsid w:val="00DD11EA"/>
    <w:rsid w:val="00DD1745"/>
    <w:rsid w:val="00DD1B10"/>
    <w:rsid w:val="00DD1B62"/>
    <w:rsid w:val="00DD22A5"/>
    <w:rsid w:val="00DD27EA"/>
    <w:rsid w:val="00DD2829"/>
    <w:rsid w:val="00DD3D74"/>
    <w:rsid w:val="00DD405F"/>
    <w:rsid w:val="00DD4390"/>
    <w:rsid w:val="00DD4889"/>
    <w:rsid w:val="00DD5A17"/>
    <w:rsid w:val="00DD5CAF"/>
    <w:rsid w:val="00DD5F74"/>
    <w:rsid w:val="00DD6968"/>
    <w:rsid w:val="00DD7001"/>
    <w:rsid w:val="00DE040E"/>
    <w:rsid w:val="00DE0783"/>
    <w:rsid w:val="00DE0A7A"/>
    <w:rsid w:val="00DE19EC"/>
    <w:rsid w:val="00DE1A1E"/>
    <w:rsid w:val="00DE1ADB"/>
    <w:rsid w:val="00DE1BAE"/>
    <w:rsid w:val="00DE24BC"/>
    <w:rsid w:val="00DE2E2E"/>
    <w:rsid w:val="00DE325E"/>
    <w:rsid w:val="00DE3864"/>
    <w:rsid w:val="00DE394D"/>
    <w:rsid w:val="00DE3A57"/>
    <w:rsid w:val="00DE3AAA"/>
    <w:rsid w:val="00DE5609"/>
    <w:rsid w:val="00DE5A77"/>
    <w:rsid w:val="00DE5B58"/>
    <w:rsid w:val="00DE637B"/>
    <w:rsid w:val="00DE63B3"/>
    <w:rsid w:val="00DE6983"/>
    <w:rsid w:val="00DE6C6F"/>
    <w:rsid w:val="00DE6E9C"/>
    <w:rsid w:val="00DE6EEC"/>
    <w:rsid w:val="00DE76D8"/>
    <w:rsid w:val="00DE793F"/>
    <w:rsid w:val="00DF051E"/>
    <w:rsid w:val="00DF14E8"/>
    <w:rsid w:val="00DF1B9E"/>
    <w:rsid w:val="00DF216A"/>
    <w:rsid w:val="00DF2748"/>
    <w:rsid w:val="00DF2B44"/>
    <w:rsid w:val="00DF3451"/>
    <w:rsid w:val="00DF3DF3"/>
    <w:rsid w:val="00DF3EDD"/>
    <w:rsid w:val="00DF44D3"/>
    <w:rsid w:val="00DF4F2B"/>
    <w:rsid w:val="00DF5394"/>
    <w:rsid w:val="00DF5405"/>
    <w:rsid w:val="00DF60BC"/>
    <w:rsid w:val="00DF6331"/>
    <w:rsid w:val="00DF68AF"/>
    <w:rsid w:val="00DF6B52"/>
    <w:rsid w:val="00E001F7"/>
    <w:rsid w:val="00E008A2"/>
    <w:rsid w:val="00E00E7B"/>
    <w:rsid w:val="00E024FF"/>
    <w:rsid w:val="00E02C54"/>
    <w:rsid w:val="00E03389"/>
    <w:rsid w:val="00E033A9"/>
    <w:rsid w:val="00E0387F"/>
    <w:rsid w:val="00E03CDA"/>
    <w:rsid w:val="00E04005"/>
    <w:rsid w:val="00E041FA"/>
    <w:rsid w:val="00E051EA"/>
    <w:rsid w:val="00E05399"/>
    <w:rsid w:val="00E05E42"/>
    <w:rsid w:val="00E0676B"/>
    <w:rsid w:val="00E067EA"/>
    <w:rsid w:val="00E0688A"/>
    <w:rsid w:val="00E06DA2"/>
    <w:rsid w:val="00E07786"/>
    <w:rsid w:val="00E079AF"/>
    <w:rsid w:val="00E079B2"/>
    <w:rsid w:val="00E079B6"/>
    <w:rsid w:val="00E10AA6"/>
    <w:rsid w:val="00E118D5"/>
    <w:rsid w:val="00E12F2A"/>
    <w:rsid w:val="00E130C1"/>
    <w:rsid w:val="00E131F1"/>
    <w:rsid w:val="00E1332C"/>
    <w:rsid w:val="00E134FB"/>
    <w:rsid w:val="00E135F7"/>
    <w:rsid w:val="00E143E4"/>
    <w:rsid w:val="00E14EA0"/>
    <w:rsid w:val="00E15310"/>
    <w:rsid w:val="00E15DE6"/>
    <w:rsid w:val="00E16295"/>
    <w:rsid w:val="00E1683E"/>
    <w:rsid w:val="00E1726F"/>
    <w:rsid w:val="00E179C2"/>
    <w:rsid w:val="00E17F63"/>
    <w:rsid w:val="00E213B7"/>
    <w:rsid w:val="00E218D0"/>
    <w:rsid w:val="00E21954"/>
    <w:rsid w:val="00E21BCF"/>
    <w:rsid w:val="00E22168"/>
    <w:rsid w:val="00E22D96"/>
    <w:rsid w:val="00E256D5"/>
    <w:rsid w:val="00E26558"/>
    <w:rsid w:val="00E2690A"/>
    <w:rsid w:val="00E2709B"/>
    <w:rsid w:val="00E2797F"/>
    <w:rsid w:val="00E27B04"/>
    <w:rsid w:val="00E27E49"/>
    <w:rsid w:val="00E3017A"/>
    <w:rsid w:val="00E301C0"/>
    <w:rsid w:val="00E30283"/>
    <w:rsid w:val="00E30BDB"/>
    <w:rsid w:val="00E30FE0"/>
    <w:rsid w:val="00E3103F"/>
    <w:rsid w:val="00E315CE"/>
    <w:rsid w:val="00E31C18"/>
    <w:rsid w:val="00E31F31"/>
    <w:rsid w:val="00E32838"/>
    <w:rsid w:val="00E33311"/>
    <w:rsid w:val="00E33F72"/>
    <w:rsid w:val="00E34600"/>
    <w:rsid w:val="00E34FE4"/>
    <w:rsid w:val="00E3538C"/>
    <w:rsid w:val="00E3578C"/>
    <w:rsid w:val="00E358A1"/>
    <w:rsid w:val="00E35B89"/>
    <w:rsid w:val="00E366BF"/>
    <w:rsid w:val="00E36737"/>
    <w:rsid w:val="00E36957"/>
    <w:rsid w:val="00E3753C"/>
    <w:rsid w:val="00E37D86"/>
    <w:rsid w:val="00E40130"/>
    <w:rsid w:val="00E40180"/>
    <w:rsid w:val="00E40925"/>
    <w:rsid w:val="00E40DB2"/>
    <w:rsid w:val="00E4131A"/>
    <w:rsid w:val="00E418A3"/>
    <w:rsid w:val="00E42520"/>
    <w:rsid w:val="00E42FA7"/>
    <w:rsid w:val="00E445EE"/>
    <w:rsid w:val="00E44CBA"/>
    <w:rsid w:val="00E44F08"/>
    <w:rsid w:val="00E44F17"/>
    <w:rsid w:val="00E45823"/>
    <w:rsid w:val="00E45A47"/>
    <w:rsid w:val="00E45DDA"/>
    <w:rsid w:val="00E46177"/>
    <w:rsid w:val="00E4617B"/>
    <w:rsid w:val="00E46CEC"/>
    <w:rsid w:val="00E4735C"/>
    <w:rsid w:val="00E4760A"/>
    <w:rsid w:val="00E476F7"/>
    <w:rsid w:val="00E47FCC"/>
    <w:rsid w:val="00E500BF"/>
    <w:rsid w:val="00E502AE"/>
    <w:rsid w:val="00E50698"/>
    <w:rsid w:val="00E50A49"/>
    <w:rsid w:val="00E50A74"/>
    <w:rsid w:val="00E50AED"/>
    <w:rsid w:val="00E50AF7"/>
    <w:rsid w:val="00E5131B"/>
    <w:rsid w:val="00E515BB"/>
    <w:rsid w:val="00E519EF"/>
    <w:rsid w:val="00E530B0"/>
    <w:rsid w:val="00E54155"/>
    <w:rsid w:val="00E5452A"/>
    <w:rsid w:val="00E5496F"/>
    <w:rsid w:val="00E54A3D"/>
    <w:rsid w:val="00E54B0F"/>
    <w:rsid w:val="00E54E9C"/>
    <w:rsid w:val="00E5510B"/>
    <w:rsid w:val="00E55AE8"/>
    <w:rsid w:val="00E5652D"/>
    <w:rsid w:val="00E5681B"/>
    <w:rsid w:val="00E56853"/>
    <w:rsid w:val="00E56ADD"/>
    <w:rsid w:val="00E56DC9"/>
    <w:rsid w:val="00E573BB"/>
    <w:rsid w:val="00E604F0"/>
    <w:rsid w:val="00E6075C"/>
    <w:rsid w:val="00E608E6"/>
    <w:rsid w:val="00E60F2B"/>
    <w:rsid w:val="00E6132D"/>
    <w:rsid w:val="00E614B8"/>
    <w:rsid w:val="00E615C9"/>
    <w:rsid w:val="00E61B07"/>
    <w:rsid w:val="00E61BAC"/>
    <w:rsid w:val="00E62781"/>
    <w:rsid w:val="00E6287A"/>
    <w:rsid w:val="00E62A2F"/>
    <w:rsid w:val="00E62AA6"/>
    <w:rsid w:val="00E63D62"/>
    <w:rsid w:val="00E63FCA"/>
    <w:rsid w:val="00E6467B"/>
    <w:rsid w:val="00E6475C"/>
    <w:rsid w:val="00E65102"/>
    <w:rsid w:val="00E6580C"/>
    <w:rsid w:val="00E65BC0"/>
    <w:rsid w:val="00E65FB6"/>
    <w:rsid w:val="00E6635F"/>
    <w:rsid w:val="00E66D8A"/>
    <w:rsid w:val="00E67BB4"/>
    <w:rsid w:val="00E70BDB"/>
    <w:rsid w:val="00E71099"/>
    <w:rsid w:val="00E722ED"/>
    <w:rsid w:val="00E723DE"/>
    <w:rsid w:val="00E72B6E"/>
    <w:rsid w:val="00E72CAC"/>
    <w:rsid w:val="00E72FB1"/>
    <w:rsid w:val="00E73118"/>
    <w:rsid w:val="00E745ED"/>
    <w:rsid w:val="00E74803"/>
    <w:rsid w:val="00E749A5"/>
    <w:rsid w:val="00E74F62"/>
    <w:rsid w:val="00E75184"/>
    <w:rsid w:val="00E75B71"/>
    <w:rsid w:val="00E75C62"/>
    <w:rsid w:val="00E76A18"/>
    <w:rsid w:val="00E76A89"/>
    <w:rsid w:val="00E76DFC"/>
    <w:rsid w:val="00E76F58"/>
    <w:rsid w:val="00E77378"/>
    <w:rsid w:val="00E77759"/>
    <w:rsid w:val="00E77A89"/>
    <w:rsid w:val="00E77FF5"/>
    <w:rsid w:val="00E80AF2"/>
    <w:rsid w:val="00E81A83"/>
    <w:rsid w:val="00E8222D"/>
    <w:rsid w:val="00E831EE"/>
    <w:rsid w:val="00E833AE"/>
    <w:rsid w:val="00E83518"/>
    <w:rsid w:val="00E83B2B"/>
    <w:rsid w:val="00E84ED8"/>
    <w:rsid w:val="00E85D93"/>
    <w:rsid w:val="00E862AA"/>
    <w:rsid w:val="00E863FB"/>
    <w:rsid w:val="00E86D71"/>
    <w:rsid w:val="00E8789D"/>
    <w:rsid w:val="00E879EB"/>
    <w:rsid w:val="00E87F1C"/>
    <w:rsid w:val="00E9032D"/>
    <w:rsid w:val="00E90704"/>
    <w:rsid w:val="00E90740"/>
    <w:rsid w:val="00E90936"/>
    <w:rsid w:val="00E90C52"/>
    <w:rsid w:val="00E90DDF"/>
    <w:rsid w:val="00E9195E"/>
    <w:rsid w:val="00E91C4E"/>
    <w:rsid w:val="00E9226B"/>
    <w:rsid w:val="00E93A87"/>
    <w:rsid w:val="00E93AFD"/>
    <w:rsid w:val="00E943C0"/>
    <w:rsid w:val="00E95308"/>
    <w:rsid w:val="00E95C82"/>
    <w:rsid w:val="00E96331"/>
    <w:rsid w:val="00E96994"/>
    <w:rsid w:val="00E96BAA"/>
    <w:rsid w:val="00E96BEC"/>
    <w:rsid w:val="00E97371"/>
    <w:rsid w:val="00E978ED"/>
    <w:rsid w:val="00E9798F"/>
    <w:rsid w:val="00EA08C3"/>
    <w:rsid w:val="00EA0B1E"/>
    <w:rsid w:val="00EA0FCA"/>
    <w:rsid w:val="00EA1453"/>
    <w:rsid w:val="00EA1D34"/>
    <w:rsid w:val="00EA2024"/>
    <w:rsid w:val="00EA22E1"/>
    <w:rsid w:val="00EA3115"/>
    <w:rsid w:val="00EA363A"/>
    <w:rsid w:val="00EA3E36"/>
    <w:rsid w:val="00EA4B73"/>
    <w:rsid w:val="00EA51AC"/>
    <w:rsid w:val="00EA5E86"/>
    <w:rsid w:val="00EA6090"/>
    <w:rsid w:val="00EA6501"/>
    <w:rsid w:val="00EA7171"/>
    <w:rsid w:val="00EA7316"/>
    <w:rsid w:val="00EA73DD"/>
    <w:rsid w:val="00EA7E86"/>
    <w:rsid w:val="00EB07AB"/>
    <w:rsid w:val="00EB0BFE"/>
    <w:rsid w:val="00EB119E"/>
    <w:rsid w:val="00EB13D3"/>
    <w:rsid w:val="00EB255E"/>
    <w:rsid w:val="00EB2745"/>
    <w:rsid w:val="00EB285C"/>
    <w:rsid w:val="00EB32DF"/>
    <w:rsid w:val="00EB3901"/>
    <w:rsid w:val="00EB3D40"/>
    <w:rsid w:val="00EB4524"/>
    <w:rsid w:val="00EB4A54"/>
    <w:rsid w:val="00EB4DBC"/>
    <w:rsid w:val="00EB513A"/>
    <w:rsid w:val="00EB5A89"/>
    <w:rsid w:val="00EB5B8B"/>
    <w:rsid w:val="00EB5CC1"/>
    <w:rsid w:val="00EB5CC3"/>
    <w:rsid w:val="00EB6392"/>
    <w:rsid w:val="00EB6DBE"/>
    <w:rsid w:val="00EC024E"/>
    <w:rsid w:val="00EC07D9"/>
    <w:rsid w:val="00EC100B"/>
    <w:rsid w:val="00EC1171"/>
    <w:rsid w:val="00EC163B"/>
    <w:rsid w:val="00EC1BBC"/>
    <w:rsid w:val="00EC24D9"/>
    <w:rsid w:val="00EC2B8F"/>
    <w:rsid w:val="00EC2F8A"/>
    <w:rsid w:val="00EC4133"/>
    <w:rsid w:val="00EC46AC"/>
    <w:rsid w:val="00EC4B09"/>
    <w:rsid w:val="00EC545F"/>
    <w:rsid w:val="00EC5E66"/>
    <w:rsid w:val="00EC7322"/>
    <w:rsid w:val="00ED13D5"/>
    <w:rsid w:val="00ED16B4"/>
    <w:rsid w:val="00ED1A56"/>
    <w:rsid w:val="00ED28D1"/>
    <w:rsid w:val="00ED309A"/>
    <w:rsid w:val="00ED3606"/>
    <w:rsid w:val="00ED5785"/>
    <w:rsid w:val="00ED779B"/>
    <w:rsid w:val="00ED7AE9"/>
    <w:rsid w:val="00ED7BF6"/>
    <w:rsid w:val="00EE00AD"/>
    <w:rsid w:val="00EE0213"/>
    <w:rsid w:val="00EE066F"/>
    <w:rsid w:val="00EE08EC"/>
    <w:rsid w:val="00EE1B2A"/>
    <w:rsid w:val="00EE2859"/>
    <w:rsid w:val="00EE34FC"/>
    <w:rsid w:val="00EE48F7"/>
    <w:rsid w:val="00EE4DCB"/>
    <w:rsid w:val="00EE4EA5"/>
    <w:rsid w:val="00EE54D3"/>
    <w:rsid w:val="00EE55BA"/>
    <w:rsid w:val="00EE564D"/>
    <w:rsid w:val="00EE616C"/>
    <w:rsid w:val="00EE75FC"/>
    <w:rsid w:val="00EE7B72"/>
    <w:rsid w:val="00EE7C71"/>
    <w:rsid w:val="00EF0A6E"/>
    <w:rsid w:val="00EF0BA6"/>
    <w:rsid w:val="00EF0CC8"/>
    <w:rsid w:val="00EF1096"/>
    <w:rsid w:val="00EF1202"/>
    <w:rsid w:val="00EF1A74"/>
    <w:rsid w:val="00EF3595"/>
    <w:rsid w:val="00EF37EA"/>
    <w:rsid w:val="00EF3C86"/>
    <w:rsid w:val="00EF3D4F"/>
    <w:rsid w:val="00EF4205"/>
    <w:rsid w:val="00EF4513"/>
    <w:rsid w:val="00EF51A1"/>
    <w:rsid w:val="00EF5485"/>
    <w:rsid w:val="00EF54D7"/>
    <w:rsid w:val="00EF5F3F"/>
    <w:rsid w:val="00EF6330"/>
    <w:rsid w:val="00EF64B7"/>
    <w:rsid w:val="00EF6BDE"/>
    <w:rsid w:val="00F01F91"/>
    <w:rsid w:val="00F01FC7"/>
    <w:rsid w:val="00F0269A"/>
    <w:rsid w:val="00F02EED"/>
    <w:rsid w:val="00F03E85"/>
    <w:rsid w:val="00F045A6"/>
    <w:rsid w:val="00F04621"/>
    <w:rsid w:val="00F05541"/>
    <w:rsid w:val="00F05A73"/>
    <w:rsid w:val="00F06C7A"/>
    <w:rsid w:val="00F06CA3"/>
    <w:rsid w:val="00F06E86"/>
    <w:rsid w:val="00F06FAE"/>
    <w:rsid w:val="00F06FB3"/>
    <w:rsid w:val="00F07510"/>
    <w:rsid w:val="00F0791B"/>
    <w:rsid w:val="00F10177"/>
    <w:rsid w:val="00F10875"/>
    <w:rsid w:val="00F11073"/>
    <w:rsid w:val="00F1128B"/>
    <w:rsid w:val="00F11C05"/>
    <w:rsid w:val="00F12722"/>
    <w:rsid w:val="00F12822"/>
    <w:rsid w:val="00F12953"/>
    <w:rsid w:val="00F13608"/>
    <w:rsid w:val="00F13A49"/>
    <w:rsid w:val="00F13CE3"/>
    <w:rsid w:val="00F1451D"/>
    <w:rsid w:val="00F14AC4"/>
    <w:rsid w:val="00F161AD"/>
    <w:rsid w:val="00F16CB0"/>
    <w:rsid w:val="00F172D4"/>
    <w:rsid w:val="00F17549"/>
    <w:rsid w:val="00F177AC"/>
    <w:rsid w:val="00F17B5B"/>
    <w:rsid w:val="00F20079"/>
    <w:rsid w:val="00F20243"/>
    <w:rsid w:val="00F2055A"/>
    <w:rsid w:val="00F2096A"/>
    <w:rsid w:val="00F20CE5"/>
    <w:rsid w:val="00F212A1"/>
    <w:rsid w:val="00F22024"/>
    <w:rsid w:val="00F22341"/>
    <w:rsid w:val="00F22FD1"/>
    <w:rsid w:val="00F23E7F"/>
    <w:rsid w:val="00F24944"/>
    <w:rsid w:val="00F25C39"/>
    <w:rsid w:val="00F26075"/>
    <w:rsid w:val="00F263B6"/>
    <w:rsid w:val="00F277BC"/>
    <w:rsid w:val="00F2782E"/>
    <w:rsid w:val="00F27867"/>
    <w:rsid w:val="00F30BEF"/>
    <w:rsid w:val="00F3121F"/>
    <w:rsid w:val="00F322DD"/>
    <w:rsid w:val="00F324D6"/>
    <w:rsid w:val="00F328A9"/>
    <w:rsid w:val="00F330B1"/>
    <w:rsid w:val="00F34B54"/>
    <w:rsid w:val="00F35211"/>
    <w:rsid w:val="00F3554F"/>
    <w:rsid w:val="00F35BF1"/>
    <w:rsid w:val="00F364AF"/>
    <w:rsid w:val="00F364F9"/>
    <w:rsid w:val="00F36732"/>
    <w:rsid w:val="00F369A2"/>
    <w:rsid w:val="00F37B8F"/>
    <w:rsid w:val="00F37DAD"/>
    <w:rsid w:val="00F40658"/>
    <w:rsid w:val="00F408B6"/>
    <w:rsid w:val="00F412A9"/>
    <w:rsid w:val="00F414B1"/>
    <w:rsid w:val="00F418FB"/>
    <w:rsid w:val="00F41D0D"/>
    <w:rsid w:val="00F41D7B"/>
    <w:rsid w:val="00F42DBC"/>
    <w:rsid w:val="00F43984"/>
    <w:rsid w:val="00F441BB"/>
    <w:rsid w:val="00F445EA"/>
    <w:rsid w:val="00F4497B"/>
    <w:rsid w:val="00F45647"/>
    <w:rsid w:val="00F45E6B"/>
    <w:rsid w:val="00F46D0F"/>
    <w:rsid w:val="00F504B4"/>
    <w:rsid w:val="00F50788"/>
    <w:rsid w:val="00F50F02"/>
    <w:rsid w:val="00F516C4"/>
    <w:rsid w:val="00F520AB"/>
    <w:rsid w:val="00F52CA8"/>
    <w:rsid w:val="00F52FA1"/>
    <w:rsid w:val="00F53064"/>
    <w:rsid w:val="00F53874"/>
    <w:rsid w:val="00F53B23"/>
    <w:rsid w:val="00F53D41"/>
    <w:rsid w:val="00F53D8E"/>
    <w:rsid w:val="00F53E07"/>
    <w:rsid w:val="00F544EA"/>
    <w:rsid w:val="00F54D8A"/>
    <w:rsid w:val="00F55F3B"/>
    <w:rsid w:val="00F55F7A"/>
    <w:rsid w:val="00F55FD3"/>
    <w:rsid w:val="00F5723C"/>
    <w:rsid w:val="00F5776A"/>
    <w:rsid w:val="00F579DC"/>
    <w:rsid w:val="00F57B23"/>
    <w:rsid w:val="00F57B66"/>
    <w:rsid w:val="00F57EFA"/>
    <w:rsid w:val="00F57FCF"/>
    <w:rsid w:val="00F6088C"/>
    <w:rsid w:val="00F61516"/>
    <w:rsid w:val="00F61848"/>
    <w:rsid w:val="00F62C4C"/>
    <w:rsid w:val="00F62EE3"/>
    <w:rsid w:val="00F63291"/>
    <w:rsid w:val="00F64668"/>
    <w:rsid w:val="00F65444"/>
    <w:rsid w:val="00F65B92"/>
    <w:rsid w:val="00F65D6E"/>
    <w:rsid w:val="00F66263"/>
    <w:rsid w:val="00F66ACF"/>
    <w:rsid w:val="00F67FD7"/>
    <w:rsid w:val="00F7046D"/>
    <w:rsid w:val="00F70DA2"/>
    <w:rsid w:val="00F717A8"/>
    <w:rsid w:val="00F71917"/>
    <w:rsid w:val="00F7194D"/>
    <w:rsid w:val="00F72369"/>
    <w:rsid w:val="00F72AFE"/>
    <w:rsid w:val="00F72B1E"/>
    <w:rsid w:val="00F73EEE"/>
    <w:rsid w:val="00F741B3"/>
    <w:rsid w:val="00F743B0"/>
    <w:rsid w:val="00F74624"/>
    <w:rsid w:val="00F751BA"/>
    <w:rsid w:val="00F75E2E"/>
    <w:rsid w:val="00F75EE3"/>
    <w:rsid w:val="00F76F76"/>
    <w:rsid w:val="00F77814"/>
    <w:rsid w:val="00F80804"/>
    <w:rsid w:val="00F81761"/>
    <w:rsid w:val="00F81EC3"/>
    <w:rsid w:val="00F82674"/>
    <w:rsid w:val="00F826FD"/>
    <w:rsid w:val="00F827CA"/>
    <w:rsid w:val="00F837DC"/>
    <w:rsid w:val="00F8386D"/>
    <w:rsid w:val="00F83DBC"/>
    <w:rsid w:val="00F843DE"/>
    <w:rsid w:val="00F844B9"/>
    <w:rsid w:val="00F848F4"/>
    <w:rsid w:val="00F84EE7"/>
    <w:rsid w:val="00F8501F"/>
    <w:rsid w:val="00F855E9"/>
    <w:rsid w:val="00F85751"/>
    <w:rsid w:val="00F85A34"/>
    <w:rsid w:val="00F85BA9"/>
    <w:rsid w:val="00F860B3"/>
    <w:rsid w:val="00F86540"/>
    <w:rsid w:val="00F86C70"/>
    <w:rsid w:val="00F873BA"/>
    <w:rsid w:val="00F87727"/>
    <w:rsid w:val="00F902EE"/>
    <w:rsid w:val="00F90983"/>
    <w:rsid w:val="00F90D2B"/>
    <w:rsid w:val="00F9118B"/>
    <w:rsid w:val="00F916F3"/>
    <w:rsid w:val="00F91EB8"/>
    <w:rsid w:val="00F93606"/>
    <w:rsid w:val="00F9407D"/>
    <w:rsid w:val="00F9428B"/>
    <w:rsid w:val="00F94685"/>
    <w:rsid w:val="00F94A1A"/>
    <w:rsid w:val="00F94F77"/>
    <w:rsid w:val="00F951FC"/>
    <w:rsid w:val="00F9571C"/>
    <w:rsid w:val="00F97B5F"/>
    <w:rsid w:val="00F97F7B"/>
    <w:rsid w:val="00FA16EE"/>
    <w:rsid w:val="00FA18E1"/>
    <w:rsid w:val="00FA1A41"/>
    <w:rsid w:val="00FA1B6A"/>
    <w:rsid w:val="00FA1C1D"/>
    <w:rsid w:val="00FA1D10"/>
    <w:rsid w:val="00FA2A64"/>
    <w:rsid w:val="00FA2F00"/>
    <w:rsid w:val="00FA2F8C"/>
    <w:rsid w:val="00FA2FD2"/>
    <w:rsid w:val="00FA3301"/>
    <w:rsid w:val="00FA3303"/>
    <w:rsid w:val="00FA3742"/>
    <w:rsid w:val="00FA4694"/>
    <w:rsid w:val="00FA472F"/>
    <w:rsid w:val="00FA4D14"/>
    <w:rsid w:val="00FA57AD"/>
    <w:rsid w:val="00FA5A74"/>
    <w:rsid w:val="00FA66CC"/>
    <w:rsid w:val="00FA7CFD"/>
    <w:rsid w:val="00FB049F"/>
    <w:rsid w:val="00FB0C1D"/>
    <w:rsid w:val="00FB0C93"/>
    <w:rsid w:val="00FB0D88"/>
    <w:rsid w:val="00FB1997"/>
    <w:rsid w:val="00FB1AF6"/>
    <w:rsid w:val="00FB29F0"/>
    <w:rsid w:val="00FB2F55"/>
    <w:rsid w:val="00FB2F7C"/>
    <w:rsid w:val="00FB335F"/>
    <w:rsid w:val="00FB52DD"/>
    <w:rsid w:val="00FB5734"/>
    <w:rsid w:val="00FB6FAB"/>
    <w:rsid w:val="00FB78ED"/>
    <w:rsid w:val="00FC02FE"/>
    <w:rsid w:val="00FC0927"/>
    <w:rsid w:val="00FC1257"/>
    <w:rsid w:val="00FC1365"/>
    <w:rsid w:val="00FC1679"/>
    <w:rsid w:val="00FC19B4"/>
    <w:rsid w:val="00FC2002"/>
    <w:rsid w:val="00FC278E"/>
    <w:rsid w:val="00FC2D75"/>
    <w:rsid w:val="00FC3149"/>
    <w:rsid w:val="00FC3941"/>
    <w:rsid w:val="00FC41C6"/>
    <w:rsid w:val="00FC4945"/>
    <w:rsid w:val="00FC557A"/>
    <w:rsid w:val="00FC5EF4"/>
    <w:rsid w:val="00FC6B88"/>
    <w:rsid w:val="00FD0688"/>
    <w:rsid w:val="00FD080B"/>
    <w:rsid w:val="00FD093B"/>
    <w:rsid w:val="00FD0ADA"/>
    <w:rsid w:val="00FD1540"/>
    <w:rsid w:val="00FD2314"/>
    <w:rsid w:val="00FD2EAC"/>
    <w:rsid w:val="00FD3F92"/>
    <w:rsid w:val="00FD5A8A"/>
    <w:rsid w:val="00FD71F2"/>
    <w:rsid w:val="00FD7576"/>
    <w:rsid w:val="00FD77FA"/>
    <w:rsid w:val="00FD78DE"/>
    <w:rsid w:val="00FD7F0F"/>
    <w:rsid w:val="00FE0039"/>
    <w:rsid w:val="00FE04A0"/>
    <w:rsid w:val="00FE0A4F"/>
    <w:rsid w:val="00FE1441"/>
    <w:rsid w:val="00FE1A04"/>
    <w:rsid w:val="00FE1D55"/>
    <w:rsid w:val="00FE2275"/>
    <w:rsid w:val="00FE22E2"/>
    <w:rsid w:val="00FE236B"/>
    <w:rsid w:val="00FE24F4"/>
    <w:rsid w:val="00FE26FF"/>
    <w:rsid w:val="00FE28B8"/>
    <w:rsid w:val="00FE2B49"/>
    <w:rsid w:val="00FE2F81"/>
    <w:rsid w:val="00FE4833"/>
    <w:rsid w:val="00FE49E8"/>
    <w:rsid w:val="00FE49F4"/>
    <w:rsid w:val="00FE4B20"/>
    <w:rsid w:val="00FE5833"/>
    <w:rsid w:val="00FE5883"/>
    <w:rsid w:val="00FE60D4"/>
    <w:rsid w:val="00FE651B"/>
    <w:rsid w:val="00FE68C9"/>
    <w:rsid w:val="00FE703C"/>
    <w:rsid w:val="00FE7D9A"/>
    <w:rsid w:val="00FF0EC5"/>
    <w:rsid w:val="00FF1F7D"/>
    <w:rsid w:val="00FF2874"/>
    <w:rsid w:val="00FF2C5A"/>
    <w:rsid w:val="00FF2E4D"/>
    <w:rsid w:val="00FF2EE9"/>
    <w:rsid w:val="00FF2F22"/>
    <w:rsid w:val="00FF30CC"/>
    <w:rsid w:val="00FF32BD"/>
    <w:rsid w:val="00FF34C9"/>
    <w:rsid w:val="00FF3F2D"/>
    <w:rsid w:val="00FF417E"/>
    <w:rsid w:val="00FF41A2"/>
    <w:rsid w:val="00FF441C"/>
    <w:rsid w:val="00FF4A36"/>
    <w:rsid w:val="00FF4A87"/>
    <w:rsid w:val="00FF4B56"/>
    <w:rsid w:val="00FF4D45"/>
    <w:rsid w:val="00FF55C8"/>
    <w:rsid w:val="00FF57B8"/>
    <w:rsid w:val="00FF641E"/>
    <w:rsid w:val="00FF6A9A"/>
    <w:rsid w:val="00FF7321"/>
    <w:rsid w:val="00FF7398"/>
    <w:rsid w:val="00FF74AE"/>
    <w:rsid w:val="00FF7EAC"/>
    <w:rsid w:val="00FF7F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vertical-relative:line" fill="f" fillcolor="white" stroke="f">
      <v:fill color="white" on="f"/>
      <v:stroke on="f"/>
    </o:shapedefaults>
    <o:shapelayout v:ext="edit">
      <o:idmap v:ext="edit" data="1"/>
    </o:shapelayout>
  </w:shapeDefaults>
  <w:decimalSymbol w:val=","/>
  <w:listSeparator w:val=";"/>
  <w14:docId w14:val="74F20C5F"/>
  <w15:docId w15:val="{F0C2B0F9-20FE-47FC-8B08-331BCA68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8BA"/>
    <w:pPr>
      <w:spacing w:before="120" w:after="120"/>
      <w:jc w:val="both"/>
    </w:pPr>
    <w:rPr>
      <w:rFonts w:ascii="Calibri" w:hAnsi="Calibri"/>
      <w:sz w:val="22"/>
      <w:lang w:eastAsia="ko-KR"/>
    </w:rPr>
  </w:style>
  <w:style w:type="paragraph" w:styleId="Nadpis1">
    <w:name w:val="heading 1"/>
    <w:basedOn w:val="Normln"/>
    <w:next w:val="Normln"/>
    <w:link w:val="Nadpis1Char"/>
    <w:qFormat/>
    <w:rsid w:val="00512137"/>
    <w:pPr>
      <w:keepNext/>
      <w:numPr>
        <w:numId w:val="4"/>
      </w:numPr>
      <w:spacing w:after="240"/>
      <w:ind w:left="709" w:hanging="709"/>
      <w:outlineLvl w:val="0"/>
    </w:pPr>
    <w:rPr>
      <w:rFonts w:cs="Arial"/>
      <w:b/>
      <w:bCs/>
      <w:caps/>
      <w:snapToGrid w:val="0"/>
      <w:sz w:val="32"/>
      <w:szCs w:val="36"/>
    </w:rPr>
  </w:style>
  <w:style w:type="paragraph" w:styleId="Nadpis2">
    <w:name w:val="heading 2"/>
    <w:basedOn w:val="Nadpis1"/>
    <w:next w:val="Normln"/>
    <w:link w:val="Nadpis2Char"/>
    <w:qFormat/>
    <w:rsid w:val="00512137"/>
    <w:pPr>
      <w:numPr>
        <w:ilvl w:val="1"/>
      </w:numPr>
      <w:spacing w:before="240"/>
      <w:outlineLvl w:val="1"/>
    </w:pPr>
    <w:rPr>
      <w:bCs w:val="0"/>
      <w:iCs/>
      <w:sz w:val="24"/>
      <w:szCs w:val="40"/>
      <w:lang w:eastAsia="cs-CZ"/>
    </w:rPr>
  </w:style>
  <w:style w:type="paragraph" w:styleId="Nadpis3">
    <w:name w:val="heading 3"/>
    <w:aliases w:val="Nadpis 3 úroveň,Nadpis 3 úroveò"/>
    <w:basedOn w:val="Nadpis2"/>
    <w:next w:val="Normln"/>
    <w:link w:val="Nadpis3Char"/>
    <w:qFormat/>
    <w:rsid w:val="0082719D"/>
    <w:pPr>
      <w:numPr>
        <w:ilvl w:val="2"/>
        <w:numId w:val="5"/>
      </w:numPr>
      <w:spacing w:line="320" w:lineRule="atLeast"/>
      <w:outlineLvl w:val="2"/>
    </w:pPr>
    <w:rPr>
      <w:caps w:val="0"/>
      <w:szCs w:val="36"/>
    </w:rPr>
  </w:style>
  <w:style w:type="paragraph" w:styleId="Nadpis4">
    <w:name w:val="heading 4"/>
    <w:basedOn w:val="Normln"/>
    <w:next w:val="Normln"/>
    <w:link w:val="Nadpis4Char"/>
    <w:qFormat/>
    <w:rsid w:val="00E76A18"/>
    <w:pPr>
      <w:keepNext/>
      <w:spacing w:before="240" w:after="60"/>
      <w:ind w:left="864" w:hanging="864"/>
      <w:outlineLvl w:val="3"/>
    </w:pPr>
    <w:rPr>
      <w:rFonts w:eastAsia="Times New Roman"/>
      <w:b/>
      <w:bCs/>
      <w:sz w:val="24"/>
      <w:szCs w:val="28"/>
    </w:rPr>
  </w:style>
  <w:style w:type="paragraph" w:styleId="Nadpis5">
    <w:name w:val="heading 5"/>
    <w:basedOn w:val="Normln"/>
    <w:next w:val="Normln"/>
    <w:link w:val="Nadpis5Char"/>
    <w:unhideWhenUsed/>
    <w:qFormat/>
    <w:rsid w:val="008F6A25"/>
    <w:pPr>
      <w:numPr>
        <w:ilvl w:val="4"/>
        <w:numId w:val="4"/>
      </w:numPr>
      <w:spacing w:before="240" w:after="60"/>
      <w:outlineLvl w:val="4"/>
    </w:pPr>
    <w:rPr>
      <w:rFonts w:eastAsia="Times New Roman"/>
      <w:b/>
      <w:bCs/>
      <w:iCs/>
      <w:szCs w:val="26"/>
      <w:u w:val="single"/>
    </w:rPr>
  </w:style>
  <w:style w:type="paragraph" w:styleId="Nadpis6">
    <w:name w:val="heading 6"/>
    <w:basedOn w:val="Normln"/>
    <w:next w:val="Zkladntext"/>
    <w:link w:val="Nadpis6Char"/>
    <w:qFormat/>
    <w:rsid w:val="00951ACF"/>
    <w:pPr>
      <w:keepNext/>
      <w:numPr>
        <w:ilvl w:val="5"/>
        <w:numId w:val="4"/>
      </w:numPr>
      <w:spacing w:after="80"/>
      <w:jc w:val="left"/>
      <w:outlineLvl w:val="5"/>
    </w:pPr>
    <w:rPr>
      <w:rFonts w:ascii="Arial" w:eastAsia="Times New Roman" w:hAnsi="Arial"/>
      <w:b/>
      <w:i/>
      <w:snapToGrid w:val="0"/>
      <w:kern w:val="28"/>
    </w:rPr>
  </w:style>
  <w:style w:type="paragraph" w:styleId="Nadpis7">
    <w:name w:val="heading 7"/>
    <w:basedOn w:val="Normln"/>
    <w:next w:val="Zkladntext"/>
    <w:link w:val="Nadpis7Char"/>
    <w:qFormat/>
    <w:rsid w:val="00951ACF"/>
    <w:pPr>
      <w:keepNext/>
      <w:numPr>
        <w:ilvl w:val="6"/>
        <w:numId w:val="4"/>
      </w:numPr>
      <w:spacing w:before="80" w:after="60"/>
      <w:jc w:val="left"/>
      <w:outlineLvl w:val="6"/>
    </w:pPr>
    <w:rPr>
      <w:rFonts w:ascii="Times New Roman" w:eastAsia="Times New Roman" w:hAnsi="Times New Roman"/>
      <w:b/>
      <w:snapToGrid w:val="0"/>
      <w:kern w:val="28"/>
    </w:rPr>
  </w:style>
  <w:style w:type="paragraph" w:styleId="Nadpis8">
    <w:name w:val="heading 8"/>
    <w:basedOn w:val="Normln"/>
    <w:next w:val="Zkladntext"/>
    <w:link w:val="Nadpis8Char"/>
    <w:qFormat/>
    <w:rsid w:val="00951ACF"/>
    <w:pPr>
      <w:keepNext/>
      <w:numPr>
        <w:ilvl w:val="7"/>
        <w:numId w:val="4"/>
      </w:numPr>
      <w:spacing w:before="80" w:after="60"/>
      <w:jc w:val="left"/>
      <w:outlineLvl w:val="7"/>
    </w:pPr>
    <w:rPr>
      <w:rFonts w:ascii="Times New Roman" w:eastAsia="Times New Roman" w:hAnsi="Times New Roman"/>
      <w:b/>
      <w:i/>
      <w:snapToGrid w:val="0"/>
      <w:kern w:val="28"/>
    </w:rPr>
  </w:style>
  <w:style w:type="paragraph" w:styleId="Nadpis9">
    <w:name w:val="heading 9"/>
    <w:basedOn w:val="Normln"/>
    <w:next w:val="Zkladntext"/>
    <w:link w:val="Nadpis9Char"/>
    <w:qFormat/>
    <w:rsid w:val="00951ACF"/>
    <w:pPr>
      <w:keepNext/>
      <w:numPr>
        <w:ilvl w:val="8"/>
        <w:numId w:val="4"/>
      </w:numPr>
      <w:spacing w:before="80" w:after="60"/>
      <w:jc w:val="left"/>
      <w:outlineLvl w:val="8"/>
    </w:pPr>
    <w:rPr>
      <w:rFonts w:ascii="Times New Roman" w:eastAsia="Times New Roman" w:hAnsi="Times New Roman"/>
      <w:b/>
      <w:i/>
      <w:snapToGrid w:val="0"/>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473968"/>
    <w:pPr>
      <w:tabs>
        <w:tab w:val="center" w:pos="4536"/>
        <w:tab w:val="right" w:pos="9072"/>
      </w:tabs>
    </w:pPr>
  </w:style>
  <w:style w:type="paragraph" w:styleId="Zpat">
    <w:name w:val="footer"/>
    <w:basedOn w:val="Normln"/>
    <w:link w:val="ZpatChar"/>
    <w:uiPriority w:val="99"/>
    <w:rsid w:val="00B87C90"/>
    <w:pPr>
      <w:tabs>
        <w:tab w:val="center" w:pos="4536"/>
        <w:tab w:val="right" w:pos="9072"/>
      </w:tabs>
      <w:spacing w:line="200" w:lineRule="exact"/>
      <w:jc w:val="center"/>
    </w:pPr>
    <w:rPr>
      <w:sz w:val="16"/>
    </w:rPr>
  </w:style>
  <w:style w:type="paragraph" w:customStyle="1" w:styleId="Nzevauditu">
    <w:name w:val="Název auditu"/>
    <w:basedOn w:val="Normln"/>
    <w:rsid w:val="00D64FE9"/>
    <w:pPr>
      <w:spacing w:before="200" w:line="480" w:lineRule="atLeast"/>
      <w:ind w:left="567"/>
    </w:pPr>
    <w:rPr>
      <w:caps/>
      <w:sz w:val="46"/>
      <w:szCs w:val="46"/>
    </w:rPr>
  </w:style>
  <w:style w:type="paragraph" w:customStyle="1" w:styleId="datum">
    <w:name w:val="datum"/>
    <w:basedOn w:val="Normln"/>
    <w:next w:val="Nzevauditu"/>
    <w:rsid w:val="00A82222"/>
    <w:pPr>
      <w:jc w:val="right"/>
    </w:pPr>
    <w:rPr>
      <w:sz w:val="24"/>
    </w:rPr>
  </w:style>
  <w:style w:type="paragraph" w:customStyle="1" w:styleId="slovnstrnek">
    <w:name w:val="číslování stránek"/>
    <w:basedOn w:val="Normln"/>
    <w:link w:val="slovnstrnekChar"/>
    <w:semiHidden/>
    <w:rsid w:val="009F76F2"/>
    <w:pPr>
      <w:spacing w:line="200" w:lineRule="exact"/>
      <w:jc w:val="center"/>
    </w:pPr>
    <w:rPr>
      <w:sz w:val="16"/>
      <w:szCs w:val="16"/>
    </w:rPr>
  </w:style>
  <w:style w:type="character" w:customStyle="1" w:styleId="slovnstrnekChar">
    <w:name w:val="číslování stránek Char"/>
    <w:basedOn w:val="Standardnpsmoodstavce"/>
    <w:link w:val="slovnstrnek"/>
    <w:rsid w:val="00B87C90"/>
    <w:rPr>
      <w:rFonts w:ascii="Arial" w:eastAsia="SimSun" w:hAnsi="Arial"/>
      <w:sz w:val="16"/>
      <w:szCs w:val="16"/>
      <w:lang w:val="cs-CZ" w:eastAsia="zh-CN" w:bidi="ar-SA"/>
    </w:rPr>
  </w:style>
  <w:style w:type="character" w:customStyle="1" w:styleId="ZpatChar">
    <w:name w:val="Zápatí Char"/>
    <w:basedOn w:val="Standardnpsmoodstavce"/>
    <w:link w:val="Zpat"/>
    <w:uiPriority w:val="99"/>
    <w:rsid w:val="00B87C90"/>
    <w:rPr>
      <w:rFonts w:ascii="Arial" w:eastAsia="SimSun" w:hAnsi="Arial"/>
      <w:sz w:val="16"/>
      <w:lang w:val="cs-CZ" w:eastAsia="zh-CN" w:bidi="ar-SA"/>
    </w:rPr>
  </w:style>
  <w:style w:type="character" w:customStyle="1" w:styleId="tun">
    <w:name w:val="tučně"/>
    <w:basedOn w:val="Standardnpsmoodstavce"/>
    <w:rsid w:val="00D94BDE"/>
    <w:rPr>
      <w:b/>
    </w:rPr>
  </w:style>
  <w:style w:type="character" w:styleId="Hypertextovodkaz">
    <w:name w:val="Hyperlink"/>
    <w:basedOn w:val="Standardnpsmoodstavce"/>
    <w:uiPriority w:val="99"/>
    <w:rsid w:val="00D94BDE"/>
    <w:rPr>
      <w:rFonts w:ascii="Arial" w:hAnsi="Arial"/>
      <w:color w:val="auto"/>
      <w:sz w:val="20"/>
      <w:szCs w:val="20"/>
      <w:u w:val="none"/>
    </w:rPr>
  </w:style>
  <w:style w:type="paragraph" w:customStyle="1" w:styleId="dajepedkladateleazadavatele">
    <w:name w:val="údaje předkladatele a zadavatele"/>
    <w:basedOn w:val="Normln"/>
    <w:rsid w:val="009A3F46"/>
    <w:pPr>
      <w:tabs>
        <w:tab w:val="left" w:pos="2835"/>
      </w:tabs>
    </w:pPr>
    <w:rPr>
      <w:szCs w:val="22"/>
      <w:lang w:val="en-GB"/>
    </w:rPr>
  </w:style>
  <w:style w:type="paragraph" w:styleId="Obsah2">
    <w:name w:val="toc 2"/>
    <w:basedOn w:val="Obsah1"/>
    <w:next w:val="Normln"/>
    <w:autoRedefine/>
    <w:uiPriority w:val="39"/>
    <w:rsid w:val="00C0684B"/>
    <w:pPr>
      <w:tabs>
        <w:tab w:val="left" w:pos="1985"/>
      </w:tabs>
      <w:spacing w:before="60" w:after="60"/>
      <w:ind w:left="851" w:hanging="567"/>
      <w:jc w:val="both"/>
    </w:pPr>
    <w:rPr>
      <w:rFonts w:cs="Times New Roman"/>
      <w:b w:val="0"/>
      <w:sz w:val="20"/>
    </w:rPr>
  </w:style>
  <w:style w:type="paragraph" w:styleId="Obsah1">
    <w:name w:val="toc 1"/>
    <w:basedOn w:val="Normln"/>
    <w:next w:val="Normln"/>
    <w:autoRedefine/>
    <w:uiPriority w:val="39"/>
    <w:rsid w:val="00E134FB"/>
    <w:pPr>
      <w:tabs>
        <w:tab w:val="left" w:pos="284"/>
        <w:tab w:val="right" w:leader="dot" w:pos="9072"/>
      </w:tabs>
      <w:jc w:val="left"/>
    </w:pPr>
    <w:rPr>
      <w:rFonts w:cs="Arial"/>
      <w:b/>
      <w:bCs/>
      <w:caps/>
      <w:noProof/>
    </w:rPr>
  </w:style>
  <w:style w:type="paragraph" w:styleId="Obsah4">
    <w:name w:val="toc 4"/>
    <w:basedOn w:val="Normln"/>
    <w:next w:val="Normln"/>
    <w:autoRedefine/>
    <w:uiPriority w:val="39"/>
    <w:rsid w:val="001F2F9D"/>
    <w:pPr>
      <w:ind w:left="400"/>
    </w:pPr>
    <w:rPr>
      <w:rFonts w:ascii="Times New Roman" w:hAnsi="Times New Roman"/>
    </w:rPr>
  </w:style>
  <w:style w:type="paragraph" w:styleId="Obsah5">
    <w:name w:val="toc 5"/>
    <w:basedOn w:val="Normln"/>
    <w:next w:val="Normln"/>
    <w:autoRedefine/>
    <w:uiPriority w:val="39"/>
    <w:rsid w:val="001F2F9D"/>
    <w:pPr>
      <w:ind w:left="600"/>
    </w:pPr>
    <w:rPr>
      <w:rFonts w:ascii="Times New Roman" w:hAnsi="Times New Roman"/>
    </w:rPr>
  </w:style>
  <w:style w:type="paragraph" w:styleId="Obsah3">
    <w:name w:val="toc 3"/>
    <w:basedOn w:val="Obsah2"/>
    <w:next w:val="Normln"/>
    <w:autoRedefine/>
    <w:uiPriority w:val="39"/>
    <w:rsid w:val="00A153EB"/>
    <w:pPr>
      <w:spacing w:before="40" w:after="0"/>
      <w:ind w:left="1418"/>
    </w:pPr>
    <w:rPr>
      <w:bCs w:val="0"/>
      <w:sz w:val="16"/>
    </w:rPr>
  </w:style>
  <w:style w:type="paragraph" w:styleId="Obsah6">
    <w:name w:val="toc 6"/>
    <w:basedOn w:val="Normln"/>
    <w:next w:val="Normln"/>
    <w:autoRedefine/>
    <w:uiPriority w:val="39"/>
    <w:rsid w:val="001F2F9D"/>
    <w:pPr>
      <w:ind w:left="800"/>
    </w:pPr>
    <w:rPr>
      <w:rFonts w:ascii="Times New Roman" w:hAnsi="Times New Roman"/>
    </w:rPr>
  </w:style>
  <w:style w:type="paragraph" w:styleId="Obsah7">
    <w:name w:val="toc 7"/>
    <w:basedOn w:val="Normln"/>
    <w:next w:val="Normln"/>
    <w:autoRedefine/>
    <w:uiPriority w:val="39"/>
    <w:rsid w:val="001F2F9D"/>
    <w:pPr>
      <w:ind w:left="1000"/>
    </w:pPr>
    <w:rPr>
      <w:rFonts w:ascii="Times New Roman" w:hAnsi="Times New Roman"/>
    </w:rPr>
  </w:style>
  <w:style w:type="paragraph" w:styleId="Obsah8">
    <w:name w:val="toc 8"/>
    <w:basedOn w:val="Normln"/>
    <w:next w:val="Normln"/>
    <w:autoRedefine/>
    <w:uiPriority w:val="39"/>
    <w:rsid w:val="001F2F9D"/>
    <w:pPr>
      <w:ind w:left="1200"/>
    </w:pPr>
    <w:rPr>
      <w:rFonts w:ascii="Times New Roman" w:hAnsi="Times New Roman"/>
    </w:rPr>
  </w:style>
  <w:style w:type="paragraph" w:styleId="Obsah9">
    <w:name w:val="toc 9"/>
    <w:basedOn w:val="Normln"/>
    <w:next w:val="Normln"/>
    <w:autoRedefine/>
    <w:uiPriority w:val="39"/>
    <w:rsid w:val="001F2F9D"/>
    <w:pPr>
      <w:ind w:left="1400"/>
    </w:pPr>
    <w:rPr>
      <w:rFonts w:ascii="Times New Roman" w:hAnsi="Times New Roman"/>
    </w:rPr>
  </w:style>
  <w:style w:type="paragraph" w:customStyle="1" w:styleId="Nadpis0">
    <w:name w:val="Nadpis 0"/>
    <w:next w:val="Normln"/>
    <w:link w:val="Nadpis0Char"/>
    <w:rsid w:val="00FE22E2"/>
    <w:pPr>
      <w:spacing w:before="300" w:after="200" w:line="480" w:lineRule="atLeast"/>
      <w:ind w:left="737" w:hanging="737"/>
      <w:jc w:val="both"/>
    </w:pPr>
    <w:rPr>
      <w:rFonts w:ascii="Arial" w:hAnsi="Arial" w:cs="Arial"/>
      <w:bCs/>
      <w:iCs/>
      <w:spacing w:val="60"/>
      <w:sz w:val="40"/>
      <w:szCs w:val="40"/>
      <w:lang w:eastAsia="zh-CN"/>
    </w:rPr>
  </w:style>
  <w:style w:type="character" w:customStyle="1" w:styleId="Nadpis2Char">
    <w:name w:val="Nadpis 2 Char"/>
    <w:basedOn w:val="Standardnpsmoodstavce"/>
    <w:link w:val="Nadpis2"/>
    <w:rsid w:val="00512137"/>
    <w:rPr>
      <w:rFonts w:ascii="Calibri" w:hAnsi="Calibri" w:cs="Arial"/>
      <w:b/>
      <w:iCs/>
      <w:caps/>
      <w:snapToGrid w:val="0"/>
      <w:sz w:val="24"/>
      <w:szCs w:val="40"/>
    </w:rPr>
  </w:style>
  <w:style w:type="character" w:customStyle="1" w:styleId="Nadpis0Char">
    <w:name w:val="Nadpis 0 Char"/>
    <w:basedOn w:val="Nadpis2Char"/>
    <w:link w:val="Nadpis0"/>
    <w:rsid w:val="00FE22E2"/>
    <w:rPr>
      <w:rFonts w:ascii="Arial" w:hAnsi="Arial" w:cs="Arial"/>
      <w:b/>
      <w:bCs/>
      <w:iCs/>
      <w:caps/>
      <w:snapToGrid w:val="0"/>
      <w:spacing w:val="60"/>
      <w:sz w:val="40"/>
      <w:szCs w:val="40"/>
      <w:lang w:val="cs-CZ" w:bidi="ar-SA"/>
    </w:rPr>
  </w:style>
  <w:style w:type="table" w:styleId="Mkatabulky">
    <w:name w:val="Table Grid"/>
    <w:basedOn w:val="Normlntabulka"/>
    <w:uiPriority w:val="39"/>
    <w:rsid w:val="009A2FF6"/>
    <w:pPr>
      <w:spacing w:line="240" w:lineRule="atLeas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link w:val="RozloendokumentuChar"/>
    <w:semiHidden/>
    <w:rsid w:val="00B86AEC"/>
    <w:pPr>
      <w:shd w:val="clear" w:color="auto" w:fill="000080"/>
    </w:pPr>
    <w:rPr>
      <w:rFonts w:ascii="Tahoma" w:hAnsi="Tahoma" w:cs="Tahoma"/>
    </w:rPr>
  </w:style>
  <w:style w:type="paragraph" w:styleId="slovanseznam">
    <w:name w:val="List Number"/>
    <w:basedOn w:val="Normln"/>
    <w:rsid w:val="00DD22A5"/>
    <w:pPr>
      <w:numPr>
        <w:numId w:val="1"/>
      </w:numPr>
      <w:ind w:left="357" w:hanging="357"/>
    </w:pPr>
  </w:style>
  <w:style w:type="character" w:customStyle="1" w:styleId="ZhlavChar">
    <w:name w:val="Záhlaví Char"/>
    <w:basedOn w:val="Standardnpsmoodstavce"/>
    <w:link w:val="Zhlav"/>
    <w:uiPriority w:val="99"/>
    <w:rsid w:val="008A0E11"/>
    <w:rPr>
      <w:rFonts w:ascii="Arial" w:hAnsi="Arial"/>
      <w:lang w:eastAsia="zh-CN"/>
    </w:rPr>
  </w:style>
  <w:style w:type="character" w:styleId="slostrnky">
    <w:name w:val="page number"/>
    <w:basedOn w:val="Standardnpsmoodstavce"/>
    <w:rsid w:val="008A0E11"/>
    <w:rPr>
      <w:rFonts w:ascii="Arial" w:hAnsi="Arial"/>
      <w:caps/>
      <w:sz w:val="16"/>
    </w:rPr>
  </w:style>
  <w:style w:type="paragraph" w:customStyle="1" w:styleId="Nzevnaoblce">
    <w:name w:val="Název na obálce"/>
    <w:basedOn w:val="Normln"/>
    <w:next w:val="Normln"/>
    <w:rsid w:val="008A0E11"/>
    <w:pPr>
      <w:keepNext/>
      <w:keepLines/>
      <w:tabs>
        <w:tab w:val="left" w:pos="567"/>
      </w:tabs>
      <w:suppressAutoHyphens/>
      <w:spacing w:before="720" w:after="160"/>
      <w:ind w:left="284" w:right="284"/>
      <w:jc w:val="center"/>
    </w:pPr>
    <w:rPr>
      <w:rFonts w:eastAsia="Times New Roman"/>
      <w:b/>
      <w:kern w:val="1"/>
      <w:sz w:val="44"/>
      <w:lang w:eastAsia="ar-SA"/>
    </w:rPr>
  </w:style>
  <w:style w:type="paragraph" w:customStyle="1" w:styleId="Prvnblokcitace">
    <w:name w:val="První blok citace"/>
    <w:basedOn w:val="Normln"/>
    <w:next w:val="Normln"/>
    <w:rsid w:val="008A0E11"/>
    <w:pPr>
      <w:tabs>
        <w:tab w:val="left" w:pos="567"/>
      </w:tabs>
      <w:suppressAutoHyphens/>
    </w:pPr>
    <w:rPr>
      <w:rFonts w:eastAsia="Times New Roman"/>
      <w:lang w:eastAsia="ar-SA"/>
    </w:rPr>
  </w:style>
  <w:style w:type="character" w:customStyle="1" w:styleId="StyleBold">
    <w:name w:val="Style Bold"/>
    <w:basedOn w:val="Standardnpsmoodstavce"/>
    <w:rsid w:val="00F53E07"/>
    <w:rPr>
      <w:rFonts w:ascii="Arial" w:hAnsi="Arial"/>
      <w:b/>
      <w:bCs/>
      <w:color w:val="3366FF"/>
      <w:sz w:val="22"/>
    </w:rPr>
  </w:style>
  <w:style w:type="character" w:customStyle="1" w:styleId="Nadpis4Char">
    <w:name w:val="Nadpis 4 Char"/>
    <w:basedOn w:val="Standardnpsmoodstavce"/>
    <w:link w:val="Nadpis4"/>
    <w:rsid w:val="00E76A18"/>
    <w:rPr>
      <w:rFonts w:ascii="Calibri" w:eastAsia="Times New Roman" w:hAnsi="Calibri"/>
      <w:b/>
      <w:bCs/>
      <w:sz w:val="24"/>
      <w:szCs w:val="28"/>
      <w:lang w:eastAsia="zh-CN"/>
    </w:rPr>
  </w:style>
  <w:style w:type="paragraph" w:styleId="Titulek">
    <w:name w:val="caption"/>
    <w:aliases w:val="Titulek Tab.,Caption,Nadpis tabulky a/nebo grafu,Tabulka"/>
    <w:basedOn w:val="Normln"/>
    <w:next w:val="Normln"/>
    <w:link w:val="TitulekChar"/>
    <w:qFormat/>
    <w:rsid w:val="00E143E4"/>
    <w:pPr>
      <w:keepNext/>
      <w:spacing w:after="60"/>
      <w:jc w:val="left"/>
    </w:pPr>
    <w:rPr>
      <w:b/>
      <w:bCs/>
      <w:sz w:val="20"/>
    </w:rPr>
  </w:style>
  <w:style w:type="paragraph" w:styleId="Seznamobrzk">
    <w:name w:val="table of figures"/>
    <w:basedOn w:val="Normln"/>
    <w:next w:val="Normln"/>
    <w:uiPriority w:val="99"/>
    <w:rsid w:val="00422E4A"/>
    <w:pPr>
      <w:spacing w:after="40"/>
    </w:pPr>
  </w:style>
  <w:style w:type="paragraph" w:styleId="Textbubliny">
    <w:name w:val="Balloon Text"/>
    <w:basedOn w:val="Normln"/>
    <w:link w:val="TextbublinyChar"/>
    <w:rsid w:val="00FF2874"/>
    <w:rPr>
      <w:rFonts w:ascii="Tahoma" w:hAnsi="Tahoma" w:cs="Tahoma"/>
      <w:sz w:val="16"/>
      <w:szCs w:val="16"/>
    </w:rPr>
  </w:style>
  <w:style w:type="character" w:customStyle="1" w:styleId="TextbublinyChar">
    <w:name w:val="Text bubliny Char"/>
    <w:basedOn w:val="Standardnpsmoodstavce"/>
    <w:link w:val="Textbubliny"/>
    <w:uiPriority w:val="99"/>
    <w:rsid w:val="00FF2874"/>
    <w:rPr>
      <w:rFonts w:ascii="Tahoma" w:hAnsi="Tahoma" w:cs="Tahoma"/>
      <w:sz w:val="16"/>
      <w:szCs w:val="16"/>
      <w:lang w:eastAsia="zh-CN"/>
    </w:rPr>
  </w:style>
  <w:style w:type="character" w:customStyle="1" w:styleId="Nadpis5Char">
    <w:name w:val="Nadpis 5 Char"/>
    <w:basedOn w:val="Standardnpsmoodstavce"/>
    <w:link w:val="Nadpis5"/>
    <w:rsid w:val="008F6A25"/>
    <w:rPr>
      <w:rFonts w:ascii="Calibri" w:eastAsia="Times New Roman" w:hAnsi="Calibri"/>
      <w:b/>
      <w:bCs/>
      <w:iCs/>
      <w:sz w:val="22"/>
      <w:szCs w:val="26"/>
      <w:u w:val="single"/>
      <w:lang w:eastAsia="ko-KR"/>
    </w:rPr>
  </w:style>
  <w:style w:type="paragraph" w:styleId="Textpoznpodarou">
    <w:name w:val="footnote text"/>
    <w:basedOn w:val="Normln"/>
    <w:link w:val="TextpoznpodarouChar"/>
    <w:uiPriority w:val="99"/>
    <w:rsid w:val="000959F7"/>
    <w:rPr>
      <w:sz w:val="20"/>
    </w:rPr>
  </w:style>
  <w:style w:type="character" w:customStyle="1" w:styleId="TextpoznpodarouChar">
    <w:name w:val="Text pozn. pod čarou Char"/>
    <w:basedOn w:val="Standardnpsmoodstavce"/>
    <w:link w:val="Textpoznpodarou"/>
    <w:uiPriority w:val="99"/>
    <w:rsid w:val="000959F7"/>
    <w:rPr>
      <w:rFonts w:ascii="Arial" w:hAnsi="Arial"/>
      <w:lang w:eastAsia="zh-CN"/>
    </w:rPr>
  </w:style>
  <w:style w:type="character" w:styleId="Znakapoznpodarou">
    <w:name w:val="footnote reference"/>
    <w:aliases w:val="EN Footnote Reference"/>
    <w:basedOn w:val="Standardnpsmoodstavce"/>
    <w:uiPriority w:val="99"/>
    <w:rsid w:val="000959F7"/>
    <w:rPr>
      <w:vertAlign w:val="superscript"/>
    </w:rPr>
  </w:style>
  <w:style w:type="paragraph" w:styleId="Odstavecseseznamem">
    <w:name w:val="List Paragraph"/>
    <w:aliases w:val="Nad,Odstavec cíl se seznamem,Odstavec se seznamem5,Odstavec_muj"/>
    <w:basedOn w:val="Normln"/>
    <w:link w:val="OdstavecseseznamemChar"/>
    <w:uiPriority w:val="34"/>
    <w:qFormat/>
    <w:rsid w:val="00D41BB4"/>
    <w:pPr>
      <w:ind w:left="720"/>
      <w:contextualSpacing/>
    </w:pPr>
  </w:style>
  <w:style w:type="character" w:customStyle="1" w:styleId="apple-style-span">
    <w:name w:val="apple-style-span"/>
    <w:basedOn w:val="Standardnpsmoodstavce"/>
    <w:rsid w:val="00383A58"/>
  </w:style>
  <w:style w:type="character" w:styleId="Siln">
    <w:name w:val="Strong"/>
    <w:basedOn w:val="Standardnpsmoodstavce"/>
    <w:uiPriority w:val="22"/>
    <w:qFormat/>
    <w:rsid w:val="00383A58"/>
    <w:rPr>
      <w:b/>
      <w:bCs/>
    </w:rPr>
  </w:style>
  <w:style w:type="character" w:customStyle="1" w:styleId="apple-converted-space">
    <w:name w:val="apple-converted-space"/>
    <w:basedOn w:val="Standardnpsmoodstavce"/>
    <w:rsid w:val="00383A58"/>
  </w:style>
  <w:style w:type="character" w:styleId="Odkaznakoment">
    <w:name w:val="annotation reference"/>
    <w:aliases w:val="Značka poznámky"/>
    <w:basedOn w:val="Standardnpsmoodstavce"/>
    <w:uiPriority w:val="99"/>
    <w:rsid w:val="00BA64B7"/>
    <w:rPr>
      <w:sz w:val="16"/>
      <w:szCs w:val="16"/>
    </w:rPr>
  </w:style>
  <w:style w:type="paragraph" w:styleId="Textkomente">
    <w:name w:val="annotation text"/>
    <w:aliases w:val="Text poznámky"/>
    <w:basedOn w:val="Normln"/>
    <w:link w:val="TextkomenteChar"/>
    <w:uiPriority w:val="99"/>
    <w:rsid w:val="00BA64B7"/>
    <w:rPr>
      <w:sz w:val="20"/>
    </w:rPr>
  </w:style>
  <w:style w:type="character" w:customStyle="1" w:styleId="TextkomenteChar">
    <w:name w:val="Text komentáře Char"/>
    <w:aliases w:val="Text poznámky Char"/>
    <w:basedOn w:val="Standardnpsmoodstavce"/>
    <w:link w:val="Textkomente"/>
    <w:uiPriority w:val="99"/>
    <w:rsid w:val="00BA64B7"/>
    <w:rPr>
      <w:rFonts w:ascii="Arial" w:hAnsi="Arial"/>
      <w:lang w:eastAsia="zh-CN"/>
    </w:rPr>
  </w:style>
  <w:style w:type="paragraph" w:styleId="Nzev">
    <w:name w:val="Title"/>
    <w:basedOn w:val="Normln"/>
    <w:next w:val="Normln"/>
    <w:link w:val="NzevChar"/>
    <w:qFormat/>
    <w:rsid w:val="008341F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NzevChar">
    <w:name w:val="Název Char"/>
    <w:basedOn w:val="Standardnpsmoodstavce"/>
    <w:link w:val="Nzev"/>
    <w:rsid w:val="008341F9"/>
    <w:rPr>
      <w:rFonts w:ascii="Cambria" w:eastAsia="Times New Roman" w:hAnsi="Cambria" w:cs="Times New Roman"/>
      <w:color w:val="17365D"/>
      <w:spacing w:val="5"/>
      <w:kern w:val="28"/>
      <w:sz w:val="52"/>
      <w:szCs w:val="52"/>
      <w:lang w:eastAsia="zh-CN"/>
    </w:rPr>
  </w:style>
  <w:style w:type="character" w:styleId="Zstupntext">
    <w:name w:val="Placeholder Text"/>
    <w:basedOn w:val="Standardnpsmoodstavce"/>
    <w:uiPriority w:val="99"/>
    <w:semiHidden/>
    <w:rsid w:val="005731CD"/>
    <w:rPr>
      <w:color w:val="808080"/>
    </w:rPr>
  </w:style>
  <w:style w:type="paragraph" w:customStyle="1" w:styleId="1">
    <w:name w:val="1"/>
    <w:basedOn w:val="Normln"/>
    <w:rsid w:val="006B7E83"/>
    <w:pPr>
      <w:spacing w:before="40" w:after="40"/>
      <w:jc w:val="left"/>
    </w:pPr>
    <w:rPr>
      <w:rFonts w:eastAsia="Times New Roman"/>
      <w:sz w:val="20"/>
      <w:lang w:val="de-DE" w:eastAsia="en-US"/>
    </w:rPr>
  </w:style>
  <w:style w:type="paragraph" w:customStyle="1" w:styleId="2">
    <w:name w:val="2"/>
    <w:basedOn w:val="1"/>
    <w:rsid w:val="006B7E83"/>
    <w:pPr>
      <w:ind w:left="567" w:hanging="567"/>
    </w:pPr>
  </w:style>
  <w:style w:type="paragraph" w:styleId="Pedmtkomente">
    <w:name w:val="annotation subject"/>
    <w:basedOn w:val="Textkomente"/>
    <w:next w:val="Textkomente"/>
    <w:link w:val="PedmtkomenteChar"/>
    <w:rsid w:val="004C5D2A"/>
    <w:rPr>
      <w:b/>
      <w:bCs/>
    </w:rPr>
  </w:style>
  <w:style w:type="character" w:customStyle="1" w:styleId="PedmtkomenteChar">
    <w:name w:val="Předmět komentáře Char"/>
    <w:basedOn w:val="TextkomenteChar"/>
    <w:link w:val="Pedmtkomente"/>
    <w:rsid w:val="004C5D2A"/>
    <w:rPr>
      <w:rFonts w:ascii="Arial" w:hAnsi="Arial"/>
      <w:b/>
      <w:bCs/>
      <w:lang w:eastAsia="zh-CN"/>
    </w:rPr>
  </w:style>
  <w:style w:type="paragraph" w:customStyle="1" w:styleId="Normln-bold">
    <w:name w:val="Normální - bold"/>
    <w:basedOn w:val="Normln"/>
    <w:link w:val="Normln-boldChar"/>
    <w:uiPriority w:val="99"/>
    <w:qFormat/>
    <w:rsid w:val="00B824D4"/>
    <w:rPr>
      <w:b/>
      <w:color w:val="0070C0"/>
    </w:rPr>
  </w:style>
  <w:style w:type="character" w:customStyle="1" w:styleId="Normln-boldChar">
    <w:name w:val="Normální - bold Char"/>
    <w:basedOn w:val="Standardnpsmoodstavce"/>
    <w:link w:val="Normln-bold"/>
    <w:uiPriority w:val="99"/>
    <w:rsid w:val="00B824D4"/>
    <w:rPr>
      <w:rFonts w:ascii="Calibri" w:hAnsi="Calibri"/>
      <w:b/>
      <w:color w:val="0070C0"/>
      <w:sz w:val="22"/>
      <w:lang w:eastAsia="zh-CN"/>
    </w:rPr>
  </w:style>
  <w:style w:type="character" w:customStyle="1" w:styleId="Nadpis1Char">
    <w:name w:val="Nadpis 1 Char"/>
    <w:basedOn w:val="Standardnpsmoodstavce"/>
    <w:link w:val="Nadpis1"/>
    <w:rsid w:val="00512137"/>
    <w:rPr>
      <w:rFonts w:ascii="Calibri" w:hAnsi="Calibri" w:cs="Arial"/>
      <w:b/>
      <w:bCs/>
      <w:caps/>
      <w:snapToGrid w:val="0"/>
      <w:sz w:val="32"/>
      <w:szCs w:val="36"/>
      <w:lang w:eastAsia="ko-KR"/>
    </w:rPr>
  </w:style>
  <w:style w:type="character" w:customStyle="1" w:styleId="Heading4Char">
    <w:name w:val="Heading 4 Char"/>
    <w:basedOn w:val="Standardnpsmoodstavce"/>
    <w:rsid w:val="008A6264"/>
    <w:rPr>
      <w:rFonts w:ascii="Arial" w:hAnsi="Arial" w:cs="Arial"/>
      <w:b/>
      <w:bCs/>
      <w:sz w:val="28"/>
      <w:szCs w:val="28"/>
      <w:lang w:eastAsia="zh-CN"/>
    </w:rPr>
  </w:style>
  <w:style w:type="paragraph" w:customStyle="1" w:styleId="Odstavecseseznamem1">
    <w:name w:val="Odstavec se seznamem1"/>
    <w:basedOn w:val="Normln"/>
    <w:rsid w:val="008A6264"/>
    <w:pPr>
      <w:ind w:left="720"/>
    </w:pPr>
    <w:rPr>
      <w:lang w:val="en-US"/>
    </w:rPr>
  </w:style>
  <w:style w:type="character" w:customStyle="1" w:styleId="r">
    <w:name w:val="r"/>
    <w:basedOn w:val="Standardnpsmoodstavce"/>
    <w:rsid w:val="008A6264"/>
  </w:style>
  <w:style w:type="character" w:customStyle="1" w:styleId="Nadpis3Char">
    <w:name w:val="Nadpis 3 Char"/>
    <w:aliases w:val="Nadpis 3 úroveň Char,Nadpis 3 úroveò Char"/>
    <w:basedOn w:val="Standardnpsmoodstavce"/>
    <w:link w:val="Nadpis3"/>
    <w:rsid w:val="0082719D"/>
    <w:rPr>
      <w:rFonts w:ascii="Calibri" w:hAnsi="Calibri" w:cs="Arial"/>
      <w:b/>
      <w:iCs/>
      <w:snapToGrid w:val="0"/>
      <w:sz w:val="24"/>
      <w:szCs w:val="36"/>
    </w:rPr>
  </w:style>
  <w:style w:type="paragraph" w:styleId="Nadpisobsahu">
    <w:name w:val="TOC Heading"/>
    <w:basedOn w:val="Nadpis1"/>
    <w:next w:val="Normln"/>
    <w:uiPriority w:val="39"/>
    <w:semiHidden/>
    <w:unhideWhenUsed/>
    <w:qFormat/>
    <w:rsid w:val="00603D13"/>
    <w:pPr>
      <w:keepLines/>
      <w:numPr>
        <w:numId w:val="0"/>
      </w:numPr>
      <w:spacing w:before="480" w:after="0"/>
      <w:outlineLvl w:val="9"/>
    </w:pPr>
    <w:rPr>
      <w:rFonts w:ascii="Cambria" w:eastAsia="Times New Roman" w:hAnsi="Cambria" w:cs="Times New Roman"/>
      <w:caps w:val="0"/>
      <w:snapToGrid/>
      <w:color w:val="365F91"/>
      <w:sz w:val="28"/>
      <w:szCs w:val="28"/>
      <w:lang w:eastAsia="en-US"/>
    </w:rPr>
  </w:style>
  <w:style w:type="character" w:customStyle="1" w:styleId="Nadpis6Char">
    <w:name w:val="Nadpis 6 Char"/>
    <w:basedOn w:val="Standardnpsmoodstavce"/>
    <w:link w:val="Nadpis6"/>
    <w:rsid w:val="00951ACF"/>
    <w:rPr>
      <w:rFonts w:ascii="Arial" w:eastAsia="Times New Roman" w:hAnsi="Arial"/>
      <w:b/>
      <w:i/>
      <w:snapToGrid w:val="0"/>
      <w:kern w:val="28"/>
      <w:sz w:val="22"/>
      <w:lang w:eastAsia="ko-KR"/>
    </w:rPr>
  </w:style>
  <w:style w:type="character" w:customStyle="1" w:styleId="Nadpis7Char">
    <w:name w:val="Nadpis 7 Char"/>
    <w:basedOn w:val="Standardnpsmoodstavce"/>
    <w:link w:val="Nadpis7"/>
    <w:rsid w:val="00951ACF"/>
    <w:rPr>
      <w:rFonts w:eastAsia="Times New Roman"/>
      <w:b/>
      <w:snapToGrid w:val="0"/>
      <w:kern w:val="28"/>
      <w:sz w:val="22"/>
      <w:lang w:eastAsia="ko-KR"/>
    </w:rPr>
  </w:style>
  <w:style w:type="character" w:customStyle="1" w:styleId="Nadpis8Char">
    <w:name w:val="Nadpis 8 Char"/>
    <w:basedOn w:val="Standardnpsmoodstavce"/>
    <w:link w:val="Nadpis8"/>
    <w:rsid w:val="00951ACF"/>
    <w:rPr>
      <w:rFonts w:eastAsia="Times New Roman"/>
      <w:b/>
      <w:i/>
      <w:snapToGrid w:val="0"/>
      <w:kern w:val="28"/>
      <w:sz w:val="22"/>
      <w:lang w:eastAsia="ko-KR"/>
    </w:rPr>
  </w:style>
  <w:style w:type="character" w:customStyle="1" w:styleId="Nadpis9Char">
    <w:name w:val="Nadpis 9 Char"/>
    <w:basedOn w:val="Standardnpsmoodstavce"/>
    <w:link w:val="Nadpis9"/>
    <w:rsid w:val="00951ACF"/>
    <w:rPr>
      <w:rFonts w:eastAsia="Times New Roman"/>
      <w:b/>
      <w:i/>
      <w:snapToGrid w:val="0"/>
      <w:kern w:val="28"/>
      <w:sz w:val="22"/>
      <w:lang w:eastAsia="ko-KR"/>
    </w:rPr>
  </w:style>
  <w:style w:type="paragraph" w:styleId="Zkladntext">
    <w:name w:val="Body Text"/>
    <w:basedOn w:val="Normln"/>
    <w:link w:val="ZkladntextChar"/>
    <w:rsid w:val="00951ACF"/>
  </w:style>
  <w:style w:type="character" w:customStyle="1" w:styleId="ZkladntextChar">
    <w:name w:val="Základní text Char"/>
    <w:basedOn w:val="Standardnpsmoodstavce"/>
    <w:link w:val="Zkladntext"/>
    <w:rsid w:val="00951ACF"/>
    <w:rPr>
      <w:rFonts w:ascii="Calibri" w:hAnsi="Calibri"/>
      <w:sz w:val="22"/>
      <w:lang w:eastAsia="zh-CN"/>
    </w:rPr>
  </w:style>
  <w:style w:type="paragraph" w:styleId="Zkladntextodsazen">
    <w:name w:val="Body Text Indent"/>
    <w:basedOn w:val="Normln"/>
    <w:link w:val="ZkladntextodsazenChar"/>
    <w:rsid w:val="003D76A0"/>
    <w:pPr>
      <w:ind w:left="283"/>
      <w:jc w:val="left"/>
    </w:pPr>
    <w:rPr>
      <w:rFonts w:ascii="Times New Roman" w:hAnsi="Times New Roman"/>
      <w:sz w:val="24"/>
      <w:szCs w:val="24"/>
    </w:rPr>
  </w:style>
  <w:style w:type="character" w:customStyle="1" w:styleId="ZkladntextodsazenChar">
    <w:name w:val="Základní text odsazený Char"/>
    <w:basedOn w:val="Standardnpsmoodstavce"/>
    <w:link w:val="Zkladntextodsazen"/>
    <w:rsid w:val="003D76A0"/>
    <w:rPr>
      <w:sz w:val="24"/>
      <w:szCs w:val="24"/>
      <w:lang w:eastAsia="zh-CN"/>
    </w:rPr>
  </w:style>
  <w:style w:type="paragraph" w:styleId="Textvysvtlivek">
    <w:name w:val="endnote text"/>
    <w:basedOn w:val="Normln"/>
    <w:link w:val="TextvysvtlivekChar"/>
    <w:rsid w:val="003D76A0"/>
    <w:pPr>
      <w:widowControl w:val="0"/>
      <w:jc w:val="left"/>
    </w:pPr>
    <w:rPr>
      <w:rFonts w:ascii="Courier" w:eastAsia="Times New Roman" w:hAnsi="Courier"/>
      <w:sz w:val="24"/>
    </w:rPr>
  </w:style>
  <w:style w:type="character" w:customStyle="1" w:styleId="TextvysvtlivekChar">
    <w:name w:val="Text vysvětlivek Char"/>
    <w:basedOn w:val="Standardnpsmoodstavce"/>
    <w:link w:val="Textvysvtlivek"/>
    <w:rsid w:val="003D76A0"/>
    <w:rPr>
      <w:rFonts w:ascii="Courier" w:eastAsia="Times New Roman" w:hAnsi="Courier"/>
      <w:sz w:val="24"/>
    </w:rPr>
  </w:style>
  <w:style w:type="paragraph" w:styleId="Bezmezer">
    <w:name w:val="No Spacing"/>
    <w:uiPriority w:val="1"/>
    <w:qFormat/>
    <w:rsid w:val="008C2132"/>
    <w:rPr>
      <w:rFonts w:ascii="Calibri" w:eastAsia="Calibri" w:hAnsi="Calibri"/>
      <w:sz w:val="22"/>
      <w:szCs w:val="22"/>
      <w:lang w:eastAsia="en-US"/>
    </w:rPr>
  </w:style>
  <w:style w:type="numbering" w:customStyle="1" w:styleId="Styl1">
    <w:name w:val="Styl1"/>
    <w:uiPriority w:val="99"/>
    <w:rsid w:val="008B0481"/>
    <w:pPr>
      <w:numPr>
        <w:numId w:val="2"/>
      </w:numPr>
    </w:pPr>
  </w:style>
  <w:style w:type="numbering" w:customStyle="1" w:styleId="Styl2">
    <w:name w:val="Styl2"/>
    <w:uiPriority w:val="99"/>
    <w:rsid w:val="00FA2A64"/>
    <w:pPr>
      <w:numPr>
        <w:numId w:val="3"/>
      </w:numPr>
    </w:pPr>
  </w:style>
  <w:style w:type="paragraph" w:styleId="Prosttext">
    <w:name w:val="Plain Text"/>
    <w:basedOn w:val="Normln"/>
    <w:link w:val="ProsttextChar"/>
    <w:uiPriority w:val="99"/>
    <w:unhideWhenUsed/>
    <w:rsid w:val="005B603F"/>
    <w:pPr>
      <w:jc w:val="left"/>
    </w:pPr>
    <w:rPr>
      <w:rFonts w:ascii="Arial" w:eastAsia="Calibri" w:hAnsi="Arial"/>
      <w:szCs w:val="21"/>
      <w:lang w:eastAsia="en-US"/>
    </w:rPr>
  </w:style>
  <w:style w:type="character" w:customStyle="1" w:styleId="ProsttextChar">
    <w:name w:val="Prostý text Char"/>
    <w:basedOn w:val="Standardnpsmoodstavce"/>
    <w:link w:val="Prosttext"/>
    <w:uiPriority w:val="99"/>
    <w:rsid w:val="005B603F"/>
    <w:rPr>
      <w:rFonts w:ascii="Arial" w:eastAsia="Calibri" w:hAnsi="Arial" w:cs="Times New Roman"/>
      <w:sz w:val="22"/>
      <w:szCs w:val="21"/>
      <w:lang w:eastAsia="en-US"/>
    </w:rPr>
  </w:style>
  <w:style w:type="character" w:customStyle="1" w:styleId="TitulekChar">
    <w:name w:val="Titulek Char"/>
    <w:aliases w:val="Titulek Tab. Char,Caption Char,Nadpis tabulky a/nebo grafu Char,Tabulka Char"/>
    <w:basedOn w:val="Standardnpsmoodstavce"/>
    <w:link w:val="Titulek"/>
    <w:rsid w:val="00E143E4"/>
    <w:rPr>
      <w:rFonts w:ascii="Calibri" w:hAnsi="Calibri"/>
      <w:b/>
      <w:bCs/>
      <w:lang w:eastAsia="ko-KR"/>
    </w:rPr>
  </w:style>
  <w:style w:type="character" w:styleId="Zdraznn">
    <w:name w:val="Emphasis"/>
    <w:basedOn w:val="Standardnpsmoodstavce"/>
    <w:qFormat/>
    <w:rsid w:val="00BA6366"/>
    <w:rPr>
      <w:i/>
      <w:iCs/>
    </w:rPr>
  </w:style>
  <w:style w:type="paragraph" w:customStyle="1" w:styleId="Nadpis">
    <w:name w:val="Nadpis"/>
    <w:rsid w:val="00CB08E6"/>
    <w:pPr>
      <w:widowControl w:val="0"/>
      <w:jc w:val="center"/>
    </w:pPr>
    <w:rPr>
      <w:rFonts w:ascii="Arial" w:eastAsia="Times New Roman" w:hAnsi="Arial"/>
      <w:b/>
      <w:caps/>
      <w:snapToGrid w:val="0"/>
      <w:color w:val="000000"/>
      <w:sz w:val="36"/>
    </w:rPr>
  </w:style>
  <w:style w:type="character" w:customStyle="1" w:styleId="RozloendokumentuChar">
    <w:name w:val="Rozložení dokumentu Char"/>
    <w:basedOn w:val="Standardnpsmoodstavce"/>
    <w:link w:val="Rozloendokumentu"/>
    <w:semiHidden/>
    <w:rsid w:val="00CB08E6"/>
    <w:rPr>
      <w:rFonts w:ascii="Tahoma" w:hAnsi="Tahoma" w:cs="Tahoma"/>
      <w:sz w:val="22"/>
      <w:shd w:val="clear" w:color="auto" w:fill="000080"/>
      <w:lang w:eastAsia="zh-CN"/>
    </w:rPr>
  </w:style>
  <w:style w:type="paragraph" w:customStyle="1" w:styleId="TableParagraph">
    <w:name w:val="Table Paragraph"/>
    <w:basedOn w:val="Normln"/>
    <w:uiPriority w:val="1"/>
    <w:qFormat/>
    <w:rsid w:val="00CB08E6"/>
    <w:pPr>
      <w:autoSpaceDE w:val="0"/>
      <w:autoSpaceDN w:val="0"/>
      <w:adjustRightInd w:val="0"/>
      <w:jc w:val="left"/>
    </w:pPr>
    <w:rPr>
      <w:rFonts w:ascii="Times New Roman" w:eastAsia="Calibri" w:hAnsi="Times New Roman"/>
      <w:sz w:val="24"/>
      <w:szCs w:val="24"/>
      <w:lang w:eastAsia="en-US"/>
    </w:rPr>
  </w:style>
  <w:style w:type="character" w:styleId="Zdraznnintenzivn">
    <w:name w:val="Intense Emphasis"/>
    <w:basedOn w:val="Standardnpsmoodstavce"/>
    <w:uiPriority w:val="21"/>
    <w:qFormat/>
    <w:rsid w:val="00E56853"/>
    <w:rPr>
      <w:b/>
      <w:bCs/>
      <w:i/>
      <w:iCs/>
      <w:color w:val="4F81BD"/>
    </w:rPr>
  </w:style>
  <w:style w:type="paragraph" w:styleId="Zkladntext2">
    <w:name w:val="Body Text 2"/>
    <w:basedOn w:val="Normln"/>
    <w:link w:val="Zkladntext2Char"/>
    <w:rsid w:val="00356FBA"/>
    <w:pPr>
      <w:spacing w:line="480" w:lineRule="auto"/>
    </w:pPr>
  </w:style>
  <w:style w:type="character" w:customStyle="1" w:styleId="Zkladntext2Char">
    <w:name w:val="Základní text 2 Char"/>
    <w:basedOn w:val="Standardnpsmoodstavce"/>
    <w:link w:val="Zkladntext2"/>
    <w:rsid w:val="00356FBA"/>
    <w:rPr>
      <w:rFonts w:ascii="Calibri" w:hAnsi="Calibri"/>
      <w:sz w:val="22"/>
      <w:lang w:eastAsia="zh-CN"/>
    </w:rPr>
  </w:style>
  <w:style w:type="character" w:customStyle="1" w:styleId="Odkaznavysvtlivku">
    <w:name w:val="Odkaz na vysvìtlivku"/>
    <w:rsid w:val="00356FBA"/>
    <w:rPr>
      <w:vertAlign w:val="superscript"/>
    </w:rPr>
  </w:style>
  <w:style w:type="character" w:customStyle="1" w:styleId="Odkazpoznpodarou">
    <w:name w:val="Odkaz pozn. pod èarou"/>
    <w:rsid w:val="00356FBA"/>
    <w:rPr>
      <w:vertAlign w:val="superscript"/>
    </w:rPr>
  </w:style>
  <w:style w:type="paragraph" w:customStyle="1" w:styleId="obsah10">
    <w:name w:val="obsah 1"/>
    <w:basedOn w:val="Normln"/>
    <w:rsid w:val="00356FBA"/>
    <w:pPr>
      <w:widowControl w:val="0"/>
      <w:tabs>
        <w:tab w:val="right" w:leader="dot" w:pos="9360"/>
      </w:tabs>
      <w:suppressAutoHyphens/>
      <w:spacing w:before="480"/>
      <w:ind w:left="720" w:right="720" w:hanging="720"/>
    </w:pPr>
    <w:rPr>
      <w:rFonts w:ascii="Arial" w:eastAsia="Times New Roman" w:hAnsi="Arial"/>
      <w:lang w:val="en-US" w:eastAsia="cs-CZ"/>
    </w:rPr>
  </w:style>
  <w:style w:type="paragraph" w:customStyle="1" w:styleId="obsah20">
    <w:name w:val="obsah 2"/>
    <w:basedOn w:val="Normln"/>
    <w:rsid w:val="00356FBA"/>
    <w:pPr>
      <w:widowControl w:val="0"/>
      <w:tabs>
        <w:tab w:val="right" w:leader="dot" w:pos="9360"/>
      </w:tabs>
      <w:suppressAutoHyphens/>
      <w:ind w:left="1440" w:right="720" w:hanging="720"/>
    </w:pPr>
    <w:rPr>
      <w:rFonts w:ascii="Arial" w:eastAsia="Times New Roman" w:hAnsi="Arial"/>
      <w:lang w:val="en-US" w:eastAsia="cs-CZ"/>
    </w:rPr>
  </w:style>
  <w:style w:type="paragraph" w:customStyle="1" w:styleId="obsah30">
    <w:name w:val="obsah 3"/>
    <w:basedOn w:val="Normln"/>
    <w:rsid w:val="00356FBA"/>
    <w:pPr>
      <w:widowControl w:val="0"/>
      <w:tabs>
        <w:tab w:val="right" w:leader="dot" w:pos="9360"/>
      </w:tabs>
      <w:suppressAutoHyphens/>
      <w:ind w:left="2160" w:right="720" w:hanging="720"/>
    </w:pPr>
    <w:rPr>
      <w:rFonts w:ascii="Arial" w:eastAsia="Times New Roman" w:hAnsi="Arial"/>
      <w:lang w:val="en-US" w:eastAsia="cs-CZ"/>
    </w:rPr>
  </w:style>
  <w:style w:type="paragraph" w:customStyle="1" w:styleId="obsah40">
    <w:name w:val="obsah 4"/>
    <w:basedOn w:val="Normln"/>
    <w:rsid w:val="00356FBA"/>
    <w:pPr>
      <w:widowControl w:val="0"/>
      <w:tabs>
        <w:tab w:val="right" w:leader="dot" w:pos="9360"/>
      </w:tabs>
      <w:suppressAutoHyphens/>
      <w:ind w:left="2880" w:right="720" w:hanging="720"/>
    </w:pPr>
    <w:rPr>
      <w:rFonts w:ascii="Arial" w:eastAsia="Times New Roman" w:hAnsi="Arial"/>
      <w:lang w:val="en-US" w:eastAsia="cs-CZ"/>
    </w:rPr>
  </w:style>
  <w:style w:type="paragraph" w:customStyle="1" w:styleId="obsah50">
    <w:name w:val="obsah 5"/>
    <w:basedOn w:val="Normln"/>
    <w:rsid w:val="00356FBA"/>
    <w:pPr>
      <w:widowControl w:val="0"/>
      <w:tabs>
        <w:tab w:val="right" w:leader="dot" w:pos="9360"/>
      </w:tabs>
      <w:suppressAutoHyphens/>
      <w:ind w:left="3600" w:right="720" w:hanging="720"/>
    </w:pPr>
    <w:rPr>
      <w:rFonts w:ascii="Arial" w:eastAsia="Times New Roman" w:hAnsi="Arial"/>
      <w:lang w:val="en-US" w:eastAsia="cs-CZ"/>
    </w:rPr>
  </w:style>
  <w:style w:type="paragraph" w:customStyle="1" w:styleId="obsah60">
    <w:name w:val="obsah 6"/>
    <w:basedOn w:val="Normln"/>
    <w:rsid w:val="00356FBA"/>
    <w:pPr>
      <w:widowControl w:val="0"/>
      <w:tabs>
        <w:tab w:val="right" w:pos="9360"/>
      </w:tabs>
      <w:suppressAutoHyphens/>
      <w:ind w:left="720" w:hanging="720"/>
    </w:pPr>
    <w:rPr>
      <w:rFonts w:ascii="Arial" w:eastAsia="Times New Roman" w:hAnsi="Arial"/>
      <w:lang w:val="en-US" w:eastAsia="cs-CZ"/>
    </w:rPr>
  </w:style>
  <w:style w:type="paragraph" w:customStyle="1" w:styleId="obsah70">
    <w:name w:val="obsah 7"/>
    <w:basedOn w:val="Normln"/>
    <w:rsid w:val="00356FBA"/>
    <w:pPr>
      <w:widowControl w:val="0"/>
      <w:suppressAutoHyphens/>
      <w:ind w:left="720" w:hanging="720"/>
    </w:pPr>
    <w:rPr>
      <w:rFonts w:ascii="Arial" w:eastAsia="Times New Roman" w:hAnsi="Arial"/>
      <w:lang w:val="en-US" w:eastAsia="cs-CZ"/>
    </w:rPr>
  </w:style>
  <w:style w:type="paragraph" w:customStyle="1" w:styleId="obsah80">
    <w:name w:val="obsah 8"/>
    <w:basedOn w:val="Normln"/>
    <w:rsid w:val="00356FBA"/>
    <w:pPr>
      <w:widowControl w:val="0"/>
      <w:tabs>
        <w:tab w:val="right" w:pos="9360"/>
      </w:tabs>
      <w:suppressAutoHyphens/>
      <w:ind w:left="720" w:hanging="720"/>
    </w:pPr>
    <w:rPr>
      <w:rFonts w:ascii="Arial" w:eastAsia="Times New Roman" w:hAnsi="Arial"/>
      <w:lang w:val="en-US" w:eastAsia="cs-CZ"/>
    </w:rPr>
  </w:style>
  <w:style w:type="paragraph" w:customStyle="1" w:styleId="obsah90">
    <w:name w:val="obsah 9"/>
    <w:basedOn w:val="Normln"/>
    <w:rsid w:val="00356FBA"/>
    <w:pPr>
      <w:widowControl w:val="0"/>
      <w:tabs>
        <w:tab w:val="right" w:leader="dot" w:pos="9360"/>
      </w:tabs>
      <w:suppressAutoHyphens/>
      <w:ind w:left="720" w:hanging="720"/>
    </w:pPr>
    <w:rPr>
      <w:rFonts w:ascii="Arial" w:eastAsia="Times New Roman" w:hAnsi="Arial"/>
      <w:lang w:val="en-US" w:eastAsia="cs-CZ"/>
    </w:rPr>
  </w:style>
  <w:style w:type="paragraph" w:customStyle="1" w:styleId="rejstk1">
    <w:name w:val="rejstøík 1"/>
    <w:basedOn w:val="Normln"/>
    <w:rsid w:val="00356FBA"/>
    <w:pPr>
      <w:widowControl w:val="0"/>
      <w:tabs>
        <w:tab w:val="right" w:leader="dot" w:pos="9360"/>
      </w:tabs>
      <w:suppressAutoHyphens/>
      <w:ind w:left="1440" w:right="720" w:hanging="1440"/>
    </w:pPr>
    <w:rPr>
      <w:rFonts w:ascii="Arial" w:eastAsia="Times New Roman" w:hAnsi="Arial"/>
      <w:lang w:val="en-US" w:eastAsia="cs-CZ"/>
    </w:rPr>
  </w:style>
  <w:style w:type="paragraph" w:customStyle="1" w:styleId="rejstk2">
    <w:name w:val="rejstøík 2"/>
    <w:basedOn w:val="Normln"/>
    <w:rsid w:val="00356FBA"/>
    <w:pPr>
      <w:widowControl w:val="0"/>
      <w:tabs>
        <w:tab w:val="right" w:leader="dot" w:pos="9360"/>
      </w:tabs>
      <w:suppressAutoHyphens/>
      <w:ind w:left="1440" w:right="720" w:hanging="720"/>
    </w:pPr>
    <w:rPr>
      <w:rFonts w:ascii="Arial" w:eastAsia="Times New Roman" w:hAnsi="Arial"/>
      <w:lang w:val="en-US" w:eastAsia="cs-CZ"/>
    </w:rPr>
  </w:style>
  <w:style w:type="paragraph" w:customStyle="1" w:styleId="nadpisobsahu0">
    <w:name w:val="nadpis obsahu"/>
    <w:basedOn w:val="Normln"/>
    <w:rsid w:val="00356FBA"/>
    <w:pPr>
      <w:widowControl w:val="0"/>
      <w:tabs>
        <w:tab w:val="right" w:pos="9360"/>
      </w:tabs>
      <w:suppressAutoHyphens/>
    </w:pPr>
    <w:rPr>
      <w:rFonts w:ascii="Arial" w:eastAsia="Times New Roman" w:hAnsi="Arial"/>
      <w:lang w:val="en-US" w:eastAsia="cs-CZ"/>
    </w:rPr>
  </w:style>
  <w:style w:type="paragraph" w:customStyle="1" w:styleId="titulek0">
    <w:name w:val="titulek"/>
    <w:basedOn w:val="Normln"/>
    <w:rsid w:val="00356FBA"/>
    <w:pPr>
      <w:widowControl w:val="0"/>
    </w:pPr>
    <w:rPr>
      <w:rFonts w:ascii="Arial" w:eastAsia="Times New Roman" w:hAnsi="Arial"/>
      <w:lang w:eastAsia="cs-CZ"/>
    </w:rPr>
  </w:style>
  <w:style w:type="character" w:customStyle="1" w:styleId="EquationCaption">
    <w:name w:val="_Equation Caption"/>
    <w:rsid w:val="00356FBA"/>
  </w:style>
  <w:style w:type="paragraph" w:customStyle="1" w:styleId="BodyText21">
    <w:name w:val="Body Text 21"/>
    <w:basedOn w:val="Normln"/>
    <w:rsid w:val="00356FBA"/>
    <w:pPr>
      <w:tabs>
        <w:tab w:val="left" w:pos="-720"/>
      </w:tabs>
      <w:suppressAutoHyphens/>
    </w:pPr>
    <w:rPr>
      <w:rFonts w:ascii="Arial" w:eastAsia="Times New Roman" w:hAnsi="Arial"/>
      <w:spacing w:val="-3"/>
      <w:lang w:eastAsia="cs-CZ"/>
    </w:rPr>
  </w:style>
  <w:style w:type="character" w:styleId="Sledovanodkaz">
    <w:name w:val="FollowedHyperlink"/>
    <w:basedOn w:val="Standardnpsmoodstavce"/>
    <w:uiPriority w:val="99"/>
    <w:rsid w:val="00356FBA"/>
    <w:rPr>
      <w:color w:val="800080"/>
      <w:u w:val="single"/>
    </w:rPr>
  </w:style>
  <w:style w:type="paragraph" w:styleId="Zkladntext3">
    <w:name w:val="Body Text 3"/>
    <w:basedOn w:val="Normln"/>
    <w:link w:val="Zkladntext3Char"/>
    <w:rsid w:val="00356FBA"/>
    <w:pPr>
      <w:widowControl w:val="0"/>
    </w:pPr>
    <w:rPr>
      <w:rFonts w:ascii="Arial" w:eastAsia="Times New Roman" w:hAnsi="Arial"/>
      <w:b/>
      <w:i/>
      <w:lang w:eastAsia="cs-CZ"/>
    </w:rPr>
  </w:style>
  <w:style w:type="character" w:customStyle="1" w:styleId="Zkladntext3Char">
    <w:name w:val="Základní text 3 Char"/>
    <w:basedOn w:val="Standardnpsmoodstavce"/>
    <w:link w:val="Zkladntext3"/>
    <w:rsid w:val="00356FBA"/>
    <w:rPr>
      <w:rFonts w:ascii="Arial" w:eastAsia="Times New Roman" w:hAnsi="Arial"/>
      <w:b/>
      <w:i/>
      <w:sz w:val="22"/>
    </w:rPr>
  </w:style>
  <w:style w:type="paragraph" w:styleId="Zkladntextodsazen2">
    <w:name w:val="Body Text Indent 2"/>
    <w:basedOn w:val="Normln"/>
    <w:link w:val="Zkladntextodsazen2Char"/>
    <w:rsid w:val="00356FBA"/>
    <w:pPr>
      <w:widowControl w:val="0"/>
      <w:tabs>
        <w:tab w:val="left" w:pos="-720"/>
        <w:tab w:val="num" w:pos="360"/>
      </w:tabs>
      <w:suppressAutoHyphens/>
      <w:ind w:left="426" w:hanging="426"/>
    </w:pPr>
    <w:rPr>
      <w:rFonts w:ascii="Arial" w:eastAsia="Times New Roman" w:hAnsi="Arial"/>
      <w:bCs/>
      <w:spacing w:val="-3"/>
      <w:lang w:eastAsia="cs-CZ"/>
    </w:rPr>
  </w:style>
  <w:style w:type="character" w:customStyle="1" w:styleId="Zkladntextodsazen2Char">
    <w:name w:val="Základní text odsazený 2 Char"/>
    <w:basedOn w:val="Standardnpsmoodstavce"/>
    <w:link w:val="Zkladntextodsazen2"/>
    <w:rsid w:val="00356FBA"/>
    <w:rPr>
      <w:rFonts w:ascii="Arial" w:eastAsia="Times New Roman" w:hAnsi="Arial"/>
      <w:bCs/>
      <w:spacing w:val="-3"/>
      <w:sz w:val="22"/>
    </w:rPr>
  </w:style>
  <w:style w:type="paragraph" w:styleId="Zkladntextodsazen3">
    <w:name w:val="Body Text Indent 3"/>
    <w:basedOn w:val="Normln"/>
    <w:link w:val="Zkladntextodsazen3Char"/>
    <w:rsid w:val="00356FBA"/>
    <w:pPr>
      <w:widowControl w:val="0"/>
      <w:tabs>
        <w:tab w:val="left" w:pos="-720"/>
        <w:tab w:val="left" w:pos="1985"/>
      </w:tabs>
      <w:suppressAutoHyphens/>
      <w:ind w:left="1985" w:hanging="2160"/>
    </w:pPr>
    <w:rPr>
      <w:rFonts w:ascii="Arial" w:eastAsia="Times New Roman" w:hAnsi="Arial"/>
      <w:i/>
      <w:spacing w:val="-3"/>
      <w:lang w:eastAsia="cs-CZ"/>
    </w:rPr>
  </w:style>
  <w:style w:type="character" w:customStyle="1" w:styleId="Zkladntextodsazen3Char">
    <w:name w:val="Základní text odsazený 3 Char"/>
    <w:basedOn w:val="Standardnpsmoodstavce"/>
    <w:link w:val="Zkladntextodsazen3"/>
    <w:rsid w:val="00356FBA"/>
    <w:rPr>
      <w:rFonts w:ascii="Arial" w:eastAsia="Times New Roman" w:hAnsi="Arial"/>
      <w:i/>
      <w:spacing w:val="-3"/>
      <w:sz w:val="22"/>
    </w:rPr>
  </w:style>
  <w:style w:type="character" w:customStyle="1" w:styleId="StylE-mailovZprvy761">
    <w:name w:val="StylE-mailovéZprávy761"/>
    <w:basedOn w:val="Standardnpsmoodstavce"/>
    <w:rsid w:val="00356FBA"/>
    <w:rPr>
      <w:rFonts w:ascii="Arial" w:hAnsi="Arial" w:cs="Arial"/>
      <w:color w:val="000080"/>
      <w:sz w:val="20"/>
    </w:rPr>
  </w:style>
  <w:style w:type="paragraph" w:customStyle="1" w:styleId="xl24">
    <w:name w:val="xl24"/>
    <w:basedOn w:val="Normln"/>
    <w:rsid w:val="00356FBA"/>
    <w:pPr>
      <w:spacing w:before="100" w:beforeAutospacing="1" w:after="100" w:afterAutospacing="1"/>
    </w:pPr>
    <w:rPr>
      <w:rFonts w:ascii="Arial" w:eastAsia="Arial Unicode MS" w:hAnsi="Arial" w:cs="Arial"/>
      <w:szCs w:val="22"/>
      <w:lang w:eastAsia="cs-CZ"/>
    </w:rPr>
  </w:style>
  <w:style w:type="paragraph" w:customStyle="1" w:styleId="Export12">
    <w:name w:val="Export 12"/>
    <w:basedOn w:val="Normln"/>
    <w:rsid w:val="00356FBA"/>
    <w:pPr>
      <w:widowControl w:val="0"/>
      <w:autoSpaceDE w:val="0"/>
      <w:autoSpaceDN w:val="0"/>
    </w:pPr>
    <w:rPr>
      <w:rFonts w:ascii="Avinion" w:eastAsia="Times New Roman" w:hAnsi="Avinion"/>
      <w:sz w:val="20"/>
      <w:szCs w:val="24"/>
      <w:lang w:eastAsia="cs-CZ"/>
    </w:rPr>
  </w:style>
  <w:style w:type="paragraph" w:styleId="Normlnweb">
    <w:name w:val="Normal (Web)"/>
    <w:basedOn w:val="Normln"/>
    <w:rsid w:val="00356FBA"/>
    <w:pPr>
      <w:spacing w:before="100" w:beforeAutospacing="1" w:after="100" w:afterAutospacing="1"/>
    </w:pPr>
    <w:rPr>
      <w:rFonts w:ascii="Verdana" w:eastAsia="Arial Unicode MS" w:hAnsi="Verdana" w:cs="Arial Unicode MS"/>
      <w:color w:val="000000"/>
      <w:sz w:val="15"/>
      <w:szCs w:val="15"/>
      <w:lang w:eastAsia="cs-CZ"/>
    </w:rPr>
  </w:style>
  <w:style w:type="character" w:customStyle="1" w:styleId="redtip1">
    <w:name w:val="redtip1"/>
    <w:basedOn w:val="Standardnpsmoodstavce"/>
    <w:rsid w:val="00356FBA"/>
    <w:rPr>
      <w:rFonts w:ascii="Verdana" w:hAnsi="Verdana" w:hint="default"/>
      <w:color w:val="F24F00"/>
      <w:sz w:val="15"/>
      <w:szCs w:val="15"/>
    </w:rPr>
  </w:style>
  <w:style w:type="paragraph" w:styleId="Revize">
    <w:name w:val="Revision"/>
    <w:basedOn w:val="Normln"/>
    <w:rsid w:val="00356FBA"/>
    <w:pPr>
      <w:pageBreakBefore/>
      <w:framePr w:hSpace="142" w:vSpace="142" w:wrap="around" w:vAnchor="text" w:hAnchor="text" w:y="1"/>
      <w:pBdr>
        <w:top w:val="single" w:sz="4" w:space="1" w:color="auto"/>
        <w:left w:val="single" w:sz="4" w:space="4" w:color="auto"/>
        <w:bottom w:val="single" w:sz="4" w:space="1" w:color="auto"/>
        <w:right w:val="single" w:sz="4" w:space="4" w:color="auto"/>
      </w:pBdr>
      <w:tabs>
        <w:tab w:val="left" w:pos="284"/>
        <w:tab w:val="num" w:pos="360"/>
        <w:tab w:val="left" w:pos="8647"/>
      </w:tabs>
      <w:suppressAutoHyphens/>
      <w:ind w:left="360" w:hanging="360"/>
    </w:pPr>
    <w:rPr>
      <w:rFonts w:ascii="Times New Roman" w:eastAsia="Times New Roman" w:hAnsi="Times New Roman"/>
      <w:spacing w:val="10"/>
      <w:w w:val="101"/>
      <w:sz w:val="26"/>
      <w:lang w:eastAsia="cs-CZ"/>
    </w:rPr>
  </w:style>
  <w:style w:type="paragraph" w:styleId="Zkladntext-prvnodsazen">
    <w:name w:val="Body Text First Indent"/>
    <w:basedOn w:val="Zkladntext"/>
    <w:link w:val="Zkladntext-prvnodsazenChar"/>
    <w:rsid w:val="00356FBA"/>
    <w:pPr>
      <w:ind w:firstLine="851"/>
    </w:pPr>
    <w:rPr>
      <w:rFonts w:ascii="Times New Roman" w:eastAsia="Times New Roman" w:hAnsi="Times New Roman"/>
      <w:lang w:eastAsia="cs-CZ"/>
    </w:rPr>
  </w:style>
  <w:style w:type="character" w:customStyle="1" w:styleId="Zkladntext-prvnodsazenChar">
    <w:name w:val="Základní text - první odsazený Char"/>
    <w:basedOn w:val="ZkladntextChar"/>
    <w:link w:val="Zkladntext-prvnodsazen"/>
    <w:rsid w:val="00356FBA"/>
    <w:rPr>
      <w:rFonts w:ascii="Calibri" w:eastAsia="Times New Roman" w:hAnsi="Calibri"/>
      <w:sz w:val="22"/>
      <w:lang w:eastAsia="zh-CN"/>
    </w:rPr>
  </w:style>
  <w:style w:type="paragraph" w:customStyle="1" w:styleId="Export0">
    <w:name w:val="Export 0"/>
    <w:basedOn w:val="Normln"/>
    <w:rsid w:val="00356FBA"/>
    <w:pPr>
      <w:widowControl w:val="0"/>
      <w:autoSpaceDE w:val="0"/>
      <w:autoSpaceDN w:val="0"/>
    </w:pPr>
    <w:rPr>
      <w:rFonts w:ascii="Avinion" w:eastAsia="Times New Roman" w:hAnsi="Avinion"/>
      <w:sz w:val="20"/>
      <w:szCs w:val="24"/>
      <w:lang w:eastAsia="cs-CZ"/>
    </w:rPr>
  </w:style>
  <w:style w:type="paragraph" w:customStyle="1" w:styleId="Import9">
    <w:name w:val="Import 9"/>
    <w:basedOn w:val="Normln"/>
    <w:rsid w:val="00356FBA"/>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ind w:firstLine="432"/>
    </w:pPr>
    <w:rPr>
      <w:rFonts w:ascii="Avinion" w:eastAsia="Times New Roman" w:hAnsi="Avinion"/>
      <w:sz w:val="20"/>
      <w:szCs w:val="24"/>
      <w:lang w:eastAsia="cs-CZ"/>
    </w:rPr>
  </w:style>
  <w:style w:type="paragraph" w:customStyle="1" w:styleId="Import8">
    <w:name w:val="Import 8"/>
    <w:basedOn w:val="Normln"/>
    <w:rsid w:val="00356FBA"/>
    <w:pPr>
      <w:widowControl w:val="0"/>
      <w:tabs>
        <w:tab w:val="left" w:pos="720"/>
        <w:tab w:val="left" w:pos="1584"/>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ind w:left="432"/>
    </w:pPr>
    <w:rPr>
      <w:rFonts w:ascii="Avinion" w:eastAsia="Times New Roman" w:hAnsi="Avinion"/>
      <w:szCs w:val="24"/>
      <w:lang w:eastAsia="cs-CZ"/>
    </w:rPr>
  </w:style>
  <w:style w:type="paragraph" w:customStyle="1" w:styleId="font8">
    <w:name w:val="font8"/>
    <w:basedOn w:val="Normln"/>
    <w:rsid w:val="00356FBA"/>
    <w:pPr>
      <w:spacing w:before="100" w:beforeAutospacing="1" w:after="100" w:afterAutospacing="1"/>
    </w:pPr>
    <w:rPr>
      <w:rFonts w:ascii="Arial" w:eastAsia="Arial Unicode MS" w:hAnsi="Arial" w:cs="Arial Unicode MS"/>
      <w:b/>
      <w:bCs/>
      <w:szCs w:val="22"/>
      <w:lang w:eastAsia="cs-CZ"/>
    </w:rPr>
  </w:style>
  <w:style w:type="paragraph" w:customStyle="1" w:styleId="font5">
    <w:name w:val="font5"/>
    <w:basedOn w:val="Normln"/>
    <w:rsid w:val="00356FBA"/>
    <w:pPr>
      <w:spacing w:before="100" w:beforeAutospacing="1" w:after="100" w:afterAutospacing="1"/>
    </w:pPr>
    <w:rPr>
      <w:rFonts w:ascii="Arial" w:eastAsia="Arial Unicode MS" w:hAnsi="Arial" w:cs="Arial Unicode MS"/>
      <w:b/>
      <w:bCs/>
      <w:sz w:val="20"/>
      <w:lang w:eastAsia="cs-CZ"/>
    </w:rPr>
  </w:style>
  <w:style w:type="paragraph" w:customStyle="1" w:styleId="xl25">
    <w:name w:val="xl25"/>
    <w:basedOn w:val="Normln"/>
    <w:rsid w:val="00356F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lang w:eastAsia="cs-CZ"/>
    </w:rPr>
  </w:style>
  <w:style w:type="paragraph" w:customStyle="1" w:styleId="odstavec">
    <w:name w:val="odstavec"/>
    <w:basedOn w:val="Normln"/>
    <w:rsid w:val="00356FBA"/>
    <w:pPr>
      <w:adjustRightInd w:val="0"/>
    </w:pPr>
    <w:rPr>
      <w:rFonts w:ascii="Arial" w:eastAsia="Times New Roman" w:hAnsi="Arial"/>
      <w:lang w:eastAsia="cs-CZ"/>
    </w:rPr>
  </w:style>
  <w:style w:type="paragraph" w:customStyle="1" w:styleId="dka">
    <w:name w:val="Řádka"/>
    <w:rsid w:val="00356FBA"/>
    <w:pPr>
      <w:widowControl w:val="0"/>
    </w:pPr>
    <w:rPr>
      <w:rFonts w:eastAsia="Times New Roman"/>
      <w:snapToGrid w:val="0"/>
      <w:color w:val="000000"/>
      <w:sz w:val="24"/>
    </w:rPr>
  </w:style>
  <w:style w:type="character" w:customStyle="1" w:styleId="cervena1">
    <w:name w:val="cervena1"/>
    <w:basedOn w:val="Standardnpsmoodstavce"/>
    <w:rsid w:val="00356FBA"/>
    <w:rPr>
      <w:b/>
      <w:bCs/>
      <w:color w:val="FF0033"/>
    </w:rPr>
  </w:style>
  <w:style w:type="paragraph" w:customStyle="1" w:styleId="Normal1">
    <w:name w:val="Normal1"/>
    <w:basedOn w:val="Normln"/>
    <w:link w:val="Normal1Char"/>
    <w:rsid w:val="00356FBA"/>
    <w:pPr>
      <w:suppressAutoHyphens/>
      <w:overflowPunct w:val="0"/>
      <w:autoSpaceDE w:val="0"/>
      <w:autoSpaceDN w:val="0"/>
      <w:adjustRightInd w:val="0"/>
      <w:spacing w:line="230" w:lineRule="auto"/>
      <w:textAlignment w:val="baseline"/>
    </w:pPr>
    <w:rPr>
      <w:rFonts w:ascii="Times New Roman" w:eastAsia="Times New Roman" w:hAnsi="Times New Roman"/>
      <w:sz w:val="20"/>
      <w:lang w:eastAsia="cs-CZ"/>
    </w:rPr>
  </w:style>
  <w:style w:type="character" w:customStyle="1" w:styleId="Normal1Char">
    <w:name w:val="Normal1 Char"/>
    <w:basedOn w:val="Standardnpsmoodstavce"/>
    <w:link w:val="Normal1"/>
    <w:rsid w:val="00356FBA"/>
    <w:rPr>
      <w:rFonts w:eastAsia="Times New Roman"/>
    </w:rPr>
  </w:style>
  <w:style w:type="paragraph" w:customStyle="1" w:styleId="ZkladntextIMP">
    <w:name w:val="Základní text_IMP"/>
    <w:basedOn w:val="Normln"/>
    <w:rsid w:val="00356FBA"/>
    <w:pPr>
      <w:suppressAutoHyphens/>
      <w:overflowPunct w:val="0"/>
      <w:autoSpaceDE w:val="0"/>
      <w:autoSpaceDN w:val="0"/>
      <w:adjustRightInd w:val="0"/>
      <w:textAlignment w:val="baseline"/>
    </w:pPr>
    <w:rPr>
      <w:rFonts w:ascii="Times New Roman" w:eastAsia="Times New Roman" w:hAnsi="Times New Roman"/>
      <w:lang w:eastAsia="cs-CZ"/>
    </w:rPr>
  </w:style>
  <w:style w:type="paragraph" w:customStyle="1" w:styleId="Znaka">
    <w:name w:val="Značka"/>
    <w:rsid w:val="00356FBA"/>
    <w:pPr>
      <w:widowControl w:val="0"/>
      <w:ind w:left="288"/>
    </w:pPr>
    <w:rPr>
      <w:rFonts w:eastAsia="Times New Roman"/>
      <w:snapToGrid w:val="0"/>
      <w:color w:val="000000"/>
      <w:sz w:val="24"/>
    </w:rPr>
  </w:style>
  <w:style w:type="paragraph" w:customStyle="1" w:styleId="Znaka1">
    <w:name w:val="Značka 1"/>
    <w:rsid w:val="00356FBA"/>
    <w:pPr>
      <w:widowControl w:val="0"/>
      <w:ind w:left="576"/>
    </w:pPr>
    <w:rPr>
      <w:rFonts w:eastAsia="Times New Roman"/>
      <w:snapToGrid w:val="0"/>
      <w:color w:val="000000"/>
      <w:sz w:val="24"/>
    </w:rPr>
  </w:style>
  <w:style w:type="paragraph" w:customStyle="1" w:styleId="sloseznamu">
    <w:name w:val="Číslo seznamu"/>
    <w:rsid w:val="00356FBA"/>
    <w:pPr>
      <w:widowControl w:val="0"/>
      <w:ind w:left="720"/>
    </w:pPr>
    <w:rPr>
      <w:rFonts w:eastAsia="Times New Roman"/>
      <w:snapToGrid w:val="0"/>
      <w:color w:val="000000"/>
      <w:sz w:val="24"/>
    </w:rPr>
  </w:style>
  <w:style w:type="paragraph" w:customStyle="1" w:styleId="Podnadpis1">
    <w:name w:val="Podnadpis1"/>
    <w:rsid w:val="00356FBA"/>
    <w:pPr>
      <w:widowControl w:val="0"/>
    </w:pPr>
    <w:rPr>
      <w:rFonts w:eastAsia="Times New Roman"/>
      <w:b/>
      <w:i/>
      <w:snapToGrid w:val="0"/>
      <w:color w:val="000000"/>
      <w:sz w:val="24"/>
    </w:rPr>
  </w:style>
  <w:style w:type="paragraph" w:customStyle="1" w:styleId="Pata">
    <w:name w:val="Pata"/>
    <w:rsid w:val="00356FBA"/>
    <w:pPr>
      <w:widowControl w:val="0"/>
    </w:pPr>
    <w:rPr>
      <w:rFonts w:eastAsia="Times New Roman"/>
      <w:snapToGrid w:val="0"/>
      <w:color w:val="000000"/>
      <w:sz w:val="24"/>
    </w:rPr>
  </w:style>
  <w:style w:type="paragraph" w:customStyle="1" w:styleId="tematext">
    <w:name w:val="tema_text"/>
    <w:basedOn w:val="Normln"/>
    <w:rsid w:val="00356FBA"/>
    <w:pPr>
      <w:spacing w:before="100" w:beforeAutospacing="1" w:after="100" w:afterAutospacing="1"/>
    </w:pPr>
    <w:rPr>
      <w:rFonts w:ascii="Arial" w:eastAsia="Times New Roman" w:hAnsi="Arial" w:cs="Arial"/>
      <w:color w:val="000000"/>
      <w:sz w:val="18"/>
      <w:szCs w:val="18"/>
      <w:lang w:eastAsia="cs-CZ"/>
    </w:rPr>
  </w:style>
  <w:style w:type="paragraph" w:styleId="Textvbloku">
    <w:name w:val="Block Text"/>
    <w:basedOn w:val="Normln"/>
    <w:rsid w:val="00356FBA"/>
    <w:pPr>
      <w:autoSpaceDE w:val="0"/>
      <w:autoSpaceDN w:val="0"/>
      <w:adjustRightInd w:val="0"/>
      <w:ind w:left="709" w:right="-1" w:hanging="709"/>
    </w:pPr>
    <w:rPr>
      <w:rFonts w:ascii="Times New Roman" w:eastAsia="Times New Roman" w:hAnsi="Times New Roman"/>
      <w:szCs w:val="24"/>
      <w:lang w:eastAsia="cs-CZ"/>
    </w:rPr>
  </w:style>
  <w:style w:type="paragraph" w:customStyle="1" w:styleId="nzevtabulky">
    <w:name w:val="název tabulky"/>
    <w:basedOn w:val="Zkladntext"/>
    <w:next w:val="Normln"/>
    <w:rsid w:val="00356FBA"/>
    <w:pPr>
      <w:autoSpaceDE w:val="0"/>
      <w:autoSpaceDN w:val="0"/>
      <w:spacing w:line="360" w:lineRule="auto"/>
    </w:pPr>
    <w:rPr>
      <w:rFonts w:ascii="Times New Roman" w:eastAsia="Times New Roman" w:hAnsi="Times New Roman"/>
      <w:color w:val="000000"/>
      <w:szCs w:val="24"/>
      <w:lang w:eastAsia="cs-CZ"/>
    </w:rPr>
  </w:style>
  <w:style w:type="paragraph" w:customStyle="1" w:styleId="BodyTextIndent21">
    <w:name w:val="Body Text Indent 21"/>
    <w:basedOn w:val="Normln"/>
    <w:rsid w:val="00356FBA"/>
    <w:pPr>
      <w:overflowPunct w:val="0"/>
      <w:autoSpaceDE w:val="0"/>
      <w:autoSpaceDN w:val="0"/>
      <w:adjustRightInd w:val="0"/>
      <w:spacing w:line="360" w:lineRule="auto"/>
      <w:ind w:firstLine="709"/>
      <w:textAlignment w:val="baseline"/>
    </w:pPr>
    <w:rPr>
      <w:rFonts w:ascii="Times New Roman" w:eastAsia="Times New Roman" w:hAnsi="Times New Roman"/>
      <w:b/>
      <w:color w:val="000000"/>
      <w:lang w:eastAsia="cs-CZ"/>
    </w:rPr>
  </w:style>
  <w:style w:type="paragraph" w:customStyle="1" w:styleId="Seznamoslovan">
    <w:name w:val="Seznam očíslovaný"/>
    <w:basedOn w:val="ZkladntextIMP"/>
    <w:rsid w:val="00356FBA"/>
    <w:pPr>
      <w:spacing w:line="230" w:lineRule="auto"/>
    </w:pPr>
  </w:style>
  <w:style w:type="character" w:customStyle="1" w:styleId="CharChar1">
    <w:name w:val="Char Char1"/>
    <w:basedOn w:val="Standardnpsmoodstavce"/>
    <w:rsid w:val="00356FBA"/>
    <w:rPr>
      <w:rFonts w:ascii="Arial" w:hAnsi="Arial"/>
      <w:sz w:val="24"/>
      <w:lang w:val="cs-CZ" w:eastAsia="cs-CZ" w:bidi="ar-SA"/>
    </w:rPr>
  </w:style>
  <w:style w:type="character" w:customStyle="1" w:styleId="NormalChar">
    <w:name w:val="Normal Char"/>
    <w:basedOn w:val="Standardnpsmoodstavce"/>
    <w:rsid w:val="00356FBA"/>
    <w:rPr>
      <w:lang w:val="cs-CZ" w:eastAsia="cs-CZ" w:bidi="ar-SA"/>
    </w:rPr>
  </w:style>
  <w:style w:type="character" w:customStyle="1" w:styleId="CharChar2">
    <w:name w:val="Char Char2"/>
    <w:basedOn w:val="Standardnpsmoodstavce"/>
    <w:rsid w:val="00356FBA"/>
    <w:rPr>
      <w:rFonts w:ascii="Arial" w:hAnsi="Arial"/>
      <w:b/>
      <w:kern w:val="28"/>
      <w:sz w:val="28"/>
      <w:lang w:val="cs-CZ" w:eastAsia="cs-CZ" w:bidi="ar-SA"/>
    </w:rPr>
  </w:style>
  <w:style w:type="character" w:customStyle="1" w:styleId="platne1">
    <w:name w:val="platne1"/>
    <w:basedOn w:val="Standardnpsmoodstavce"/>
    <w:rsid w:val="00356FBA"/>
  </w:style>
  <w:style w:type="character" w:customStyle="1" w:styleId="neplatne1">
    <w:name w:val="neplatne1"/>
    <w:basedOn w:val="Standardnpsmoodstavce"/>
    <w:rsid w:val="00356FBA"/>
  </w:style>
  <w:style w:type="paragraph" w:customStyle="1" w:styleId="NormlnIMP">
    <w:name w:val="Normální_IMP"/>
    <w:basedOn w:val="Normln"/>
    <w:rsid w:val="00356FBA"/>
    <w:pPr>
      <w:suppressAutoHyphens/>
      <w:overflowPunct w:val="0"/>
      <w:autoSpaceDE w:val="0"/>
      <w:autoSpaceDN w:val="0"/>
      <w:adjustRightInd w:val="0"/>
      <w:spacing w:line="230" w:lineRule="auto"/>
      <w:textAlignment w:val="baseline"/>
    </w:pPr>
    <w:rPr>
      <w:rFonts w:ascii="Times New Roman" w:eastAsia="Times New Roman" w:hAnsi="Times New Roman"/>
      <w:lang w:eastAsia="cs-CZ"/>
    </w:rPr>
  </w:style>
  <w:style w:type="paragraph" w:customStyle="1" w:styleId="Zkladntext0">
    <w:name w:val="Základní text~"/>
    <w:basedOn w:val="Normln"/>
    <w:rsid w:val="00356FBA"/>
    <w:pPr>
      <w:tabs>
        <w:tab w:val="left" w:pos="-720"/>
      </w:tabs>
      <w:suppressAutoHyphens/>
      <w:overflowPunct w:val="0"/>
      <w:autoSpaceDE w:val="0"/>
      <w:autoSpaceDN w:val="0"/>
      <w:adjustRightInd w:val="0"/>
      <w:spacing w:line="230" w:lineRule="auto"/>
      <w:textAlignment w:val="baseline"/>
    </w:pPr>
    <w:rPr>
      <w:rFonts w:ascii="Arial" w:eastAsia="Times New Roman" w:hAnsi="Arial"/>
      <w:spacing w:val="-3"/>
      <w:sz w:val="20"/>
      <w:lang w:eastAsia="cs-CZ"/>
    </w:rPr>
  </w:style>
  <w:style w:type="character" w:customStyle="1" w:styleId="CharChar">
    <w:name w:val="Char Char"/>
    <w:basedOn w:val="Standardnpsmoodstavce"/>
    <w:rsid w:val="00356FBA"/>
    <w:rPr>
      <w:rFonts w:ascii="Arial" w:hAnsi="Arial"/>
      <w:b/>
      <w:sz w:val="24"/>
      <w:lang w:val="cs-CZ" w:eastAsia="cs-CZ" w:bidi="ar-SA"/>
    </w:rPr>
  </w:style>
  <w:style w:type="paragraph" w:customStyle="1" w:styleId="Normal2">
    <w:name w:val="Normal2"/>
    <w:basedOn w:val="Normln"/>
    <w:rsid w:val="00356FBA"/>
    <w:pPr>
      <w:suppressAutoHyphens/>
      <w:overflowPunct w:val="0"/>
      <w:autoSpaceDE w:val="0"/>
      <w:autoSpaceDN w:val="0"/>
      <w:adjustRightInd w:val="0"/>
      <w:spacing w:line="230" w:lineRule="auto"/>
      <w:textAlignment w:val="baseline"/>
    </w:pPr>
    <w:rPr>
      <w:rFonts w:ascii="Times New Roman" w:eastAsia="Times New Roman" w:hAnsi="Times New Roman"/>
      <w:sz w:val="20"/>
      <w:lang w:eastAsia="cs-CZ"/>
    </w:rPr>
  </w:style>
  <w:style w:type="paragraph" w:customStyle="1" w:styleId="1ODSTAVEC">
    <w:name w:val="_1. ODSTAVEC"/>
    <w:basedOn w:val="Normln"/>
    <w:rsid w:val="00356FBA"/>
    <w:pPr>
      <w:spacing w:after="240"/>
    </w:pPr>
    <w:rPr>
      <w:rFonts w:ascii="Arial" w:eastAsia="Times New Roman" w:hAnsi="Arial" w:cs="Arial"/>
      <w:b/>
      <w:bCs/>
      <w:caps/>
      <w:szCs w:val="24"/>
      <w:lang w:eastAsia="cs-CZ"/>
    </w:rPr>
  </w:style>
  <w:style w:type="paragraph" w:customStyle="1" w:styleId="Text">
    <w:name w:val="_Text"/>
    <w:basedOn w:val="Normln"/>
    <w:rsid w:val="00356FBA"/>
    <w:pPr>
      <w:spacing w:after="240"/>
      <w:ind w:left="720"/>
    </w:pPr>
    <w:rPr>
      <w:rFonts w:ascii="Arial" w:eastAsia="Times New Roman" w:hAnsi="Arial" w:cs="Arial"/>
      <w:szCs w:val="24"/>
      <w:lang w:eastAsia="cs-CZ"/>
    </w:rPr>
  </w:style>
  <w:style w:type="paragraph" w:customStyle="1" w:styleId="11Odstavec">
    <w:name w:val="_1.1 Odstavec"/>
    <w:basedOn w:val="Normln"/>
    <w:rsid w:val="00356FBA"/>
    <w:pPr>
      <w:spacing w:after="240"/>
    </w:pPr>
    <w:rPr>
      <w:rFonts w:ascii="Arial" w:eastAsia="Times New Roman" w:hAnsi="Arial" w:cs="Arial"/>
      <w:b/>
      <w:szCs w:val="24"/>
      <w:lang w:eastAsia="cs-CZ"/>
    </w:rPr>
  </w:style>
  <w:style w:type="paragraph" w:customStyle="1" w:styleId="normalni">
    <w:name w:val="normalni"/>
    <w:basedOn w:val="Normln"/>
    <w:rsid w:val="00356FBA"/>
    <w:pPr>
      <w:spacing w:before="100" w:beforeAutospacing="1" w:after="100" w:afterAutospacing="1"/>
    </w:pPr>
    <w:rPr>
      <w:rFonts w:ascii="Times New Roman" w:eastAsia="Times New Roman" w:hAnsi="Times New Roman"/>
      <w:szCs w:val="24"/>
      <w:lang w:eastAsia="cs-CZ"/>
    </w:rPr>
  </w:style>
  <w:style w:type="paragraph" w:customStyle="1" w:styleId="zkladntextimp0">
    <w:name w:val="zkladntextimp"/>
    <w:basedOn w:val="Normln"/>
    <w:rsid w:val="00356FBA"/>
    <w:pPr>
      <w:spacing w:before="100" w:beforeAutospacing="1" w:after="100" w:afterAutospacing="1"/>
    </w:pPr>
    <w:rPr>
      <w:rFonts w:ascii="Times New Roman" w:eastAsia="Times New Roman" w:hAnsi="Times New Roman"/>
      <w:szCs w:val="24"/>
      <w:lang w:eastAsia="cs-CZ"/>
    </w:rPr>
  </w:style>
  <w:style w:type="paragraph" w:customStyle="1" w:styleId="TableHeader">
    <w:name w:val="Table Header"/>
    <w:basedOn w:val="Normln"/>
    <w:rsid w:val="00356FBA"/>
    <w:pPr>
      <w:widowControl w:val="0"/>
      <w:spacing w:before="40" w:after="40"/>
      <w:jc w:val="center"/>
    </w:pPr>
    <w:rPr>
      <w:rFonts w:ascii="Arial" w:eastAsia="Times New Roman" w:hAnsi="Arial"/>
      <w:b/>
      <w:lang w:eastAsia="cs-CZ"/>
    </w:rPr>
  </w:style>
  <w:style w:type="paragraph" w:customStyle="1" w:styleId="Tablecontent">
    <w:name w:val="Table content"/>
    <w:basedOn w:val="Normln"/>
    <w:link w:val="TablecontentChar"/>
    <w:rsid w:val="00356FBA"/>
    <w:pPr>
      <w:spacing w:before="40" w:after="40"/>
    </w:pPr>
    <w:rPr>
      <w:rFonts w:ascii="Arial" w:eastAsia="Times New Roman" w:hAnsi="Arial" w:cs="Arial"/>
      <w:szCs w:val="22"/>
      <w:lang w:eastAsia="cs-CZ"/>
    </w:rPr>
  </w:style>
  <w:style w:type="character" w:customStyle="1" w:styleId="TablecontentChar">
    <w:name w:val="Table content Char"/>
    <w:basedOn w:val="Standardnpsmoodstavce"/>
    <w:link w:val="Tablecontent"/>
    <w:rsid w:val="00356FBA"/>
    <w:rPr>
      <w:rFonts w:ascii="Arial" w:eastAsia="Times New Roman" w:hAnsi="Arial" w:cs="Arial"/>
      <w:sz w:val="22"/>
      <w:szCs w:val="22"/>
    </w:rPr>
  </w:style>
  <w:style w:type="paragraph" w:customStyle="1" w:styleId="HSStandard1">
    <w:name w:val="HS/Standard 1"/>
    <w:basedOn w:val="Normln"/>
    <w:rsid w:val="00356FBA"/>
    <w:pPr>
      <w:tabs>
        <w:tab w:val="left" w:pos="1843"/>
        <w:tab w:val="left" w:pos="3969"/>
        <w:tab w:val="left" w:pos="5812"/>
      </w:tabs>
      <w:ind w:left="580" w:hanging="580"/>
      <w:jc w:val="left"/>
    </w:pPr>
    <w:rPr>
      <w:rFonts w:ascii="Arial Narrow" w:eastAsia="Times New Roman" w:hAnsi="Arial Narrow"/>
      <w:szCs w:val="24"/>
      <w:lang w:val="en-US" w:eastAsia="en-US"/>
    </w:rPr>
  </w:style>
  <w:style w:type="paragraph" w:customStyle="1" w:styleId="Default">
    <w:name w:val="Default"/>
    <w:rsid w:val="00356FBA"/>
    <w:pPr>
      <w:autoSpaceDE w:val="0"/>
      <w:autoSpaceDN w:val="0"/>
      <w:adjustRightInd w:val="0"/>
    </w:pPr>
    <w:rPr>
      <w:rFonts w:ascii="Arial" w:eastAsia="Times New Roman" w:hAnsi="Arial" w:cs="Arial"/>
      <w:color w:val="000000"/>
      <w:sz w:val="24"/>
      <w:szCs w:val="24"/>
    </w:rPr>
  </w:style>
  <w:style w:type="paragraph" w:customStyle="1" w:styleId="Normln-zvraznn">
    <w:name w:val="Normální - zvýrazněný"/>
    <w:basedOn w:val="Normln"/>
    <w:link w:val="Normln-zvraznnChar"/>
    <w:qFormat/>
    <w:rsid w:val="006A7A0F"/>
    <w:pPr>
      <w:widowControl w:val="0"/>
      <w:autoSpaceDE w:val="0"/>
      <w:autoSpaceDN w:val="0"/>
      <w:adjustRightInd w:val="0"/>
    </w:pPr>
    <w:rPr>
      <w:rFonts w:eastAsia="Times New Roman"/>
      <w:b/>
      <w:color w:val="0070C0"/>
      <w:lang w:eastAsia="cs-CZ"/>
    </w:rPr>
  </w:style>
  <w:style w:type="paragraph" w:customStyle="1" w:styleId="Normln1">
    <w:name w:val="Normální1"/>
    <w:rsid w:val="00356FBA"/>
    <w:pPr>
      <w:suppressAutoHyphens/>
      <w:overflowPunct w:val="0"/>
      <w:autoSpaceDE w:val="0"/>
      <w:autoSpaceDN w:val="0"/>
      <w:adjustRightInd w:val="0"/>
      <w:textAlignment w:val="baseline"/>
    </w:pPr>
    <w:rPr>
      <w:rFonts w:ascii="Arial" w:eastAsia="Times New Roman" w:hAnsi="Arial"/>
      <w:color w:val="000000"/>
      <w:sz w:val="24"/>
    </w:rPr>
  </w:style>
  <w:style w:type="character" w:customStyle="1" w:styleId="Normln-zvraznnChar">
    <w:name w:val="Normální - zvýrazněný Char"/>
    <w:basedOn w:val="Standardnpsmoodstavce"/>
    <w:link w:val="Normln-zvraznn"/>
    <w:rsid w:val="006A7A0F"/>
    <w:rPr>
      <w:rFonts w:ascii="Calibri" w:eastAsia="Times New Roman" w:hAnsi="Calibri"/>
      <w:b/>
      <w:color w:val="0070C0"/>
      <w:sz w:val="22"/>
    </w:rPr>
  </w:style>
  <w:style w:type="paragraph" w:customStyle="1" w:styleId="Zkladntext21">
    <w:name w:val="Základní text 21"/>
    <w:basedOn w:val="Normln"/>
    <w:rsid w:val="00356FBA"/>
    <w:pPr>
      <w:jc w:val="left"/>
    </w:pPr>
    <w:rPr>
      <w:rFonts w:ascii="Arial" w:eastAsia="Times New Roman" w:hAnsi="Arial"/>
      <w:color w:val="FF0000"/>
      <w:sz w:val="24"/>
      <w:lang w:eastAsia="cs-CZ"/>
    </w:rPr>
  </w:style>
  <w:style w:type="paragraph" w:styleId="Vrazncitt">
    <w:name w:val="Intense Quote"/>
    <w:basedOn w:val="Normln"/>
    <w:next w:val="Normln"/>
    <w:link w:val="VrazncittChar"/>
    <w:uiPriority w:val="30"/>
    <w:qFormat/>
    <w:rsid w:val="00C75B65"/>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C75B65"/>
    <w:rPr>
      <w:rFonts w:ascii="Calibri" w:hAnsi="Calibri"/>
      <w:b/>
      <w:bCs/>
      <w:i/>
      <w:iCs/>
      <w:color w:val="4F81BD" w:themeColor="accent1"/>
      <w:sz w:val="22"/>
      <w:lang w:eastAsia="ko-KR"/>
    </w:rPr>
  </w:style>
  <w:style w:type="paragraph" w:styleId="Podnadpis">
    <w:name w:val="Subtitle"/>
    <w:basedOn w:val="Normln"/>
    <w:next w:val="Normln"/>
    <w:link w:val="PodnadpisChar"/>
    <w:qFormat/>
    <w:rsid w:val="00E549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rsid w:val="00E5496F"/>
    <w:rPr>
      <w:rFonts w:asciiTheme="majorHAnsi" w:eastAsiaTheme="majorEastAsia" w:hAnsiTheme="majorHAnsi" w:cstheme="majorBidi"/>
      <w:i/>
      <w:iCs/>
      <w:color w:val="4F81BD" w:themeColor="accent1"/>
      <w:spacing w:val="15"/>
      <w:sz w:val="24"/>
      <w:szCs w:val="24"/>
      <w:lang w:eastAsia="ko-KR"/>
    </w:rPr>
  </w:style>
  <w:style w:type="character" w:styleId="Zdraznnjemn">
    <w:name w:val="Subtle Emphasis"/>
    <w:basedOn w:val="Standardnpsmoodstavce"/>
    <w:uiPriority w:val="19"/>
    <w:qFormat/>
    <w:rsid w:val="004934E9"/>
    <w:rPr>
      <w:i/>
      <w:iCs/>
      <w:color w:val="808080" w:themeColor="text1" w:themeTint="7F"/>
    </w:rPr>
  </w:style>
  <w:style w:type="character" w:customStyle="1" w:styleId="OdstavecseseznamemChar">
    <w:name w:val="Odstavec se seznamem Char"/>
    <w:aliases w:val="Nad Char,Odstavec cíl se seznamem Char,Odstavec se seznamem5 Char,Odstavec_muj Char"/>
    <w:link w:val="Odstavecseseznamem"/>
    <w:uiPriority w:val="34"/>
    <w:locked/>
    <w:rsid w:val="002950A3"/>
    <w:rPr>
      <w:rFonts w:ascii="Calibri" w:hAnsi="Calibri"/>
      <w:sz w:val="22"/>
      <w:lang w:eastAsia="ko-KR"/>
    </w:rPr>
  </w:style>
  <w:style w:type="paragraph" w:customStyle="1" w:styleId="Odrkykrouek">
    <w:name w:val="Odrážky_kroužek"/>
    <w:basedOn w:val="Normln"/>
    <w:link w:val="OdrkykrouekChar"/>
    <w:uiPriority w:val="99"/>
    <w:qFormat/>
    <w:rsid w:val="007C444B"/>
    <w:pPr>
      <w:numPr>
        <w:ilvl w:val="1"/>
        <w:numId w:val="6"/>
      </w:numPr>
      <w:spacing w:line="360" w:lineRule="auto"/>
      <w:ind w:hanging="720"/>
      <w:contextualSpacing/>
    </w:pPr>
    <w:rPr>
      <w:rFonts w:ascii="Arial" w:eastAsia="Times New Roman" w:hAnsi="Arial" w:cs="Arial"/>
      <w:sz w:val="20"/>
      <w:lang w:eastAsia="en-US"/>
    </w:rPr>
  </w:style>
  <w:style w:type="character" w:customStyle="1" w:styleId="OdrkykrouekChar">
    <w:name w:val="Odrážky_kroužek Char"/>
    <w:basedOn w:val="Standardnpsmoodstavce"/>
    <w:link w:val="Odrkykrouek"/>
    <w:uiPriority w:val="99"/>
    <w:locked/>
    <w:rsid w:val="007C444B"/>
    <w:rPr>
      <w:rFonts w:ascii="Arial" w:eastAsia="Times New Roman" w:hAnsi="Arial" w:cs="Arial"/>
      <w:lang w:eastAsia="en-US"/>
    </w:rPr>
  </w:style>
  <w:style w:type="paragraph" w:customStyle="1" w:styleId="Normlntextstudie">
    <w:name w:val="Normální text studie"/>
    <w:basedOn w:val="Normln"/>
    <w:link w:val="NormlntextstudieChar"/>
    <w:qFormat/>
    <w:rsid w:val="00595D34"/>
    <w:pPr>
      <w:tabs>
        <w:tab w:val="left" w:pos="709"/>
      </w:tabs>
    </w:pPr>
    <w:rPr>
      <w:rFonts w:asciiTheme="minorHAnsi" w:eastAsia="Times New Roman" w:hAnsiTheme="minorHAnsi"/>
      <w:lang w:eastAsia="cs-CZ"/>
    </w:rPr>
  </w:style>
  <w:style w:type="character" w:customStyle="1" w:styleId="NormlntextstudieChar">
    <w:name w:val="Normální text studie Char"/>
    <w:link w:val="Normlntextstudie"/>
    <w:locked/>
    <w:rsid w:val="00595D34"/>
    <w:rPr>
      <w:rFonts w:asciiTheme="minorHAnsi" w:eastAsia="Times New Roman" w:hAnsiTheme="minorHAnsi"/>
      <w:sz w:val="22"/>
    </w:rPr>
  </w:style>
  <w:style w:type="table" w:customStyle="1" w:styleId="Mkatabulky1">
    <w:name w:val="Mřížka tabulky1"/>
    <w:basedOn w:val="Normlntabulka"/>
    <w:next w:val="Mkatabulky"/>
    <w:uiPriority w:val="39"/>
    <w:rsid w:val="00083FFD"/>
    <w:pPr>
      <w:spacing w:before="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ln"/>
    <w:rsid w:val="006C755C"/>
    <w:pPr>
      <w:spacing w:before="100" w:beforeAutospacing="1" w:after="100" w:afterAutospacing="1"/>
      <w:jc w:val="left"/>
    </w:pPr>
    <w:rPr>
      <w:rFonts w:ascii="Times New Roman" w:eastAsia="Times New Roman" w:hAnsi="Times New Roman"/>
      <w:sz w:val="24"/>
      <w:szCs w:val="24"/>
      <w:lang w:eastAsia="cs-CZ"/>
    </w:rPr>
  </w:style>
  <w:style w:type="paragraph" w:customStyle="1" w:styleId="xl63">
    <w:name w:val="xl63"/>
    <w:basedOn w:val="Normln"/>
    <w:rsid w:val="006C755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cs-CZ"/>
    </w:rPr>
  </w:style>
  <w:style w:type="paragraph" w:customStyle="1" w:styleId="xl64">
    <w:name w:val="xl64"/>
    <w:basedOn w:val="Normln"/>
    <w:rsid w:val="006C75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cs-CZ"/>
    </w:rPr>
  </w:style>
  <w:style w:type="paragraph" w:customStyle="1" w:styleId="xl65">
    <w:name w:val="xl65"/>
    <w:basedOn w:val="Normln"/>
    <w:rsid w:val="006C755C"/>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cs-CZ"/>
    </w:rPr>
  </w:style>
  <w:style w:type="paragraph" w:customStyle="1" w:styleId="xl66">
    <w:name w:val="xl66"/>
    <w:basedOn w:val="Normln"/>
    <w:rsid w:val="006C755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cs-CZ"/>
    </w:rPr>
  </w:style>
  <w:style w:type="paragraph" w:customStyle="1" w:styleId="xl67">
    <w:name w:val="xl67"/>
    <w:basedOn w:val="Normln"/>
    <w:rsid w:val="006C755C"/>
    <w:pPr>
      <w:pBdr>
        <w:top w:val="single" w:sz="4" w:space="0" w:color="auto"/>
        <w:left w:val="single" w:sz="4" w:space="0" w:color="auto"/>
        <w:bottom w:val="double" w:sz="6" w:space="0" w:color="auto"/>
        <w:right w:val="single" w:sz="4" w:space="0" w:color="auto"/>
      </w:pBdr>
      <w:shd w:val="clear" w:color="000000" w:fill="0070C0"/>
      <w:spacing w:before="100" w:beforeAutospacing="1" w:after="100" w:afterAutospacing="1"/>
      <w:jc w:val="left"/>
    </w:pPr>
    <w:rPr>
      <w:rFonts w:ascii="Times New Roman" w:eastAsia="Times New Roman" w:hAnsi="Times New Roman"/>
      <w:b/>
      <w:bCs/>
      <w:color w:val="FFFFFF"/>
      <w:sz w:val="24"/>
      <w:szCs w:val="24"/>
      <w:lang w:eastAsia="cs-CZ"/>
    </w:rPr>
  </w:style>
  <w:style w:type="paragraph" w:customStyle="1" w:styleId="xl68">
    <w:name w:val="xl68"/>
    <w:basedOn w:val="Normln"/>
    <w:rsid w:val="006C755C"/>
    <w:pPr>
      <w:pBdr>
        <w:top w:val="single" w:sz="4" w:space="0" w:color="auto"/>
        <w:left w:val="single" w:sz="4" w:space="0" w:color="auto"/>
        <w:bottom w:val="double" w:sz="6"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b/>
      <w:bCs/>
      <w:color w:val="FFFFFF"/>
      <w:sz w:val="24"/>
      <w:szCs w:val="24"/>
      <w:lang w:eastAsia="cs-CZ"/>
    </w:rPr>
  </w:style>
  <w:style w:type="paragraph" w:customStyle="1" w:styleId="xl69">
    <w:name w:val="xl69"/>
    <w:basedOn w:val="Normln"/>
    <w:rsid w:val="006C755C"/>
    <w:pPr>
      <w:pBdr>
        <w:top w:val="single" w:sz="4" w:space="0" w:color="auto"/>
        <w:left w:val="single" w:sz="4" w:space="0" w:color="auto"/>
        <w:bottom w:val="double" w:sz="6" w:space="0" w:color="auto"/>
        <w:right w:val="single" w:sz="4" w:space="0" w:color="auto"/>
      </w:pBdr>
      <w:shd w:val="clear" w:color="000000" w:fill="0070C0"/>
      <w:spacing w:before="100" w:beforeAutospacing="1" w:after="100" w:afterAutospacing="1"/>
      <w:jc w:val="center"/>
    </w:pPr>
    <w:rPr>
      <w:rFonts w:ascii="Times New Roman" w:eastAsia="Times New Roman" w:hAnsi="Times New Roman"/>
      <w:b/>
      <w:bCs/>
      <w:color w:val="FFFFFF"/>
      <w:sz w:val="24"/>
      <w:szCs w:val="24"/>
      <w:lang w:eastAsia="cs-CZ"/>
    </w:rPr>
  </w:style>
  <w:style w:type="paragraph" w:customStyle="1" w:styleId="xl70">
    <w:name w:val="xl70"/>
    <w:basedOn w:val="Normln"/>
    <w:rsid w:val="006C755C"/>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cs-CZ"/>
    </w:rPr>
  </w:style>
  <w:style w:type="paragraph" w:customStyle="1" w:styleId="xl71">
    <w:name w:val="xl71"/>
    <w:basedOn w:val="Normln"/>
    <w:rsid w:val="006C755C"/>
    <w:pPr>
      <w:pBdr>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cs-CZ"/>
    </w:rPr>
  </w:style>
  <w:style w:type="paragraph" w:customStyle="1" w:styleId="xl72">
    <w:name w:val="xl72"/>
    <w:basedOn w:val="Normln"/>
    <w:rsid w:val="006C755C"/>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cs-CZ"/>
    </w:rPr>
  </w:style>
  <w:style w:type="paragraph" w:customStyle="1" w:styleId="xl73">
    <w:name w:val="xl73"/>
    <w:basedOn w:val="Normln"/>
    <w:rsid w:val="006C755C"/>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szCs w:val="24"/>
      <w:lang w:eastAsia="cs-CZ"/>
    </w:rPr>
  </w:style>
  <w:style w:type="paragraph" w:customStyle="1" w:styleId="xl74">
    <w:name w:val="xl74"/>
    <w:basedOn w:val="Normln"/>
    <w:rsid w:val="006C755C"/>
    <w:pPr>
      <w:pBdr>
        <w:top w:val="single" w:sz="4" w:space="0" w:color="auto"/>
        <w:left w:val="single" w:sz="4" w:space="0" w:color="auto"/>
        <w:bottom w:val="single" w:sz="4" w:space="0" w:color="auto"/>
      </w:pBdr>
      <w:shd w:val="clear" w:color="000000" w:fill="0070C0"/>
      <w:spacing w:before="100" w:beforeAutospacing="1" w:after="100" w:afterAutospacing="1"/>
      <w:jc w:val="center"/>
    </w:pPr>
    <w:rPr>
      <w:rFonts w:ascii="Times New Roman" w:eastAsia="Times New Roman" w:hAnsi="Times New Roman"/>
      <w:b/>
      <w:bCs/>
      <w:color w:val="FFFFFF"/>
      <w:sz w:val="24"/>
      <w:szCs w:val="24"/>
      <w:lang w:eastAsia="cs-CZ"/>
    </w:rPr>
  </w:style>
  <w:style w:type="paragraph" w:customStyle="1" w:styleId="xl75">
    <w:name w:val="xl75"/>
    <w:basedOn w:val="Normln"/>
    <w:rsid w:val="006C755C"/>
    <w:pPr>
      <w:pBdr>
        <w:top w:val="single" w:sz="4" w:space="0" w:color="auto"/>
        <w:bottom w:val="single" w:sz="4" w:space="0" w:color="auto"/>
      </w:pBdr>
      <w:shd w:val="clear" w:color="000000" w:fill="0070C0"/>
      <w:spacing w:before="100" w:beforeAutospacing="1" w:after="100" w:afterAutospacing="1"/>
      <w:jc w:val="center"/>
    </w:pPr>
    <w:rPr>
      <w:rFonts w:ascii="Times New Roman" w:eastAsia="Times New Roman" w:hAnsi="Times New Roman"/>
      <w:b/>
      <w:bCs/>
      <w:color w:val="FFFFFF"/>
      <w:sz w:val="24"/>
      <w:szCs w:val="24"/>
      <w:lang w:eastAsia="cs-CZ"/>
    </w:rPr>
  </w:style>
  <w:style w:type="paragraph" w:customStyle="1" w:styleId="xl76">
    <w:name w:val="xl76"/>
    <w:basedOn w:val="Normln"/>
    <w:rsid w:val="006C755C"/>
    <w:pPr>
      <w:pBdr>
        <w:top w:val="single" w:sz="4" w:space="0" w:color="auto"/>
        <w:bottom w:val="single" w:sz="4" w:space="0" w:color="auto"/>
        <w:right w:val="single" w:sz="4" w:space="0" w:color="auto"/>
      </w:pBdr>
      <w:shd w:val="clear" w:color="000000" w:fill="0070C0"/>
      <w:spacing w:before="100" w:beforeAutospacing="1" w:after="100" w:afterAutospacing="1"/>
      <w:jc w:val="center"/>
    </w:pPr>
    <w:rPr>
      <w:rFonts w:ascii="Times New Roman" w:eastAsia="Times New Roman" w:hAnsi="Times New Roman"/>
      <w:b/>
      <w:bCs/>
      <w:color w:val="FFFFFF"/>
      <w:sz w:val="24"/>
      <w:szCs w:val="24"/>
      <w:lang w:eastAsia="cs-CZ"/>
    </w:rPr>
  </w:style>
  <w:style w:type="numbering" w:customStyle="1" w:styleId="Bezseznamu1">
    <w:name w:val="Bez seznamu1"/>
    <w:next w:val="Bezseznamu"/>
    <w:uiPriority w:val="99"/>
    <w:semiHidden/>
    <w:unhideWhenUsed/>
    <w:rsid w:val="00B31927"/>
  </w:style>
  <w:style w:type="numbering" w:customStyle="1" w:styleId="Bezseznamu2">
    <w:name w:val="Bez seznamu2"/>
    <w:next w:val="Bezseznamu"/>
    <w:uiPriority w:val="99"/>
    <w:semiHidden/>
    <w:unhideWhenUsed/>
    <w:rsid w:val="00B31927"/>
  </w:style>
  <w:style w:type="paragraph" w:customStyle="1" w:styleId="xl77">
    <w:name w:val="xl77"/>
    <w:basedOn w:val="Normln"/>
    <w:rsid w:val="00B31927"/>
    <w:pPr>
      <w:pBdr>
        <w:top w:val="single" w:sz="4" w:space="0" w:color="auto"/>
        <w:bottom w:val="single" w:sz="4" w:space="0" w:color="auto"/>
      </w:pBdr>
      <w:shd w:val="clear" w:color="000000" w:fill="D9E1F2"/>
      <w:spacing w:before="100" w:beforeAutospacing="1" w:after="100" w:afterAutospacing="1"/>
      <w:jc w:val="center"/>
    </w:pPr>
    <w:rPr>
      <w:rFonts w:ascii="Times New Roman" w:eastAsia="Times New Roman" w:hAnsi="Times New Roman"/>
      <w:b/>
      <w:bCs/>
      <w:sz w:val="24"/>
      <w:szCs w:val="24"/>
      <w:lang w:eastAsia="cs-CZ"/>
    </w:rPr>
  </w:style>
  <w:style w:type="paragraph" w:customStyle="1" w:styleId="xl78">
    <w:name w:val="xl78"/>
    <w:basedOn w:val="Normln"/>
    <w:rsid w:val="00B31927"/>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Times New Roman" w:eastAsia="Times New Roman" w:hAnsi="Times New Roman"/>
      <w:b/>
      <w:bCs/>
      <w:sz w:val="24"/>
      <w:szCs w:val="24"/>
      <w:lang w:eastAsia="cs-CZ"/>
    </w:rPr>
  </w:style>
  <w:style w:type="paragraph" w:customStyle="1" w:styleId="xl79">
    <w:name w:val="xl79"/>
    <w:basedOn w:val="Normln"/>
    <w:rsid w:val="00B3192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Times New Roman" w:eastAsia="Times New Roman" w:hAnsi="Times New Roman"/>
      <w:b/>
      <w:bCs/>
      <w:sz w:val="24"/>
      <w:szCs w:val="24"/>
      <w:lang w:eastAsia="cs-CZ"/>
    </w:rPr>
  </w:style>
  <w:style w:type="character" w:customStyle="1" w:styleId="Nevyeenzmnka1">
    <w:name w:val="Nevyřešená zmínka1"/>
    <w:basedOn w:val="Standardnpsmoodstavce"/>
    <w:uiPriority w:val="99"/>
    <w:semiHidden/>
    <w:unhideWhenUsed/>
    <w:rsid w:val="009118C9"/>
    <w:rPr>
      <w:color w:val="605E5C"/>
      <w:shd w:val="clear" w:color="auto" w:fill="E1DFDD"/>
    </w:rPr>
  </w:style>
  <w:style w:type="numbering" w:customStyle="1" w:styleId="Bezseznamu3">
    <w:name w:val="Bez seznamu3"/>
    <w:next w:val="Bezseznamu"/>
    <w:uiPriority w:val="99"/>
    <w:semiHidden/>
    <w:unhideWhenUsed/>
    <w:rsid w:val="00C07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7">
      <w:bodyDiv w:val="1"/>
      <w:marLeft w:val="0"/>
      <w:marRight w:val="0"/>
      <w:marTop w:val="0"/>
      <w:marBottom w:val="0"/>
      <w:divBdr>
        <w:top w:val="none" w:sz="0" w:space="0" w:color="auto"/>
        <w:left w:val="none" w:sz="0" w:space="0" w:color="auto"/>
        <w:bottom w:val="none" w:sz="0" w:space="0" w:color="auto"/>
        <w:right w:val="none" w:sz="0" w:space="0" w:color="auto"/>
      </w:divBdr>
    </w:div>
    <w:div w:id="10352">
      <w:bodyDiv w:val="1"/>
      <w:marLeft w:val="0"/>
      <w:marRight w:val="0"/>
      <w:marTop w:val="0"/>
      <w:marBottom w:val="0"/>
      <w:divBdr>
        <w:top w:val="none" w:sz="0" w:space="0" w:color="auto"/>
        <w:left w:val="none" w:sz="0" w:space="0" w:color="auto"/>
        <w:bottom w:val="none" w:sz="0" w:space="0" w:color="auto"/>
        <w:right w:val="none" w:sz="0" w:space="0" w:color="auto"/>
      </w:divBdr>
    </w:div>
    <w:div w:id="86698">
      <w:bodyDiv w:val="1"/>
      <w:marLeft w:val="0"/>
      <w:marRight w:val="0"/>
      <w:marTop w:val="0"/>
      <w:marBottom w:val="0"/>
      <w:divBdr>
        <w:top w:val="none" w:sz="0" w:space="0" w:color="auto"/>
        <w:left w:val="none" w:sz="0" w:space="0" w:color="auto"/>
        <w:bottom w:val="none" w:sz="0" w:space="0" w:color="auto"/>
        <w:right w:val="none" w:sz="0" w:space="0" w:color="auto"/>
      </w:divBdr>
    </w:div>
    <w:div w:id="476692">
      <w:bodyDiv w:val="1"/>
      <w:marLeft w:val="0"/>
      <w:marRight w:val="0"/>
      <w:marTop w:val="0"/>
      <w:marBottom w:val="0"/>
      <w:divBdr>
        <w:top w:val="none" w:sz="0" w:space="0" w:color="auto"/>
        <w:left w:val="none" w:sz="0" w:space="0" w:color="auto"/>
        <w:bottom w:val="none" w:sz="0" w:space="0" w:color="auto"/>
        <w:right w:val="none" w:sz="0" w:space="0" w:color="auto"/>
      </w:divBdr>
    </w:div>
    <w:div w:id="933678">
      <w:bodyDiv w:val="1"/>
      <w:marLeft w:val="0"/>
      <w:marRight w:val="0"/>
      <w:marTop w:val="0"/>
      <w:marBottom w:val="0"/>
      <w:divBdr>
        <w:top w:val="none" w:sz="0" w:space="0" w:color="auto"/>
        <w:left w:val="none" w:sz="0" w:space="0" w:color="auto"/>
        <w:bottom w:val="none" w:sz="0" w:space="0" w:color="auto"/>
        <w:right w:val="none" w:sz="0" w:space="0" w:color="auto"/>
      </w:divBdr>
    </w:div>
    <w:div w:id="938282">
      <w:bodyDiv w:val="1"/>
      <w:marLeft w:val="0"/>
      <w:marRight w:val="0"/>
      <w:marTop w:val="0"/>
      <w:marBottom w:val="0"/>
      <w:divBdr>
        <w:top w:val="none" w:sz="0" w:space="0" w:color="auto"/>
        <w:left w:val="none" w:sz="0" w:space="0" w:color="auto"/>
        <w:bottom w:val="none" w:sz="0" w:space="0" w:color="auto"/>
        <w:right w:val="none" w:sz="0" w:space="0" w:color="auto"/>
      </w:divBdr>
    </w:div>
    <w:div w:id="1321760">
      <w:bodyDiv w:val="1"/>
      <w:marLeft w:val="0"/>
      <w:marRight w:val="0"/>
      <w:marTop w:val="0"/>
      <w:marBottom w:val="0"/>
      <w:divBdr>
        <w:top w:val="none" w:sz="0" w:space="0" w:color="auto"/>
        <w:left w:val="none" w:sz="0" w:space="0" w:color="auto"/>
        <w:bottom w:val="none" w:sz="0" w:space="0" w:color="auto"/>
        <w:right w:val="none" w:sz="0" w:space="0" w:color="auto"/>
      </w:divBdr>
    </w:div>
    <w:div w:id="1322978">
      <w:bodyDiv w:val="1"/>
      <w:marLeft w:val="0"/>
      <w:marRight w:val="0"/>
      <w:marTop w:val="0"/>
      <w:marBottom w:val="0"/>
      <w:divBdr>
        <w:top w:val="none" w:sz="0" w:space="0" w:color="auto"/>
        <w:left w:val="none" w:sz="0" w:space="0" w:color="auto"/>
        <w:bottom w:val="none" w:sz="0" w:space="0" w:color="auto"/>
        <w:right w:val="none" w:sz="0" w:space="0" w:color="auto"/>
      </w:divBdr>
    </w:div>
    <w:div w:id="1470119">
      <w:bodyDiv w:val="1"/>
      <w:marLeft w:val="0"/>
      <w:marRight w:val="0"/>
      <w:marTop w:val="0"/>
      <w:marBottom w:val="0"/>
      <w:divBdr>
        <w:top w:val="none" w:sz="0" w:space="0" w:color="auto"/>
        <w:left w:val="none" w:sz="0" w:space="0" w:color="auto"/>
        <w:bottom w:val="none" w:sz="0" w:space="0" w:color="auto"/>
        <w:right w:val="none" w:sz="0" w:space="0" w:color="auto"/>
      </w:divBdr>
    </w:div>
    <w:div w:id="1516730">
      <w:bodyDiv w:val="1"/>
      <w:marLeft w:val="0"/>
      <w:marRight w:val="0"/>
      <w:marTop w:val="0"/>
      <w:marBottom w:val="0"/>
      <w:divBdr>
        <w:top w:val="none" w:sz="0" w:space="0" w:color="auto"/>
        <w:left w:val="none" w:sz="0" w:space="0" w:color="auto"/>
        <w:bottom w:val="none" w:sz="0" w:space="0" w:color="auto"/>
        <w:right w:val="none" w:sz="0" w:space="0" w:color="auto"/>
      </w:divBdr>
    </w:div>
    <w:div w:id="3556128">
      <w:bodyDiv w:val="1"/>
      <w:marLeft w:val="0"/>
      <w:marRight w:val="0"/>
      <w:marTop w:val="0"/>
      <w:marBottom w:val="0"/>
      <w:divBdr>
        <w:top w:val="none" w:sz="0" w:space="0" w:color="auto"/>
        <w:left w:val="none" w:sz="0" w:space="0" w:color="auto"/>
        <w:bottom w:val="none" w:sz="0" w:space="0" w:color="auto"/>
        <w:right w:val="none" w:sz="0" w:space="0" w:color="auto"/>
      </w:divBdr>
    </w:div>
    <w:div w:id="3630628">
      <w:bodyDiv w:val="1"/>
      <w:marLeft w:val="0"/>
      <w:marRight w:val="0"/>
      <w:marTop w:val="0"/>
      <w:marBottom w:val="0"/>
      <w:divBdr>
        <w:top w:val="none" w:sz="0" w:space="0" w:color="auto"/>
        <w:left w:val="none" w:sz="0" w:space="0" w:color="auto"/>
        <w:bottom w:val="none" w:sz="0" w:space="0" w:color="auto"/>
        <w:right w:val="none" w:sz="0" w:space="0" w:color="auto"/>
      </w:divBdr>
    </w:div>
    <w:div w:id="3753736">
      <w:bodyDiv w:val="1"/>
      <w:marLeft w:val="0"/>
      <w:marRight w:val="0"/>
      <w:marTop w:val="0"/>
      <w:marBottom w:val="0"/>
      <w:divBdr>
        <w:top w:val="none" w:sz="0" w:space="0" w:color="auto"/>
        <w:left w:val="none" w:sz="0" w:space="0" w:color="auto"/>
        <w:bottom w:val="none" w:sz="0" w:space="0" w:color="auto"/>
        <w:right w:val="none" w:sz="0" w:space="0" w:color="auto"/>
      </w:divBdr>
    </w:div>
    <w:div w:id="3870137">
      <w:bodyDiv w:val="1"/>
      <w:marLeft w:val="0"/>
      <w:marRight w:val="0"/>
      <w:marTop w:val="0"/>
      <w:marBottom w:val="0"/>
      <w:divBdr>
        <w:top w:val="none" w:sz="0" w:space="0" w:color="auto"/>
        <w:left w:val="none" w:sz="0" w:space="0" w:color="auto"/>
        <w:bottom w:val="none" w:sz="0" w:space="0" w:color="auto"/>
        <w:right w:val="none" w:sz="0" w:space="0" w:color="auto"/>
      </w:divBdr>
    </w:div>
    <w:div w:id="3897802">
      <w:bodyDiv w:val="1"/>
      <w:marLeft w:val="0"/>
      <w:marRight w:val="0"/>
      <w:marTop w:val="0"/>
      <w:marBottom w:val="0"/>
      <w:divBdr>
        <w:top w:val="none" w:sz="0" w:space="0" w:color="auto"/>
        <w:left w:val="none" w:sz="0" w:space="0" w:color="auto"/>
        <w:bottom w:val="none" w:sz="0" w:space="0" w:color="auto"/>
        <w:right w:val="none" w:sz="0" w:space="0" w:color="auto"/>
      </w:divBdr>
    </w:div>
    <w:div w:id="5065321">
      <w:bodyDiv w:val="1"/>
      <w:marLeft w:val="0"/>
      <w:marRight w:val="0"/>
      <w:marTop w:val="0"/>
      <w:marBottom w:val="0"/>
      <w:divBdr>
        <w:top w:val="none" w:sz="0" w:space="0" w:color="auto"/>
        <w:left w:val="none" w:sz="0" w:space="0" w:color="auto"/>
        <w:bottom w:val="none" w:sz="0" w:space="0" w:color="auto"/>
        <w:right w:val="none" w:sz="0" w:space="0" w:color="auto"/>
      </w:divBdr>
    </w:div>
    <w:div w:id="5714774">
      <w:bodyDiv w:val="1"/>
      <w:marLeft w:val="0"/>
      <w:marRight w:val="0"/>
      <w:marTop w:val="0"/>
      <w:marBottom w:val="0"/>
      <w:divBdr>
        <w:top w:val="none" w:sz="0" w:space="0" w:color="auto"/>
        <w:left w:val="none" w:sz="0" w:space="0" w:color="auto"/>
        <w:bottom w:val="none" w:sz="0" w:space="0" w:color="auto"/>
        <w:right w:val="none" w:sz="0" w:space="0" w:color="auto"/>
      </w:divBdr>
    </w:div>
    <w:div w:id="7291369">
      <w:bodyDiv w:val="1"/>
      <w:marLeft w:val="0"/>
      <w:marRight w:val="0"/>
      <w:marTop w:val="0"/>
      <w:marBottom w:val="0"/>
      <w:divBdr>
        <w:top w:val="none" w:sz="0" w:space="0" w:color="auto"/>
        <w:left w:val="none" w:sz="0" w:space="0" w:color="auto"/>
        <w:bottom w:val="none" w:sz="0" w:space="0" w:color="auto"/>
        <w:right w:val="none" w:sz="0" w:space="0" w:color="auto"/>
      </w:divBdr>
    </w:div>
    <w:div w:id="7341538">
      <w:bodyDiv w:val="1"/>
      <w:marLeft w:val="0"/>
      <w:marRight w:val="0"/>
      <w:marTop w:val="0"/>
      <w:marBottom w:val="0"/>
      <w:divBdr>
        <w:top w:val="none" w:sz="0" w:space="0" w:color="auto"/>
        <w:left w:val="none" w:sz="0" w:space="0" w:color="auto"/>
        <w:bottom w:val="none" w:sz="0" w:space="0" w:color="auto"/>
        <w:right w:val="none" w:sz="0" w:space="0" w:color="auto"/>
      </w:divBdr>
    </w:div>
    <w:div w:id="7416297">
      <w:bodyDiv w:val="1"/>
      <w:marLeft w:val="0"/>
      <w:marRight w:val="0"/>
      <w:marTop w:val="0"/>
      <w:marBottom w:val="0"/>
      <w:divBdr>
        <w:top w:val="none" w:sz="0" w:space="0" w:color="auto"/>
        <w:left w:val="none" w:sz="0" w:space="0" w:color="auto"/>
        <w:bottom w:val="none" w:sz="0" w:space="0" w:color="auto"/>
        <w:right w:val="none" w:sz="0" w:space="0" w:color="auto"/>
      </w:divBdr>
    </w:div>
    <w:div w:id="7486777">
      <w:bodyDiv w:val="1"/>
      <w:marLeft w:val="0"/>
      <w:marRight w:val="0"/>
      <w:marTop w:val="0"/>
      <w:marBottom w:val="0"/>
      <w:divBdr>
        <w:top w:val="none" w:sz="0" w:space="0" w:color="auto"/>
        <w:left w:val="none" w:sz="0" w:space="0" w:color="auto"/>
        <w:bottom w:val="none" w:sz="0" w:space="0" w:color="auto"/>
        <w:right w:val="none" w:sz="0" w:space="0" w:color="auto"/>
      </w:divBdr>
    </w:div>
    <w:div w:id="7754904">
      <w:bodyDiv w:val="1"/>
      <w:marLeft w:val="0"/>
      <w:marRight w:val="0"/>
      <w:marTop w:val="0"/>
      <w:marBottom w:val="0"/>
      <w:divBdr>
        <w:top w:val="none" w:sz="0" w:space="0" w:color="auto"/>
        <w:left w:val="none" w:sz="0" w:space="0" w:color="auto"/>
        <w:bottom w:val="none" w:sz="0" w:space="0" w:color="auto"/>
        <w:right w:val="none" w:sz="0" w:space="0" w:color="auto"/>
      </w:divBdr>
    </w:div>
    <w:div w:id="8140329">
      <w:bodyDiv w:val="1"/>
      <w:marLeft w:val="0"/>
      <w:marRight w:val="0"/>
      <w:marTop w:val="0"/>
      <w:marBottom w:val="0"/>
      <w:divBdr>
        <w:top w:val="none" w:sz="0" w:space="0" w:color="auto"/>
        <w:left w:val="none" w:sz="0" w:space="0" w:color="auto"/>
        <w:bottom w:val="none" w:sz="0" w:space="0" w:color="auto"/>
        <w:right w:val="none" w:sz="0" w:space="0" w:color="auto"/>
      </w:divBdr>
    </w:div>
    <w:div w:id="8148014">
      <w:bodyDiv w:val="1"/>
      <w:marLeft w:val="0"/>
      <w:marRight w:val="0"/>
      <w:marTop w:val="0"/>
      <w:marBottom w:val="0"/>
      <w:divBdr>
        <w:top w:val="none" w:sz="0" w:space="0" w:color="auto"/>
        <w:left w:val="none" w:sz="0" w:space="0" w:color="auto"/>
        <w:bottom w:val="none" w:sz="0" w:space="0" w:color="auto"/>
        <w:right w:val="none" w:sz="0" w:space="0" w:color="auto"/>
      </w:divBdr>
    </w:div>
    <w:div w:id="8220567">
      <w:bodyDiv w:val="1"/>
      <w:marLeft w:val="0"/>
      <w:marRight w:val="0"/>
      <w:marTop w:val="0"/>
      <w:marBottom w:val="0"/>
      <w:divBdr>
        <w:top w:val="none" w:sz="0" w:space="0" w:color="auto"/>
        <w:left w:val="none" w:sz="0" w:space="0" w:color="auto"/>
        <w:bottom w:val="none" w:sz="0" w:space="0" w:color="auto"/>
        <w:right w:val="none" w:sz="0" w:space="0" w:color="auto"/>
      </w:divBdr>
    </w:div>
    <w:div w:id="8486743">
      <w:bodyDiv w:val="1"/>
      <w:marLeft w:val="0"/>
      <w:marRight w:val="0"/>
      <w:marTop w:val="0"/>
      <w:marBottom w:val="0"/>
      <w:divBdr>
        <w:top w:val="none" w:sz="0" w:space="0" w:color="auto"/>
        <w:left w:val="none" w:sz="0" w:space="0" w:color="auto"/>
        <w:bottom w:val="none" w:sz="0" w:space="0" w:color="auto"/>
        <w:right w:val="none" w:sz="0" w:space="0" w:color="auto"/>
      </w:divBdr>
    </w:div>
    <w:div w:id="10378395">
      <w:bodyDiv w:val="1"/>
      <w:marLeft w:val="0"/>
      <w:marRight w:val="0"/>
      <w:marTop w:val="0"/>
      <w:marBottom w:val="0"/>
      <w:divBdr>
        <w:top w:val="none" w:sz="0" w:space="0" w:color="auto"/>
        <w:left w:val="none" w:sz="0" w:space="0" w:color="auto"/>
        <w:bottom w:val="none" w:sz="0" w:space="0" w:color="auto"/>
        <w:right w:val="none" w:sz="0" w:space="0" w:color="auto"/>
      </w:divBdr>
    </w:div>
    <w:div w:id="10879400">
      <w:bodyDiv w:val="1"/>
      <w:marLeft w:val="0"/>
      <w:marRight w:val="0"/>
      <w:marTop w:val="0"/>
      <w:marBottom w:val="0"/>
      <w:divBdr>
        <w:top w:val="none" w:sz="0" w:space="0" w:color="auto"/>
        <w:left w:val="none" w:sz="0" w:space="0" w:color="auto"/>
        <w:bottom w:val="none" w:sz="0" w:space="0" w:color="auto"/>
        <w:right w:val="none" w:sz="0" w:space="0" w:color="auto"/>
      </w:divBdr>
    </w:div>
    <w:div w:id="11885564">
      <w:bodyDiv w:val="1"/>
      <w:marLeft w:val="0"/>
      <w:marRight w:val="0"/>
      <w:marTop w:val="0"/>
      <w:marBottom w:val="0"/>
      <w:divBdr>
        <w:top w:val="none" w:sz="0" w:space="0" w:color="auto"/>
        <w:left w:val="none" w:sz="0" w:space="0" w:color="auto"/>
        <w:bottom w:val="none" w:sz="0" w:space="0" w:color="auto"/>
        <w:right w:val="none" w:sz="0" w:space="0" w:color="auto"/>
      </w:divBdr>
    </w:div>
    <w:div w:id="12076240">
      <w:bodyDiv w:val="1"/>
      <w:marLeft w:val="0"/>
      <w:marRight w:val="0"/>
      <w:marTop w:val="0"/>
      <w:marBottom w:val="0"/>
      <w:divBdr>
        <w:top w:val="none" w:sz="0" w:space="0" w:color="auto"/>
        <w:left w:val="none" w:sz="0" w:space="0" w:color="auto"/>
        <w:bottom w:val="none" w:sz="0" w:space="0" w:color="auto"/>
        <w:right w:val="none" w:sz="0" w:space="0" w:color="auto"/>
      </w:divBdr>
    </w:div>
    <w:div w:id="12340529">
      <w:bodyDiv w:val="1"/>
      <w:marLeft w:val="0"/>
      <w:marRight w:val="0"/>
      <w:marTop w:val="0"/>
      <w:marBottom w:val="0"/>
      <w:divBdr>
        <w:top w:val="none" w:sz="0" w:space="0" w:color="auto"/>
        <w:left w:val="none" w:sz="0" w:space="0" w:color="auto"/>
        <w:bottom w:val="none" w:sz="0" w:space="0" w:color="auto"/>
        <w:right w:val="none" w:sz="0" w:space="0" w:color="auto"/>
      </w:divBdr>
    </w:div>
    <w:div w:id="13264655">
      <w:bodyDiv w:val="1"/>
      <w:marLeft w:val="0"/>
      <w:marRight w:val="0"/>
      <w:marTop w:val="0"/>
      <w:marBottom w:val="0"/>
      <w:divBdr>
        <w:top w:val="none" w:sz="0" w:space="0" w:color="auto"/>
        <w:left w:val="none" w:sz="0" w:space="0" w:color="auto"/>
        <w:bottom w:val="none" w:sz="0" w:space="0" w:color="auto"/>
        <w:right w:val="none" w:sz="0" w:space="0" w:color="auto"/>
      </w:divBdr>
    </w:div>
    <w:div w:id="13311830">
      <w:bodyDiv w:val="1"/>
      <w:marLeft w:val="0"/>
      <w:marRight w:val="0"/>
      <w:marTop w:val="0"/>
      <w:marBottom w:val="0"/>
      <w:divBdr>
        <w:top w:val="none" w:sz="0" w:space="0" w:color="auto"/>
        <w:left w:val="none" w:sz="0" w:space="0" w:color="auto"/>
        <w:bottom w:val="none" w:sz="0" w:space="0" w:color="auto"/>
        <w:right w:val="none" w:sz="0" w:space="0" w:color="auto"/>
      </w:divBdr>
    </w:div>
    <w:div w:id="13924480">
      <w:bodyDiv w:val="1"/>
      <w:marLeft w:val="0"/>
      <w:marRight w:val="0"/>
      <w:marTop w:val="0"/>
      <w:marBottom w:val="0"/>
      <w:divBdr>
        <w:top w:val="none" w:sz="0" w:space="0" w:color="auto"/>
        <w:left w:val="none" w:sz="0" w:space="0" w:color="auto"/>
        <w:bottom w:val="none" w:sz="0" w:space="0" w:color="auto"/>
        <w:right w:val="none" w:sz="0" w:space="0" w:color="auto"/>
      </w:divBdr>
    </w:div>
    <w:div w:id="14574703">
      <w:bodyDiv w:val="1"/>
      <w:marLeft w:val="0"/>
      <w:marRight w:val="0"/>
      <w:marTop w:val="0"/>
      <w:marBottom w:val="0"/>
      <w:divBdr>
        <w:top w:val="none" w:sz="0" w:space="0" w:color="auto"/>
        <w:left w:val="none" w:sz="0" w:space="0" w:color="auto"/>
        <w:bottom w:val="none" w:sz="0" w:space="0" w:color="auto"/>
        <w:right w:val="none" w:sz="0" w:space="0" w:color="auto"/>
      </w:divBdr>
    </w:div>
    <w:div w:id="15354861">
      <w:bodyDiv w:val="1"/>
      <w:marLeft w:val="0"/>
      <w:marRight w:val="0"/>
      <w:marTop w:val="0"/>
      <w:marBottom w:val="0"/>
      <w:divBdr>
        <w:top w:val="none" w:sz="0" w:space="0" w:color="auto"/>
        <w:left w:val="none" w:sz="0" w:space="0" w:color="auto"/>
        <w:bottom w:val="none" w:sz="0" w:space="0" w:color="auto"/>
        <w:right w:val="none" w:sz="0" w:space="0" w:color="auto"/>
      </w:divBdr>
    </w:div>
    <w:div w:id="15735742">
      <w:bodyDiv w:val="1"/>
      <w:marLeft w:val="0"/>
      <w:marRight w:val="0"/>
      <w:marTop w:val="0"/>
      <w:marBottom w:val="0"/>
      <w:divBdr>
        <w:top w:val="none" w:sz="0" w:space="0" w:color="auto"/>
        <w:left w:val="none" w:sz="0" w:space="0" w:color="auto"/>
        <w:bottom w:val="none" w:sz="0" w:space="0" w:color="auto"/>
        <w:right w:val="none" w:sz="0" w:space="0" w:color="auto"/>
      </w:divBdr>
    </w:div>
    <w:div w:id="16543151">
      <w:bodyDiv w:val="1"/>
      <w:marLeft w:val="0"/>
      <w:marRight w:val="0"/>
      <w:marTop w:val="0"/>
      <w:marBottom w:val="0"/>
      <w:divBdr>
        <w:top w:val="none" w:sz="0" w:space="0" w:color="auto"/>
        <w:left w:val="none" w:sz="0" w:space="0" w:color="auto"/>
        <w:bottom w:val="none" w:sz="0" w:space="0" w:color="auto"/>
        <w:right w:val="none" w:sz="0" w:space="0" w:color="auto"/>
      </w:divBdr>
    </w:div>
    <w:div w:id="17436406">
      <w:bodyDiv w:val="1"/>
      <w:marLeft w:val="0"/>
      <w:marRight w:val="0"/>
      <w:marTop w:val="0"/>
      <w:marBottom w:val="0"/>
      <w:divBdr>
        <w:top w:val="none" w:sz="0" w:space="0" w:color="auto"/>
        <w:left w:val="none" w:sz="0" w:space="0" w:color="auto"/>
        <w:bottom w:val="none" w:sz="0" w:space="0" w:color="auto"/>
        <w:right w:val="none" w:sz="0" w:space="0" w:color="auto"/>
      </w:divBdr>
    </w:div>
    <w:div w:id="17587417">
      <w:bodyDiv w:val="1"/>
      <w:marLeft w:val="0"/>
      <w:marRight w:val="0"/>
      <w:marTop w:val="0"/>
      <w:marBottom w:val="0"/>
      <w:divBdr>
        <w:top w:val="none" w:sz="0" w:space="0" w:color="auto"/>
        <w:left w:val="none" w:sz="0" w:space="0" w:color="auto"/>
        <w:bottom w:val="none" w:sz="0" w:space="0" w:color="auto"/>
        <w:right w:val="none" w:sz="0" w:space="0" w:color="auto"/>
      </w:divBdr>
    </w:div>
    <w:div w:id="17708692">
      <w:bodyDiv w:val="1"/>
      <w:marLeft w:val="0"/>
      <w:marRight w:val="0"/>
      <w:marTop w:val="0"/>
      <w:marBottom w:val="0"/>
      <w:divBdr>
        <w:top w:val="none" w:sz="0" w:space="0" w:color="auto"/>
        <w:left w:val="none" w:sz="0" w:space="0" w:color="auto"/>
        <w:bottom w:val="none" w:sz="0" w:space="0" w:color="auto"/>
        <w:right w:val="none" w:sz="0" w:space="0" w:color="auto"/>
      </w:divBdr>
    </w:div>
    <w:div w:id="18237114">
      <w:bodyDiv w:val="1"/>
      <w:marLeft w:val="0"/>
      <w:marRight w:val="0"/>
      <w:marTop w:val="0"/>
      <w:marBottom w:val="0"/>
      <w:divBdr>
        <w:top w:val="none" w:sz="0" w:space="0" w:color="auto"/>
        <w:left w:val="none" w:sz="0" w:space="0" w:color="auto"/>
        <w:bottom w:val="none" w:sz="0" w:space="0" w:color="auto"/>
        <w:right w:val="none" w:sz="0" w:space="0" w:color="auto"/>
      </w:divBdr>
    </w:div>
    <w:div w:id="18630518">
      <w:bodyDiv w:val="1"/>
      <w:marLeft w:val="0"/>
      <w:marRight w:val="0"/>
      <w:marTop w:val="0"/>
      <w:marBottom w:val="0"/>
      <w:divBdr>
        <w:top w:val="none" w:sz="0" w:space="0" w:color="auto"/>
        <w:left w:val="none" w:sz="0" w:space="0" w:color="auto"/>
        <w:bottom w:val="none" w:sz="0" w:space="0" w:color="auto"/>
        <w:right w:val="none" w:sz="0" w:space="0" w:color="auto"/>
      </w:divBdr>
    </w:div>
    <w:div w:id="18893306">
      <w:bodyDiv w:val="1"/>
      <w:marLeft w:val="0"/>
      <w:marRight w:val="0"/>
      <w:marTop w:val="0"/>
      <w:marBottom w:val="0"/>
      <w:divBdr>
        <w:top w:val="none" w:sz="0" w:space="0" w:color="auto"/>
        <w:left w:val="none" w:sz="0" w:space="0" w:color="auto"/>
        <w:bottom w:val="none" w:sz="0" w:space="0" w:color="auto"/>
        <w:right w:val="none" w:sz="0" w:space="0" w:color="auto"/>
      </w:divBdr>
    </w:div>
    <w:div w:id="20057965">
      <w:bodyDiv w:val="1"/>
      <w:marLeft w:val="0"/>
      <w:marRight w:val="0"/>
      <w:marTop w:val="0"/>
      <w:marBottom w:val="0"/>
      <w:divBdr>
        <w:top w:val="none" w:sz="0" w:space="0" w:color="auto"/>
        <w:left w:val="none" w:sz="0" w:space="0" w:color="auto"/>
        <w:bottom w:val="none" w:sz="0" w:space="0" w:color="auto"/>
        <w:right w:val="none" w:sz="0" w:space="0" w:color="auto"/>
      </w:divBdr>
    </w:div>
    <w:div w:id="20403854">
      <w:bodyDiv w:val="1"/>
      <w:marLeft w:val="0"/>
      <w:marRight w:val="0"/>
      <w:marTop w:val="0"/>
      <w:marBottom w:val="0"/>
      <w:divBdr>
        <w:top w:val="none" w:sz="0" w:space="0" w:color="auto"/>
        <w:left w:val="none" w:sz="0" w:space="0" w:color="auto"/>
        <w:bottom w:val="none" w:sz="0" w:space="0" w:color="auto"/>
        <w:right w:val="none" w:sz="0" w:space="0" w:color="auto"/>
      </w:divBdr>
    </w:div>
    <w:div w:id="20447338">
      <w:bodyDiv w:val="1"/>
      <w:marLeft w:val="0"/>
      <w:marRight w:val="0"/>
      <w:marTop w:val="0"/>
      <w:marBottom w:val="0"/>
      <w:divBdr>
        <w:top w:val="none" w:sz="0" w:space="0" w:color="auto"/>
        <w:left w:val="none" w:sz="0" w:space="0" w:color="auto"/>
        <w:bottom w:val="none" w:sz="0" w:space="0" w:color="auto"/>
        <w:right w:val="none" w:sz="0" w:space="0" w:color="auto"/>
      </w:divBdr>
    </w:div>
    <w:div w:id="20787339">
      <w:bodyDiv w:val="1"/>
      <w:marLeft w:val="0"/>
      <w:marRight w:val="0"/>
      <w:marTop w:val="0"/>
      <w:marBottom w:val="0"/>
      <w:divBdr>
        <w:top w:val="none" w:sz="0" w:space="0" w:color="auto"/>
        <w:left w:val="none" w:sz="0" w:space="0" w:color="auto"/>
        <w:bottom w:val="none" w:sz="0" w:space="0" w:color="auto"/>
        <w:right w:val="none" w:sz="0" w:space="0" w:color="auto"/>
      </w:divBdr>
    </w:div>
    <w:div w:id="22025523">
      <w:bodyDiv w:val="1"/>
      <w:marLeft w:val="0"/>
      <w:marRight w:val="0"/>
      <w:marTop w:val="0"/>
      <w:marBottom w:val="0"/>
      <w:divBdr>
        <w:top w:val="none" w:sz="0" w:space="0" w:color="auto"/>
        <w:left w:val="none" w:sz="0" w:space="0" w:color="auto"/>
        <w:bottom w:val="none" w:sz="0" w:space="0" w:color="auto"/>
        <w:right w:val="none" w:sz="0" w:space="0" w:color="auto"/>
      </w:divBdr>
    </w:div>
    <w:div w:id="22050181">
      <w:bodyDiv w:val="1"/>
      <w:marLeft w:val="0"/>
      <w:marRight w:val="0"/>
      <w:marTop w:val="0"/>
      <w:marBottom w:val="0"/>
      <w:divBdr>
        <w:top w:val="none" w:sz="0" w:space="0" w:color="auto"/>
        <w:left w:val="none" w:sz="0" w:space="0" w:color="auto"/>
        <w:bottom w:val="none" w:sz="0" w:space="0" w:color="auto"/>
        <w:right w:val="none" w:sz="0" w:space="0" w:color="auto"/>
      </w:divBdr>
    </w:div>
    <w:div w:id="22293467">
      <w:bodyDiv w:val="1"/>
      <w:marLeft w:val="0"/>
      <w:marRight w:val="0"/>
      <w:marTop w:val="0"/>
      <w:marBottom w:val="0"/>
      <w:divBdr>
        <w:top w:val="none" w:sz="0" w:space="0" w:color="auto"/>
        <w:left w:val="none" w:sz="0" w:space="0" w:color="auto"/>
        <w:bottom w:val="none" w:sz="0" w:space="0" w:color="auto"/>
        <w:right w:val="none" w:sz="0" w:space="0" w:color="auto"/>
      </w:divBdr>
    </w:div>
    <w:div w:id="23139147">
      <w:bodyDiv w:val="1"/>
      <w:marLeft w:val="0"/>
      <w:marRight w:val="0"/>
      <w:marTop w:val="0"/>
      <w:marBottom w:val="0"/>
      <w:divBdr>
        <w:top w:val="none" w:sz="0" w:space="0" w:color="auto"/>
        <w:left w:val="none" w:sz="0" w:space="0" w:color="auto"/>
        <w:bottom w:val="none" w:sz="0" w:space="0" w:color="auto"/>
        <w:right w:val="none" w:sz="0" w:space="0" w:color="auto"/>
      </w:divBdr>
    </w:div>
    <w:div w:id="23139711">
      <w:bodyDiv w:val="1"/>
      <w:marLeft w:val="0"/>
      <w:marRight w:val="0"/>
      <w:marTop w:val="0"/>
      <w:marBottom w:val="0"/>
      <w:divBdr>
        <w:top w:val="none" w:sz="0" w:space="0" w:color="auto"/>
        <w:left w:val="none" w:sz="0" w:space="0" w:color="auto"/>
        <w:bottom w:val="none" w:sz="0" w:space="0" w:color="auto"/>
        <w:right w:val="none" w:sz="0" w:space="0" w:color="auto"/>
      </w:divBdr>
    </w:div>
    <w:div w:id="24983594">
      <w:bodyDiv w:val="1"/>
      <w:marLeft w:val="0"/>
      <w:marRight w:val="0"/>
      <w:marTop w:val="0"/>
      <w:marBottom w:val="0"/>
      <w:divBdr>
        <w:top w:val="none" w:sz="0" w:space="0" w:color="auto"/>
        <w:left w:val="none" w:sz="0" w:space="0" w:color="auto"/>
        <w:bottom w:val="none" w:sz="0" w:space="0" w:color="auto"/>
        <w:right w:val="none" w:sz="0" w:space="0" w:color="auto"/>
      </w:divBdr>
    </w:div>
    <w:div w:id="25108661">
      <w:bodyDiv w:val="1"/>
      <w:marLeft w:val="0"/>
      <w:marRight w:val="0"/>
      <w:marTop w:val="0"/>
      <w:marBottom w:val="0"/>
      <w:divBdr>
        <w:top w:val="none" w:sz="0" w:space="0" w:color="auto"/>
        <w:left w:val="none" w:sz="0" w:space="0" w:color="auto"/>
        <w:bottom w:val="none" w:sz="0" w:space="0" w:color="auto"/>
        <w:right w:val="none" w:sz="0" w:space="0" w:color="auto"/>
      </w:divBdr>
    </w:div>
    <w:div w:id="25454076">
      <w:bodyDiv w:val="1"/>
      <w:marLeft w:val="0"/>
      <w:marRight w:val="0"/>
      <w:marTop w:val="0"/>
      <w:marBottom w:val="0"/>
      <w:divBdr>
        <w:top w:val="none" w:sz="0" w:space="0" w:color="auto"/>
        <w:left w:val="none" w:sz="0" w:space="0" w:color="auto"/>
        <w:bottom w:val="none" w:sz="0" w:space="0" w:color="auto"/>
        <w:right w:val="none" w:sz="0" w:space="0" w:color="auto"/>
      </w:divBdr>
    </w:div>
    <w:div w:id="25521568">
      <w:bodyDiv w:val="1"/>
      <w:marLeft w:val="0"/>
      <w:marRight w:val="0"/>
      <w:marTop w:val="0"/>
      <w:marBottom w:val="0"/>
      <w:divBdr>
        <w:top w:val="none" w:sz="0" w:space="0" w:color="auto"/>
        <w:left w:val="none" w:sz="0" w:space="0" w:color="auto"/>
        <w:bottom w:val="none" w:sz="0" w:space="0" w:color="auto"/>
        <w:right w:val="none" w:sz="0" w:space="0" w:color="auto"/>
      </w:divBdr>
    </w:div>
    <w:div w:id="25644879">
      <w:bodyDiv w:val="1"/>
      <w:marLeft w:val="0"/>
      <w:marRight w:val="0"/>
      <w:marTop w:val="0"/>
      <w:marBottom w:val="0"/>
      <w:divBdr>
        <w:top w:val="none" w:sz="0" w:space="0" w:color="auto"/>
        <w:left w:val="none" w:sz="0" w:space="0" w:color="auto"/>
        <w:bottom w:val="none" w:sz="0" w:space="0" w:color="auto"/>
        <w:right w:val="none" w:sz="0" w:space="0" w:color="auto"/>
      </w:divBdr>
    </w:div>
    <w:div w:id="25915892">
      <w:bodyDiv w:val="1"/>
      <w:marLeft w:val="0"/>
      <w:marRight w:val="0"/>
      <w:marTop w:val="0"/>
      <w:marBottom w:val="0"/>
      <w:divBdr>
        <w:top w:val="none" w:sz="0" w:space="0" w:color="auto"/>
        <w:left w:val="none" w:sz="0" w:space="0" w:color="auto"/>
        <w:bottom w:val="none" w:sz="0" w:space="0" w:color="auto"/>
        <w:right w:val="none" w:sz="0" w:space="0" w:color="auto"/>
      </w:divBdr>
    </w:div>
    <w:div w:id="25952863">
      <w:bodyDiv w:val="1"/>
      <w:marLeft w:val="0"/>
      <w:marRight w:val="0"/>
      <w:marTop w:val="0"/>
      <w:marBottom w:val="0"/>
      <w:divBdr>
        <w:top w:val="none" w:sz="0" w:space="0" w:color="auto"/>
        <w:left w:val="none" w:sz="0" w:space="0" w:color="auto"/>
        <w:bottom w:val="none" w:sz="0" w:space="0" w:color="auto"/>
        <w:right w:val="none" w:sz="0" w:space="0" w:color="auto"/>
      </w:divBdr>
    </w:div>
    <w:div w:id="26028868">
      <w:bodyDiv w:val="1"/>
      <w:marLeft w:val="0"/>
      <w:marRight w:val="0"/>
      <w:marTop w:val="0"/>
      <w:marBottom w:val="0"/>
      <w:divBdr>
        <w:top w:val="none" w:sz="0" w:space="0" w:color="auto"/>
        <w:left w:val="none" w:sz="0" w:space="0" w:color="auto"/>
        <w:bottom w:val="none" w:sz="0" w:space="0" w:color="auto"/>
        <w:right w:val="none" w:sz="0" w:space="0" w:color="auto"/>
      </w:divBdr>
    </w:div>
    <w:div w:id="26031943">
      <w:bodyDiv w:val="1"/>
      <w:marLeft w:val="0"/>
      <w:marRight w:val="0"/>
      <w:marTop w:val="0"/>
      <w:marBottom w:val="0"/>
      <w:divBdr>
        <w:top w:val="none" w:sz="0" w:space="0" w:color="auto"/>
        <w:left w:val="none" w:sz="0" w:space="0" w:color="auto"/>
        <w:bottom w:val="none" w:sz="0" w:space="0" w:color="auto"/>
        <w:right w:val="none" w:sz="0" w:space="0" w:color="auto"/>
      </w:divBdr>
    </w:div>
    <w:div w:id="27923202">
      <w:bodyDiv w:val="1"/>
      <w:marLeft w:val="0"/>
      <w:marRight w:val="0"/>
      <w:marTop w:val="0"/>
      <w:marBottom w:val="0"/>
      <w:divBdr>
        <w:top w:val="none" w:sz="0" w:space="0" w:color="auto"/>
        <w:left w:val="none" w:sz="0" w:space="0" w:color="auto"/>
        <w:bottom w:val="none" w:sz="0" w:space="0" w:color="auto"/>
        <w:right w:val="none" w:sz="0" w:space="0" w:color="auto"/>
      </w:divBdr>
    </w:div>
    <w:div w:id="28456389">
      <w:bodyDiv w:val="1"/>
      <w:marLeft w:val="0"/>
      <w:marRight w:val="0"/>
      <w:marTop w:val="0"/>
      <w:marBottom w:val="0"/>
      <w:divBdr>
        <w:top w:val="none" w:sz="0" w:space="0" w:color="auto"/>
        <w:left w:val="none" w:sz="0" w:space="0" w:color="auto"/>
        <w:bottom w:val="none" w:sz="0" w:space="0" w:color="auto"/>
        <w:right w:val="none" w:sz="0" w:space="0" w:color="auto"/>
      </w:divBdr>
    </w:div>
    <w:div w:id="28842665">
      <w:bodyDiv w:val="1"/>
      <w:marLeft w:val="0"/>
      <w:marRight w:val="0"/>
      <w:marTop w:val="0"/>
      <w:marBottom w:val="0"/>
      <w:divBdr>
        <w:top w:val="none" w:sz="0" w:space="0" w:color="auto"/>
        <w:left w:val="none" w:sz="0" w:space="0" w:color="auto"/>
        <w:bottom w:val="none" w:sz="0" w:space="0" w:color="auto"/>
        <w:right w:val="none" w:sz="0" w:space="0" w:color="auto"/>
      </w:divBdr>
    </w:div>
    <w:div w:id="29032942">
      <w:bodyDiv w:val="1"/>
      <w:marLeft w:val="0"/>
      <w:marRight w:val="0"/>
      <w:marTop w:val="0"/>
      <w:marBottom w:val="0"/>
      <w:divBdr>
        <w:top w:val="none" w:sz="0" w:space="0" w:color="auto"/>
        <w:left w:val="none" w:sz="0" w:space="0" w:color="auto"/>
        <w:bottom w:val="none" w:sz="0" w:space="0" w:color="auto"/>
        <w:right w:val="none" w:sz="0" w:space="0" w:color="auto"/>
      </w:divBdr>
    </w:div>
    <w:div w:id="29301829">
      <w:bodyDiv w:val="1"/>
      <w:marLeft w:val="0"/>
      <w:marRight w:val="0"/>
      <w:marTop w:val="0"/>
      <w:marBottom w:val="0"/>
      <w:divBdr>
        <w:top w:val="none" w:sz="0" w:space="0" w:color="auto"/>
        <w:left w:val="none" w:sz="0" w:space="0" w:color="auto"/>
        <w:bottom w:val="none" w:sz="0" w:space="0" w:color="auto"/>
        <w:right w:val="none" w:sz="0" w:space="0" w:color="auto"/>
      </w:divBdr>
    </w:div>
    <w:div w:id="29452392">
      <w:bodyDiv w:val="1"/>
      <w:marLeft w:val="0"/>
      <w:marRight w:val="0"/>
      <w:marTop w:val="0"/>
      <w:marBottom w:val="0"/>
      <w:divBdr>
        <w:top w:val="none" w:sz="0" w:space="0" w:color="auto"/>
        <w:left w:val="none" w:sz="0" w:space="0" w:color="auto"/>
        <w:bottom w:val="none" w:sz="0" w:space="0" w:color="auto"/>
        <w:right w:val="none" w:sz="0" w:space="0" w:color="auto"/>
      </w:divBdr>
    </w:div>
    <w:div w:id="29764244">
      <w:bodyDiv w:val="1"/>
      <w:marLeft w:val="0"/>
      <w:marRight w:val="0"/>
      <w:marTop w:val="0"/>
      <w:marBottom w:val="0"/>
      <w:divBdr>
        <w:top w:val="none" w:sz="0" w:space="0" w:color="auto"/>
        <w:left w:val="none" w:sz="0" w:space="0" w:color="auto"/>
        <w:bottom w:val="none" w:sz="0" w:space="0" w:color="auto"/>
        <w:right w:val="none" w:sz="0" w:space="0" w:color="auto"/>
      </w:divBdr>
    </w:div>
    <w:div w:id="30036380">
      <w:bodyDiv w:val="1"/>
      <w:marLeft w:val="0"/>
      <w:marRight w:val="0"/>
      <w:marTop w:val="0"/>
      <w:marBottom w:val="0"/>
      <w:divBdr>
        <w:top w:val="none" w:sz="0" w:space="0" w:color="auto"/>
        <w:left w:val="none" w:sz="0" w:space="0" w:color="auto"/>
        <w:bottom w:val="none" w:sz="0" w:space="0" w:color="auto"/>
        <w:right w:val="none" w:sz="0" w:space="0" w:color="auto"/>
      </w:divBdr>
    </w:div>
    <w:div w:id="30038537">
      <w:bodyDiv w:val="1"/>
      <w:marLeft w:val="0"/>
      <w:marRight w:val="0"/>
      <w:marTop w:val="0"/>
      <w:marBottom w:val="0"/>
      <w:divBdr>
        <w:top w:val="none" w:sz="0" w:space="0" w:color="auto"/>
        <w:left w:val="none" w:sz="0" w:space="0" w:color="auto"/>
        <w:bottom w:val="none" w:sz="0" w:space="0" w:color="auto"/>
        <w:right w:val="none" w:sz="0" w:space="0" w:color="auto"/>
      </w:divBdr>
    </w:div>
    <w:div w:id="30619099">
      <w:bodyDiv w:val="1"/>
      <w:marLeft w:val="0"/>
      <w:marRight w:val="0"/>
      <w:marTop w:val="0"/>
      <w:marBottom w:val="0"/>
      <w:divBdr>
        <w:top w:val="none" w:sz="0" w:space="0" w:color="auto"/>
        <w:left w:val="none" w:sz="0" w:space="0" w:color="auto"/>
        <w:bottom w:val="none" w:sz="0" w:space="0" w:color="auto"/>
        <w:right w:val="none" w:sz="0" w:space="0" w:color="auto"/>
      </w:divBdr>
    </w:div>
    <w:div w:id="30956677">
      <w:bodyDiv w:val="1"/>
      <w:marLeft w:val="0"/>
      <w:marRight w:val="0"/>
      <w:marTop w:val="0"/>
      <w:marBottom w:val="0"/>
      <w:divBdr>
        <w:top w:val="none" w:sz="0" w:space="0" w:color="auto"/>
        <w:left w:val="none" w:sz="0" w:space="0" w:color="auto"/>
        <w:bottom w:val="none" w:sz="0" w:space="0" w:color="auto"/>
        <w:right w:val="none" w:sz="0" w:space="0" w:color="auto"/>
      </w:divBdr>
    </w:div>
    <w:div w:id="30999792">
      <w:bodyDiv w:val="1"/>
      <w:marLeft w:val="0"/>
      <w:marRight w:val="0"/>
      <w:marTop w:val="0"/>
      <w:marBottom w:val="0"/>
      <w:divBdr>
        <w:top w:val="none" w:sz="0" w:space="0" w:color="auto"/>
        <w:left w:val="none" w:sz="0" w:space="0" w:color="auto"/>
        <w:bottom w:val="none" w:sz="0" w:space="0" w:color="auto"/>
        <w:right w:val="none" w:sz="0" w:space="0" w:color="auto"/>
      </w:divBdr>
    </w:div>
    <w:div w:id="31155366">
      <w:bodyDiv w:val="1"/>
      <w:marLeft w:val="0"/>
      <w:marRight w:val="0"/>
      <w:marTop w:val="0"/>
      <w:marBottom w:val="0"/>
      <w:divBdr>
        <w:top w:val="none" w:sz="0" w:space="0" w:color="auto"/>
        <w:left w:val="none" w:sz="0" w:space="0" w:color="auto"/>
        <w:bottom w:val="none" w:sz="0" w:space="0" w:color="auto"/>
        <w:right w:val="none" w:sz="0" w:space="0" w:color="auto"/>
      </w:divBdr>
    </w:div>
    <w:div w:id="31226174">
      <w:bodyDiv w:val="1"/>
      <w:marLeft w:val="0"/>
      <w:marRight w:val="0"/>
      <w:marTop w:val="0"/>
      <w:marBottom w:val="0"/>
      <w:divBdr>
        <w:top w:val="none" w:sz="0" w:space="0" w:color="auto"/>
        <w:left w:val="none" w:sz="0" w:space="0" w:color="auto"/>
        <w:bottom w:val="none" w:sz="0" w:space="0" w:color="auto"/>
        <w:right w:val="none" w:sz="0" w:space="0" w:color="auto"/>
      </w:divBdr>
    </w:div>
    <w:div w:id="31612790">
      <w:bodyDiv w:val="1"/>
      <w:marLeft w:val="0"/>
      <w:marRight w:val="0"/>
      <w:marTop w:val="0"/>
      <w:marBottom w:val="0"/>
      <w:divBdr>
        <w:top w:val="none" w:sz="0" w:space="0" w:color="auto"/>
        <w:left w:val="none" w:sz="0" w:space="0" w:color="auto"/>
        <w:bottom w:val="none" w:sz="0" w:space="0" w:color="auto"/>
        <w:right w:val="none" w:sz="0" w:space="0" w:color="auto"/>
      </w:divBdr>
    </w:div>
    <w:div w:id="31654222">
      <w:bodyDiv w:val="1"/>
      <w:marLeft w:val="0"/>
      <w:marRight w:val="0"/>
      <w:marTop w:val="0"/>
      <w:marBottom w:val="0"/>
      <w:divBdr>
        <w:top w:val="none" w:sz="0" w:space="0" w:color="auto"/>
        <w:left w:val="none" w:sz="0" w:space="0" w:color="auto"/>
        <w:bottom w:val="none" w:sz="0" w:space="0" w:color="auto"/>
        <w:right w:val="none" w:sz="0" w:space="0" w:color="auto"/>
      </w:divBdr>
    </w:div>
    <w:div w:id="32079651">
      <w:bodyDiv w:val="1"/>
      <w:marLeft w:val="0"/>
      <w:marRight w:val="0"/>
      <w:marTop w:val="0"/>
      <w:marBottom w:val="0"/>
      <w:divBdr>
        <w:top w:val="none" w:sz="0" w:space="0" w:color="auto"/>
        <w:left w:val="none" w:sz="0" w:space="0" w:color="auto"/>
        <w:bottom w:val="none" w:sz="0" w:space="0" w:color="auto"/>
        <w:right w:val="none" w:sz="0" w:space="0" w:color="auto"/>
      </w:divBdr>
    </w:div>
    <w:div w:id="32852194">
      <w:bodyDiv w:val="1"/>
      <w:marLeft w:val="0"/>
      <w:marRight w:val="0"/>
      <w:marTop w:val="0"/>
      <w:marBottom w:val="0"/>
      <w:divBdr>
        <w:top w:val="none" w:sz="0" w:space="0" w:color="auto"/>
        <w:left w:val="none" w:sz="0" w:space="0" w:color="auto"/>
        <w:bottom w:val="none" w:sz="0" w:space="0" w:color="auto"/>
        <w:right w:val="none" w:sz="0" w:space="0" w:color="auto"/>
      </w:divBdr>
    </w:div>
    <w:div w:id="32970925">
      <w:bodyDiv w:val="1"/>
      <w:marLeft w:val="0"/>
      <w:marRight w:val="0"/>
      <w:marTop w:val="0"/>
      <w:marBottom w:val="0"/>
      <w:divBdr>
        <w:top w:val="none" w:sz="0" w:space="0" w:color="auto"/>
        <w:left w:val="none" w:sz="0" w:space="0" w:color="auto"/>
        <w:bottom w:val="none" w:sz="0" w:space="0" w:color="auto"/>
        <w:right w:val="none" w:sz="0" w:space="0" w:color="auto"/>
      </w:divBdr>
    </w:div>
    <w:div w:id="33192260">
      <w:bodyDiv w:val="1"/>
      <w:marLeft w:val="0"/>
      <w:marRight w:val="0"/>
      <w:marTop w:val="0"/>
      <w:marBottom w:val="0"/>
      <w:divBdr>
        <w:top w:val="none" w:sz="0" w:space="0" w:color="auto"/>
        <w:left w:val="none" w:sz="0" w:space="0" w:color="auto"/>
        <w:bottom w:val="none" w:sz="0" w:space="0" w:color="auto"/>
        <w:right w:val="none" w:sz="0" w:space="0" w:color="auto"/>
      </w:divBdr>
    </w:div>
    <w:div w:id="33888322">
      <w:bodyDiv w:val="1"/>
      <w:marLeft w:val="0"/>
      <w:marRight w:val="0"/>
      <w:marTop w:val="0"/>
      <w:marBottom w:val="0"/>
      <w:divBdr>
        <w:top w:val="none" w:sz="0" w:space="0" w:color="auto"/>
        <w:left w:val="none" w:sz="0" w:space="0" w:color="auto"/>
        <w:bottom w:val="none" w:sz="0" w:space="0" w:color="auto"/>
        <w:right w:val="none" w:sz="0" w:space="0" w:color="auto"/>
      </w:divBdr>
    </w:div>
    <w:div w:id="34014422">
      <w:bodyDiv w:val="1"/>
      <w:marLeft w:val="0"/>
      <w:marRight w:val="0"/>
      <w:marTop w:val="0"/>
      <w:marBottom w:val="0"/>
      <w:divBdr>
        <w:top w:val="none" w:sz="0" w:space="0" w:color="auto"/>
        <w:left w:val="none" w:sz="0" w:space="0" w:color="auto"/>
        <w:bottom w:val="none" w:sz="0" w:space="0" w:color="auto"/>
        <w:right w:val="none" w:sz="0" w:space="0" w:color="auto"/>
      </w:divBdr>
    </w:div>
    <w:div w:id="34504653">
      <w:bodyDiv w:val="1"/>
      <w:marLeft w:val="0"/>
      <w:marRight w:val="0"/>
      <w:marTop w:val="0"/>
      <w:marBottom w:val="0"/>
      <w:divBdr>
        <w:top w:val="none" w:sz="0" w:space="0" w:color="auto"/>
        <w:left w:val="none" w:sz="0" w:space="0" w:color="auto"/>
        <w:bottom w:val="none" w:sz="0" w:space="0" w:color="auto"/>
        <w:right w:val="none" w:sz="0" w:space="0" w:color="auto"/>
      </w:divBdr>
    </w:div>
    <w:div w:id="35590953">
      <w:bodyDiv w:val="1"/>
      <w:marLeft w:val="0"/>
      <w:marRight w:val="0"/>
      <w:marTop w:val="0"/>
      <w:marBottom w:val="0"/>
      <w:divBdr>
        <w:top w:val="none" w:sz="0" w:space="0" w:color="auto"/>
        <w:left w:val="none" w:sz="0" w:space="0" w:color="auto"/>
        <w:bottom w:val="none" w:sz="0" w:space="0" w:color="auto"/>
        <w:right w:val="none" w:sz="0" w:space="0" w:color="auto"/>
      </w:divBdr>
    </w:div>
    <w:div w:id="36129226">
      <w:bodyDiv w:val="1"/>
      <w:marLeft w:val="0"/>
      <w:marRight w:val="0"/>
      <w:marTop w:val="0"/>
      <w:marBottom w:val="0"/>
      <w:divBdr>
        <w:top w:val="none" w:sz="0" w:space="0" w:color="auto"/>
        <w:left w:val="none" w:sz="0" w:space="0" w:color="auto"/>
        <w:bottom w:val="none" w:sz="0" w:space="0" w:color="auto"/>
        <w:right w:val="none" w:sz="0" w:space="0" w:color="auto"/>
      </w:divBdr>
    </w:div>
    <w:div w:id="37751309">
      <w:bodyDiv w:val="1"/>
      <w:marLeft w:val="0"/>
      <w:marRight w:val="0"/>
      <w:marTop w:val="0"/>
      <w:marBottom w:val="0"/>
      <w:divBdr>
        <w:top w:val="none" w:sz="0" w:space="0" w:color="auto"/>
        <w:left w:val="none" w:sz="0" w:space="0" w:color="auto"/>
        <w:bottom w:val="none" w:sz="0" w:space="0" w:color="auto"/>
        <w:right w:val="none" w:sz="0" w:space="0" w:color="auto"/>
      </w:divBdr>
    </w:div>
    <w:div w:id="38406864">
      <w:bodyDiv w:val="1"/>
      <w:marLeft w:val="0"/>
      <w:marRight w:val="0"/>
      <w:marTop w:val="0"/>
      <w:marBottom w:val="0"/>
      <w:divBdr>
        <w:top w:val="none" w:sz="0" w:space="0" w:color="auto"/>
        <w:left w:val="none" w:sz="0" w:space="0" w:color="auto"/>
        <w:bottom w:val="none" w:sz="0" w:space="0" w:color="auto"/>
        <w:right w:val="none" w:sz="0" w:space="0" w:color="auto"/>
      </w:divBdr>
    </w:div>
    <w:div w:id="38941412">
      <w:bodyDiv w:val="1"/>
      <w:marLeft w:val="0"/>
      <w:marRight w:val="0"/>
      <w:marTop w:val="0"/>
      <w:marBottom w:val="0"/>
      <w:divBdr>
        <w:top w:val="none" w:sz="0" w:space="0" w:color="auto"/>
        <w:left w:val="none" w:sz="0" w:space="0" w:color="auto"/>
        <w:bottom w:val="none" w:sz="0" w:space="0" w:color="auto"/>
        <w:right w:val="none" w:sz="0" w:space="0" w:color="auto"/>
      </w:divBdr>
    </w:div>
    <w:div w:id="39281810">
      <w:bodyDiv w:val="1"/>
      <w:marLeft w:val="0"/>
      <w:marRight w:val="0"/>
      <w:marTop w:val="0"/>
      <w:marBottom w:val="0"/>
      <w:divBdr>
        <w:top w:val="none" w:sz="0" w:space="0" w:color="auto"/>
        <w:left w:val="none" w:sz="0" w:space="0" w:color="auto"/>
        <w:bottom w:val="none" w:sz="0" w:space="0" w:color="auto"/>
        <w:right w:val="none" w:sz="0" w:space="0" w:color="auto"/>
      </w:divBdr>
    </w:div>
    <w:div w:id="39284967">
      <w:bodyDiv w:val="1"/>
      <w:marLeft w:val="0"/>
      <w:marRight w:val="0"/>
      <w:marTop w:val="0"/>
      <w:marBottom w:val="0"/>
      <w:divBdr>
        <w:top w:val="none" w:sz="0" w:space="0" w:color="auto"/>
        <w:left w:val="none" w:sz="0" w:space="0" w:color="auto"/>
        <w:bottom w:val="none" w:sz="0" w:space="0" w:color="auto"/>
        <w:right w:val="none" w:sz="0" w:space="0" w:color="auto"/>
      </w:divBdr>
    </w:div>
    <w:div w:id="39287597">
      <w:bodyDiv w:val="1"/>
      <w:marLeft w:val="0"/>
      <w:marRight w:val="0"/>
      <w:marTop w:val="0"/>
      <w:marBottom w:val="0"/>
      <w:divBdr>
        <w:top w:val="none" w:sz="0" w:space="0" w:color="auto"/>
        <w:left w:val="none" w:sz="0" w:space="0" w:color="auto"/>
        <w:bottom w:val="none" w:sz="0" w:space="0" w:color="auto"/>
        <w:right w:val="none" w:sz="0" w:space="0" w:color="auto"/>
      </w:divBdr>
    </w:div>
    <w:div w:id="39747170">
      <w:bodyDiv w:val="1"/>
      <w:marLeft w:val="0"/>
      <w:marRight w:val="0"/>
      <w:marTop w:val="0"/>
      <w:marBottom w:val="0"/>
      <w:divBdr>
        <w:top w:val="none" w:sz="0" w:space="0" w:color="auto"/>
        <w:left w:val="none" w:sz="0" w:space="0" w:color="auto"/>
        <w:bottom w:val="none" w:sz="0" w:space="0" w:color="auto"/>
        <w:right w:val="none" w:sz="0" w:space="0" w:color="auto"/>
      </w:divBdr>
    </w:div>
    <w:div w:id="41173714">
      <w:bodyDiv w:val="1"/>
      <w:marLeft w:val="0"/>
      <w:marRight w:val="0"/>
      <w:marTop w:val="0"/>
      <w:marBottom w:val="0"/>
      <w:divBdr>
        <w:top w:val="none" w:sz="0" w:space="0" w:color="auto"/>
        <w:left w:val="none" w:sz="0" w:space="0" w:color="auto"/>
        <w:bottom w:val="none" w:sz="0" w:space="0" w:color="auto"/>
        <w:right w:val="none" w:sz="0" w:space="0" w:color="auto"/>
      </w:divBdr>
    </w:div>
    <w:div w:id="41561352">
      <w:bodyDiv w:val="1"/>
      <w:marLeft w:val="0"/>
      <w:marRight w:val="0"/>
      <w:marTop w:val="0"/>
      <w:marBottom w:val="0"/>
      <w:divBdr>
        <w:top w:val="none" w:sz="0" w:space="0" w:color="auto"/>
        <w:left w:val="none" w:sz="0" w:space="0" w:color="auto"/>
        <w:bottom w:val="none" w:sz="0" w:space="0" w:color="auto"/>
        <w:right w:val="none" w:sz="0" w:space="0" w:color="auto"/>
      </w:divBdr>
    </w:div>
    <w:div w:id="42096818">
      <w:bodyDiv w:val="1"/>
      <w:marLeft w:val="0"/>
      <w:marRight w:val="0"/>
      <w:marTop w:val="0"/>
      <w:marBottom w:val="0"/>
      <w:divBdr>
        <w:top w:val="none" w:sz="0" w:space="0" w:color="auto"/>
        <w:left w:val="none" w:sz="0" w:space="0" w:color="auto"/>
        <w:bottom w:val="none" w:sz="0" w:space="0" w:color="auto"/>
        <w:right w:val="none" w:sz="0" w:space="0" w:color="auto"/>
      </w:divBdr>
    </w:div>
    <w:div w:id="42558078">
      <w:bodyDiv w:val="1"/>
      <w:marLeft w:val="0"/>
      <w:marRight w:val="0"/>
      <w:marTop w:val="0"/>
      <w:marBottom w:val="0"/>
      <w:divBdr>
        <w:top w:val="none" w:sz="0" w:space="0" w:color="auto"/>
        <w:left w:val="none" w:sz="0" w:space="0" w:color="auto"/>
        <w:bottom w:val="none" w:sz="0" w:space="0" w:color="auto"/>
        <w:right w:val="none" w:sz="0" w:space="0" w:color="auto"/>
      </w:divBdr>
    </w:div>
    <w:div w:id="42674955">
      <w:bodyDiv w:val="1"/>
      <w:marLeft w:val="0"/>
      <w:marRight w:val="0"/>
      <w:marTop w:val="0"/>
      <w:marBottom w:val="0"/>
      <w:divBdr>
        <w:top w:val="none" w:sz="0" w:space="0" w:color="auto"/>
        <w:left w:val="none" w:sz="0" w:space="0" w:color="auto"/>
        <w:bottom w:val="none" w:sz="0" w:space="0" w:color="auto"/>
        <w:right w:val="none" w:sz="0" w:space="0" w:color="auto"/>
      </w:divBdr>
    </w:div>
    <w:div w:id="42683898">
      <w:bodyDiv w:val="1"/>
      <w:marLeft w:val="0"/>
      <w:marRight w:val="0"/>
      <w:marTop w:val="0"/>
      <w:marBottom w:val="0"/>
      <w:divBdr>
        <w:top w:val="none" w:sz="0" w:space="0" w:color="auto"/>
        <w:left w:val="none" w:sz="0" w:space="0" w:color="auto"/>
        <w:bottom w:val="none" w:sz="0" w:space="0" w:color="auto"/>
        <w:right w:val="none" w:sz="0" w:space="0" w:color="auto"/>
      </w:divBdr>
    </w:div>
    <w:div w:id="42801634">
      <w:bodyDiv w:val="1"/>
      <w:marLeft w:val="0"/>
      <w:marRight w:val="0"/>
      <w:marTop w:val="0"/>
      <w:marBottom w:val="0"/>
      <w:divBdr>
        <w:top w:val="none" w:sz="0" w:space="0" w:color="auto"/>
        <w:left w:val="none" w:sz="0" w:space="0" w:color="auto"/>
        <w:bottom w:val="none" w:sz="0" w:space="0" w:color="auto"/>
        <w:right w:val="none" w:sz="0" w:space="0" w:color="auto"/>
      </w:divBdr>
    </w:div>
    <w:div w:id="43024155">
      <w:bodyDiv w:val="1"/>
      <w:marLeft w:val="0"/>
      <w:marRight w:val="0"/>
      <w:marTop w:val="0"/>
      <w:marBottom w:val="0"/>
      <w:divBdr>
        <w:top w:val="none" w:sz="0" w:space="0" w:color="auto"/>
        <w:left w:val="none" w:sz="0" w:space="0" w:color="auto"/>
        <w:bottom w:val="none" w:sz="0" w:space="0" w:color="auto"/>
        <w:right w:val="none" w:sz="0" w:space="0" w:color="auto"/>
      </w:divBdr>
    </w:div>
    <w:div w:id="43189036">
      <w:bodyDiv w:val="1"/>
      <w:marLeft w:val="0"/>
      <w:marRight w:val="0"/>
      <w:marTop w:val="0"/>
      <w:marBottom w:val="0"/>
      <w:divBdr>
        <w:top w:val="none" w:sz="0" w:space="0" w:color="auto"/>
        <w:left w:val="none" w:sz="0" w:space="0" w:color="auto"/>
        <w:bottom w:val="none" w:sz="0" w:space="0" w:color="auto"/>
        <w:right w:val="none" w:sz="0" w:space="0" w:color="auto"/>
      </w:divBdr>
    </w:div>
    <w:div w:id="43413835">
      <w:bodyDiv w:val="1"/>
      <w:marLeft w:val="0"/>
      <w:marRight w:val="0"/>
      <w:marTop w:val="0"/>
      <w:marBottom w:val="0"/>
      <w:divBdr>
        <w:top w:val="none" w:sz="0" w:space="0" w:color="auto"/>
        <w:left w:val="none" w:sz="0" w:space="0" w:color="auto"/>
        <w:bottom w:val="none" w:sz="0" w:space="0" w:color="auto"/>
        <w:right w:val="none" w:sz="0" w:space="0" w:color="auto"/>
      </w:divBdr>
    </w:div>
    <w:div w:id="44069349">
      <w:bodyDiv w:val="1"/>
      <w:marLeft w:val="0"/>
      <w:marRight w:val="0"/>
      <w:marTop w:val="0"/>
      <w:marBottom w:val="0"/>
      <w:divBdr>
        <w:top w:val="none" w:sz="0" w:space="0" w:color="auto"/>
        <w:left w:val="none" w:sz="0" w:space="0" w:color="auto"/>
        <w:bottom w:val="none" w:sz="0" w:space="0" w:color="auto"/>
        <w:right w:val="none" w:sz="0" w:space="0" w:color="auto"/>
      </w:divBdr>
    </w:div>
    <w:div w:id="44530292">
      <w:bodyDiv w:val="1"/>
      <w:marLeft w:val="0"/>
      <w:marRight w:val="0"/>
      <w:marTop w:val="0"/>
      <w:marBottom w:val="0"/>
      <w:divBdr>
        <w:top w:val="none" w:sz="0" w:space="0" w:color="auto"/>
        <w:left w:val="none" w:sz="0" w:space="0" w:color="auto"/>
        <w:bottom w:val="none" w:sz="0" w:space="0" w:color="auto"/>
        <w:right w:val="none" w:sz="0" w:space="0" w:color="auto"/>
      </w:divBdr>
    </w:div>
    <w:div w:id="44566589">
      <w:bodyDiv w:val="1"/>
      <w:marLeft w:val="0"/>
      <w:marRight w:val="0"/>
      <w:marTop w:val="0"/>
      <w:marBottom w:val="0"/>
      <w:divBdr>
        <w:top w:val="none" w:sz="0" w:space="0" w:color="auto"/>
        <w:left w:val="none" w:sz="0" w:space="0" w:color="auto"/>
        <w:bottom w:val="none" w:sz="0" w:space="0" w:color="auto"/>
        <w:right w:val="none" w:sz="0" w:space="0" w:color="auto"/>
      </w:divBdr>
    </w:div>
    <w:div w:id="45690866">
      <w:bodyDiv w:val="1"/>
      <w:marLeft w:val="0"/>
      <w:marRight w:val="0"/>
      <w:marTop w:val="0"/>
      <w:marBottom w:val="0"/>
      <w:divBdr>
        <w:top w:val="none" w:sz="0" w:space="0" w:color="auto"/>
        <w:left w:val="none" w:sz="0" w:space="0" w:color="auto"/>
        <w:bottom w:val="none" w:sz="0" w:space="0" w:color="auto"/>
        <w:right w:val="none" w:sz="0" w:space="0" w:color="auto"/>
      </w:divBdr>
    </w:div>
    <w:div w:id="47189493">
      <w:bodyDiv w:val="1"/>
      <w:marLeft w:val="0"/>
      <w:marRight w:val="0"/>
      <w:marTop w:val="0"/>
      <w:marBottom w:val="0"/>
      <w:divBdr>
        <w:top w:val="none" w:sz="0" w:space="0" w:color="auto"/>
        <w:left w:val="none" w:sz="0" w:space="0" w:color="auto"/>
        <w:bottom w:val="none" w:sz="0" w:space="0" w:color="auto"/>
        <w:right w:val="none" w:sz="0" w:space="0" w:color="auto"/>
      </w:divBdr>
    </w:div>
    <w:div w:id="47338683">
      <w:bodyDiv w:val="1"/>
      <w:marLeft w:val="0"/>
      <w:marRight w:val="0"/>
      <w:marTop w:val="0"/>
      <w:marBottom w:val="0"/>
      <w:divBdr>
        <w:top w:val="none" w:sz="0" w:space="0" w:color="auto"/>
        <w:left w:val="none" w:sz="0" w:space="0" w:color="auto"/>
        <w:bottom w:val="none" w:sz="0" w:space="0" w:color="auto"/>
        <w:right w:val="none" w:sz="0" w:space="0" w:color="auto"/>
      </w:divBdr>
    </w:div>
    <w:div w:id="48113946">
      <w:bodyDiv w:val="1"/>
      <w:marLeft w:val="0"/>
      <w:marRight w:val="0"/>
      <w:marTop w:val="0"/>
      <w:marBottom w:val="0"/>
      <w:divBdr>
        <w:top w:val="none" w:sz="0" w:space="0" w:color="auto"/>
        <w:left w:val="none" w:sz="0" w:space="0" w:color="auto"/>
        <w:bottom w:val="none" w:sz="0" w:space="0" w:color="auto"/>
        <w:right w:val="none" w:sz="0" w:space="0" w:color="auto"/>
      </w:divBdr>
    </w:div>
    <w:div w:id="48267110">
      <w:bodyDiv w:val="1"/>
      <w:marLeft w:val="0"/>
      <w:marRight w:val="0"/>
      <w:marTop w:val="0"/>
      <w:marBottom w:val="0"/>
      <w:divBdr>
        <w:top w:val="none" w:sz="0" w:space="0" w:color="auto"/>
        <w:left w:val="none" w:sz="0" w:space="0" w:color="auto"/>
        <w:bottom w:val="none" w:sz="0" w:space="0" w:color="auto"/>
        <w:right w:val="none" w:sz="0" w:space="0" w:color="auto"/>
      </w:divBdr>
    </w:div>
    <w:div w:id="48503507">
      <w:bodyDiv w:val="1"/>
      <w:marLeft w:val="0"/>
      <w:marRight w:val="0"/>
      <w:marTop w:val="0"/>
      <w:marBottom w:val="0"/>
      <w:divBdr>
        <w:top w:val="none" w:sz="0" w:space="0" w:color="auto"/>
        <w:left w:val="none" w:sz="0" w:space="0" w:color="auto"/>
        <w:bottom w:val="none" w:sz="0" w:space="0" w:color="auto"/>
        <w:right w:val="none" w:sz="0" w:space="0" w:color="auto"/>
      </w:divBdr>
    </w:div>
    <w:div w:id="48655608">
      <w:bodyDiv w:val="1"/>
      <w:marLeft w:val="0"/>
      <w:marRight w:val="0"/>
      <w:marTop w:val="0"/>
      <w:marBottom w:val="0"/>
      <w:divBdr>
        <w:top w:val="none" w:sz="0" w:space="0" w:color="auto"/>
        <w:left w:val="none" w:sz="0" w:space="0" w:color="auto"/>
        <w:bottom w:val="none" w:sz="0" w:space="0" w:color="auto"/>
        <w:right w:val="none" w:sz="0" w:space="0" w:color="auto"/>
      </w:divBdr>
    </w:div>
    <w:div w:id="48964853">
      <w:bodyDiv w:val="1"/>
      <w:marLeft w:val="0"/>
      <w:marRight w:val="0"/>
      <w:marTop w:val="0"/>
      <w:marBottom w:val="0"/>
      <w:divBdr>
        <w:top w:val="none" w:sz="0" w:space="0" w:color="auto"/>
        <w:left w:val="none" w:sz="0" w:space="0" w:color="auto"/>
        <w:bottom w:val="none" w:sz="0" w:space="0" w:color="auto"/>
        <w:right w:val="none" w:sz="0" w:space="0" w:color="auto"/>
      </w:divBdr>
    </w:div>
    <w:div w:id="49114602">
      <w:bodyDiv w:val="1"/>
      <w:marLeft w:val="0"/>
      <w:marRight w:val="0"/>
      <w:marTop w:val="0"/>
      <w:marBottom w:val="0"/>
      <w:divBdr>
        <w:top w:val="none" w:sz="0" w:space="0" w:color="auto"/>
        <w:left w:val="none" w:sz="0" w:space="0" w:color="auto"/>
        <w:bottom w:val="none" w:sz="0" w:space="0" w:color="auto"/>
        <w:right w:val="none" w:sz="0" w:space="0" w:color="auto"/>
      </w:divBdr>
    </w:div>
    <w:div w:id="49615024">
      <w:bodyDiv w:val="1"/>
      <w:marLeft w:val="0"/>
      <w:marRight w:val="0"/>
      <w:marTop w:val="0"/>
      <w:marBottom w:val="0"/>
      <w:divBdr>
        <w:top w:val="none" w:sz="0" w:space="0" w:color="auto"/>
        <w:left w:val="none" w:sz="0" w:space="0" w:color="auto"/>
        <w:bottom w:val="none" w:sz="0" w:space="0" w:color="auto"/>
        <w:right w:val="none" w:sz="0" w:space="0" w:color="auto"/>
      </w:divBdr>
    </w:div>
    <w:div w:id="50078124">
      <w:bodyDiv w:val="1"/>
      <w:marLeft w:val="0"/>
      <w:marRight w:val="0"/>
      <w:marTop w:val="0"/>
      <w:marBottom w:val="0"/>
      <w:divBdr>
        <w:top w:val="none" w:sz="0" w:space="0" w:color="auto"/>
        <w:left w:val="none" w:sz="0" w:space="0" w:color="auto"/>
        <w:bottom w:val="none" w:sz="0" w:space="0" w:color="auto"/>
        <w:right w:val="none" w:sz="0" w:space="0" w:color="auto"/>
      </w:divBdr>
    </w:div>
    <w:div w:id="50154943">
      <w:bodyDiv w:val="1"/>
      <w:marLeft w:val="0"/>
      <w:marRight w:val="0"/>
      <w:marTop w:val="0"/>
      <w:marBottom w:val="0"/>
      <w:divBdr>
        <w:top w:val="none" w:sz="0" w:space="0" w:color="auto"/>
        <w:left w:val="none" w:sz="0" w:space="0" w:color="auto"/>
        <w:bottom w:val="none" w:sz="0" w:space="0" w:color="auto"/>
        <w:right w:val="none" w:sz="0" w:space="0" w:color="auto"/>
      </w:divBdr>
    </w:div>
    <w:div w:id="50545532">
      <w:bodyDiv w:val="1"/>
      <w:marLeft w:val="0"/>
      <w:marRight w:val="0"/>
      <w:marTop w:val="0"/>
      <w:marBottom w:val="0"/>
      <w:divBdr>
        <w:top w:val="none" w:sz="0" w:space="0" w:color="auto"/>
        <w:left w:val="none" w:sz="0" w:space="0" w:color="auto"/>
        <w:bottom w:val="none" w:sz="0" w:space="0" w:color="auto"/>
        <w:right w:val="none" w:sz="0" w:space="0" w:color="auto"/>
      </w:divBdr>
    </w:div>
    <w:div w:id="50662898">
      <w:bodyDiv w:val="1"/>
      <w:marLeft w:val="0"/>
      <w:marRight w:val="0"/>
      <w:marTop w:val="0"/>
      <w:marBottom w:val="0"/>
      <w:divBdr>
        <w:top w:val="none" w:sz="0" w:space="0" w:color="auto"/>
        <w:left w:val="none" w:sz="0" w:space="0" w:color="auto"/>
        <w:bottom w:val="none" w:sz="0" w:space="0" w:color="auto"/>
        <w:right w:val="none" w:sz="0" w:space="0" w:color="auto"/>
      </w:divBdr>
    </w:div>
    <w:div w:id="50737149">
      <w:bodyDiv w:val="1"/>
      <w:marLeft w:val="0"/>
      <w:marRight w:val="0"/>
      <w:marTop w:val="0"/>
      <w:marBottom w:val="0"/>
      <w:divBdr>
        <w:top w:val="none" w:sz="0" w:space="0" w:color="auto"/>
        <w:left w:val="none" w:sz="0" w:space="0" w:color="auto"/>
        <w:bottom w:val="none" w:sz="0" w:space="0" w:color="auto"/>
        <w:right w:val="none" w:sz="0" w:space="0" w:color="auto"/>
      </w:divBdr>
    </w:div>
    <w:div w:id="51008998">
      <w:bodyDiv w:val="1"/>
      <w:marLeft w:val="0"/>
      <w:marRight w:val="0"/>
      <w:marTop w:val="0"/>
      <w:marBottom w:val="0"/>
      <w:divBdr>
        <w:top w:val="none" w:sz="0" w:space="0" w:color="auto"/>
        <w:left w:val="none" w:sz="0" w:space="0" w:color="auto"/>
        <w:bottom w:val="none" w:sz="0" w:space="0" w:color="auto"/>
        <w:right w:val="none" w:sz="0" w:space="0" w:color="auto"/>
      </w:divBdr>
    </w:div>
    <w:div w:id="52001284">
      <w:bodyDiv w:val="1"/>
      <w:marLeft w:val="0"/>
      <w:marRight w:val="0"/>
      <w:marTop w:val="0"/>
      <w:marBottom w:val="0"/>
      <w:divBdr>
        <w:top w:val="none" w:sz="0" w:space="0" w:color="auto"/>
        <w:left w:val="none" w:sz="0" w:space="0" w:color="auto"/>
        <w:bottom w:val="none" w:sz="0" w:space="0" w:color="auto"/>
        <w:right w:val="none" w:sz="0" w:space="0" w:color="auto"/>
      </w:divBdr>
    </w:div>
    <w:div w:id="52394455">
      <w:bodyDiv w:val="1"/>
      <w:marLeft w:val="0"/>
      <w:marRight w:val="0"/>
      <w:marTop w:val="0"/>
      <w:marBottom w:val="0"/>
      <w:divBdr>
        <w:top w:val="none" w:sz="0" w:space="0" w:color="auto"/>
        <w:left w:val="none" w:sz="0" w:space="0" w:color="auto"/>
        <w:bottom w:val="none" w:sz="0" w:space="0" w:color="auto"/>
        <w:right w:val="none" w:sz="0" w:space="0" w:color="auto"/>
      </w:divBdr>
    </w:div>
    <w:div w:id="52893297">
      <w:bodyDiv w:val="1"/>
      <w:marLeft w:val="0"/>
      <w:marRight w:val="0"/>
      <w:marTop w:val="0"/>
      <w:marBottom w:val="0"/>
      <w:divBdr>
        <w:top w:val="none" w:sz="0" w:space="0" w:color="auto"/>
        <w:left w:val="none" w:sz="0" w:space="0" w:color="auto"/>
        <w:bottom w:val="none" w:sz="0" w:space="0" w:color="auto"/>
        <w:right w:val="none" w:sz="0" w:space="0" w:color="auto"/>
      </w:divBdr>
    </w:div>
    <w:div w:id="53087863">
      <w:bodyDiv w:val="1"/>
      <w:marLeft w:val="0"/>
      <w:marRight w:val="0"/>
      <w:marTop w:val="0"/>
      <w:marBottom w:val="0"/>
      <w:divBdr>
        <w:top w:val="none" w:sz="0" w:space="0" w:color="auto"/>
        <w:left w:val="none" w:sz="0" w:space="0" w:color="auto"/>
        <w:bottom w:val="none" w:sz="0" w:space="0" w:color="auto"/>
        <w:right w:val="none" w:sz="0" w:space="0" w:color="auto"/>
      </w:divBdr>
    </w:div>
    <w:div w:id="53700892">
      <w:bodyDiv w:val="1"/>
      <w:marLeft w:val="0"/>
      <w:marRight w:val="0"/>
      <w:marTop w:val="0"/>
      <w:marBottom w:val="0"/>
      <w:divBdr>
        <w:top w:val="none" w:sz="0" w:space="0" w:color="auto"/>
        <w:left w:val="none" w:sz="0" w:space="0" w:color="auto"/>
        <w:bottom w:val="none" w:sz="0" w:space="0" w:color="auto"/>
        <w:right w:val="none" w:sz="0" w:space="0" w:color="auto"/>
      </w:divBdr>
    </w:div>
    <w:div w:id="54475165">
      <w:bodyDiv w:val="1"/>
      <w:marLeft w:val="0"/>
      <w:marRight w:val="0"/>
      <w:marTop w:val="0"/>
      <w:marBottom w:val="0"/>
      <w:divBdr>
        <w:top w:val="none" w:sz="0" w:space="0" w:color="auto"/>
        <w:left w:val="none" w:sz="0" w:space="0" w:color="auto"/>
        <w:bottom w:val="none" w:sz="0" w:space="0" w:color="auto"/>
        <w:right w:val="none" w:sz="0" w:space="0" w:color="auto"/>
      </w:divBdr>
    </w:div>
    <w:div w:id="54545575">
      <w:bodyDiv w:val="1"/>
      <w:marLeft w:val="0"/>
      <w:marRight w:val="0"/>
      <w:marTop w:val="0"/>
      <w:marBottom w:val="0"/>
      <w:divBdr>
        <w:top w:val="none" w:sz="0" w:space="0" w:color="auto"/>
        <w:left w:val="none" w:sz="0" w:space="0" w:color="auto"/>
        <w:bottom w:val="none" w:sz="0" w:space="0" w:color="auto"/>
        <w:right w:val="none" w:sz="0" w:space="0" w:color="auto"/>
      </w:divBdr>
    </w:div>
    <w:div w:id="55399706">
      <w:bodyDiv w:val="1"/>
      <w:marLeft w:val="0"/>
      <w:marRight w:val="0"/>
      <w:marTop w:val="0"/>
      <w:marBottom w:val="0"/>
      <w:divBdr>
        <w:top w:val="none" w:sz="0" w:space="0" w:color="auto"/>
        <w:left w:val="none" w:sz="0" w:space="0" w:color="auto"/>
        <w:bottom w:val="none" w:sz="0" w:space="0" w:color="auto"/>
        <w:right w:val="none" w:sz="0" w:space="0" w:color="auto"/>
      </w:divBdr>
    </w:div>
    <w:div w:id="55934092">
      <w:bodyDiv w:val="1"/>
      <w:marLeft w:val="0"/>
      <w:marRight w:val="0"/>
      <w:marTop w:val="0"/>
      <w:marBottom w:val="0"/>
      <w:divBdr>
        <w:top w:val="none" w:sz="0" w:space="0" w:color="auto"/>
        <w:left w:val="none" w:sz="0" w:space="0" w:color="auto"/>
        <w:bottom w:val="none" w:sz="0" w:space="0" w:color="auto"/>
        <w:right w:val="none" w:sz="0" w:space="0" w:color="auto"/>
      </w:divBdr>
    </w:div>
    <w:div w:id="56326743">
      <w:bodyDiv w:val="1"/>
      <w:marLeft w:val="0"/>
      <w:marRight w:val="0"/>
      <w:marTop w:val="0"/>
      <w:marBottom w:val="0"/>
      <w:divBdr>
        <w:top w:val="none" w:sz="0" w:space="0" w:color="auto"/>
        <w:left w:val="none" w:sz="0" w:space="0" w:color="auto"/>
        <w:bottom w:val="none" w:sz="0" w:space="0" w:color="auto"/>
        <w:right w:val="none" w:sz="0" w:space="0" w:color="auto"/>
      </w:divBdr>
    </w:div>
    <w:div w:id="56781663">
      <w:bodyDiv w:val="1"/>
      <w:marLeft w:val="0"/>
      <w:marRight w:val="0"/>
      <w:marTop w:val="0"/>
      <w:marBottom w:val="0"/>
      <w:divBdr>
        <w:top w:val="none" w:sz="0" w:space="0" w:color="auto"/>
        <w:left w:val="none" w:sz="0" w:space="0" w:color="auto"/>
        <w:bottom w:val="none" w:sz="0" w:space="0" w:color="auto"/>
        <w:right w:val="none" w:sz="0" w:space="0" w:color="auto"/>
      </w:divBdr>
    </w:div>
    <w:div w:id="56822269">
      <w:bodyDiv w:val="1"/>
      <w:marLeft w:val="0"/>
      <w:marRight w:val="0"/>
      <w:marTop w:val="0"/>
      <w:marBottom w:val="0"/>
      <w:divBdr>
        <w:top w:val="none" w:sz="0" w:space="0" w:color="auto"/>
        <w:left w:val="none" w:sz="0" w:space="0" w:color="auto"/>
        <w:bottom w:val="none" w:sz="0" w:space="0" w:color="auto"/>
        <w:right w:val="none" w:sz="0" w:space="0" w:color="auto"/>
      </w:divBdr>
    </w:div>
    <w:div w:id="57873525">
      <w:bodyDiv w:val="1"/>
      <w:marLeft w:val="0"/>
      <w:marRight w:val="0"/>
      <w:marTop w:val="0"/>
      <w:marBottom w:val="0"/>
      <w:divBdr>
        <w:top w:val="none" w:sz="0" w:space="0" w:color="auto"/>
        <w:left w:val="none" w:sz="0" w:space="0" w:color="auto"/>
        <w:bottom w:val="none" w:sz="0" w:space="0" w:color="auto"/>
        <w:right w:val="none" w:sz="0" w:space="0" w:color="auto"/>
      </w:divBdr>
    </w:div>
    <w:div w:id="58021849">
      <w:bodyDiv w:val="1"/>
      <w:marLeft w:val="0"/>
      <w:marRight w:val="0"/>
      <w:marTop w:val="0"/>
      <w:marBottom w:val="0"/>
      <w:divBdr>
        <w:top w:val="none" w:sz="0" w:space="0" w:color="auto"/>
        <w:left w:val="none" w:sz="0" w:space="0" w:color="auto"/>
        <w:bottom w:val="none" w:sz="0" w:space="0" w:color="auto"/>
        <w:right w:val="none" w:sz="0" w:space="0" w:color="auto"/>
      </w:divBdr>
    </w:div>
    <w:div w:id="58288546">
      <w:bodyDiv w:val="1"/>
      <w:marLeft w:val="0"/>
      <w:marRight w:val="0"/>
      <w:marTop w:val="0"/>
      <w:marBottom w:val="0"/>
      <w:divBdr>
        <w:top w:val="none" w:sz="0" w:space="0" w:color="auto"/>
        <w:left w:val="none" w:sz="0" w:space="0" w:color="auto"/>
        <w:bottom w:val="none" w:sz="0" w:space="0" w:color="auto"/>
        <w:right w:val="none" w:sz="0" w:space="0" w:color="auto"/>
      </w:divBdr>
    </w:div>
    <w:div w:id="58481440">
      <w:bodyDiv w:val="1"/>
      <w:marLeft w:val="0"/>
      <w:marRight w:val="0"/>
      <w:marTop w:val="0"/>
      <w:marBottom w:val="0"/>
      <w:divBdr>
        <w:top w:val="none" w:sz="0" w:space="0" w:color="auto"/>
        <w:left w:val="none" w:sz="0" w:space="0" w:color="auto"/>
        <w:bottom w:val="none" w:sz="0" w:space="0" w:color="auto"/>
        <w:right w:val="none" w:sz="0" w:space="0" w:color="auto"/>
      </w:divBdr>
    </w:div>
    <w:div w:id="58942694">
      <w:bodyDiv w:val="1"/>
      <w:marLeft w:val="0"/>
      <w:marRight w:val="0"/>
      <w:marTop w:val="0"/>
      <w:marBottom w:val="0"/>
      <w:divBdr>
        <w:top w:val="none" w:sz="0" w:space="0" w:color="auto"/>
        <w:left w:val="none" w:sz="0" w:space="0" w:color="auto"/>
        <w:bottom w:val="none" w:sz="0" w:space="0" w:color="auto"/>
        <w:right w:val="none" w:sz="0" w:space="0" w:color="auto"/>
      </w:divBdr>
    </w:div>
    <w:div w:id="58984601">
      <w:bodyDiv w:val="1"/>
      <w:marLeft w:val="0"/>
      <w:marRight w:val="0"/>
      <w:marTop w:val="0"/>
      <w:marBottom w:val="0"/>
      <w:divBdr>
        <w:top w:val="none" w:sz="0" w:space="0" w:color="auto"/>
        <w:left w:val="none" w:sz="0" w:space="0" w:color="auto"/>
        <w:bottom w:val="none" w:sz="0" w:space="0" w:color="auto"/>
        <w:right w:val="none" w:sz="0" w:space="0" w:color="auto"/>
      </w:divBdr>
    </w:div>
    <w:div w:id="59060373">
      <w:bodyDiv w:val="1"/>
      <w:marLeft w:val="0"/>
      <w:marRight w:val="0"/>
      <w:marTop w:val="0"/>
      <w:marBottom w:val="0"/>
      <w:divBdr>
        <w:top w:val="none" w:sz="0" w:space="0" w:color="auto"/>
        <w:left w:val="none" w:sz="0" w:space="0" w:color="auto"/>
        <w:bottom w:val="none" w:sz="0" w:space="0" w:color="auto"/>
        <w:right w:val="none" w:sz="0" w:space="0" w:color="auto"/>
      </w:divBdr>
    </w:div>
    <w:div w:id="59522189">
      <w:bodyDiv w:val="1"/>
      <w:marLeft w:val="0"/>
      <w:marRight w:val="0"/>
      <w:marTop w:val="0"/>
      <w:marBottom w:val="0"/>
      <w:divBdr>
        <w:top w:val="none" w:sz="0" w:space="0" w:color="auto"/>
        <w:left w:val="none" w:sz="0" w:space="0" w:color="auto"/>
        <w:bottom w:val="none" w:sz="0" w:space="0" w:color="auto"/>
        <w:right w:val="none" w:sz="0" w:space="0" w:color="auto"/>
      </w:divBdr>
    </w:div>
    <w:div w:id="59522958">
      <w:bodyDiv w:val="1"/>
      <w:marLeft w:val="0"/>
      <w:marRight w:val="0"/>
      <w:marTop w:val="0"/>
      <w:marBottom w:val="0"/>
      <w:divBdr>
        <w:top w:val="none" w:sz="0" w:space="0" w:color="auto"/>
        <w:left w:val="none" w:sz="0" w:space="0" w:color="auto"/>
        <w:bottom w:val="none" w:sz="0" w:space="0" w:color="auto"/>
        <w:right w:val="none" w:sz="0" w:space="0" w:color="auto"/>
      </w:divBdr>
    </w:div>
    <w:div w:id="59597673">
      <w:bodyDiv w:val="1"/>
      <w:marLeft w:val="0"/>
      <w:marRight w:val="0"/>
      <w:marTop w:val="0"/>
      <w:marBottom w:val="0"/>
      <w:divBdr>
        <w:top w:val="none" w:sz="0" w:space="0" w:color="auto"/>
        <w:left w:val="none" w:sz="0" w:space="0" w:color="auto"/>
        <w:bottom w:val="none" w:sz="0" w:space="0" w:color="auto"/>
        <w:right w:val="none" w:sz="0" w:space="0" w:color="auto"/>
      </w:divBdr>
    </w:div>
    <w:div w:id="59988539">
      <w:bodyDiv w:val="1"/>
      <w:marLeft w:val="0"/>
      <w:marRight w:val="0"/>
      <w:marTop w:val="0"/>
      <w:marBottom w:val="0"/>
      <w:divBdr>
        <w:top w:val="none" w:sz="0" w:space="0" w:color="auto"/>
        <w:left w:val="none" w:sz="0" w:space="0" w:color="auto"/>
        <w:bottom w:val="none" w:sz="0" w:space="0" w:color="auto"/>
        <w:right w:val="none" w:sz="0" w:space="0" w:color="auto"/>
      </w:divBdr>
    </w:div>
    <w:div w:id="60298733">
      <w:bodyDiv w:val="1"/>
      <w:marLeft w:val="0"/>
      <w:marRight w:val="0"/>
      <w:marTop w:val="0"/>
      <w:marBottom w:val="0"/>
      <w:divBdr>
        <w:top w:val="none" w:sz="0" w:space="0" w:color="auto"/>
        <w:left w:val="none" w:sz="0" w:space="0" w:color="auto"/>
        <w:bottom w:val="none" w:sz="0" w:space="0" w:color="auto"/>
        <w:right w:val="none" w:sz="0" w:space="0" w:color="auto"/>
      </w:divBdr>
    </w:div>
    <w:div w:id="60368825">
      <w:bodyDiv w:val="1"/>
      <w:marLeft w:val="0"/>
      <w:marRight w:val="0"/>
      <w:marTop w:val="0"/>
      <w:marBottom w:val="0"/>
      <w:divBdr>
        <w:top w:val="none" w:sz="0" w:space="0" w:color="auto"/>
        <w:left w:val="none" w:sz="0" w:space="0" w:color="auto"/>
        <w:bottom w:val="none" w:sz="0" w:space="0" w:color="auto"/>
        <w:right w:val="none" w:sz="0" w:space="0" w:color="auto"/>
      </w:divBdr>
    </w:div>
    <w:div w:id="60492877">
      <w:bodyDiv w:val="1"/>
      <w:marLeft w:val="0"/>
      <w:marRight w:val="0"/>
      <w:marTop w:val="0"/>
      <w:marBottom w:val="0"/>
      <w:divBdr>
        <w:top w:val="none" w:sz="0" w:space="0" w:color="auto"/>
        <w:left w:val="none" w:sz="0" w:space="0" w:color="auto"/>
        <w:bottom w:val="none" w:sz="0" w:space="0" w:color="auto"/>
        <w:right w:val="none" w:sz="0" w:space="0" w:color="auto"/>
      </w:divBdr>
    </w:div>
    <w:div w:id="60687285">
      <w:bodyDiv w:val="1"/>
      <w:marLeft w:val="0"/>
      <w:marRight w:val="0"/>
      <w:marTop w:val="0"/>
      <w:marBottom w:val="0"/>
      <w:divBdr>
        <w:top w:val="none" w:sz="0" w:space="0" w:color="auto"/>
        <w:left w:val="none" w:sz="0" w:space="0" w:color="auto"/>
        <w:bottom w:val="none" w:sz="0" w:space="0" w:color="auto"/>
        <w:right w:val="none" w:sz="0" w:space="0" w:color="auto"/>
      </w:divBdr>
    </w:div>
    <w:div w:id="60755519">
      <w:bodyDiv w:val="1"/>
      <w:marLeft w:val="0"/>
      <w:marRight w:val="0"/>
      <w:marTop w:val="0"/>
      <w:marBottom w:val="0"/>
      <w:divBdr>
        <w:top w:val="none" w:sz="0" w:space="0" w:color="auto"/>
        <w:left w:val="none" w:sz="0" w:space="0" w:color="auto"/>
        <w:bottom w:val="none" w:sz="0" w:space="0" w:color="auto"/>
        <w:right w:val="none" w:sz="0" w:space="0" w:color="auto"/>
      </w:divBdr>
    </w:div>
    <w:div w:id="60905319">
      <w:bodyDiv w:val="1"/>
      <w:marLeft w:val="0"/>
      <w:marRight w:val="0"/>
      <w:marTop w:val="0"/>
      <w:marBottom w:val="0"/>
      <w:divBdr>
        <w:top w:val="none" w:sz="0" w:space="0" w:color="auto"/>
        <w:left w:val="none" w:sz="0" w:space="0" w:color="auto"/>
        <w:bottom w:val="none" w:sz="0" w:space="0" w:color="auto"/>
        <w:right w:val="none" w:sz="0" w:space="0" w:color="auto"/>
      </w:divBdr>
    </w:div>
    <w:div w:id="61024849">
      <w:bodyDiv w:val="1"/>
      <w:marLeft w:val="0"/>
      <w:marRight w:val="0"/>
      <w:marTop w:val="0"/>
      <w:marBottom w:val="0"/>
      <w:divBdr>
        <w:top w:val="none" w:sz="0" w:space="0" w:color="auto"/>
        <w:left w:val="none" w:sz="0" w:space="0" w:color="auto"/>
        <w:bottom w:val="none" w:sz="0" w:space="0" w:color="auto"/>
        <w:right w:val="none" w:sz="0" w:space="0" w:color="auto"/>
      </w:divBdr>
    </w:div>
    <w:div w:id="61149124">
      <w:bodyDiv w:val="1"/>
      <w:marLeft w:val="0"/>
      <w:marRight w:val="0"/>
      <w:marTop w:val="0"/>
      <w:marBottom w:val="0"/>
      <w:divBdr>
        <w:top w:val="none" w:sz="0" w:space="0" w:color="auto"/>
        <w:left w:val="none" w:sz="0" w:space="0" w:color="auto"/>
        <w:bottom w:val="none" w:sz="0" w:space="0" w:color="auto"/>
        <w:right w:val="none" w:sz="0" w:space="0" w:color="auto"/>
      </w:divBdr>
    </w:div>
    <w:div w:id="62604484">
      <w:bodyDiv w:val="1"/>
      <w:marLeft w:val="0"/>
      <w:marRight w:val="0"/>
      <w:marTop w:val="0"/>
      <w:marBottom w:val="0"/>
      <w:divBdr>
        <w:top w:val="none" w:sz="0" w:space="0" w:color="auto"/>
        <w:left w:val="none" w:sz="0" w:space="0" w:color="auto"/>
        <w:bottom w:val="none" w:sz="0" w:space="0" w:color="auto"/>
        <w:right w:val="none" w:sz="0" w:space="0" w:color="auto"/>
      </w:divBdr>
    </w:div>
    <w:div w:id="63069364">
      <w:bodyDiv w:val="1"/>
      <w:marLeft w:val="0"/>
      <w:marRight w:val="0"/>
      <w:marTop w:val="0"/>
      <w:marBottom w:val="0"/>
      <w:divBdr>
        <w:top w:val="none" w:sz="0" w:space="0" w:color="auto"/>
        <w:left w:val="none" w:sz="0" w:space="0" w:color="auto"/>
        <w:bottom w:val="none" w:sz="0" w:space="0" w:color="auto"/>
        <w:right w:val="none" w:sz="0" w:space="0" w:color="auto"/>
      </w:divBdr>
    </w:div>
    <w:div w:id="63143847">
      <w:bodyDiv w:val="1"/>
      <w:marLeft w:val="0"/>
      <w:marRight w:val="0"/>
      <w:marTop w:val="0"/>
      <w:marBottom w:val="0"/>
      <w:divBdr>
        <w:top w:val="none" w:sz="0" w:space="0" w:color="auto"/>
        <w:left w:val="none" w:sz="0" w:space="0" w:color="auto"/>
        <w:bottom w:val="none" w:sz="0" w:space="0" w:color="auto"/>
        <w:right w:val="none" w:sz="0" w:space="0" w:color="auto"/>
      </w:divBdr>
    </w:div>
    <w:div w:id="63185466">
      <w:bodyDiv w:val="1"/>
      <w:marLeft w:val="0"/>
      <w:marRight w:val="0"/>
      <w:marTop w:val="0"/>
      <w:marBottom w:val="0"/>
      <w:divBdr>
        <w:top w:val="none" w:sz="0" w:space="0" w:color="auto"/>
        <w:left w:val="none" w:sz="0" w:space="0" w:color="auto"/>
        <w:bottom w:val="none" w:sz="0" w:space="0" w:color="auto"/>
        <w:right w:val="none" w:sz="0" w:space="0" w:color="auto"/>
      </w:divBdr>
    </w:div>
    <w:div w:id="63307830">
      <w:bodyDiv w:val="1"/>
      <w:marLeft w:val="0"/>
      <w:marRight w:val="0"/>
      <w:marTop w:val="0"/>
      <w:marBottom w:val="0"/>
      <w:divBdr>
        <w:top w:val="none" w:sz="0" w:space="0" w:color="auto"/>
        <w:left w:val="none" w:sz="0" w:space="0" w:color="auto"/>
        <w:bottom w:val="none" w:sz="0" w:space="0" w:color="auto"/>
        <w:right w:val="none" w:sz="0" w:space="0" w:color="auto"/>
      </w:divBdr>
    </w:div>
    <w:div w:id="63336478">
      <w:bodyDiv w:val="1"/>
      <w:marLeft w:val="0"/>
      <w:marRight w:val="0"/>
      <w:marTop w:val="0"/>
      <w:marBottom w:val="0"/>
      <w:divBdr>
        <w:top w:val="none" w:sz="0" w:space="0" w:color="auto"/>
        <w:left w:val="none" w:sz="0" w:space="0" w:color="auto"/>
        <w:bottom w:val="none" w:sz="0" w:space="0" w:color="auto"/>
        <w:right w:val="none" w:sz="0" w:space="0" w:color="auto"/>
      </w:divBdr>
    </w:div>
    <w:div w:id="63993559">
      <w:bodyDiv w:val="1"/>
      <w:marLeft w:val="0"/>
      <w:marRight w:val="0"/>
      <w:marTop w:val="0"/>
      <w:marBottom w:val="0"/>
      <w:divBdr>
        <w:top w:val="none" w:sz="0" w:space="0" w:color="auto"/>
        <w:left w:val="none" w:sz="0" w:space="0" w:color="auto"/>
        <w:bottom w:val="none" w:sz="0" w:space="0" w:color="auto"/>
        <w:right w:val="none" w:sz="0" w:space="0" w:color="auto"/>
      </w:divBdr>
    </w:div>
    <w:div w:id="63995203">
      <w:bodyDiv w:val="1"/>
      <w:marLeft w:val="0"/>
      <w:marRight w:val="0"/>
      <w:marTop w:val="0"/>
      <w:marBottom w:val="0"/>
      <w:divBdr>
        <w:top w:val="none" w:sz="0" w:space="0" w:color="auto"/>
        <w:left w:val="none" w:sz="0" w:space="0" w:color="auto"/>
        <w:bottom w:val="none" w:sz="0" w:space="0" w:color="auto"/>
        <w:right w:val="none" w:sz="0" w:space="0" w:color="auto"/>
      </w:divBdr>
    </w:div>
    <w:div w:id="64031798">
      <w:bodyDiv w:val="1"/>
      <w:marLeft w:val="0"/>
      <w:marRight w:val="0"/>
      <w:marTop w:val="0"/>
      <w:marBottom w:val="0"/>
      <w:divBdr>
        <w:top w:val="none" w:sz="0" w:space="0" w:color="auto"/>
        <w:left w:val="none" w:sz="0" w:space="0" w:color="auto"/>
        <w:bottom w:val="none" w:sz="0" w:space="0" w:color="auto"/>
        <w:right w:val="none" w:sz="0" w:space="0" w:color="auto"/>
      </w:divBdr>
    </w:div>
    <w:div w:id="64298688">
      <w:bodyDiv w:val="1"/>
      <w:marLeft w:val="0"/>
      <w:marRight w:val="0"/>
      <w:marTop w:val="0"/>
      <w:marBottom w:val="0"/>
      <w:divBdr>
        <w:top w:val="none" w:sz="0" w:space="0" w:color="auto"/>
        <w:left w:val="none" w:sz="0" w:space="0" w:color="auto"/>
        <w:bottom w:val="none" w:sz="0" w:space="0" w:color="auto"/>
        <w:right w:val="none" w:sz="0" w:space="0" w:color="auto"/>
      </w:divBdr>
    </w:div>
    <w:div w:id="64689302">
      <w:bodyDiv w:val="1"/>
      <w:marLeft w:val="0"/>
      <w:marRight w:val="0"/>
      <w:marTop w:val="0"/>
      <w:marBottom w:val="0"/>
      <w:divBdr>
        <w:top w:val="none" w:sz="0" w:space="0" w:color="auto"/>
        <w:left w:val="none" w:sz="0" w:space="0" w:color="auto"/>
        <w:bottom w:val="none" w:sz="0" w:space="0" w:color="auto"/>
        <w:right w:val="none" w:sz="0" w:space="0" w:color="auto"/>
      </w:divBdr>
    </w:div>
    <w:div w:id="64957804">
      <w:bodyDiv w:val="1"/>
      <w:marLeft w:val="0"/>
      <w:marRight w:val="0"/>
      <w:marTop w:val="0"/>
      <w:marBottom w:val="0"/>
      <w:divBdr>
        <w:top w:val="none" w:sz="0" w:space="0" w:color="auto"/>
        <w:left w:val="none" w:sz="0" w:space="0" w:color="auto"/>
        <w:bottom w:val="none" w:sz="0" w:space="0" w:color="auto"/>
        <w:right w:val="none" w:sz="0" w:space="0" w:color="auto"/>
      </w:divBdr>
    </w:div>
    <w:div w:id="65494215">
      <w:bodyDiv w:val="1"/>
      <w:marLeft w:val="0"/>
      <w:marRight w:val="0"/>
      <w:marTop w:val="0"/>
      <w:marBottom w:val="0"/>
      <w:divBdr>
        <w:top w:val="none" w:sz="0" w:space="0" w:color="auto"/>
        <w:left w:val="none" w:sz="0" w:space="0" w:color="auto"/>
        <w:bottom w:val="none" w:sz="0" w:space="0" w:color="auto"/>
        <w:right w:val="none" w:sz="0" w:space="0" w:color="auto"/>
      </w:divBdr>
    </w:div>
    <w:div w:id="65612531">
      <w:bodyDiv w:val="1"/>
      <w:marLeft w:val="0"/>
      <w:marRight w:val="0"/>
      <w:marTop w:val="0"/>
      <w:marBottom w:val="0"/>
      <w:divBdr>
        <w:top w:val="none" w:sz="0" w:space="0" w:color="auto"/>
        <w:left w:val="none" w:sz="0" w:space="0" w:color="auto"/>
        <w:bottom w:val="none" w:sz="0" w:space="0" w:color="auto"/>
        <w:right w:val="none" w:sz="0" w:space="0" w:color="auto"/>
      </w:divBdr>
    </w:div>
    <w:div w:id="66077534">
      <w:bodyDiv w:val="1"/>
      <w:marLeft w:val="0"/>
      <w:marRight w:val="0"/>
      <w:marTop w:val="0"/>
      <w:marBottom w:val="0"/>
      <w:divBdr>
        <w:top w:val="none" w:sz="0" w:space="0" w:color="auto"/>
        <w:left w:val="none" w:sz="0" w:space="0" w:color="auto"/>
        <w:bottom w:val="none" w:sz="0" w:space="0" w:color="auto"/>
        <w:right w:val="none" w:sz="0" w:space="0" w:color="auto"/>
      </w:divBdr>
    </w:div>
    <w:div w:id="66653549">
      <w:bodyDiv w:val="1"/>
      <w:marLeft w:val="0"/>
      <w:marRight w:val="0"/>
      <w:marTop w:val="0"/>
      <w:marBottom w:val="0"/>
      <w:divBdr>
        <w:top w:val="none" w:sz="0" w:space="0" w:color="auto"/>
        <w:left w:val="none" w:sz="0" w:space="0" w:color="auto"/>
        <w:bottom w:val="none" w:sz="0" w:space="0" w:color="auto"/>
        <w:right w:val="none" w:sz="0" w:space="0" w:color="auto"/>
      </w:divBdr>
    </w:div>
    <w:div w:id="66926698">
      <w:bodyDiv w:val="1"/>
      <w:marLeft w:val="0"/>
      <w:marRight w:val="0"/>
      <w:marTop w:val="0"/>
      <w:marBottom w:val="0"/>
      <w:divBdr>
        <w:top w:val="none" w:sz="0" w:space="0" w:color="auto"/>
        <w:left w:val="none" w:sz="0" w:space="0" w:color="auto"/>
        <w:bottom w:val="none" w:sz="0" w:space="0" w:color="auto"/>
        <w:right w:val="none" w:sz="0" w:space="0" w:color="auto"/>
      </w:divBdr>
    </w:div>
    <w:div w:id="67122499">
      <w:bodyDiv w:val="1"/>
      <w:marLeft w:val="0"/>
      <w:marRight w:val="0"/>
      <w:marTop w:val="0"/>
      <w:marBottom w:val="0"/>
      <w:divBdr>
        <w:top w:val="none" w:sz="0" w:space="0" w:color="auto"/>
        <w:left w:val="none" w:sz="0" w:space="0" w:color="auto"/>
        <w:bottom w:val="none" w:sz="0" w:space="0" w:color="auto"/>
        <w:right w:val="none" w:sz="0" w:space="0" w:color="auto"/>
      </w:divBdr>
    </w:div>
    <w:div w:id="67198131">
      <w:bodyDiv w:val="1"/>
      <w:marLeft w:val="0"/>
      <w:marRight w:val="0"/>
      <w:marTop w:val="0"/>
      <w:marBottom w:val="0"/>
      <w:divBdr>
        <w:top w:val="none" w:sz="0" w:space="0" w:color="auto"/>
        <w:left w:val="none" w:sz="0" w:space="0" w:color="auto"/>
        <w:bottom w:val="none" w:sz="0" w:space="0" w:color="auto"/>
        <w:right w:val="none" w:sz="0" w:space="0" w:color="auto"/>
      </w:divBdr>
    </w:div>
    <w:div w:id="67459962">
      <w:bodyDiv w:val="1"/>
      <w:marLeft w:val="0"/>
      <w:marRight w:val="0"/>
      <w:marTop w:val="0"/>
      <w:marBottom w:val="0"/>
      <w:divBdr>
        <w:top w:val="none" w:sz="0" w:space="0" w:color="auto"/>
        <w:left w:val="none" w:sz="0" w:space="0" w:color="auto"/>
        <w:bottom w:val="none" w:sz="0" w:space="0" w:color="auto"/>
        <w:right w:val="none" w:sz="0" w:space="0" w:color="auto"/>
      </w:divBdr>
    </w:div>
    <w:div w:id="68159398">
      <w:bodyDiv w:val="1"/>
      <w:marLeft w:val="0"/>
      <w:marRight w:val="0"/>
      <w:marTop w:val="0"/>
      <w:marBottom w:val="0"/>
      <w:divBdr>
        <w:top w:val="none" w:sz="0" w:space="0" w:color="auto"/>
        <w:left w:val="none" w:sz="0" w:space="0" w:color="auto"/>
        <w:bottom w:val="none" w:sz="0" w:space="0" w:color="auto"/>
        <w:right w:val="none" w:sz="0" w:space="0" w:color="auto"/>
      </w:divBdr>
    </w:div>
    <w:div w:id="68382710">
      <w:bodyDiv w:val="1"/>
      <w:marLeft w:val="0"/>
      <w:marRight w:val="0"/>
      <w:marTop w:val="0"/>
      <w:marBottom w:val="0"/>
      <w:divBdr>
        <w:top w:val="none" w:sz="0" w:space="0" w:color="auto"/>
        <w:left w:val="none" w:sz="0" w:space="0" w:color="auto"/>
        <w:bottom w:val="none" w:sz="0" w:space="0" w:color="auto"/>
        <w:right w:val="none" w:sz="0" w:space="0" w:color="auto"/>
      </w:divBdr>
    </w:div>
    <w:div w:id="69012627">
      <w:bodyDiv w:val="1"/>
      <w:marLeft w:val="0"/>
      <w:marRight w:val="0"/>
      <w:marTop w:val="0"/>
      <w:marBottom w:val="0"/>
      <w:divBdr>
        <w:top w:val="none" w:sz="0" w:space="0" w:color="auto"/>
        <w:left w:val="none" w:sz="0" w:space="0" w:color="auto"/>
        <w:bottom w:val="none" w:sz="0" w:space="0" w:color="auto"/>
        <w:right w:val="none" w:sz="0" w:space="0" w:color="auto"/>
      </w:divBdr>
    </w:div>
    <w:div w:id="69886151">
      <w:bodyDiv w:val="1"/>
      <w:marLeft w:val="0"/>
      <w:marRight w:val="0"/>
      <w:marTop w:val="0"/>
      <w:marBottom w:val="0"/>
      <w:divBdr>
        <w:top w:val="none" w:sz="0" w:space="0" w:color="auto"/>
        <w:left w:val="none" w:sz="0" w:space="0" w:color="auto"/>
        <w:bottom w:val="none" w:sz="0" w:space="0" w:color="auto"/>
        <w:right w:val="none" w:sz="0" w:space="0" w:color="auto"/>
      </w:divBdr>
    </w:div>
    <w:div w:id="69889663">
      <w:bodyDiv w:val="1"/>
      <w:marLeft w:val="0"/>
      <w:marRight w:val="0"/>
      <w:marTop w:val="0"/>
      <w:marBottom w:val="0"/>
      <w:divBdr>
        <w:top w:val="none" w:sz="0" w:space="0" w:color="auto"/>
        <w:left w:val="none" w:sz="0" w:space="0" w:color="auto"/>
        <w:bottom w:val="none" w:sz="0" w:space="0" w:color="auto"/>
        <w:right w:val="none" w:sz="0" w:space="0" w:color="auto"/>
      </w:divBdr>
    </w:div>
    <w:div w:id="70591686">
      <w:bodyDiv w:val="1"/>
      <w:marLeft w:val="0"/>
      <w:marRight w:val="0"/>
      <w:marTop w:val="0"/>
      <w:marBottom w:val="0"/>
      <w:divBdr>
        <w:top w:val="none" w:sz="0" w:space="0" w:color="auto"/>
        <w:left w:val="none" w:sz="0" w:space="0" w:color="auto"/>
        <w:bottom w:val="none" w:sz="0" w:space="0" w:color="auto"/>
        <w:right w:val="none" w:sz="0" w:space="0" w:color="auto"/>
      </w:divBdr>
    </w:div>
    <w:div w:id="71051473">
      <w:bodyDiv w:val="1"/>
      <w:marLeft w:val="0"/>
      <w:marRight w:val="0"/>
      <w:marTop w:val="0"/>
      <w:marBottom w:val="0"/>
      <w:divBdr>
        <w:top w:val="none" w:sz="0" w:space="0" w:color="auto"/>
        <w:left w:val="none" w:sz="0" w:space="0" w:color="auto"/>
        <w:bottom w:val="none" w:sz="0" w:space="0" w:color="auto"/>
        <w:right w:val="none" w:sz="0" w:space="0" w:color="auto"/>
      </w:divBdr>
    </w:div>
    <w:div w:id="71052246">
      <w:bodyDiv w:val="1"/>
      <w:marLeft w:val="0"/>
      <w:marRight w:val="0"/>
      <w:marTop w:val="0"/>
      <w:marBottom w:val="0"/>
      <w:divBdr>
        <w:top w:val="none" w:sz="0" w:space="0" w:color="auto"/>
        <w:left w:val="none" w:sz="0" w:space="0" w:color="auto"/>
        <w:bottom w:val="none" w:sz="0" w:space="0" w:color="auto"/>
        <w:right w:val="none" w:sz="0" w:space="0" w:color="auto"/>
      </w:divBdr>
    </w:div>
    <w:div w:id="71854714">
      <w:bodyDiv w:val="1"/>
      <w:marLeft w:val="0"/>
      <w:marRight w:val="0"/>
      <w:marTop w:val="0"/>
      <w:marBottom w:val="0"/>
      <w:divBdr>
        <w:top w:val="none" w:sz="0" w:space="0" w:color="auto"/>
        <w:left w:val="none" w:sz="0" w:space="0" w:color="auto"/>
        <w:bottom w:val="none" w:sz="0" w:space="0" w:color="auto"/>
        <w:right w:val="none" w:sz="0" w:space="0" w:color="auto"/>
      </w:divBdr>
    </w:div>
    <w:div w:id="72168847">
      <w:bodyDiv w:val="1"/>
      <w:marLeft w:val="0"/>
      <w:marRight w:val="0"/>
      <w:marTop w:val="0"/>
      <w:marBottom w:val="0"/>
      <w:divBdr>
        <w:top w:val="none" w:sz="0" w:space="0" w:color="auto"/>
        <w:left w:val="none" w:sz="0" w:space="0" w:color="auto"/>
        <w:bottom w:val="none" w:sz="0" w:space="0" w:color="auto"/>
        <w:right w:val="none" w:sz="0" w:space="0" w:color="auto"/>
      </w:divBdr>
    </w:div>
    <w:div w:id="72892946">
      <w:bodyDiv w:val="1"/>
      <w:marLeft w:val="0"/>
      <w:marRight w:val="0"/>
      <w:marTop w:val="0"/>
      <w:marBottom w:val="0"/>
      <w:divBdr>
        <w:top w:val="none" w:sz="0" w:space="0" w:color="auto"/>
        <w:left w:val="none" w:sz="0" w:space="0" w:color="auto"/>
        <w:bottom w:val="none" w:sz="0" w:space="0" w:color="auto"/>
        <w:right w:val="none" w:sz="0" w:space="0" w:color="auto"/>
      </w:divBdr>
    </w:div>
    <w:div w:id="73165653">
      <w:bodyDiv w:val="1"/>
      <w:marLeft w:val="0"/>
      <w:marRight w:val="0"/>
      <w:marTop w:val="0"/>
      <w:marBottom w:val="0"/>
      <w:divBdr>
        <w:top w:val="none" w:sz="0" w:space="0" w:color="auto"/>
        <w:left w:val="none" w:sz="0" w:space="0" w:color="auto"/>
        <w:bottom w:val="none" w:sz="0" w:space="0" w:color="auto"/>
        <w:right w:val="none" w:sz="0" w:space="0" w:color="auto"/>
      </w:divBdr>
    </w:div>
    <w:div w:id="73288022">
      <w:bodyDiv w:val="1"/>
      <w:marLeft w:val="0"/>
      <w:marRight w:val="0"/>
      <w:marTop w:val="0"/>
      <w:marBottom w:val="0"/>
      <w:divBdr>
        <w:top w:val="none" w:sz="0" w:space="0" w:color="auto"/>
        <w:left w:val="none" w:sz="0" w:space="0" w:color="auto"/>
        <w:bottom w:val="none" w:sz="0" w:space="0" w:color="auto"/>
        <w:right w:val="none" w:sz="0" w:space="0" w:color="auto"/>
      </w:divBdr>
    </w:div>
    <w:div w:id="73550277">
      <w:bodyDiv w:val="1"/>
      <w:marLeft w:val="0"/>
      <w:marRight w:val="0"/>
      <w:marTop w:val="0"/>
      <w:marBottom w:val="0"/>
      <w:divBdr>
        <w:top w:val="none" w:sz="0" w:space="0" w:color="auto"/>
        <w:left w:val="none" w:sz="0" w:space="0" w:color="auto"/>
        <w:bottom w:val="none" w:sz="0" w:space="0" w:color="auto"/>
        <w:right w:val="none" w:sz="0" w:space="0" w:color="auto"/>
      </w:divBdr>
    </w:div>
    <w:div w:id="74976642">
      <w:bodyDiv w:val="1"/>
      <w:marLeft w:val="0"/>
      <w:marRight w:val="0"/>
      <w:marTop w:val="0"/>
      <w:marBottom w:val="0"/>
      <w:divBdr>
        <w:top w:val="none" w:sz="0" w:space="0" w:color="auto"/>
        <w:left w:val="none" w:sz="0" w:space="0" w:color="auto"/>
        <w:bottom w:val="none" w:sz="0" w:space="0" w:color="auto"/>
        <w:right w:val="none" w:sz="0" w:space="0" w:color="auto"/>
      </w:divBdr>
    </w:div>
    <w:div w:id="75176913">
      <w:bodyDiv w:val="1"/>
      <w:marLeft w:val="0"/>
      <w:marRight w:val="0"/>
      <w:marTop w:val="0"/>
      <w:marBottom w:val="0"/>
      <w:divBdr>
        <w:top w:val="none" w:sz="0" w:space="0" w:color="auto"/>
        <w:left w:val="none" w:sz="0" w:space="0" w:color="auto"/>
        <w:bottom w:val="none" w:sz="0" w:space="0" w:color="auto"/>
        <w:right w:val="none" w:sz="0" w:space="0" w:color="auto"/>
      </w:divBdr>
    </w:div>
    <w:div w:id="75324137">
      <w:bodyDiv w:val="1"/>
      <w:marLeft w:val="0"/>
      <w:marRight w:val="0"/>
      <w:marTop w:val="0"/>
      <w:marBottom w:val="0"/>
      <w:divBdr>
        <w:top w:val="none" w:sz="0" w:space="0" w:color="auto"/>
        <w:left w:val="none" w:sz="0" w:space="0" w:color="auto"/>
        <w:bottom w:val="none" w:sz="0" w:space="0" w:color="auto"/>
        <w:right w:val="none" w:sz="0" w:space="0" w:color="auto"/>
      </w:divBdr>
    </w:div>
    <w:div w:id="75906169">
      <w:bodyDiv w:val="1"/>
      <w:marLeft w:val="0"/>
      <w:marRight w:val="0"/>
      <w:marTop w:val="0"/>
      <w:marBottom w:val="0"/>
      <w:divBdr>
        <w:top w:val="none" w:sz="0" w:space="0" w:color="auto"/>
        <w:left w:val="none" w:sz="0" w:space="0" w:color="auto"/>
        <w:bottom w:val="none" w:sz="0" w:space="0" w:color="auto"/>
        <w:right w:val="none" w:sz="0" w:space="0" w:color="auto"/>
      </w:divBdr>
    </w:div>
    <w:div w:id="76244342">
      <w:bodyDiv w:val="1"/>
      <w:marLeft w:val="0"/>
      <w:marRight w:val="0"/>
      <w:marTop w:val="0"/>
      <w:marBottom w:val="0"/>
      <w:divBdr>
        <w:top w:val="none" w:sz="0" w:space="0" w:color="auto"/>
        <w:left w:val="none" w:sz="0" w:space="0" w:color="auto"/>
        <w:bottom w:val="none" w:sz="0" w:space="0" w:color="auto"/>
        <w:right w:val="none" w:sz="0" w:space="0" w:color="auto"/>
      </w:divBdr>
    </w:div>
    <w:div w:id="76245732">
      <w:bodyDiv w:val="1"/>
      <w:marLeft w:val="0"/>
      <w:marRight w:val="0"/>
      <w:marTop w:val="0"/>
      <w:marBottom w:val="0"/>
      <w:divBdr>
        <w:top w:val="none" w:sz="0" w:space="0" w:color="auto"/>
        <w:left w:val="none" w:sz="0" w:space="0" w:color="auto"/>
        <w:bottom w:val="none" w:sz="0" w:space="0" w:color="auto"/>
        <w:right w:val="none" w:sz="0" w:space="0" w:color="auto"/>
      </w:divBdr>
    </w:div>
    <w:div w:id="77362002">
      <w:bodyDiv w:val="1"/>
      <w:marLeft w:val="0"/>
      <w:marRight w:val="0"/>
      <w:marTop w:val="0"/>
      <w:marBottom w:val="0"/>
      <w:divBdr>
        <w:top w:val="none" w:sz="0" w:space="0" w:color="auto"/>
        <w:left w:val="none" w:sz="0" w:space="0" w:color="auto"/>
        <w:bottom w:val="none" w:sz="0" w:space="0" w:color="auto"/>
        <w:right w:val="none" w:sz="0" w:space="0" w:color="auto"/>
      </w:divBdr>
    </w:div>
    <w:div w:id="77363372">
      <w:bodyDiv w:val="1"/>
      <w:marLeft w:val="0"/>
      <w:marRight w:val="0"/>
      <w:marTop w:val="0"/>
      <w:marBottom w:val="0"/>
      <w:divBdr>
        <w:top w:val="none" w:sz="0" w:space="0" w:color="auto"/>
        <w:left w:val="none" w:sz="0" w:space="0" w:color="auto"/>
        <w:bottom w:val="none" w:sz="0" w:space="0" w:color="auto"/>
        <w:right w:val="none" w:sz="0" w:space="0" w:color="auto"/>
      </w:divBdr>
    </w:div>
    <w:div w:id="77406211">
      <w:bodyDiv w:val="1"/>
      <w:marLeft w:val="0"/>
      <w:marRight w:val="0"/>
      <w:marTop w:val="0"/>
      <w:marBottom w:val="0"/>
      <w:divBdr>
        <w:top w:val="none" w:sz="0" w:space="0" w:color="auto"/>
        <w:left w:val="none" w:sz="0" w:space="0" w:color="auto"/>
        <w:bottom w:val="none" w:sz="0" w:space="0" w:color="auto"/>
        <w:right w:val="none" w:sz="0" w:space="0" w:color="auto"/>
      </w:divBdr>
    </w:div>
    <w:div w:id="77486576">
      <w:bodyDiv w:val="1"/>
      <w:marLeft w:val="0"/>
      <w:marRight w:val="0"/>
      <w:marTop w:val="0"/>
      <w:marBottom w:val="0"/>
      <w:divBdr>
        <w:top w:val="none" w:sz="0" w:space="0" w:color="auto"/>
        <w:left w:val="none" w:sz="0" w:space="0" w:color="auto"/>
        <w:bottom w:val="none" w:sz="0" w:space="0" w:color="auto"/>
        <w:right w:val="none" w:sz="0" w:space="0" w:color="auto"/>
      </w:divBdr>
    </w:div>
    <w:div w:id="77795246">
      <w:bodyDiv w:val="1"/>
      <w:marLeft w:val="0"/>
      <w:marRight w:val="0"/>
      <w:marTop w:val="0"/>
      <w:marBottom w:val="0"/>
      <w:divBdr>
        <w:top w:val="none" w:sz="0" w:space="0" w:color="auto"/>
        <w:left w:val="none" w:sz="0" w:space="0" w:color="auto"/>
        <w:bottom w:val="none" w:sz="0" w:space="0" w:color="auto"/>
        <w:right w:val="none" w:sz="0" w:space="0" w:color="auto"/>
      </w:divBdr>
    </w:div>
    <w:div w:id="78411988">
      <w:bodyDiv w:val="1"/>
      <w:marLeft w:val="0"/>
      <w:marRight w:val="0"/>
      <w:marTop w:val="0"/>
      <w:marBottom w:val="0"/>
      <w:divBdr>
        <w:top w:val="none" w:sz="0" w:space="0" w:color="auto"/>
        <w:left w:val="none" w:sz="0" w:space="0" w:color="auto"/>
        <w:bottom w:val="none" w:sz="0" w:space="0" w:color="auto"/>
        <w:right w:val="none" w:sz="0" w:space="0" w:color="auto"/>
      </w:divBdr>
    </w:div>
    <w:div w:id="78792619">
      <w:bodyDiv w:val="1"/>
      <w:marLeft w:val="0"/>
      <w:marRight w:val="0"/>
      <w:marTop w:val="0"/>
      <w:marBottom w:val="0"/>
      <w:divBdr>
        <w:top w:val="none" w:sz="0" w:space="0" w:color="auto"/>
        <w:left w:val="none" w:sz="0" w:space="0" w:color="auto"/>
        <w:bottom w:val="none" w:sz="0" w:space="0" w:color="auto"/>
        <w:right w:val="none" w:sz="0" w:space="0" w:color="auto"/>
      </w:divBdr>
    </w:div>
    <w:div w:id="79327376">
      <w:bodyDiv w:val="1"/>
      <w:marLeft w:val="0"/>
      <w:marRight w:val="0"/>
      <w:marTop w:val="0"/>
      <w:marBottom w:val="0"/>
      <w:divBdr>
        <w:top w:val="none" w:sz="0" w:space="0" w:color="auto"/>
        <w:left w:val="none" w:sz="0" w:space="0" w:color="auto"/>
        <w:bottom w:val="none" w:sz="0" w:space="0" w:color="auto"/>
        <w:right w:val="none" w:sz="0" w:space="0" w:color="auto"/>
      </w:divBdr>
    </w:div>
    <w:div w:id="80031007">
      <w:bodyDiv w:val="1"/>
      <w:marLeft w:val="0"/>
      <w:marRight w:val="0"/>
      <w:marTop w:val="0"/>
      <w:marBottom w:val="0"/>
      <w:divBdr>
        <w:top w:val="none" w:sz="0" w:space="0" w:color="auto"/>
        <w:left w:val="none" w:sz="0" w:space="0" w:color="auto"/>
        <w:bottom w:val="none" w:sz="0" w:space="0" w:color="auto"/>
        <w:right w:val="none" w:sz="0" w:space="0" w:color="auto"/>
      </w:divBdr>
    </w:div>
    <w:div w:id="80221582">
      <w:bodyDiv w:val="1"/>
      <w:marLeft w:val="0"/>
      <w:marRight w:val="0"/>
      <w:marTop w:val="0"/>
      <w:marBottom w:val="0"/>
      <w:divBdr>
        <w:top w:val="none" w:sz="0" w:space="0" w:color="auto"/>
        <w:left w:val="none" w:sz="0" w:space="0" w:color="auto"/>
        <w:bottom w:val="none" w:sz="0" w:space="0" w:color="auto"/>
        <w:right w:val="none" w:sz="0" w:space="0" w:color="auto"/>
      </w:divBdr>
    </w:div>
    <w:div w:id="80372252">
      <w:bodyDiv w:val="1"/>
      <w:marLeft w:val="0"/>
      <w:marRight w:val="0"/>
      <w:marTop w:val="0"/>
      <w:marBottom w:val="0"/>
      <w:divBdr>
        <w:top w:val="none" w:sz="0" w:space="0" w:color="auto"/>
        <w:left w:val="none" w:sz="0" w:space="0" w:color="auto"/>
        <w:bottom w:val="none" w:sz="0" w:space="0" w:color="auto"/>
        <w:right w:val="none" w:sz="0" w:space="0" w:color="auto"/>
      </w:divBdr>
    </w:div>
    <w:div w:id="80570264">
      <w:bodyDiv w:val="1"/>
      <w:marLeft w:val="0"/>
      <w:marRight w:val="0"/>
      <w:marTop w:val="0"/>
      <w:marBottom w:val="0"/>
      <w:divBdr>
        <w:top w:val="none" w:sz="0" w:space="0" w:color="auto"/>
        <w:left w:val="none" w:sz="0" w:space="0" w:color="auto"/>
        <w:bottom w:val="none" w:sz="0" w:space="0" w:color="auto"/>
        <w:right w:val="none" w:sz="0" w:space="0" w:color="auto"/>
      </w:divBdr>
    </w:div>
    <w:div w:id="80682625">
      <w:bodyDiv w:val="1"/>
      <w:marLeft w:val="0"/>
      <w:marRight w:val="0"/>
      <w:marTop w:val="0"/>
      <w:marBottom w:val="0"/>
      <w:divBdr>
        <w:top w:val="none" w:sz="0" w:space="0" w:color="auto"/>
        <w:left w:val="none" w:sz="0" w:space="0" w:color="auto"/>
        <w:bottom w:val="none" w:sz="0" w:space="0" w:color="auto"/>
        <w:right w:val="none" w:sz="0" w:space="0" w:color="auto"/>
      </w:divBdr>
    </w:div>
    <w:div w:id="81489778">
      <w:bodyDiv w:val="1"/>
      <w:marLeft w:val="0"/>
      <w:marRight w:val="0"/>
      <w:marTop w:val="0"/>
      <w:marBottom w:val="0"/>
      <w:divBdr>
        <w:top w:val="none" w:sz="0" w:space="0" w:color="auto"/>
        <w:left w:val="none" w:sz="0" w:space="0" w:color="auto"/>
        <w:bottom w:val="none" w:sz="0" w:space="0" w:color="auto"/>
        <w:right w:val="none" w:sz="0" w:space="0" w:color="auto"/>
      </w:divBdr>
    </w:div>
    <w:div w:id="81687822">
      <w:bodyDiv w:val="1"/>
      <w:marLeft w:val="0"/>
      <w:marRight w:val="0"/>
      <w:marTop w:val="0"/>
      <w:marBottom w:val="0"/>
      <w:divBdr>
        <w:top w:val="none" w:sz="0" w:space="0" w:color="auto"/>
        <w:left w:val="none" w:sz="0" w:space="0" w:color="auto"/>
        <w:bottom w:val="none" w:sz="0" w:space="0" w:color="auto"/>
        <w:right w:val="none" w:sz="0" w:space="0" w:color="auto"/>
      </w:divBdr>
    </w:div>
    <w:div w:id="81804128">
      <w:bodyDiv w:val="1"/>
      <w:marLeft w:val="0"/>
      <w:marRight w:val="0"/>
      <w:marTop w:val="0"/>
      <w:marBottom w:val="0"/>
      <w:divBdr>
        <w:top w:val="none" w:sz="0" w:space="0" w:color="auto"/>
        <w:left w:val="none" w:sz="0" w:space="0" w:color="auto"/>
        <w:bottom w:val="none" w:sz="0" w:space="0" w:color="auto"/>
        <w:right w:val="none" w:sz="0" w:space="0" w:color="auto"/>
      </w:divBdr>
    </w:div>
    <w:div w:id="81996343">
      <w:bodyDiv w:val="1"/>
      <w:marLeft w:val="0"/>
      <w:marRight w:val="0"/>
      <w:marTop w:val="0"/>
      <w:marBottom w:val="0"/>
      <w:divBdr>
        <w:top w:val="none" w:sz="0" w:space="0" w:color="auto"/>
        <w:left w:val="none" w:sz="0" w:space="0" w:color="auto"/>
        <w:bottom w:val="none" w:sz="0" w:space="0" w:color="auto"/>
        <w:right w:val="none" w:sz="0" w:space="0" w:color="auto"/>
      </w:divBdr>
    </w:div>
    <w:div w:id="82410975">
      <w:bodyDiv w:val="1"/>
      <w:marLeft w:val="0"/>
      <w:marRight w:val="0"/>
      <w:marTop w:val="0"/>
      <w:marBottom w:val="0"/>
      <w:divBdr>
        <w:top w:val="none" w:sz="0" w:space="0" w:color="auto"/>
        <w:left w:val="none" w:sz="0" w:space="0" w:color="auto"/>
        <w:bottom w:val="none" w:sz="0" w:space="0" w:color="auto"/>
        <w:right w:val="none" w:sz="0" w:space="0" w:color="auto"/>
      </w:divBdr>
    </w:div>
    <w:div w:id="82528497">
      <w:bodyDiv w:val="1"/>
      <w:marLeft w:val="0"/>
      <w:marRight w:val="0"/>
      <w:marTop w:val="0"/>
      <w:marBottom w:val="0"/>
      <w:divBdr>
        <w:top w:val="none" w:sz="0" w:space="0" w:color="auto"/>
        <w:left w:val="none" w:sz="0" w:space="0" w:color="auto"/>
        <w:bottom w:val="none" w:sz="0" w:space="0" w:color="auto"/>
        <w:right w:val="none" w:sz="0" w:space="0" w:color="auto"/>
      </w:divBdr>
    </w:div>
    <w:div w:id="82535095">
      <w:bodyDiv w:val="1"/>
      <w:marLeft w:val="0"/>
      <w:marRight w:val="0"/>
      <w:marTop w:val="0"/>
      <w:marBottom w:val="0"/>
      <w:divBdr>
        <w:top w:val="none" w:sz="0" w:space="0" w:color="auto"/>
        <w:left w:val="none" w:sz="0" w:space="0" w:color="auto"/>
        <w:bottom w:val="none" w:sz="0" w:space="0" w:color="auto"/>
        <w:right w:val="none" w:sz="0" w:space="0" w:color="auto"/>
      </w:divBdr>
    </w:div>
    <w:div w:id="82652227">
      <w:bodyDiv w:val="1"/>
      <w:marLeft w:val="0"/>
      <w:marRight w:val="0"/>
      <w:marTop w:val="0"/>
      <w:marBottom w:val="0"/>
      <w:divBdr>
        <w:top w:val="none" w:sz="0" w:space="0" w:color="auto"/>
        <w:left w:val="none" w:sz="0" w:space="0" w:color="auto"/>
        <w:bottom w:val="none" w:sz="0" w:space="0" w:color="auto"/>
        <w:right w:val="none" w:sz="0" w:space="0" w:color="auto"/>
      </w:divBdr>
    </w:div>
    <w:div w:id="82721676">
      <w:bodyDiv w:val="1"/>
      <w:marLeft w:val="0"/>
      <w:marRight w:val="0"/>
      <w:marTop w:val="0"/>
      <w:marBottom w:val="0"/>
      <w:divBdr>
        <w:top w:val="none" w:sz="0" w:space="0" w:color="auto"/>
        <w:left w:val="none" w:sz="0" w:space="0" w:color="auto"/>
        <w:bottom w:val="none" w:sz="0" w:space="0" w:color="auto"/>
        <w:right w:val="none" w:sz="0" w:space="0" w:color="auto"/>
      </w:divBdr>
    </w:div>
    <w:div w:id="82722712">
      <w:bodyDiv w:val="1"/>
      <w:marLeft w:val="0"/>
      <w:marRight w:val="0"/>
      <w:marTop w:val="0"/>
      <w:marBottom w:val="0"/>
      <w:divBdr>
        <w:top w:val="none" w:sz="0" w:space="0" w:color="auto"/>
        <w:left w:val="none" w:sz="0" w:space="0" w:color="auto"/>
        <w:bottom w:val="none" w:sz="0" w:space="0" w:color="auto"/>
        <w:right w:val="none" w:sz="0" w:space="0" w:color="auto"/>
      </w:divBdr>
    </w:div>
    <w:div w:id="82921272">
      <w:bodyDiv w:val="1"/>
      <w:marLeft w:val="0"/>
      <w:marRight w:val="0"/>
      <w:marTop w:val="0"/>
      <w:marBottom w:val="0"/>
      <w:divBdr>
        <w:top w:val="none" w:sz="0" w:space="0" w:color="auto"/>
        <w:left w:val="none" w:sz="0" w:space="0" w:color="auto"/>
        <w:bottom w:val="none" w:sz="0" w:space="0" w:color="auto"/>
        <w:right w:val="none" w:sz="0" w:space="0" w:color="auto"/>
      </w:divBdr>
    </w:div>
    <w:div w:id="83496097">
      <w:bodyDiv w:val="1"/>
      <w:marLeft w:val="0"/>
      <w:marRight w:val="0"/>
      <w:marTop w:val="0"/>
      <w:marBottom w:val="0"/>
      <w:divBdr>
        <w:top w:val="none" w:sz="0" w:space="0" w:color="auto"/>
        <w:left w:val="none" w:sz="0" w:space="0" w:color="auto"/>
        <w:bottom w:val="none" w:sz="0" w:space="0" w:color="auto"/>
        <w:right w:val="none" w:sz="0" w:space="0" w:color="auto"/>
      </w:divBdr>
    </w:div>
    <w:div w:id="84423965">
      <w:bodyDiv w:val="1"/>
      <w:marLeft w:val="0"/>
      <w:marRight w:val="0"/>
      <w:marTop w:val="0"/>
      <w:marBottom w:val="0"/>
      <w:divBdr>
        <w:top w:val="none" w:sz="0" w:space="0" w:color="auto"/>
        <w:left w:val="none" w:sz="0" w:space="0" w:color="auto"/>
        <w:bottom w:val="none" w:sz="0" w:space="0" w:color="auto"/>
        <w:right w:val="none" w:sz="0" w:space="0" w:color="auto"/>
      </w:divBdr>
    </w:div>
    <w:div w:id="84763948">
      <w:bodyDiv w:val="1"/>
      <w:marLeft w:val="0"/>
      <w:marRight w:val="0"/>
      <w:marTop w:val="0"/>
      <w:marBottom w:val="0"/>
      <w:divBdr>
        <w:top w:val="none" w:sz="0" w:space="0" w:color="auto"/>
        <w:left w:val="none" w:sz="0" w:space="0" w:color="auto"/>
        <w:bottom w:val="none" w:sz="0" w:space="0" w:color="auto"/>
        <w:right w:val="none" w:sz="0" w:space="0" w:color="auto"/>
      </w:divBdr>
    </w:div>
    <w:div w:id="85082521">
      <w:bodyDiv w:val="1"/>
      <w:marLeft w:val="0"/>
      <w:marRight w:val="0"/>
      <w:marTop w:val="0"/>
      <w:marBottom w:val="0"/>
      <w:divBdr>
        <w:top w:val="none" w:sz="0" w:space="0" w:color="auto"/>
        <w:left w:val="none" w:sz="0" w:space="0" w:color="auto"/>
        <w:bottom w:val="none" w:sz="0" w:space="0" w:color="auto"/>
        <w:right w:val="none" w:sz="0" w:space="0" w:color="auto"/>
      </w:divBdr>
    </w:div>
    <w:div w:id="85200305">
      <w:bodyDiv w:val="1"/>
      <w:marLeft w:val="0"/>
      <w:marRight w:val="0"/>
      <w:marTop w:val="0"/>
      <w:marBottom w:val="0"/>
      <w:divBdr>
        <w:top w:val="none" w:sz="0" w:space="0" w:color="auto"/>
        <w:left w:val="none" w:sz="0" w:space="0" w:color="auto"/>
        <w:bottom w:val="none" w:sz="0" w:space="0" w:color="auto"/>
        <w:right w:val="none" w:sz="0" w:space="0" w:color="auto"/>
      </w:divBdr>
    </w:div>
    <w:div w:id="85344827">
      <w:bodyDiv w:val="1"/>
      <w:marLeft w:val="0"/>
      <w:marRight w:val="0"/>
      <w:marTop w:val="0"/>
      <w:marBottom w:val="0"/>
      <w:divBdr>
        <w:top w:val="none" w:sz="0" w:space="0" w:color="auto"/>
        <w:left w:val="none" w:sz="0" w:space="0" w:color="auto"/>
        <w:bottom w:val="none" w:sz="0" w:space="0" w:color="auto"/>
        <w:right w:val="none" w:sz="0" w:space="0" w:color="auto"/>
      </w:divBdr>
    </w:div>
    <w:div w:id="85813709">
      <w:bodyDiv w:val="1"/>
      <w:marLeft w:val="0"/>
      <w:marRight w:val="0"/>
      <w:marTop w:val="0"/>
      <w:marBottom w:val="0"/>
      <w:divBdr>
        <w:top w:val="none" w:sz="0" w:space="0" w:color="auto"/>
        <w:left w:val="none" w:sz="0" w:space="0" w:color="auto"/>
        <w:bottom w:val="none" w:sz="0" w:space="0" w:color="auto"/>
        <w:right w:val="none" w:sz="0" w:space="0" w:color="auto"/>
      </w:divBdr>
    </w:div>
    <w:div w:id="86124159">
      <w:bodyDiv w:val="1"/>
      <w:marLeft w:val="0"/>
      <w:marRight w:val="0"/>
      <w:marTop w:val="0"/>
      <w:marBottom w:val="0"/>
      <w:divBdr>
        <w:top w:val="none" w:sz="0" w:space="0" w:color="auto"/>
        <w:left w:val="none" w:sz="0" w:space="0" w:color="auto"/>
        <w:bottom w:val="none" w:sz="0" w:space="0" w:color="auto"/>
        <w:right w:val="none" w:sz="0" w:space="0" w:color="auto"/>
      </w:divBdr>
    </w:div>
    <w:div w:id="87119028">
      <w:bodyDiv w:val="1"/>
      <w:marLeft w:val="0"/>
      <w:marRight w:val="0"/>
      <w:marTop w:val="0"/>
      <w:marBottom w:val="0"/>
      <w:divBdr>
        <w:top w:val="none" w:sz="0" w:space="0" w:color="auto"/>
        <w:left w:val="none" w:sz="0" w:space="0" w:color="auto"/>
        <w:bottom w:val="none" w:sz="0" w:space="0" w:color="auto"/>
        <w:right w:val="none" w:sz="0" w:space="0" w:color="auto"/>
      </w:divBdr>
    </w:div>
    <w:div w:id="87507033">
      <w:bodyDiv w:val="1"/>
      <w:marLeft w:val="0"/>
      <w:marRight w:val="0"/>
      <w:marTop w:val="0"/>
      <w:marBottom w:val="0"/>
      <w:divBdr>
        <w:top w:val="none" w:sz="0" w:space="0" w:color="auto"/>
        <w:left w:val="none" w:sz="0" w:space="0" w:color="auto"/>
        <w:bottom w:val="none" w:sz="0" w:space="0" w:color="auto"/>
        <w:right w:val="none" w:sz="0" w:space="0" w:color="auto"/>
      </w:divBdr>
    </w:div>
    <w:div w:id="88356836">
      <w:bodyDiv w:val="1"/>
      <w:marLeft w:val="0"/>
      <w:marRight w:val="0"/>
      <w:marTop w:val="0"/>
      <w:marBottom w:val="0"/>
      <w:divBdr>
        <w:top w:val="none" w:sz="0" w:space="0" w:color="auto"/>
        <w:left w:val="none" w:sz="0" w:space="0" w:color="auto"/>
        <w:bottom w:val="none" w:sz="0" w:space="0" w:color="auto"/>
        <w:right w:val="none" w:sz="0" w:space="0" w:color="auto"/>
      </w:divBdr>
    </w:div>
    <w:div w:id="88475403">
      <w:bodyDiv w:val="1"/>
      <w:marLeft w:val="0"/>
      <w:marRight w:val="0"/>
      <w:marTop w:val="0"/>
      <w:marBottom w:val="0"/>
      <w:divBdr>
        <w:top w:val="none" w:sz="0" w:space="0" w:color="auto"/>
        <w:left w:val="none" w:sz="0" w:space="0" w:color="auto"/>
        <w:bottom w:val="none" w:sz="0" w:space="0" w:color="auto"/>
        <w:right w:val="none" w:sz="0" w:space="0" w:color="auto"/>
      </w:divBdr>
    </w:div>
    <w:div w:id="88819271">
      <w:bodyDiv w:val="1"/>
      <w:marLeft w:val="0"/>
      <w:marRight w:val="0"/>
      <w:marTop w:val="0"/>
      <w:marBottom w:val="0"/>
      <w:divBdr>
        <w:top w:val="none" w:sz="0" w:space="0" w:color="auto"/>
        <w:left w:val="none" w:sz="0" w:space="0" w:color="auto"/>
        <w:bottom w:val="none" w:sz="0" w:space="0" w:color="auto"/>
        <w:right w:val="none" w:sz="0" w:space="0" w:color="auto"/>
      </w:divBdr>
    </w:div>
    <w:div w:id="90587272">
      <w:bodyDiv w:val="1"/>
      <w:marLeft w:val="0"/>
      <w:marRight w:val="0"/>
      <w:marTop w:val="0"/>
      <w:marBottom w:val="0"/>
      <w:divBdr>
        <w:top w:val="none" w:sz="0" w:space="0" w:color="auto"/>
        <w:left w:val="none" w:sz="0" w:space="0" w:color="auto"/>
        <w:bottom w:val="none" w:sz="0" w:space="0" w:color="auto"/>
        <w:right w:val="none" w:sz="0" w:space="0" w:color="auto"/>
      </w:divBdr>
    </w:div>
    <w:div w:id="90706697">
      <w:bodyDiv w:val="1"/>
      <w:marLeft w:val="0"/>
      <w:marRight w:val="0"/>
      <w:marTop w:val="0"/>
      <w:marBottom w:val="0"/>
      <w:divBdr>
        <w:top w:val="none" w:sz="0" w:space="0" w:color="auto"/>
        <w:left w:val="none" w:sz="0" w:space="0" w:color="auto"/>
        <w:bottom w:val="none" w:sz="0" w:space="0" w:color="auto"/>
        <w:right w:val="none" w:sz="0" w:space="0" w:color="auto"/>
      </w:divBdr>
    </w:div>
    <w:div w:id="90859420">
      <w:bodyDiv w:val="1"/>
      <w:marLeft w:val="0"/>
      <w:marRight w:val="0"/>
      <w:marTop w:val="0"/>
      <w:marBottom w:val="0"/>
      <w:divBdr>
        <w:top w:val="none" w:sz="0" w:space="0" w:color="auto"/>
        <w:left w:val="none" w:sz="0" w:space="0" w:color="auto"/>
        <w:bottom w:val="none" w:sz="0" w:space="0" w:color="auto"/>
        <w:right w:val="none" w:sz="0" w:space="0" w:color="auto"/>
      </w:divBdr>
    </w:div>
    <w:div w:id="91047991">
      <w:bodyDiv w:val="1"/>
      <w:marLeft w:val="0"/>
      <w:marRight w:val="0"/>
      <w:marTop w:val="0"/>
      <w:marBottom w:val="0"/>
      <w:divBdr>
        <w:top w:val="none" w:sz="0" w:space="0" w:color="auto"/>
        <w:left w:val="none" w:sz="0" w:space="0" w:color="auto"/>
        <w:bottom w:val="none" w:sz="0" w:space="0" w:color="auto"/>
        <w:right w:val="none" w:sz="0" w:space="0" w:color="auto"/>
      </w:divBdr>
    </w:div>
    <w:div w:id="91170615">
      <w:bodyDiv w:val="1"/>
      <w:marLeft w:val="0"/>
      <w:marRight w:val="0"/>
      <w:marTop w:val="0"/>
      <w:marBottom w:val="0"/>
      <w:divBdr>
        <w:top w:val="none" w:sz="0" w:space="0" w:color="auto"/>
        <w:left w:val="none" w:sz="0" w:space="0" w:color="auto"/>
        <w:bottom w:val="none" w:sz="0" w:space="0" w:color="auto"/>
        <w:right w:val="none" w:sz="0" w:space="0" w:color="auto"/>
      </w:divBdr>
    </w:div>
    <w:div w:id="91518331">
      <w:bodyDiv w:val="1"/>
      <w:marLeft w:val="0"/>
      <w:marRight w:val="0"/>
      <w:marTop w:val="0"/>
      <w:marBottom w:val="0"/>
      <w:divBdr>
        <w:top w:val="none" w:sz="0" w:space="0" w:color="auto"/>
        <w:left w:val="none" w:sz="0" w:space="0" w:color="auto"/>
        <w:bottom w:val="none" w:sz="0" w:space="0" w:color="auto"/>
        <w:right w:val="none" w:sz="0" w:space="0" w:color="auto"/>
      </w:divBdr>
    </w:div>
    <w:div w:id="92359834">
      <w:bodyDiv w:val="1"/>
      <w:marLeft w:val="0"/>
      <w:marRight w:val="0"/>
      <w:marTop w:val="0"/>
      <w:marBottom w:val="0"/>
      <w:divBdr>
        <w:top w:val="none" w:sz="0" w:space="0" w:color="auto"/>
        <w:left w:val="none" w:sz="0" w:space="0" w:color="auto"/>
        <w:bottom w:val="none" w:sz="0" w:space="0" w:color="auto"/>
        <w:right w:val="none" w:sz="0" w:space="0" w:color="auto"/>
      </w:divBdr>
    </w:div>
    <w:div w:id="93479268">
      <w:bodyDiv w:val="1"/>
      <w:marLeft w:val="0"/>
      <w:marRight w:val="0"/>
      <w:marTop w:val="0"/>
      <w:marBottom w:val="0"/>
      <w:divBdr>
        <w:top w:val="none" w:sz="0" w:space="0" w:color="auto"/>
        <w:left w:val="none" w:sz="0" w:space="0" w:color="auto"/>
        <w:bottom w:val="none" w:sz="0" w:space="0" w:color="auto"/>
        <w:right w:val="none" w:sz="0" w:space="0" w:color="auto"/>
      </w:divBdr>
    </w:div>
    <w:div w:id="93795367">
      <w:bodyDiv w:val="1"/>
      <w:marLeft w:val="0"/>
      <w:marRight w:val="0"/>
      <w:marTop w:val="0"/>
      <w:marBottom w:val="0"/>
      <w:divBdr>
        <w:top w:val="none" w:sz="0" w:space="0" w:color="auto"/>
        <w:left w:val="none" w:sz="0" w:space="0" w:color="auto"/>
        <w:bottom w:val="none" w:sz="0" w:space="0" w:color="auto"/>
        <w:right w:val="none" w:sz="0" w:space="0" w:color="auto"/>
      </w:divBdr>
    </w:div>
    <w:div w:id="93985503">
      <w:bodyDiv w:val="1"/>
      <w:marLeft w:val="0"/>
      <w:marRight w:val="0"/>
      <w:marTop w:val="0"/>
      <w:marBottom w:val="0"/>
      <w:divBdr>
        <w:top w:val="none" w:sz="0" w:space="0" w:color="auto"/>
        <w:left w:val="none" w:sz="0" w:space="0" w:color="auto"/>
        <w:bottom w:val="none" w:sz="0" w:space="0" w:color="auto"/>
        <w:right w:val="none" w:sz="0" w:space="0" w:color="auto"/>
      </w:divBdr>
    </w:div>
    <w:div w:id="94062181">
      <w:bodyDiv w:val="1"/>
      <w:marLeft w:val="0"/>
      <w:marRight w:val="0"/>
      <w:marTop w:val="0"/>
      <w:marBottom w:val="0"/>
      <w:divBdr>
        <w:top w:val="none" w:sz="0" w:space="0" w:color="auto"/>
        <w:left w:val="none" w:sz="0" w:space="0" w:color="auto"/>
        <w:bottom w:val="none" w:sz="0" w:space="0" w:color="auto"/>
        <w:right w:val="none" w:sz="0" w:space="0" w:color="auto"/>
      </w:divBdr>
    </w:div>
    <w:div w:id="94256799">
      <w:bodyDiv w:val="1"/>
      <w:marLeft w:val="0"/>
      <w:marRight w:val="0"/>
      <w:marTop w:val="0"/>
      <w:marBottom w:val="0"/>
      <w:divBdr>
        <w:top w:val="none" w:sz="0" w:space="0" w:color="auto"/>
        <w:left w:val="none" w:sz="0" w:space="0" w:color="auto"/>
        <w:bottom w:val="none" w:sz="0" w:space="0" w:color="auto"/>
        <w:right w:val="none" w:sz="0" w:space="0" w:color="auto"/>
      </w:divBdr>
    </w:div>
    <w:div w:id="94836546">
      <w:bodyDiv w:val="1"/>
      <w:marLeft w:val="0"/>
      <w:marRight w:val="0"/>
      <w:marTop w:val="0"/>
      <w:marBottom w:val="0"/>
      <w:divBdr>
        <w:top w:val="none" w:sz="0" w:space="0" w:color="auto"/>
        <w:left w:val="none" w:sz="0" w:space="0" w:color="auto"/>
        <w:bottom w:val="none" w:sz="0" w:space="0" w:color="auto"/>
        <w:right w:val="none" w:sz="0" w:space="0" w:color="auto"/>
      </w:divBdr>
    </w:div>
    <w:div w:id="95177566">
      <w:bodyDiv w:val="1"/>
      <w:marLeft w:val="0"/>
      <w:marRight w:val="0"/>
      <w:marTop w:val="0"/>
      <w:marBottom w:val="0"/>
      <w:divBdr>
        <w:top w:val="none" w:sz="0" w:space="0" w:color="auto"/>
        <w:left w:val="none" w:sz="0" w:space="0" w:color="auto"/>
        <w:bottom w:val="none" w:sz="0" w:space="0" w:color="auto"/>
        <w:right w:val="none" w:sz="0" w:space="0" w:color="auto"/>
      </w:divBdr>
    </w:div>
    <w:div w:id="95683357">
      <w:bodyDiv w:val="1"/>
      <w:marLeft w:val="0"/>
      <w:marRight w:val="0"/>
      <w:marTop w:val="0"/>
      <w:marBottom w:val="0"/>
      <w:divBdr>
        <w:top w:val="none" w:sz="0" w:space="0" w:color="auto"/>
        <w:left w:val="none" w:sz="0" w:space="0" w:color="auto"/>
        <w:bottom w:val="none" w:sz="0" w:space="0" w:color="auto"/>
        <w:right w:val="none" w:sz="0" w:space="0" w:color="auto"/>
      </w:divBdr>
    </w:div>
    <w:div w:id="95879172">
      <w:bodyDiv w:val="1"/>
      <w:marLeft w:val="0"/>
      <w:marRight w:val="0"/>
      <w:marTop w:val="0"/>
      <w:marBottom w:val="0"/>
      <w:divBdr>
        <w:top w:val="none" w:sz="0" w:space="0" w:color="auto"/>
        <w:left w:val="none" w:sz="0" w:space="0" w:color="auto"/>
        <w:bottom w:val="none" w:sz="0" w:space="0" w:color="auto"/>
        <w:right w:val="none" w:sz="0" w:space="0" w:color="auto"/>
      </w:divBdr>
    </w:div>
    <w:div w:id="96407522">
      <w:bodyDiv w:val="1"/>
      <w:marLeft w:val="0"/>
      <w:marRight w:val="0"/>
      <w:marTop w:val="0"/>
      <w:marBottom w:val="0"/>
      <w:divBdr>
        <w:top w:val="none" w:sz="0" w:space="0" w:color="auto"/>
        <w:left w:val="none" w:sz="0" w:space="0" w:color="auto"/>
        <w:bottom w:val="none" w:sz="0" w:space="0" w:color="auto"/>
        <w:right w:val="none" w:sz="0" w:space="0" w:color="auto"/>
      </w:divBdr>
    </w:div>
    <w:div w:id="99187246">
      <w:bodyDiv w:val="1"/>
      <w:marLeft w:val="0"/>
      <w:marRight w:val="0"/>
      <w:marTop w:val="0"/>
      <w:marBottom w:val="0"/>
      <w:divBdr>
        <w:top w:val="none" w:sz="0" w:space="0" w:color="auto"/>
        <w:left w:val="none" w:sz="0" w:space="0" w:color="auto"/>
        <w:bottom w:val="none" w:sz="0" w:space="0" w:color="auto"/>
        <w:right w:val="none" w:sz="0" w:space="0" w:color="auto"/>
      </w:divBdr>
    </w:div>
    <w:div w:id="99447927">
      <w:bodyDiv w:val="1"/>
      <w:marLeft w:val="0"/>
      <w:marRight w:val="0"/>
      <w:marTop w:val="0"/>
      <w:marBottom w:val="0"/>
      <w:divBdr>
        <w:top w:val="none" w:sz="0" w:space="0" w:color="auto"/>
        <w:left w:val="none" w:sz="0" w:space="0" w:color="auto"/>
        <w:bottom w:val="none" w:sz="0" w:space="0" w:color="auto"/>
        <w:right w:val="none" w:sz="0" w:space="0" w:color="auto"/>
      </w:divBdr>
    </w:div>
    <w:div w:id="101071411">
      <w:bodyDiv w:val="1"/>
      <w:marLeft w:val="0"/>
      <w:marRight w:val="0"/>
      <w:marTop w:val="0"/>
      <w:marBottom w:val="0"/>
      <w:divBdr>
        <w:top w:val="none" w:sz="0" w:space="0" w:color="auto"/>
        <w:left w:val="none" w:sz="0" w:space="0" w:color="auto"/>
        <w:bottom w:val="none" w:sz="0" w:space="0" w:color="auto"/>
        <w:right w:val="none" w:sz="0" w:space="0" w:color="auto"/>
      </w:divBdr>
    </w:div>
    <w:div w:id="101384304">
      <w:bodyDiv w:val="1"/>
      <w:marLeft w:val="0"/>
      <w:marRight w:val="0"/>
      <w:marTop w:val="0"/>
      <w:marBottom w:val="0"/>
      <w:divBdr>
        <w:top w:val="none" w:sz="0" w:space="0" w:color="auto"/>
        <w:left w:val="none" w:sz="0" w:space="0" w:color="auto"/>
        <w:bottom w:val="none" w:sz="0" w:space="0" w:color="auto"/>
        <w:right w:val="none" w:sz="0" w:space="0" w:color="auto"/>
      </w:divBdr>
    </w:div>
    <w:div w:id="101535519">
      <w:bodyDiv w:val="1"/>
      <w:marLeft w:val="0"/>
      <w:marRight w:val="0"/>
      <w:marTop w:val="0"/>
      <w:marBottom w:val="0"/>
      <w:divBdr>
        <w:top w:val="none" w:sz="0" w:space="0" w:color="auto"/>
        <w:left w:val="none" w:sz="0" w:space="0" w:color="auto"/>
        <w:bottom w:val="none" w:sz="0" w:space="0" w:color="auto"/>
        <w:right w:val="none" w:sz="0" w:space="0" w:color="auto"/>
      </w:divBdr>
    </w:div>
    <w:div w:id="101800076">
      <w:bodyDiv w:val="1"/>
      <w:marLeft w:val="0"/>
      <w:marRight w:val="0"/>
      <w:marTop w:val="0"/>
      <w:marBottom w:val="0"/>
      <w:divBdr>
        <w:top w:val="none" w:sz="0" w:space="0" w:color="auto"/>
        <w:left w:val="none" w:sz="0" w:space="0" w:color="auto"/>
        <w:bottom w:val="none" w:sz="0" w:space="0" w:color="auto"/>
        <w:right w:val="none" w:sz="0" w:space="0" w:color="auto"/>
      </w:divBdr>
    </w:div>
    <w:div w:id="102113174">
      <w:bodyDiv w:val="1"/>
      <w:marLeft w:val="0"/>
      <w:marRight w:val="0"/>
      <w:marTop w:val="0"/>
      <w:marBottom w:val="0"/>
      <w:divBdr>
        <w:top w:val="none" w:sz="0" w:space="0" w:color="auto"/>
        <w:left w:val="none" w:sz="0" w:space="0" w:color="auto"/>
        <w:bottom w:val="none" w:sz="0" w:space="0" w:color="auto"/>
        <w:right w:val="none" w:sz="0" w:space="0" w:color="auto"/>
      </w:divBdr>
    </w:div>
    <w:div w:id="103042677">
      <w:bodyDiv w:val="1"/>
      <w:marLeft w:val="0"/>
      <w:marRight w:val="0"/>
      <w:marTop w:val="0"/>
      <w:marBottom w:val="0"/>
      <w:divBdr>
        <w:top w:val="none" w:sz="0" w:space="0" w:color="auto"/>
        <w:left w:val="none" w:sz="0" w:space="0" w:color="auto"/>
        <w:bottom w:val="none" w:sz="0" w:space="0" w:color="auto"/>
        <w:right w:val="none" w:sz="0" w:space="0" w:color="auto"/>
      </w:divBdr>
    </w:div>
    <w:div w:id="103546950">
      <w:bodyDiv w:val="1"/>
      <w:marLeft w:val="0"/>
      <w:marRight w:val="0"/>
      <w:marTop w:val="0"/>
      <w:marBottom w:val="0"/>
      <w:divBdr>
        <w:top w:val="none" w:sz="0" w:space="0" w:color="auto"/>
        <w:left w:val="none" w:sz="0" w:space="0" w:color="auto"/>
        <w:bottom w:val="none" w:sz="0" w:space="0" w:color="auto"/>
        <w:right w:val="none" w:sz="0" w:space="0" w:color="auto"/>
      </w:divBdr>
    </w:div>
    <w:div w:id="103958949">
      <w:bodyDiv w:val="1"/>
      <w:marLeft w:val="0"/>
      <w:marRight w:val="0"/>
      <w:marTop w:val="0"/>
      <w:marBottom w:val="0"/>
      <w:divBdr>
        <w:top w:val="none" w:sz="0" w:space="0" w:color="auto"/>
        <w:left w:val="none" w:sz="0" w:space="0" w:color="auto"/>
        <w:bottom w:val="none" w:sz="0" w:space="0" w:color="auto"/>
        <w:right w:val="none" w:sz="0" w:space="0" w:color="auto"/>
      </w:divBdr>
    </w:div>
    <w:div w:id="104469937">
      <w:bodyDiv w:val="1"/>
      <w:marLeft w:val="0"/>
      <w:marRight w:val="0"/>
      <w:marTop w:val="0"/>
      <w:marBottom w:val="0"/>
      <w:divBdr>
        <w:top w:val="none" w:sz="0" w:space="0" w:color="auto"/>
        <w:left w:val="none" w:sz="0" w:space="0" w:color="auto"/>
        <w:bottom w:val="none" w:sz="0" w:space="0" w:color="auto"/>
        <w:right w:val="none" w:sz="0" w:space="0" w:color="auto"/>
      </w:divBdr>
    </w:div>
    <w:div w:id="105316905">
      <w:bodyDiv w:val="1"/>
      <w:marLeft w:val="0"/>
      <w:marRight w:val="0"/>
      <w:marTop w:val="0"/>
      <w:marBottom w:val="0"/>
      <w:divBdr>
        <w:top w:val="none" w:sz="0" w:space="0" w:color="auto"/>
        <w:left w:val="none" w:sz="0" w:space="0" w:color="auto"/>
        <w:bottom w:val="none" w:sz="0" w:space="0" w:color="auto"/>
        <w:right w:val="none" w:sz="0" w:space="0" w:color="auto"/>
      </w:divBdr>
    </w:div>
    <w:div w:id="106430815">
      <w:bodyDiv w:val="1"/>
      <w:marLeft w:val="0"/>
      <w:marRight w:val="0"/>
      <w:marTop w:val="0"/>
      <w:marBottom w:val="0"/>
      <w:divBdr>
        <w:top w:val="none" w:sz="0" w:space="0" w:color="auto"/>
        <w:left w:val="none" w:sz="0" w:space="0" w:color="auto"/>
        <w:bottom w:val="none" w:sz="0" w:space="0" w:color="auto"/>
        <w:right w:val="none" w:sz="0" w:space="0" w:color="auto"/>
      </w:divBdr>
    </w:div>
    <w:div w:id="106659251">
      <w:bodyDiv w:val="1"/>
      <w:marLeft w:val="0"/>
      <w:marRight w:val="0"/>
      <w:marTop w:val="0"/>
      <w:marBottom w:val="0"/>
      <w:divBdr>
        <w:top w:val="none" w:sz="0" w:space="0" w:color="auto"/>
        <w:left w:val="none" w:sz="0" w:space="0" w:color="auto"/>
        <w:bottom w:val="none" w:sz="0" w:space="0" w:color="auto"/>
        <w:right w:val="none" w:sz="0" w:space="0" w:color="auto"/>
      </w:divBdr>
    </w:div>
    <w:div w:id="106970375">
      <w:bodyDiv w:val="1"/>
      <w:marLeft w:val="0"/>
      <w:marRight w:val="0"/>
      <w:marTop w:val="0"/>
      <w:marBottom w:val="0"/>
      <w:divBdr>
        <w:top w:val="none" w:sz="0" w:space="0" w:color="auto"/>
        <w:left w:val="none" w:sz="0" w:space="0" w:color="auto"/>
        <w:bottom w:val="none" w:sz="0" w:space="0" w:color="auto"/>
        <w:right w:val="none" w:sz="0" w:space="0" w:color="auto"/>
      </w:divBdr>
    </w:div>
    <w:div w:id="107167713">
      <w:bodyDiv w:val="1"/>
      <w:marLeft w:val="0"/>
      <w:marRight w:val="0"/>
      <w:marTop w:val="0"/>
      <w:marBottom w:val="0"/>
      <w:divBdr>
        <w:top w:val="none" w:sz="0" w:space="0" w:color="auto"/>
        <w:left w:val="none" w:sz="0" w:space="0" w:color="auto"/>
        <w:bottom w:val="none" w:sz="0" w:space="0" w:color="auto"/>
        <w:right w:val="none" w:sz="0" w:space="0" w:color="auto"/>
      </w:divBdr>
    </w:div>
    <w:div w:id="107360903">
      <w:bodyDiv w:val="1"/>
      <w:marLeft w:val="0"/>
      <w:marRight w:val="0"/>
      <w:marTop w:val="0"/>
      <w:marBottom w:val="0"/>
      <w:divBdr>
        <w:top w:val="none" w:sz="0" w:space="0" w:color="auto"/>
        <w:left w:val="none" w:sz="0" w:space="0" w:color="auto"/>
        <w:bottom w:val="none" w:sz="0" w:space="0" w:color="auto"/>
        <w:right w:val="none" w:sz="0" w:space="0" w:color="auto"/>
      </w:divBdr>
    </w:div>
    <w:div w:id="107624928">
      <w:bodyDiv w:val="1"/>
      <w:marLeft w:val="0"/>
      <w:marRight w:val="0"/>
      <w:marTop w:val="0"/>
      <w:marBottom w:val="0"/>
      <w:divBdr>
        <w:top w:val="none" w:sz="0" w:space="0" w:color="auto"/>
        <w:left w:val="none" w:sz="0" w:space="0" w:color="auto"/>
        <w:bottom w:val="none" w:sz="0" w:space="0" w:color="auto"/>
        <w:right w:val="none" w:sz="0" w:space="0" w:color="auto"/>
      </w:divBdr>
    </w:div>
    <w:div w:id="107941975">
      <w:bodyDiv w:val="1"/>
      <w:marLeft w:val="0"/>
      <w:marRight w:val="0"/>
      <w:marTop w:val="0"/>
      <w:marBottom w:val="0"/>
      <w:divBdr>
        <w:top w:val="none" w:sz="0" w:space="0" w:color="auto"/>
        <w:left w:val="none" w:sz="0" w:space="0" w:color="auto"/>
        <w:bottom w:val="none" w:sz="0" w:space="0" w:color="auto"/>
        <w:right w:val="none" w:sz="0" w:space="0" w:color="auto"/>
      </w:divBdr>
    </w:div>
    <w:div w:id="107970176">
      <w:bodyDiv w:val="1"/>
      <w:marLeft w:val="0"/>
      <w:marRight w:val="0"/>
      <w:marTop w:val="0"/>
      <w:marBottom w:val="0"/>
      <w:divBdr>
        <w:top w:val="none" w:sz="0" w:space="0" w:color="auto"/>
        <w:left w:val="none" w:sz="0" w:space="0" w:color="auto"/>
        <w:bottom w:val="none" w:sz="0" w:space="0" w:color="auto"/>
        <w:right w:val="none" w:sz="0" w:space="0" w:color="auto"/>
      </w:divBdr>
    </w:div>
    <w:div w:id="108091057">
      <w:bodyDiv w:val="1"/>
      <w:marLeft w:val="0"/>
      <w:marRight w:val="0"/>
      <w:marTop w:val="0"/>
      <w:marBottom w:val="0"/>
      <w:divBdr>
        <w:top w:val="none" w:sz="0" w:space="0" w:color="auto"/>
        <w:left w:val="none" w:sz="0" w:space="0" w:color="auto"/>
        <w:bottom w:val="none" w:sz="0" w:space="0" w:color="auto"/>
        <w:right w:val="none" w:sz="0" w:space="0" w:color="auto"/>
      </w:divBdr>
    </w:div>
    <w:div w:id="108402281">
      <w:bodyDiv w:val="1"/>
      <w:marLeft w:val="0"/>
      <w:marRight w:val="0"/>
      <w:marTop w:val="0"/>
      <w:marBottom w:val="0"/>
      <w:divBdr>
        <w:top w:val="none" w:sz="0" w:space="0" w:color="auto"/>
        <w:left w:val="none" w:sz="0" w:space="0" w:color="auto"/>
        <w:bottom w:val="none" w:sz="0" w:space="0" w:color="auto"/>
        <w:right w:val="none" w:sz="0" w:space="0" w:color="auto"/>
      </w:divBdr>
    </w:div>
    <w:div w:id="109204693">
      <w:bodyDiv w:val="1"/>
      <w:marLeft w:val="0"/>
      <w:marRight w:val="0"/>
      <w:marTop w:val="0"/>
      <w:marBottom w:val="0"/>
      <w:divBdr>
        <w:top w:val="none" w:sz="0" w:space="0" w:color="auto"/>
        <w:left w:val="none" w:sz="0" w:space="0" w:color="auto"/>
        <w:bottom w:val="none" w:sz="0" w:space="0" w:color="auto"/>
        <w:right w:val="none" w:sz="0" w:space="0" w:color="auto"/>
      </w:divBdr>
    </w:div>
    <w:div w:id="110515407">
      <w:bodyDiv w:val="1"/>
      <w:marLeft w:val="0"/>
      <w:marRight w:val="0"/>
      <w:marTop w:val="0"/>
      <w:marBottom w:val="0"/>
      <w:divBdr>
        <w:top w:val="none" w:sz="0" w:space="0" w:color="auto"/>
        <w:left w:val="none" w:sz="0" w:space="0" w:color="auto"/>
        <w:bottom w:val="none" w:sz="0" w:space="0" w:color="auto"/>
        <w:right w:val="none" w:sz="0" w:space="0" w:color="auto"/>
      </w:divBdr>
    </w:div>
    <w:div w:id="111020621">
      <w:bodyDiv w:val="1"/>
      <w:marLeft w:val="0"/>
      <w:marRight w:val="0"/>
      <w:marTop w:val="0"/>
      <w:marBottom w:val="0"/>
      <w:divBdr>
        <w:top w:val="none" w:sz="0" w:space="0" w:color="auto"/>
        <w:left w:val="none" w:sz="0" w:space="0" w:color="auto"/>
        <w:bottom w:val="none" w:sz="0" w:space="0" w:color="auto"/>
        <w:right w:val="none" w:sz="0" w:space="0" w:color="auto"/>
      </w:divBdr>
    </w:div>
    <w:div w:id="111097904">
      <w:bodyDiv w:val="1"/>
      <w:marLeft w:val="0"/>
      <w:marRight w:val="0"/>
      <w:marTop w:val="0"/>
      <w:marBottom w:val="0"/>
      <w:divBdr>
        <w:top w:val="none" w:sz="0" w:space="0" w:color="auto"/>
        <w:left w:val="none" w:sz="0" w:space="0" w:color="auto"/>
        <w:bottom w:val="none" w:sz="0" w:space="0" w:color="auto"/>
        <w:right w:val="none" w:sz="0" w:space="0" w:color="auto"/>
      </w:divBdr>
    </w:div>
    <w:div w:id="111288639">
      <w:bodyDiv w:val="1"/>
      <w:marLeft w:val="0"/>
      <w:marRight w:val="0"/>
      <w:marTop w:val="0"/>
      <w:marBottom w:val="0"/>
      <w:divBdr>
        <w:top w:val="none" w:sz="0" w:space="0" w:color="auto"/>
        <w:left w:val="none" w:sz="0" w:space="0" w:color="auto"/>
        <w:bottom w:val="none" w:sz="0" w:space="0" w:color="auto"/>
        <w:right w:val="none" w:sz="0" w:space="0" w:color="auto"/>
      </w:divBdr>
    </w:div>
    <w:div w:id="111830921">
      <w:bodyDiv w:val="1"/>
      <w:marLeft w:val="0"/>
      <w:marRight w:val="0"/>
      <w:marTop w:val="0"/>
      <w:marBottom w:val="0"/>
      <w:divBdr>
        <w:top w:val="none" w:sz="0" w:space="0" w:color="auto"/>
        <w:left w:val="none" w:sz="0" w:space="0" w:color="auto"/>
        <w:bottom w:val="none" w:sz="0" w:space="0" w:color="auto"/>
        <w:right w:val="none" w:sz="0" w:space="0" w:color="auto"/>
      </w:divBdr>
    </w:div>
    <w:div w:id="112334372">
      <w:bodyDiv w:val="1"/>
      <w:marLeft w:val="0"/>
      <w:marRight w:val="0"/>
      <w:marTop w:val="0"/>
      <w:marBottom w:val="0"/>
      <w:divBdr>
        <w:top w:val="none" w:sz="0" w:space="0" w:color="auto"/>
        <w:left w:val="none" w:sz="0" w:space="0" w:color="auto"/>
        <w:bottom w:val="none" w:sz="0" w:space="0" w:color="auto"/>
        <w:right w:val="none" w:sz="0" w:space="0" w:color="auto"/>
      </w:divBdr>
    </w:div>
    <w:div w:id="113408095">
      <w:bodyDiv w:val="1"/>
      <w:marLeft w:val="0"/>
      <w:marRight w:val="0"/>
      <w:marTop w:val="0"/>
      <w:marBottom w:val="0"/>
      <w:divBdr>
        <w:top w:val="none" w:sz="0" w:space="0" w:color="auto"/>
        <w:left w:val="none" w:sz="0" w:space="0" w:color="auto"/>
        <w:bottom w:val="none" w:sz="0" w:space="0" w:color="auto"/>
        <w:right w:val="none" w:sz="0" w:space="0" w:color="auto"/>
      </w:divBdr>
    </w:div>
    <w:div w:id="113788048">
      <w:bodyDiv w:val="1"/>
      <w:marLeft w:val="0"/>
      <w:marRight w:val="0"/>
      <w:marTop w:val="0"/>
      <w:marBottom w:val="0"/>
      <w:divBdr>
        <w:top w:val="none" w:sz="0" w:space="0" w:color="auto"/>
        <w:left w:val="none" w:sz="0" w:space="0" w:color="auto"/>
        <w:bottom w:val="none" w:sz="0" w:space="0" w:color="auto"/>
        <w:right w:val="none" w:sz="0" w:space="0" w:color="auto"/>
      </w:divBdr>
    </w:div>
    <w:div w:id="113988535">
      <w:bodyDiv w:val="1"/>
      <w:marLeft w:val="0"/>
      <w:marRight w:val="0"/>
      <w:marTop w:val="0"/>
      <w:marBottom w:val="0"/>
      <w:divBdr>
        <w:top w:val="none" w:sz="0" w:space="0" w:color="auto"/>
        <w:left w:val="none" w:sz="0" w:space="0" w:color="auto"/>
        <w:bottom w:val="none" w:sz="0" w:space="0" w:color="auto"/>
        <w:right w:val="none" w:sz="0" w:space="0" w:color="auto"/>
      </w:divBdr>
    </w:div>
    <w:div w:id="114296550">
      <w:bodyDiv w:val="1"/>
      <w:marLeft w:val="0"/>
      <w:marRight w:val="0"/>
      <w:marTop w:val="0"/>
      <w:marBottom w:val="0"/>
      <w:divBdr>
        <w:top w:val="none" w:sz="0" w:space="0" w:color="auto"/>
        <w:left w:val="none" w:sz="0" w:space="0" w:color="auto"/>
        <w:bottom w:val="none" w:sz="0" w:space="0" w:color="auto"/>
        <w:right w:val="none" w:sz="0" w:space="0" w:color="auto"/>
      </w:divBdr>
    </w:div>
    <w:div w:id="115375820">
      <w:bodyDiv w:val="1"/>
      <w:marLeft w:val="0"/>
      <w:marRight w:val="0"/>
      <w:marTop w:val="0"/>
      <w:marBottom w:val="0"/>
      <w:divBdr>
        <w:top w:val="none" w:sz="0" w:space="0" w:color="auto"/>
        <w:left w:val="none" w:sz="0" w:space="0" w:color="auto"/>
        <w:bottom w:val="none" w:sz="0" w:space="0" w:color="auto"/>
        <w:right w:val="none" w:sz="0" w:space="0" w:color="auto"/>
      </w:divBdr>
    </w:div>
    <w:div w:id="115834234">
      <w:bodyDiv w:val="1"/>
      <w:marLeft w:val="0"/>
      <w:marRight w:val="0"/>
      <w:marTop w:val="0"/>
      <w:marBottom w:val="0"/>
      <w:divBdr>
        <w:top w:val="none" w:sz="0" w:space="0" w:color="auto"/>
        <w:left w:val="none" w:sz="0" w:space="0" w:color="auto"/>
        <w:bottom w:val="none" w:sz="0" w:space="0" w:color="auto"/>
        <w:right w:val="none" w:sz="0" w:space="0" w:color="auto"/>
      </w:divBdr>
    </w:div>
    <w:div w:id="115876307">
      <w:bodyDiv w:val="1"/>
      <w:marLeft w:val="0"/>
      <w:marRight w:val="0"/>
      <w:marTop w:val="0"/>
      <w:marBottom w:val="0"/>
      <w:divBdr>
        <w:top w:val="none" w:sz="0" w:space="0" w:color="auto"/>
        <w:left w:val="none" w:sz="0" w:space="0" w:color="auto"/>
        <w:bottom w:val="none" w:sz="0" w:space="0" w:color="auto"/>
        <w:right w:val="none" w:sz="0" w:space="0" w:color="auto"/>
      </w:divBdr>
    </w:div>
    <w:div w:id="116293051">
      <w:bodyDiv w:val="1"/>
      <w:marLeft w:val="0"/>
      <w:marRight w:val="0"/>
      <w:marTop w:val="0"/>
      <w:marBottom w:val="0"/>
      <w:divBdr>
        <w:top w:val="none" w:sz="0" w:space="0" w:color="auto"/>
        <w:left w:val="none" w:sz="0" w:space="0" w:color="auto"/>
        <w:bottom w:val="none" w:sz="0" w:space="0" w:color="auto"/>
        <w:right w:val="none" w:sz="0" w:space="0" w:color="auto"/>
      </w:divBdr>
    </w:div>
    <w:div w:id="116527500">
      <w:bodyDiv w:val="1"/>
      <w:marLeft w:val="0"/>
      <w:marRight w:val="0"/>
      <w:marTop w:val="0"/>
      <w:marBottom w:val="0"/>
      <w:divBdr>
        <w:top w:val="none" w:sz="0" w:space="0" w:color="auto"/>
        <w:left w:val="none" w:sz="0" w:space="0" w:color="auto"/>
        <w:bottom w:val="none" w:sz="0" w:space="0" w:color="auto"/>
        <w:right w:val="none" w:sz="0" w:space="0" w:color="auto"/>
      </w:divBdr>
    </w:div>
    <w:div w:id="117576208">
      <w:bodyDiv w:val="1"/>
      <w:marLeft w:val="0"/>
      <w:marRight w:val="0"/>
      <w:marTop w:val="0"/>
      <w:marBottom w:val="0"/>
      <w:divBdr>
        <w:top w:val="none" w:sz="0" w:space="0" w:color="auto"/>
        <w:left w:val="none" w:sz="0" w:space="0" w:color="auto"/>
        <w:bottom w:val="none" w:sz="0" w:space="0" w:color="auto"/>
        <w:right w:val="none" w:sz="0" w:space="0" w:color="auto"/>
      </w:divBdr>
    </w:div>
    <w:div w:id="117841916">
      <w:bodyDiv w:val="1"/>
      <w:marLeft w:val="0"/>
      <w:marRight w:val="0"/>
      <w:marTop w:val="0"/>
      <w:marBottom w:val="0"/>
      <w:divBdr>
        <w:top w:val="none" w:sz="0" w:space="0" w:color="auto"/>
        <w:left w:val="none" w:sz="0" w:space="0" w:color="auto"/>
        <w:bottom w:val="none" w:sz="0" w:space="0" w:color="auto"/>
        <w:right w:val="none" w:sz="0" w:space="0" w:color="auto"/>
      </w:divBdr>
    </w:div>
    <w:div w:id="118039166">
      <w:bodyDiv w:val="1"/>
      <w:marLeft w:val="0"/>
      <w:marRight w:val="0"/>
      <w:marTop w:val="0"/>
      <w:marBottom w:val="0"/>
      <w:divBdr>
        <w:top w:val="none" w:sz="0" w:space="0" w:color="auto"/>
        <w:left w:val="none" w:sz="0" w:space="0" w:color="auto"/>
        <w:bottom w:val="none" w:sz="0" w:space="0" w:color="auto"/>
        <w:right w:val="none" w:sz="0" w:space="0" w:color="auto"/>
      </w:divBdr>
    </w:div>
    <w:div w:id="118186468">
      <w:bodyDiv w:val="1"/>
      <w:marLeft w:val="0"/>
      <w:marRight w:val="0"/>
      <w:marTop w:val="0"/>
      <w:marBottom w:val="0"/>
      <w:divBdr>
        <w:top w:val="none" w:sz="0" w:space="0" w:color="auto"/>
        <w:left w:val="none" w:sz="0" w:space="0" w:color="auto"/>
        <w:bottom w:val="none" w:sz="0" w:space="0" w:color="auto"/>
        <w:right w:val="none" w:sz="0" w:space="0" w:color="auto"/>
      </w:divBdr>
    </w:div>
    <w:div w:id="118303783">
      <w:bodyDiv w:val="1"/>
      <w:marLeft w:val="0"/>
      <w:marRight w:val="0"/>
      <w:marTop w:val="0"/>
      <w:marBottom w:val="0"/>
      <w:divBdr>
        <w:top w:val="none" w:sz="0" w:space="0" w:color="auto"/>
        <w:left w:val="none" w:sz="0" w:space="0" w:color="auto"/>
        <w:bottom w:val="none" w:sz="0" w:space="0" w:color="auto"/>
        <w:right w:val="none" w:sz="0" w:space="0" w:color="auto"/>
      </w:divBdr>
    </w:div>
    <w:div w:id="118956539">
      <w:bodyDiv w:val="1"/>
      <w:marLeft w:val="0"/>
      <w:marRight w:val="0"/>
      <w:marTop w:val="0"/>
      <w:marBottom w:val="0"/>
      <w:divBdr>
        <w:top w:val="none" w:sz="0" w:space="0" w:color="auto"/>
        <w:left w:val="none" w:sz="0" w:space="0" w:color="auto"/>
        <w:bottom w:val="none" w:sz="0" w:space="0" w:color="auto"/>
        <w:right w:val="none" w:sz="0" w:space="0" w:color="auto"/>
      </w:divBdr>
    </w:div>
    <w:div w:id="119150454">
      <w:bodyDiv w:val="1"/>
      <w:marLeft w:val="0"/>
      <w:marRight w:val="0"/>
      <w:marTop w:val="0"/>
      <w:marBottom w:val="0"/>
      <w:divBdr>
        <w:top w:val="none" w:sz="0" w:space="0" w:color="auto"/>
        <w:left w:val="none" w:sz="0" w:space="0" w:color="auto"/>
        <w:bottom w:val="none" w:sz="0" w:space="0" w:color="auto"/>
        <w:right w:val="none" w:sz="0" w:space="0" w:color="auto"/>
      </w:divBdr>
    </w:div>
    <w:div w:id="119810683">
      <w:bodyDiv w:val="1"/>
      <w:marLeft w:val="0"/>
      <w:marRight w:val="0"/>
      <w:marTop w:val="0"/>
      <w:marBottom w:val="0"/>
      <w:divBdr>
        <w:top w:val="none" w:sz="0" w:space="0" w:color="auto"/>
        <w:left w:val="none" w:sz="0" w:space="0" w:color="auto"/>
        <w:bottom w:val="none" w:sz="0" w:space="0" w:color="auto"/>
        <w:right w:val="none" w:sz="0" w:space="0" w:color="auto"/>
      </w:divBdr>
    </w:div>
    <w:div w:id="119884584">
      <w:bodyDiv w:val="1"/>
      <w:marLeft w:val="0"/>
      <w:marRight w:val="0"/>
      <w:marTop w:val="0"/>
      <w:marBottom w:val="0"/>
      <w:divBdr>
        <w:top w:val="none" w:sz="0" w:space="0" w:color="auto"/>
        <w:left w:val="none" w:sz="0" w:space="0" w:color="auto"/>
        <w:bottom w:val="none" w:sz="0" w:space="0" w:color="auto"/>
        <w:right w:val="none" w:sz="0" w:space="0" w:color="auto"/>
      </w:divBdr>
    </w:div>
    <w:div w:id="120075046">
      <w:bodyDiv w:val="1"/>
      <w:marLeft w:val="0"/>
      <w:marRight w:val="0"/>
      <w:marTop w:val="0"/>
      <w:marBottom w:val="0"/>
      <w:divBdr>
        <w:top w:val="none" w:sz="0" w:space="0" w:color="auto"/>
        <w:left w:val="none" w:sz="0" w:space="0" w:color="auto"/>
        <w:bottom w:val="none" w:sz="0" w:space="0" w:color="auto"/>
        <w:right w:val="none" w:sz="0" w:space="0" w:color="auto"/>
      </w:divBdr>
    </w:div>
    <w:div w:id="120731248">
      <w:bodyDiv w:val="1"/>
      <w:marLeft w:val="0"/>
      <w:marRight w:val="0"/>
      <w:marTop w:val="0"/>
      <w:marBottom w:val="0"/>
      <w:divBdr>
        <w:top w:val="none" w:sz="0" w:space="0" w:color="auto"/>
        <w:left w:val="none" w:sz="0" w:space="0" w:color="auto"/>
        <w:bottom w:val="none" w:sz="0" w:space="0" w:color="auto"/>
        <w:right w:val="none" w:sz="0" w:space="0" w:color="auto"/>
      </w:divBdr>
    </w:div>
    <w:div w:id="120734525">
      <w:bodyDiv w:val="1"/>
      <w:marLeft w:val="0"/>
      <w:marRight w:val="0"/>
      <w:marTop w:val="0"/>
      <w:marBottom w:val="0"/>
      <w:divBdr>
        <w:top w:val="none" w:sz="0" w:space="0" w:color="auto"/>
        <w:left w:val="none" w:sz="0" w:space="0" w:color="auto"/>
        <w:bottom w:val="none" w:sz="0" w:space="0" w:color="auto"/>
        <w:right w:val="none" w:sz="0" w:space="0" w:color="auto"/>
      </w:divBdr>
    </w:div>
    <w:div w:id="121920109">
      <w:bodyDiv w:val="1"/>
      <w:marLeft w:val="0"/>
      <w:marRight w:val="0"/>
      <w:marTop w:val="0"/>
      <w:marBottom w:val="0"/>
      <w:divBdr>
        <w:top w:val="none" w:sz="0" w:space="0" w:color="auto"/>
        <w:left w:val="none" w:sz="0" w:space="0" w:color="auto"/>
        <w:bottom w:val="none" w:sz="0" w:space="0" w:color="auto"/>
        <w:right w:val="none" w:sz="0" w:space="0" w:color="auto"/>
      </w:divBdr>
    </w:div>
    <w:div w:id="121929148">
      <w:bodyDiv w:val="1"/>
      <w:marLeft w:val="0"/>
      <w:marRight w:val="0"/>
      <w:marTop w:val="0"/>
      <w:marBottom w:val="0"/>
      <w:divBdr>
        <w:top w:val="none" w:sz="0" w:space="0" w:color="auto"/>
        <w:left w:val="none" w:sz="0" w:space="0" w:color="auto"/>
        <w:bottom w:val="none" w:sz="0" w:space="0" w:color="auto"/>
        <w:right w:val="none" w:sz="0" w:space="0" w:color="auto"/>
      </w:divBdr>
    </w:div>
    <w:div w:id="122165376">
      <w:bodyDiv w:val="1"/>
      <w:marLeft w:val="0"/>
      <w:marRight w:val="0"/>
      <w:marTop w:val="0"/>
      <w:marBottom w:val="0"/>
      <w:divBdr>
        <w:top w:val="none" w:sz="0" w:space="0" w:color="auto"/>
        <w:left w:val="none" w:sz="0" w:space="0" w:color="auto"/>
        <w:bottom w:val="none" w:sz="0" w:space="0" w:color="auto"/>
        <w:right w:val="none" w:sz="0" w:space="0" w:color="auto"/>
      </w:divBdr>
    </w:div>
    <w:div w:id="122239066">
      <w:bodyDiv w:val="1"/>
      <w:marLeft w:val="0"/>
      <w:marRight w:val="0"/>
      <w:marTop w:val="0"/>
      <w:marBottom w:val="0"/>
      <w:divBdr>
        <w:top w:val="none" w:sz="0" w:space="0" w:color="auto"/>
        <w:left w:val="none" w:sz="0" w:space="0" w:color="auto"/>
        <w:bottom w:val="none" w:sz="0" w:space="0" w:color="auto"/>
        <w:right w:val="none" w:sz="0" w:space="0" w:color="auto"/>
      </w:divBdr>
    </w:div>
    <w:div w:id="122894503">
      <w:bodyDiv w:val="1"/>
      <w:marLeft w:val="0"/>
      <w:marRight w:val="0"/>
      <w:marTop w:val="0"/>
      <w:marBottom w:val="0"/>
      <w:divBdr>
        <w:top w:val="none" w:sz="0" w:space="0" w:color="auto"/>
        <w:left w:val="none" w:sz="0" w:space="0" w:color="auto"/>
        <w:bottom w:val="none" w:sz="0" w:space="0" w:color="auto"/>
        <w:right w:val="none" w:sz="0" w:space="0" w:color="auto"/>
      </w:divBdr>
    </w:div>
    <w:div w:id="122967669">
      <w:bodyDiv w:val="1"/>
      <w:marLeft w:val="0"/>
      <w:marRight w:val="0"/>
      <w:marTop w:val="0"/>
      <w:marBottom w:val="0"/>
      <w:divBdr>
        <w:top w:val="none" w:sz="0" w:space="0" w:color="auto"/>
        <w:left w:val="none" w:sz="0" w:space="0" w:color="auto"/>
        <w:bottom w:val="none" w:sz="0" w:space="0" w:color="auto"/>
        <w:right w:val="none" w:sz="0" w:space="0" w:color="auto"/>
      </w:divBdr>
    </w:div>
    <w:div w:id="123038590">
      <w:bodyDiv w:val="1"/>
      <w:marLeft w:val="0"/>
      <w:marRight w:val="0"/>
      <w:marTop w:val="0"/>
      <w:marBottom w:val="0"/>
      <w:divBdr>
        <w:top w:val="none" w:sz="0" w:space="0" w:color="auto"/>
        <w:left w:val="none" w:sz="0" w:space="0" w:color="auto"/>
        <w:bottom w:val="none" w:sz="0" w:space="0" w:color="auto"/>
        <w:right w:val="none" w:sz="0" w:space="0" w:color="auto"/>
      </w:divBdr>
    </w:div>
    <w:div w:id="124664132">
      <w:bodyDiv w:val="1"/>
      <w:marLeft w:val="0"/>
      <w:marRight w:val="0"/>
      <w:marTop w:val="0"/>
      <w:marBottom w:val="0"/>
      <w:divBdr>
        <w:top w:val="none" w:sz="0" w:space="0" w:color="auto"/>
        <w:left w:val="none" w:sz="0" w:space="0" w:color="auto"/>
        <w:bottom w:val="none" w:sz="0" w:space="0" w:color="auto"/>
        <w:right w:val="none" w:sz="0" w:space="0" w:color="auto"/>
      </w:divBdr>
    </w:div>
    <w:div w:id="127364003">
      <w:bodyDiv w:val="1"/>
      <w:marLeft w:val="0"/>
      <w:marRight w:val="0"/>
      <w:marTop w:val="0"/>
      <w:marBottom w:val="0"/>
      <w:divBdr>
        <w:top w:val="none" w:sz="0" w:space="0" w:color="auto"/>
        <w:left w:val="none" w:sz="0" w:space="0" w:color="auto"/>
        <w:bottom w:val="none" w:sz="0" w:space="0" w:color="auto"/>
        <w:right w:val="none" w:sz="0" w:space="0" w:color="auto"/>
      </w:divBdr>
    </w:div>
    <w:div w:id="127433065">
      <w:bodyDiv w:val="1"/>
      <w:marLeft w:val="0"/>
      <w:marRight w:val="0"/>
      <w:marTop w:val="0"/>
      <w:marBottom w:val="0"/>
      <w:divBdr>
        <w:top w:val="none" w:sz="0" w:space="0" w:color="auto"/>
        <w:left w:val="none" w:sz="0" w:space="0" w:color="auto"/>
        <w:bottom w:val="none" w:sz="0" w:space="0" w:color="auto"/>
        <w:right w:val="none" w:sz="0" w:space="0" w:color="auto"/>
      </w:divBdr>
    </w:div>
    <w:div w:id="128281744">
      <w:bodyDiv w:val="1"/>
      <w:marLeft w:val="0"/>
      <w:marRight w:val="0"/>
      <w:marTop w:val="0"/>
      <w:marBottom w:val="0"/>
      <w:divBdr>
        <w:top w:val="none" w:sz="0" w:space="0" w:color="auto"/>
        <w:left w:val="none" w:sz="0" w:space="0" w:color="auto"/>
        <w:bottom w:val="none" w:sz="0" w:space="0" w:color="auto"/>
        <w:right w:val="none" w:sz="0" w:space="0" w:color="auto"/>
      </w:divBdr>
    </w:div>
    <w:div w:id="128591265">
      <w:bodyDiv w:val="1"/>
      <w:marLeft w:val="0"/>
      <w:marRight w:val="0"/>
      <w:marTop w:val="0"/>
      <w:marBottom w:val="0"/>
      <w:divBdr>
        <w:top w:val="none" w:sz="0" w:space="0" w:color="auto"/>
        <w:left w:val="none" w:sz="0" w:space="0" w:color="auto"/>
        <w:bottom w:val="none" w:sz="0" w:space="0" w:color="auto"/>
        <w:right w:val="none" w:sz="0" w:space="0" w:color="auto"/>
      </w:divBdr>
    </w:div>
    <w:div w:id="128597079">
      <w:bodyDiv w:val="1"/>
      <w:marLeft w:val="0"/>
      <w:marRight w:val="0"/>
      <w:marTop w:val="0"/>
      <w:marBottom w:val="0"/>
      <w:divBdr>
        <w:top w:val="none" w:sz="0" w:space="0" w:color="auto"/>
        <w:left w:val="none" w:sz="0" w:space="0" w:color="auto"/>
        <w:bottom w:val="none" w:sz="0" w:space="0" w:color="auto"/>
        <w:right w:val="none" w:sz="0" w:space="0" w:color="auto"/>
      </w:divBdr>
    </w:div>
    <w:div w:id="128672347">
      <w:bodyDiv w:val="1"/>
      <w:marLeft w:val="0"/>
      <w:marRight w:val="0"/>
      <w:marTop w:val="0"/>
      <w:marBottom w:val="0"/>
      <w:divBdr>
        <w:top w:val="none" w:sz="0" w:space="0" w:color="auto"/>
        <w:left w:val="none" w:sz="0" w:space="0" w:color="auto"/>
        <w:bottom w:val="none" w:sz="0" w:space="0" w:color="auto"/>
        <w:right w:val="none" w:sz="0" w:space="0" w:color="auto"/>
      </w:divBdr>
    </w:div>
    <w:div w:id="128712848">
      <w:bodyDiv w:val="1"/>
      <w:marLeft w:val="0"/>
      <w:marRight w:val="0"/>
      <w:marTop w:val="0"/>
      <w:marBottom w:val="0"/>
      <w:divBdr>
        <w:top w:val="none" w:sz="0" w:space="0" w:color="auto"/>
        <w:left w:val="none" w:sz="0" w:space="0" w:color="auto"/>
        <w:bottom w:val="none" w:sz="0" w:space="0" w:color="auto"/>
        <w:right w:val="none" w:sz="0" w:space="0" w:color="auto"/>
      </w:divBdr>
    </w:div>
    <w:div w:id="129178441">
      <w:bodyDiv w:val="1"/>
      <w:marLeft w:val="0"/>
      <w:marRight w:val="0"/>
      <w:marTop w:val="0"/>
      <w:marBottom w:val="0"/>
      <w:divBdr>
        <w:top w:val="none" w:sz="0" w:space="0" w:color="auto"/>
        <w:left w:val="none" w:sz="0" w:space="0" w:color="auto"/>
        <w:bottom w:val="none" w:sz="0" w:space="0" w:color="auto"/>
        <w:right w:val="none" w:sz="0" w:space="0" w:color="auto"/>
      </w:divBdr>
    </w:div>
    <w:div w:id="129371085">
      <w:bodyDiv w:val="1"/>
      <w:marLeft w:val="0"/>
      <w:marRight w:val="0"/>
      <w:marTop w:val="0"/>
      <w:marBottom w:val="0"/>
      <w:divBdr>
        <w:top w:val="none" w:sz="0" w:space="0" w:color="auto"/>
        <w:left w:val="none" w:sz="0" w:space="0" w:color="auto"/>
        <w:bottom w:val="none" w:sz="0" w:space="0" w:color="auto"/>
        <w:right w:val="none" w:sz="0" w:space="0" w:color="auto"/>
      </w:divBdr>
    </w:div>
    <w:div w:id="129835016">
      <w:bodyDiv w:val="1"/>
      <w:marLeft w:val="0"/>
      <w:marRight w:val="0"/>
      <w:marTop w:val="0"/>
      <w:marBottom w:val="0"/>
      <w:divBdr>
        <w:top w:val="none" w:sz="0" w:space="0" w:color="auto"/>
        <w:left w:val="none" w:sz="0" w:space="0" w:color="auto"/>
        <w:bottom w:val="none" w:sz="0" w:space="0" w:color="auto"/>
        <w:right w:val="none" w:sz="0" w:space="0" w:color="auto"/>
      </w:divBdr>
    </w:div>
    <w:div w:id="130246453">
      <w:bodyDiv w:val="1"/>
      <w:marLeft w:val="0"/>
      <w:marRight w:val="0"/>
      <w:marTop w:val="0"/>
      <w:marBottom w:val="0"/>
      <w:divBdr>
        <w:top w:val="none" w:sz="0" w:space="0" w:color="auto"/>
        <w:left w:val="none" w:sz="0" w:space="0" w:color="auto"/>
        <w:bottom w:val="none" w:sz="0" w:space="0" w:color="auto"/>
        <w:right w:val="none" w:sz="0" w:space="0" w:color="auto"/>
      </w:divBdr>
    </w:div>
    <w:div w:id="130295167">
      <w:bodyDiv w:val="1"/>
      <w:marLeft w:val="0"/>
      <w:marRight w:val="0"/>
      <w:marTop w:val="0"/>
      <w:marBottom w:val="0"/>
      <w:divBdr>
        <w:top w:val="none" w:sz="0" w:space="0" w:color="auto"/>
        <w:left w:val="none" w:sz="0" w:space="0" w:color="auto"/>
        <w:bottom w:val="none" w:sz="0" w:space="0" w:color="auto"/>
        <w:right w:val="none" w:sz="0" w:space="0" w:color="auto"/>
      </w:divBdr>
    </w:div>
    <w:div w:id="130485834">
      <w:bodyDiv w:val="1"/>
      <w:marLeft w:val="0"/>
      <w:marRight w:val="0"/>
      <w:marTop w:val="0"/>
      <w:marBottom w:val="0"/>
      <w:divBdr>
        <w:top w:val="none" w:sz="0" w:space="0" w:color="auto"/>
        <w:left w:val="none" w:sz="0" w:space="0" w:color="auto"/>
        <w:bottom w:val="none" w:sz="0" w:space="0" w:color="auto"/>
        <w:right w:val="none" w:sz="0" w:space="0" w:color="auto"/>
      </w:divBdr>
    </w:div>
    <w:div w:id="130564945">
      <w:bodyDiv w:val="1"/>
      <w:marLeft w:val="0"/>
      <w:marRight w:val="0"/>
      <w:marTop w:val="0"/>
      <w:marBottom w:val="0"/>
      <w:divBdr>
        <w:top w:val="none" w:sz="0" w:space="0" w:color="auto"/>
        <w:left w:val="none" w:sz="0" w:space="0" w:color="auto"/>
        <w:bottom w:val="none" w:sz="0" w:space="0" w:color="auto"/>
        <w:right w:val="none" w:sz="0" w:space="0" w:color="auto"/>
      </w:divBdr>
    </w:div>
    <w:div w:id="130827645">
      <w:bodyDiv w:val="1"/>
      <w:marLeft w:val="0"/>
      <w:marRight w:val="0"/>
      <w:marTop w:val="0"/>
      <w:marBottom w:val="0"/>
      <w:divBdr>
        <w:top w:val="none" w:sz="0" w:space="0" w:color="auto"/>
        <w:left w:val="none" w:sz="0" w:space="0" w:color="auto"/>
        <w:bottom w:val="none" w:sz="0" w:space="0" w:color="auto"/>
        <w:right w:val="none" w:sz="0" w:space="0" w:color="auto"/>
      </w:divBdr>
    </w:div>
    <w:div w:id="131410838">
      <w:bodyDiv w:val="1"/>
      <w:marLeft w:val="0"/>
      <w:marRight w:val="0"/>
      <w:marTop w:val="0"/>
      <w:marBottom w:val="0"/>
      <w:divBdr>
        <w:top w:val="none" w:sz="0" w:space="0" w:color="auto"/>
        <w:left w:val="none" w:sz="0" w:space="0" w:color="auto"/>
        <w:bottom w:val="none" w:sz="0" w:space="0" w:color="auto"/>
        <w:right w:val="none" w:sz="0" w:space="0" w:color="auto"/>
      </w:divBdr>
    </w:div>
    <w:div w:id="131873585">
      <w:bodyDiv w:val="1"/>
      <w:marLeft w:val="0"/>
      <w:marRight w:val="0"/>
      <w:marTop w:val="0"/>
      <w:marBottom w:val="0"/>
      <w:divBdr>
        <w:top w:val="none" w:sz="0" w:space="0" w:color="auto"/>
        <w:left w:val="none" w:sz="0" w:space="0" w:color="auto"/>
        <w:bottom w:val="none" w:sz="0" w:space="0" w:color="auto"/>
        <w:right w:val="none" w:sz="0" w:space="0" w:color="auto"/>
      </w:divBdr>
    </w:div>
    <w:div w:id="132986873">
      <w:bodyDiv w:val="1"/>
      <w:marLeft w:val="0"/>
      <w:marRight w:val="0"/>
      <w:marTop w:val="0"/>
      <w:marBottom w:val="0"/>
      <w:divBdr>
        <w:top w:val="none" w:sz="0" w:space="0" w:color="auto"/>
        <w:left w:val="none" w:sz="0" w:space="0" w:color="auto"/>
        <w:bottom w:val="none" w:sz="0" w:space="0" w:color="auto"/>
        <w:right w:val="none" w:sz="0" w:space="0" w:color="auto"/>
      </w:divBdr>
    </w:div>
    <w:div w:id="133252632">
      <w:bodyDiv w:val="1"/>
      <w:marLeft w:val="0"/>
      <w:marRight w:val="0"/>
      <w:marTop w:val="0"/>
      <w:marBottom w:val="0"/>
      <w:divBdr>
        <w:top w:val="none" w:sz="0" w:space="0" w:color="auto"/>
        <w:left w:val="none" w:sz="0" w:space="0" w:color="auto"/>
        <w:bottom w:val="none" w:sz="0" w:space="0" w:color="auto"/>
        <w:right w:val="none" w:sz="0" w:space="0" w:color="auto"/>
      </w:divBdr>
    </w:div>
    <w:div w:id="133372871">
      <w:bodyDiv w:val="1"/>
      <w:marLeft w:val="0"/>
      <w:marRight w:val="0"/>
      <w:marTop w:val="0"/>
      <w:marBottom w:val="0"/>
      <w:divBdr>
        <w:top w:val="none" w:sz="0" w:space="0" w:color="auto"/>
        <w:left w:val="none" w:sz="0" w:space="0" w:color="auto"/>
        <w:bottom w:val="none" w:sz="0" w:space="0" w:color="auto"/>
        <w:right w:val="none" w:sz="0" w:space="0" w:color="auto"/>
      </w:divBdr>
    </w:div>
    <w:div w:id="133646466">
      <w:bodyDiv w:val="1"/>
      <w:marLeft w:val="0"/>
      <w:marRight w:val="0"/>
      <w:marTop w:val="0"/>
      <w:marBottom w:val="0"/>
      <w:divBdr>
        <w:top w:val="none" w:sz="0" w:space="0" w:color="auto"/>
        <w:left w:val="none" w:sz="0" w:space="0" w:color="auto"/>
        <w:bottom w:val="none" w:sz="0" w:space="0" w:color="auto"/>
        <w:right w:val="none" w:sz="0" w:space="0" w:color="auto"/>
      </w:divBdr>
    </w:div>
    <w:div w:id="133761198">
      <w:bodyDiv w:val="1"/>
      <w:marLeft w:val="0"/>
      <w:marRight w:val="0"/>
      <w:marTop w:val="0"/>
      <w:marBottom w:val="0"/>
      <w:divBdr>
        <w:top w:val="none" w:sz="0" w:space="0" w:color="auto"/>
        <w:left w:val="none" w:sz="0" w:space="0" w:color="auto"/>
        <w:bottom w:val="none" w:sz="0" w:space="0" w:color="auto"/>
        <w:right w:val="none" w:sz="0" w:space="0" w:color="auto"/>
      </w:divBdr>
    </w:div>
    <w:div w:id="134220158">
      <w:bodyDiv w:val="1"/>
      <w:marLeft w:val="0"/>
      <w:marRight w:val="0"/>
      <w:marTop w:val="0"/>
      <w:marBottom w:val="0"/>
      <w:divBdr>
        <w:top w:val="none" w:sz="0" w:space="0" w:color="auto"/>
        <w:left w:val="none" w:sz="0" w:space="0" w:color="auto"/>
        <w:bottom w:val="none" w:sz="0" w:space="0" w:color="auto"/>
        <w:right w:val="none" w:sz="0" w:space="0" w:color="auto"/>
      </w:divBdr>
    </w:div>
    <w:div w:id="134223232">
      <w:bodyDiv w:val="1"/>
      <w:marLeft w:val="0"/>
      <w:marRight w:val="0"/>
      <w:marTop w:val="0"/>
      <w:marBottom w:val="0"/>
      <w:divBdr>
        <w:top w:val="none" w:sz="0" w:space="0" w:color="auto"/>
        <w:left w:val="none" w:sz="0" w:space="0" w:color="auto"/>
        <w:bottom w:val="none" w:sz="0" w:space="0" w:color="auto"/>
        <w:right w:val="none" w:sz="0" w:space="0" w:color="auto"/>
      </w:divBdr>
    </w:div>
    <w:div w:id="135150245">
      <w:bodyDiv w:val="1"/>
      <w:marLeft w:val="0"/>
      <w:marRight w:val="0"/>
      <w:marTop w:val="0"/>
      <w:marBottom w:val="0"/>
      <w:divBdr>
        <w:top w:val="none" w:sz="0" w:space="0" w:color="auto"/>
        <w:left w:val="none" w:sz="0" w:space="0" w:color="auto"/>
        <w:bottom w:val="none" w:sz="0" w:space="0" w:color="auto"/>
        <w:right w:val="none" w:sz="0" w:space="0" w:color="auto"/>
      </w:divBdr>
    </w:div>
    <w:div w:id="135611712">
      <w:bodyDiv w:val="1"/>
      <w:marLeft w:val="0"/>
      <w:marRight w:val="0"/>
      <w:marTop w:val="0"/>
      <w:marBottom w:val="0"/>
      <w:divBdr>
        <w:top w:val="none" w:sz="0" w:space="0" w:color="auto"/>
        <w:left w:val="none" w:sz="0" w:space="0" w:color="auto"/>
        <w:bottom w:val="none" w:sz="0" w:space="0" w:color="auto"/>
        <w:right w:val="none" w:sz="0" w:space="0" w:color="auto"/>
      </w:divBdr>
    </w:div>
    <w:div w:id="135729851">
      <w:bodyDiv w:val="1"/>
      <w:marLeft w:val="0"/>
      <w:marRight w:val="0"/>
      <w:marTop w:val="0"/>
      <w:marBottom w:val="0"/>
      <w:divBdr>
        <w:top w:val="none" w:sz="0" w:space="0" w:color="auto"/>
        <w:left w:val="none" w:sz="0" w:space="0" w:color="auto"/>
        <w:bottom w:val="none" w:sz="0" w:space="0" w:color="auto"/>
        <w:right w:val="none" w:sz="0" w:space="0" w:color="auto"/>
      </w:divBdr>
    </w:div>
    <w:div w:id="135995130">
      <w:bodyDiv w:val="1"/>
      <w:marLeft w:val="0"/>
      <w:marRight w:val="0"/>
      <w:marTop w:val="0"/>
      <w:marBottom w:val="0"/>
      <w:divBdr>
        <w:top w:val="none" w:sz="0" w:space="0" w:color="auto"/>
        <w:left w:val="none" w:sz="0" w:space="0" w:color="auto"/>
        <w:bottom w:val="none" w:sz="0" w:space="0" w:color="auto"/>
        <w:right w:val="none" w:sz="0" w:space="0" w:color="auto"/>
      </w:divBdr>
    </w:div>
    <w:div w:id="136609614">
      <w:bodyDiv w:val="1"/>
      <w:marLeft w:val="0"/>
      <w:marRight w:val="0"/>
      <w:marTop w:val="0"/>
      <w:marBottom w:val="0"/>
      <w:divBdr>
        <w:top w:val="none" w:sz="0" w:space="0" w:color="auto"/>
        <w:left w:val="none" w:sz="0" w:space="0" w:color="auto"/>
        <w:bottom w:val="none" w:sz="0" w:space="0" w:color="auto"/>
        <w:right w:val="none" w:sz="0" w:space="0" w:color="auto"/>
      </w:divBdr>
    </w:div>
    <w:div w:id="137571357">
      <w:bodyDiv w:val="1"/>
      <w:marLeft w:val="0"/>
      <w:marRight w:val="0"/>
      <w:marTop w:val="0"/>
      <w:marBottom w:val="0"/>
      <w:divBdr>
        <w:top w:val="none" w:sz="0" w:space="0" w:color="auto"/>
        <w:left w:val="none" w:sz="0" w:space="0" w:color="auto"/>
        <w:bottom w:val="none" w:sz="0" w:space="0" w:color="auto"/>
        <w:right w:val="none" w:sz="0" w:space="0" w:color="auto"/>
      </w:divBdr>
    </w:div>
    <w:div w:id="137694682">
      <w:bodyDiv w:val="1"/>
      <w:marLeft w:val="0"/>
      <w:marRight w:val="0"/>
      <w:marTop w:val="0"/>
      <w:marBottom w:val="0"/>
      <w:divBdr>
        <w:top w:val="none" w:sz="0" w:space="0" w:color="auto"/>
        <w:left w:val="none" w:sz="0" w:space="0" w:color="auto"/>
        <w:bottom w:val="none" w:sz="0" w:space="0" w:color="auto"/>
        <w:right w:val="none" w:sz="0" w:space="0" w:color="auto"/>
      </w:divBdr>
    </w:div>
    <w:div w:id="138152560">
      <w:bodyDiv w:val="1"/>
      <w:marLeft w:val="0"/>
      <w:marRight w:val="0"/>
      <w:marTop w:val="0"/>
      <w:marBottom w:val="0"/>
      <w:divBdr>
        <w:top w:val="none" w:sz="0" w:space="0" w:color="auto"/>
        <w:left w:val="none" w:sz="0" w:space="0" w:color="auto"/>
        <w:bottom w:val="none" w:sz="0" w:space="0" w:color="auto"/>
        <w:right w:val="none" w:sz="0" w:space="0" w:color="auto"/>
      </w:divBdr>
    </w:div>
    <w:div w:id="139734514">
      <w:bodyDiv w:val="1"/>
      <w:marLeft w:val="0"/>
      <w:marRight w:val="0"/>
      <w:marTop w:val="0"/>
      <w:marBottom w:val="0"/>
      <w:divBdr>
        <w:top w:val="none" w:sz="0" w:space="0" w:color="auto"/>
        <w:left w:val="none" w:sz="0" w:space="0" w:color="auto"/>
        <w:bottom w:val="none" w:sz="0" w:space="0" w:color="auto"/>
        <w:right w:val="none" w:sz="0" w:space="0" w:color="auto"/>
      </w:divBdr>
    </w:div>
    <w:div w:id="140850211">
      <w:bodyDiv w:val="1"/>
      <w:marLeft w:val="0"/>
      <w:marRight w:val="0"/>
      <w:marTop w:val="0"/>
      <w:marBottom w:val="0"/>
      <w:divBdr>
        <w:top w:val="none" w:sz="0" w:space="0" w:color="auto"/>
        <w:left w:val="none" w:sz="0" w:space="0" w:color="auto"/>
        <w:bottom w:val="none" w:sz="0" w:space="0" w:color="auto"/>
        <w:right w:val="none" w:sz="0" w:space="0" w:color="auto"/>
      </w:divBdr>
    </w:div>
    <w:div w:id="141579697">
      <w:bodyDiv w:val="1"/>
      <w:marLeft w:val="0"/>
      <w:marRight w:val="0"/>
      <w:marTop w:val="0"/>
      <w:marBottom w:val="0"/>
      <w:divBdr>
        <w:top w:val="none" w:sz="0" w:space="0" w:color="auto"/>
        <w:left w:val="none" w:sz="0" w:space="0" w:color="auto"/>
        <w:bottom w:val="none" w:sz="0" w:space="0" w:color="auto"/>
        <w:right w:val="none" w:sz="0" w:space="0" w:color="auto"/>
      </w:divBdr>
    </w:div>
    <w:div w:id="141626740">
      <w:bodyDiv w:val="1"/>
      <w:marLeft w:val="0"/>
      <w:marRight w:val="0"/>
      <w:marTop w:val="0"/>
      <w:marBottom w:val="0"/>
      <w:divBdr>
        <w:top w:val="none" w:sz="0" w:space="0" w:color="auto"/>
        <w:left w:val="none" w:sz="0" w:space="0" w:color="auto"/>
        <w:bottom w:val="none" w:sz="0" w:space="0" w:color="auto"/>
        <w:right w:val="none" w:sz="0" w:space="0" w:color="auto"/>
      </w:divBdr>
    </w:div>
    <w:div w:id="142478266">
      <w:bodyDiv w:val="1"/>
      <w:marLeft w:val="0"/>
      <w:marRight w:val="0"/>
      <w:marTop w:val="0"/>
      <w:marBottom w:val="0"/>
      <w:divBdr>
        <w:top w:val="none" w:sz="0" w:space="0" w:color="auto"/>
        <w:left w:val="none" w:sz="0" w:space="0" w:color="auto"/>
        <w:bottom w:val="none" w:sz="0" w:space="0" w:color="auto"/>
        <w:right w:val="none" w:sz="0" w:space="0" w:color="auto"/>
      </w:divBdr>
    </w:div>
    <w:div w:id="144129699">
      <w:bodyDiv w:val="1"/>
      <w:marLeft w:val="0"/>
      <w:marRight w:val="0"/>
      <w:marTop w:val="0"/>
      <w:marBottom w:val="0"/>
      <w:divBdr>
        <w:top w:val="none" w:sz="0" w:space="0" w:color="auto"/>
        <w:left w:val="none" w:sz="0" w:space="0" w:color="auto"/>
        <w:bottom w:val="none" w:sz="0" w:space="0" w:color="auto"/>
        <w:right w:val="none" w:sz="0" w:space="0" w:color="auto"/>
      </w:divBdr>
    </w:div>
    <w:div w:id="144247582">
      <w:bodyDiv w:val="1"/>
      <w:marLeft w:val="0"/>
      <w:marRight w:val="0"/>
      <w:marTop w:val="0"/>
      <w:marBottom w:val="0"/>
      <w:divBdr>
        <w:top w:val="none" w:sz="0" w:space="0" w:color="auto"/>
        <w:left w:val="none" w:sz="0" w:space="0" w:color="auto"/>
        <w:bottom w:val="none" w:sz="0" w:space="0" w:color="auto"/>
        <w:right w:val="none" w:sz="0" w:space="0" w:color="auto"/>
      </w:divBdr>
    </w:div>
    <w:div w:id="144929979">
      <w:bodyDiv w:val="1"/>
      <w:marLeft w:val="0"/>
      <w:marRight w:val="0"/>
      <w:marTop w:val="0"/>
      <w:marBottom w:val="0"/>
      <w:divBdr>
        <w:top w:val="none" w:sz="0" w:space="0" w:color="auto"/>
        <w:left w:val="none" w:sz="0" w:space="0" w:color="auto"/>
        <w:bottom w:val="none" w:sz="0" w:space="0" w:color="auto"/>
        <w:right w:val="none" w:sz="0" w:space="0" w:color="auto"/>
      </w:divBdr>
    </w:div>
    <w:div w:id="144981210">
      <w:bodyDiv w:val="1"/>
      <w:marLeft w:val="0"/>
      <w:marRight w:val="0"/>
      <w:marTop w:val="0"/>
      <w:marBottom w:val="0"/>
      <w:divBdr>
        <w:top w:val="none" w:sz="0" w:space="0" w:color="auto"/>
        <w:left w:val="none" w:sz="0" w:space="0" w:color="auto"/>
        <w:bottom w:val="none" w:sz="0" w:space="0" w:color="auto"/>
        <w:right w:val="none" w:sz="0" w:space="0" w:color="auto"/>
      </w:divBdr>
    </w:div>
    <w:div w:id="145167916">
      <w:bodyDiv w:val="1"/>
      <w:marLeft w:val="0"/>
      <w:marRight w:val="0"/>
      <w:marTop w:val="0"/>
      <w:marBottom w:val="0"/>
      <w:divBdr>
        <w:top w:val="none" w:sz="0" w:space="0" w:color="auto"/>
        <w:left w:val="none" w:sz="0" w:space="0" w:color="auto"/>
        <w:bottom w:val="none" w:sz="0" w:space="0" w:color="auto"/>
        <w:right w:val="none" w:sz="0" w:space="0" w:color="auto"/>
      </w:divBdr>
    </w:div>
    <w:div w:id="145241811">
      <w:bodyDiv w:val="1"/>
      <w:marLeft w:val="0"/>
      <w:marRight w:val="0"/>
      <w:marTop w:val="0"/>
      <w:marBottom w:val="0"/>
      <w:divBdr>
        <w:top w:val="none" w:sz="0" w:space="0" w:color="auto"/>
        <w:left w:val="none" w:sz="0" w:space="0" w:color="auto"/>
        <w:bottom w:val="none" w:sz="0" w:space="0" w:color="auto"/>
        <w:right w:val="none" w:sz="0" w:space="0" w:color="auto"/>
      </w:divBdr>
    </w:div>
    <w:div w:id="145364931">
      <w:bodyDiv w:val="1"/>
      <w:marLeft w:val="0"/>
      <w:marRight w:val="0"/>
      <w:marTop w:val="0"/>
      <w:marBottom w:val="0"/>
      <w:divBdr>
        <w:top w:val="none" w:sz="0" w:space="0" w:color="auto"/>
        <w:left w:val="none" w:sz="0" w:space="0" w:color="auto"/>
        <w:bottom w:val="none" w:sz="0" w:space="0" w:color="auto"/>
        <w:right w:val="none" w:sz="0" w:space="0" w:color="auto"/>
      </w:divBdr>
    </w:div>
    <w:div w:id="145560616">
      <w:bodyDiv w:val="1"/>
      <w:marLeft w:val="0"/>
      <w:marRight w:val="0"/>
      <w:marTop w:val="0"/>
      <w:marBottom w:val="0"/>
      <w:divBdr>
        <w:top w:val="none" w:sz="0" w:space="0" w:color="auto"/>
        <w:left w:val="none" w:sz="0" w:space="0" w:color="auto"/>
        <w:bottom w:val="none" w:sz="0" w:space="0" w:color="auto"/>
        <w:right w:val="none" w:sz="0" w:space="0" w:color="auto"/>
      </w:divBdr>
    </w:div>
    <w:div w:id="147484925">
      <w:bodyDiv w:val="1"/>
      <w:marLeft w:val="0"/>
      <w:marRight w:val="0"/>
      <w:marTop w:val="0"/>
      <w:marBottom w:val="0"/>
      <w:divBdr>
        <w:top w:val="none" w:sz="0" w:space="0" w:color="auto"/>
        <w:left w:val="none" w:sz="0" w:space="0" w:color="auto"/>
        <w:bottom w:val="none" w:sz="0" w:space="0" w:color="auto"/>
        <w:right w:val="none" w:sz="0" w:space="0" w:color="auto"/>
      </w:divBdr>
    </w:div>
    <w:div w:id="147870187">
      <w:bodyDiv w:val="1"/>
      <w:marLeft w:val="0"/>
      <w:marRight w:val="0"/>
      <w:marTop w:val="0"/>
      <w:marBottom w:val="0"/>
      <w:divBdr>
        <w:top w:val="none" w:sz="0" w:space="0" w:color="auto"/>
        <w:left w:val="none" w:sz="0" w:space="0" w:color="auto"/>
        <w:bottom w:val="none" w:sz="0" w:space="0" w:color="auto"/>
        <w:right w:val="none" w:sz="0" w:space="0" w:color="auto"/>
      </w:divBdr>
    </w:div>
    <w:div w:id="149829174">
      <w:bodyDiv w:val="1"/>
      <w:marLeft w:val="0"/>
      <w:marRight w:val="0"/>
      <w:marTop w:val="0"/>
      <w:marBottom w:val="0"/>
      <w:divBdr>
        <w:top w:val="none" w:sz="0" w:space="0" w:color="auto"/>
        <w:left w:val="none" w:sz="0" w:space="0" w:color="auto"/>
        <w:bottom w:val="none" w:sz="0" w:space="0" w:color="auto"/>
        <w:right w:val="none" w:sz="0" w:space="0" w:color="auto"/>
      </w:divBdr>
    </w:div>
    <w:div w:id="150145583">
      <w:bodyDiv w:val="1"/>
      <w:marLeft w:val="0"/>
      <w:marRight w:val="0"/>
      <w:marTop w:val="0"/>
      <w:marBottom w:val="0"/>
      <w:divBdr>
        <w:top w:val="none" w:sz="0" w:space="0" w:color="auto"/>
        <w:left w:val="none" w:sz="0" w:space="0" w:color="auto"/>
        <w:bottom w:val="none" w:sz="0" w:space="0" w:color="auto"/>
        <w:right w:val="none" w:sz="0" w:space="0" w:color="auto"/>
      </w:divBdr>
    </w:div>
    <w:div w:id="150412427">
      <w:bodyDiv w:val="1"/>
      <w:marLeft w:val="0"/>
      <w:marRight w:val="0"/>
      <w:marTop w:val="0"/>
      <w:marBottom w:val="0"/>
      <w:divBdr>
        <w:top w:val="none" w:sz="0" w:space="0" w:color="auto"/>
        <w:left w:val="none" w:sz="0" w:space="0" w:color="auto"/>
        <w:bottom w:val="none" w:sz="0" w:space="0" w:color="auto"/>
        <w:right w:val="none" w:sz="0" w:space="0" w:color="auto"/>
      </w:divBdr>
    </w:div>
    <w:div w:id="150413935">
      <w:bodyDiv w:val="1"/>
      <w:marLeft w:val="0"/>
      <w:marRight w:val="0"/>
      <w:marTop w:val="0"/>
      <w:marBottom w:val="0"/>
      <w:divBdr>
        <w:top w:val="none" w:sz="0" w:space="0" w:color="auto"/>
        <w:left w:val="none" w:sz="0" w:space="0" w:color="auto"/>
        <w:bottom w:val="none" w:sz="0" w:space="0" w:color="auto"/>
        <w:right w:val="none" w:sz="0" w:space="0" w:color="auto"/>
      </w:divBdr>
    </w:div>
    <w:div w:id="150995930">
      <w:bodyDiv w:val="1"/>
      <w:marLeft w:val="0"/>
      <w:marRight w:val="0"/>
      <w:marTop w:val="0"/>
      <w:marBottom w:val="0"/>
      <w:divBdr>
        <w:top w:val="none" w:sz="0" w:space="0" w:color="auto"/>
        <w:left w:val="none" w:sz="0" w:space="0" w:color="auto"/>
        <w:bottom w:val="none" w:sz="0" w:space="0" w:color="auto"/>
        <w:right w:val="none" w:sz="0" w:space="0" w:color="auto"/>
      </w:divBdr>
    </w:div>
    <w:div w:id="151143936">
      <w:bodyDiv w:val="1"/>
      <w:marLeft w:val="0"/>
      <w:marRight w:val="0"/>
      <w:marTop w:val="0"/>
      <w:marBottom w:val="0"/>
      <w:divBdr>
        <w:top w:val="none" w:sz="0" w:space="0" w:color="auto"/>
        <w:left w:val="none" w:sz="0" w:space="0" w:color="auto"/>
        <w:bottom w:val="none" w:sz="0" w:space="0" w:color="auto"/>
        <w:right w:val="none" w:sz="0" w:space="0" w:color="auto"/>
      </w:divBdr>
    </w:div>
    <w:div w:id="151530587">
      <w:bodyDiv w:val="1"/>
      <w:marLeft w:val="0"/>
      <w:marRight w:val="0"/>
      <w:marTop w:val="0"/>
      <w:marBottom w:val="0"/>
      <w:divBdr>
        <w:top w:val="none" w:sz="0" w:space="0" w:color="auto"/>
        <w:left w:val="none" w:sz="0" w:space="0" w:color="auto"/>
        <w:bottom w:val="none" w:sz="0" w:space="0" w:color="auto"/>
        <w:right w:val="none" w:sz="0" w:space="0" w:color="auto"/>
      </w:divBdr>
    </w:div>
    <w:div w:id="151534474">
      <w:bodyDiv w:val="1"/>
      <w:marLeft w:val="0"/>
      <w:marRight w:val="0"/>
      <w:marTop w:val="0"/>
      <w:marBottom w:val="0"/>
      <w:divBdr>
        <w:top w:val="none" w:sz="0" w:space="0" w:color="auto"/>
        <w:left w:val="none" w:sz="0" w:space="0" w:color="auto"/>
        <w:bottom w:val="none" w:sz="0" w:space="0" w:color="auto"/>
        <w:right w:val="none" w:sz="0" w:space="0" w:color="auto"/>
      </w:divBdr>
    </w:div>
    <w:div w:id="151609205">
      <w:bodyDiv w:val="1"/>
      <w:marLeft w:val="0"/>
      <w:marRight w:val="0"/>
      <w:marTop w:val="0"/>
      <w:marBottom w:val="0"/>
      <w:divBdr>
        <w:top w:val="none" w:sz="0" w:space="0" w:color="auto"/>
        <w:left w:val="none" w:sz="0" w:space="0" w:color="auto"/>
        <w:bottom w:val="none" w:sz="0" w:space="0" w:color="auto"/>
        <w:right w:val="none" w:sz="0" w:space="0" w:color="auto"/>
      </w:divBdr>
    </w:div>
    <w:div w:id="151725952">
      <w:bodyDiv w:val="1"/>
      <w:marLeft w:val="0"/>
      <w:marRight w:val="0"/>
      <w:marTop w:val="0"/>
      <w:marBottom w:val="0"/>
      <w:divBdr>
        <w:top w:val="none" w:sz="0" w:space="0" w:color="auto"/>
        <w:left w:val="none" w:sz="0" w:space="0" w:color="auto"/>
        <w:bottom w:val="none" w:sz="0" w:space="0" w:color="auto"/>
        <w:right w:val="none" w:sz="0" w:space="0" w:color="auto"/>
      </w:divBdr>
    </w:div>
    <w:div w:id="152070781">
      <w:bodyDiv w:val="1"/>
      <w:marLeft w:val="0"/>
      <w:marRight w:val="0"/>
      <w:marTop w:val="0"/>
      <w:marBottom w:val="0"/>
      <w:divBdr>
        <w:top w:val="none" w:sz="0" w:space="0" w:color="auto"/>
        <w:left w:val="none" w:sz="0" w:space="0" w:color="auto"/>
        <w:bottom w:val="none" w:sz="0" w:space="0" w:color="auto"/>
        <w:right w:val="none" w:sz="0" w:space="0" w:color="auto"/>
      </w:divBdr>
    </w:div>
    <w:div w:id="152530748">
      <w:bodyDiv w:val="1"/>
      <w:marLeft w:val="0"/>
      <w:marRight w:val="0"/>
      <w:marTop w:val="0"/>
      <w:marBottom w:val="0"/>
      <w:divBdr>
        <w:top w:val="none" w:sz="0" w:space="0" w:color="auto"/>
        <w:left w:val="none" w:sz="0" w:space="0" w:color="auto"/>
        <w:bottom w:val="none" w:sz="0" w:space="0" w:color="auto"/>
        <w:right w:val="none" w:sz="0" w:space="0" w:color="auto"/>
      </w:divBdr>
    </w:div>
    <w:div w:id="152532106">
      <w:bodyDiv w:val="1"/>
      <w:marLeft w:val="0"/>
      <w:marRight w:val="0"/>
      <w:marTop w:val="0"/>
      <w:marBottom w:val="0"/>
      <w:divBdr>
        <w:top w:val="none" w:sz="0" w:space="0" w:color="auto"/>
        <w:left w:val="none" w:sz="0" w:space="0" w:color="auto"/>
        <w:bottom w:val="none" w:sz="0" w:space="0" w:color="auto"/>
        <w:right w:val="none" w:sz="0" w:space="0" w:color="auto"/>
      </w:divBdr>
    </w:div>
    <w:div w:id="152841075">
      <w:bodyDiv w:val="1"/>
      <w:marLeft w:val="0"/>
      <w:marRight w:val="0"/>
      <w:marTop w:val="0"/>
      <w:marBottom w:val="0"/>
      <w:divBdr>
        <w:top w:val="none" w:sz="0" w:space="0" w:color="auto"/>
        <w:left w:val="none" w:sz="0" w:space="0" w:color="auto"/>
        <w:bottom w:val="none" w:sz="0" w:space="0" w:color="auto"/>
        <w:right w:val="none" w:sz="0" w:space="0" w:color="auto"/>
      </w:divBdr>
    </w:div>
    <w:div w:id="153379323">
      <w:bodyDiv w:val="1"/>
      <w:marLeft w:val="0"/>
      <w:marRight w:val="0"/>
      <w:marTop w:val="0"/>
      <w:marBottom w:val="0"/>
      <w:divBdr>
        <w:top w:val="none" w:sz="0" w:space="0" w:color="auto"/>
        <w:left w:val="none" w:sz="0" w:space="0" w:color="auto"/>
        <w:bottom w:val="none" w:sz="0" w:space="0" w:color="auto"/>
        <w:right w:val="none" w:sz="0" w:space="0" w:color="auto"/>
      </w:divBdr>
    </w:div>
    <w:div w:id="153572714">
      <w:bodyDiv w:val="1"/>
      <w:marLeft w:val="0"/>
      <w:marRight w:val="0"/>
      <w:marTop w:val="0"/>
      <w:marBottom w:val="0"/>
      <w:divBdr>
        <w:top w:val="none" w:sz="0" w:space="0" w:color="auto"/>
        <w:left w:val="none" w:sz="0" w:space="0" w:color="auto"/>
        <w:bottom w:val="none" w:sz="0" w:space="0" w:color="auto"/>
        <w:right w:val="none" w:sz="0" w:space="0" w:color="auto"/>
      </w:divBdr>
    </w:div>
    <w:div w:id="154104998">
      <w:bodyDiv w:val="1"/>
      <w:marLeft w:val="0"/>
      <w:marRight w:val="0"/>
      <w:marTop w:val="0"/>
      <w:marBottom w:val="0"/>
      <w:divBdr>
        <w:top w:val="none" w:sz="0" w:space="0" w:color="auto"/>
        <w:left w:val="none" w:sz="0" w:space="0" w:color="auto"/>
        <w:bottom w:val="none" w:sz="0" w:space="0" w:color="auto"/>
        <w:right w:val="none" w:sz="0" w:space="0" w:color="auto"/>
      </w:divBdr>
    </w:div>
    <w:div w:id="154297677">
      <w:bodyDiv w:val="1"/>
      <w:marLeft w:val="0"/>
      <w:marRight w:val="0"/>
      <w:marTop w:val="0"/>
      <w:marBottom w:val="0"/>
      <w:divBdr>
        <w:top w:val="none" w:sz="0" w:space="0" w:color="auto"/>
        <w:left w:val="none" w:sz="0" w:space="0" w:color="auto"/>
        <w:bottom w:val="none" w:sz="0" w:space="0" w:color="auto"/>
        <w:right w:val="none" w:sz="0" w:space="0" w:color="auto"/>
      </w:divBdr>
    </w:div>
    <w:div w:id="155070051">
      <w:bodyDiv w:val="1"/>
      <w:marLeft w:val="0"/>
      <w:marRight w:val="0"/>
      <w:marTop w:val="0"/>
      <w:marBottom w:val="0"/>
      <w:divBdr>
        <w:top w:val="none" w:sz="0" w:space="0" w:color="auto"/>
        <w:left w:val="none" w:sz="0" w:space="0" w:color="auto"/>
        <w:bottom w:val="none" w:sz="0" w:space="0" w:color="auto"/>
        <w:right w:val="none" w:sz="0" w:space="0" w:color="auto"/>
      </w:divBdr>
    </w:div>
    <w:div w:id="155418224">
      <w:bodyDiv w:val="1"/>
      <w:marLeft w:val="0"/>
      <w:marRight w:val="0"/>
      <w:marTop w:val="0"/>
      <w:marBottom w:val="0"/>
      <w:divBdr>
        <w:top w:val="none" w:sz="0" w:space="0" w:color="auto"/>
        <w:left w:val="none" w:sz="0" w:space="0" w:color="auto"/>
        <w:bottom w:val="none" w:sz="0" w:space="0" w:color="auto"/>
        <w:right w:val="none" w:sz="0" w:space="0" w:color="auto"/>
      </w:divBdr>
    </w:div>
    <w:div w:id="157766790">
      <w:bodyDiv w:val="1"/>
      <w:marLeft w:val="0"/>
      <w:marRight w:val="0"/>
      <w:marTop w:val="0"/>
      <w:marBottom w:val="0"/>
      <w:divBdr>
        <w:top w:val="none" w:sz="0" w:space="0" w:color="auto"/>
        <w:left w:val="none" w:sz="0" w:space="0" w:color="auto"/>
        <w:bottom w:val="none" w:sz="0" w:space="0" w:color="auto"/>
        <w:right w:val="none" w:sz="0" w:space="0" w:color="auto"/>
      </w:divBdr>
    </w:div>
    <w:div w:id="157817333">
      <w:bodyDiv w:val="1"/>
      <w:marLeft w:val="0"/>
      <w:marRight w:val="0"/>
      <w:marTop w:val="0"/>
      <w:marBottom w:val="0"/>
      <w:divBdr>
        <w:top w:val="none" w:sz="0" w:space="0" w:color="auto"/>
        <w:left w:val="none" w:sz="0" w:space="0" w:color="auto"/>
        <w:bottom w:val="none" w:sz="0" w:space="0" w:color="auto"/>
        <w:right w:val="none" w:sz="0" w:space="0" w:color="auto"/>
      </w:divBdr>
    </w:div>
    <w:div w:id="158230711">
      <w:bodyDiv w:val="1"/>
      <w:marLeft w:val="0"/>
      <w:marRight w:val="0"/>
      <w:marTop w:val="0"/>
      <w:marBottom w:val="0"/>
      <w:divBdr>
        <w:top w:val="none" w:sz="0" w:space="0" w:color="auto"/>
        <w:left w:val="none" w:sz="0" w:space="0" w:color="auto"/>
        <w:bottom w:val="none" w:sz="0" w:space="0" w:color="auto"/>
        <w:right w:val="none" w:sz="0" w:space="0" w:color="auto"/>
      </w:divBdr>
    </w:div>
    <w:div w:id="158690610">
      <w:bodyDiv w:val="1"/>
      <w:marLeft w:val="0"/>
      <w:marRight w:val="0"/>
      <w:marTop w:val="0"/>
      <w:marBottom w:val="0"/>
      <w:divBdr>
        <w:top w:val="none" w:sz="0" w:space="0" w:color="auto"/>
        <w:left w:val="none" w:sz="0" w:space="0" w:color="auto"/>
        <w:bottom w:val="none" w:sz="0" w:space="0" w:color="auto"/>
        <w:right w:val="none" w:sz="0" w:space="0" w:color="auto"/>
      </w:divBdr>
    </w:div>
    <w:div w:id="159003006">
      <w:bodyDiv w:val="1"/>
      <w:marLeft w:val="0"/>
      <w:marRight w:val="0"/>
      <w:marTop w:val="0"/>
      <w:marBottom w:val="0"/>
      <w:divBdr>
        <w:top w:val="none" w:sz="0" w:space="0" w:color="auto"/>
        <w:left w:val="none" w:sz="0" w:space="0" w:color="auto"/>
        <w:bottom w:val="none" w:sz="0" w:space="0" w:color="auto"/>
        <w:right w:val="none" w:sz="0" w:space="0" w:color="auto"/>
      </w:divBdr>
    </w:div>
    <w:div w:id="159124594">
      <w:bodyDiv w:val="1"/>
      <w:marLeft w:val="0"/>
      <w:marRight w:val="0"/>
      <w:marTop w:val="0"/>
      <w:marBottom w:val="0"/>
      <w:divBdr>
        <w:top w:val="none" w:sz="0" w:space="0" w:color="auto"/>
        <w:left w:val="none" w:sz="0" w:space="0" w:color="auto"/>
        <w:bottom w:val="none" w:sz="0" w:space="0" w:color="auto"/>
        <w:right w:val="none" w:sz="0" w:space="0" w:color="auto"/>
      </w:divBdr>
    </w:div>
    <w:div w:id="159396124">
      <w:bodyDiv w:val="1"/>
      <w:marLeft w:val="0"/>
      <w:marRight w:val="0"/>
      <w:marTop w:val="0"/>
      <w:marBottom w:val="0"/>
      <w:divBdr>
        <w:top w:val="none" w:sz="0" w:space="0" w:color="auto"/>
        <w:left w:val="none" w:sz="0" w:space="0" w:color="auto"/>
        <w:bottom w:val="none" w:sz="0" w:space="0" w:color="auto"/>
        <w:right w:val="none" w:sz="0" w:space="0" w:color="auto"/>
      </w:divBdr>
    </w:div>
    <w:div w:id="160464475">
      <w:bodyDiv w:val="1"/>
      <w:marLeft w:val="0"/>
      <w:marRight w:val="0"/>
      <w:marTop w:val="0"/>
      <w:marBottom w:val="0"/>
      <w:divBdr>
        <w:top w:val="none" w:sz="0" w:space="0" w:color="auto"/>
        <w:left w:val="none" w:sz="0" w:space="0" w:color="auto"/>
        <w:bottom w:val="none" w:sz="0" w:space="0" w:color="auto"/>
        <w:right w:val="none" w:sz="0" w:space="0" w:color="auto"/>
      </w:divBdr>
    </w:div>
    <w:div w:id="160970274">
      <w:bodyDiv w:val="1"/>
      <w:marLeft w:val="0"/>
      <w:marRight w:val="0"/>
      <w:marTop w:val="0"/>
      <w:marBottom w:val="0"/>
      <w:divBdr>
        <w:top w:val="none" w:sz="0" w:space="0" w:color="auto"/>
        <w:left w:val="none" w:sz="0" w:space="0" w:color="auto"/>
        <w:bottom w:val="none" w:sz="0" w:space="0" w:color="auto"/>
        <w:right w:val="none" w:sz="0" w:space="0" w:color="auto"/>
      </w:divBdr>
    </w:div>
    <w:div w:id="161091363">
      <w:bodyDiv w:val="1"/>
      <w:marLeft w:val="0"/>
      <w:marRight w:val="0"/>
      <w:marTop w:val="0"/>
      <w:marBottom w:val="0"/>
      <w:divBdr>
        <w:top w:val="none" w:sz="0" w:space="0" w:color="auto"/>
        <w:left w:val="none" w:sz="0" w:space="0" w:color="auto"/>
        <w:bottom w:val="none" w:sz="0" w:space="0" w:color="auto"/>
        <w:right w:val="none" w:sz="0" w:space="0" w:color="auto"/>
      </w:divBdr>
    </w:div>
    <w:div w:id="161286376">
      <w:bodyDiv w:val="1"/>
      <w:marLeft w:val="0"/>
      <w:marRight w:val="0"/>
      <w:marTop w:val="0"/>
      <w:marBottom w:val="0"/>
      <w:divBdr>
        <w:top w:val="none" w:sz="0" w:space="0" w:color="auto"/>
        <w:left w:val="none" w:sz="0" w:space="0" w:color="auto"/>
        <w:bottom w:val="none" w:sz="0" w:space="0" w:color="auto"/>
        <w:right w:val="none" w:sz="0" w:space="0" w:color="auto"/>
      </w:divBdr>
    </w:div>
    <w:div w:id="162746419">
      <w:bodyDiv w:val="1"/>
      <w:marLeft w:val="0"/>
      <w:marRight w:val="0"/>
      <w:marTop w:val="0"/>
      <w:marBottom w:val="0"/>
      <w:divBdr>
        <w:top w:val="none" w:sz="0" w:space="0" w:color="auto"/>
        <w:left w:val="none" w:sz="0" w:space="0" w:color="auto"/>
        <w:bottom w:val="none" w:sz="0" w:space="0" w:color="auto"/>
        <w:right w:val="none" w:sz="0" w:space="0" w:color="auto"/>
      </w:divBdr>
    </w:div>
    <w:div w:id="162866451">
      <w:bodyDiv w:val="1"/>
      <w:marLeft w:val="0"/>
      <w:marRight w:val="0"/>
      <w:marTop w:val="0"/>
      <w:marBottom w:val="0"/>
      <w:divBdr>
        <w:top w:val="none" w:sz="0" w:space="0" w:color="auto"/>
        <w:left w:val="none" w:sz="0" w:space="0" w:color="auto"/>
        <w:bottom w:val="none" w:sz="0" w:space="0" w:color="auto"/>
        <w:right w:val="none" w:sz="0" w:space="0" w:color="auto"/>
      </w:divBdr>
    </w:div>
    <w:div w:id="163323158">
      <w:bodyDiv w:val="1"/>
      <w:marLeft w:val="0"/>
      <w:marRight w:val="0"/>
      <w:marTop w:val="0"/>
      <w:marBottom w:val="0"/>
      <w:divBdr>
        <w:top w:val="none" w:sz="0" w:space="0" w:color="auto"/>
        <w:left w:val="none" w:sz="0" w:space="0" w:color="auto"/>
        <w:bottom w:val="none" w:sz="0" w:space="0" w:color="auto"/>
        <w:right w:val="none" w:sz="0" w:space="0" w:color="auto"/>
      </w:divBdr>
    </w:div>
    <w:div w:id="164441310">
      <w:bodyDiv w:val="1"/>
      <w:marLeft w:val="0"/>
      <w:marRight w:val="0"/>
      <w:marTop w:val="0"/>
      <w:marBottom w:val="0"/>
      <w:divBdr>
        <w:top w:val="none" w:sz="0" w:space="0" w:color="auto"/>
        <w:left w:val="none" w:sz="0" w:space="0" w:color="auto"/>
        <w:bottom w:val="none" w:sz="0" w:space="0" w:color="auto"/>
        <w:right w:val="none" w:sz="0" w:space="0" w:color="auto"/>
      </w:divBdr>
    </w:div>
    <w:div w:id="164714537">
      <w:bodyDiv w:val="1"/>
      <w:marLeft w:val="0"/>
      <w:marRight w:val="0"/>
      <w:marTop w:val="0"/>
      <w:marBottom w:val="0"/>
      <w:divBdr>
        <w:top w:val="none" w:sz="0" w:space="0" w:color="auto"/>
        <w:left w:val="none" w:sz="0" w:space="0" w:color="auto"/>
        <w:bottom w:val="none" w:sz="0" w:space="0" w:color="auto"/>
        <w:right w:val="none" w:sz="0" w:space="0" w:color="auto"/>
      </w:divBdr>
    </w:div>
    <w:div w:id="164978418">
      <w:bodyDiv w:val="1"/>
      <w:marLeft w:val="0"/>
      <w:marRight w:val="0"/>
      <w:marTop w:val="0"/>
      <w:marBottom w:val="0"/>
      <w:divBdr>
        <w:top w:val="none" w:sz="0" w:space="0" w:color="auto"/>
        <w:left w:val="none" w:sz="0" w:space="0" w:color="auto"/>
        <w:bottom w:val="none" w:sz="0" w:space="0" w:color="auto"/>
        <w:right w:val="none" w:sz="0" w:space="0" w:color="auto"/>
      </w:divBdr>
    </w:div>
    <w:div w:id="164980998">
      <w:bodyDiv w:val="1"/>
      <w:marLeft w:val="0"/>
      <w:marRight w:val="0"/>
      <w:marTop w:val="0"/>
      <w:marBottom w:val="0"/>
      <w:divBdr>
        <w:top w:val="none" w:sz="0" w:space="0" w:color="auto"/>
        <w:left w:val="none" w:sz="0" w:space="0" w:color="auto"/>
        <w:bottom w:val="none" w:sz="0" w:space="0" w:color="auto"/>
        <w:right w:val="none" w:sz="0" w:space="0" w:color="auto"/>
      </w:divBdr>
    </w:div>
    <w:div w:id="165247578">
      <w:bodyDiv w:val="1"/>
      <w:marLeft w:val="0"/>
      <w:marRight w:val="0"/>
      <w:marTop w:val="0"/>
      <w:marBottom w:val="0"/>
      <w:divBdr>
        <w:top w:val="none" w:sz="0" w:space="0" w:color="auto"/>
        <w:left w:val="none" w:sz="0" w:space="0" w:color="auto"/>
        <w:bottom w:val="none" w:sz="0" w:space="0" w:color="auto"/>
        <w:right w:val="none" w:sz="0" w:space="0" w:color="auto"/>
      </w:divBdr>
    </w:div>
    <w:div w:id="165445245">
      <w:bodyDiv w:val="1"/>
      <w:marLeft w:val="0"/>
      <w:marRight w:val="0"/>
      <w:marTop w:val="0"/>
      <w:marBottom w:val="0"/>
      <w:divBdr>
        <w:top w:val="none" w:sz="0" w:space="0" w:color="auto"/>
        <w:left w:val="none" w:sz="0" w:space="0" w:color="auto"/>
        <w:bottom w:val="none" w:sz="0" w:space="0" w:color="auto"/>
        <w:right w:val="none" w:sz="0" w:space="0" w:color="auto"/>
      </w:divBdr>
    </w:div>
    <w:div w:id="165825866">
      <w:bodyDiv w:val="1"/>
      <w:marLeft w:val="0"/>
      <w:marRight w:val="0"/>
      <w:marTop w:val="0"/>
      <w:marBottom w:val="0"/>
      <w:divBdr>
        <w:top w:val="none" w:sz="0" w:space="0" w:color="auto"/>
        <w:left w:val="none" w:sz="0" w:space="0" w:color="auto"/>
        <w:bottom w:val="none" w:sz="0" w:space="0" w:color="auto"/>
        <w:right w:val="none" w:sz="0" w:space="0" w:color="auto"/>
      </w:divBdr>
    </w:div>
    <w:div w:id="167211760">
      <w:bodyDiv w:val="1"/>
      <w:marLeft w:val="0"/>
      <w:marRight w:val="0"/>
      <w:marTop w:val="0"/>
      <w:marBottom w:val="0"/>
      <w:divBdr>
        <w:top w:val="none" w:sz="0" w:space="0" w:color="auto"/>
        <w:left w:val="none" w:sz="0" w:space="0" w:color="auto"/>
        <w:bottom w:val="none" w:sz="0" w:space="0" w:color="auto"/>
        <w:right w:val="none" w:sz="0" w:space="0" w:color="auto"/>
      </w:divBdr>
    </w:div>
    <w:div w:id="167444623">
      <w:bodyDiv w:val="1"/>
      <w:marLeft w:val="0"/>
      <w:marRight w:val="0"/>
      <w:marTop w:val="0"/>
      <w:marBottom w:val="0"/>
      <w:divBdr>
        <w:top w:val="none" w:sz="0" w:space="0" w:color="auto"/>
        <w:left w:val="none" w:sz="0" w:space="0" w:color="auto"/>
        <w:bottom w:val="none" w:sz="0" w:space="0" w:color="auto"/>
        <w:right w:val="none" w:sz="0" w:space="0" w:color="auto"/>
      </w:divBdr>
    </w:div>
    <w:div w:id="167525204">
      <w:bodyDiv w:val="1"/>
      <w:marLeft w:val="0"/>
      <w:marRight w:val="0"/>
      <w:marTop w:val="0"/>
      <w:marBottom w:val="0"/>
      <w:divBdr>
        <w:top w:val="none" w:sz="0" w:space="0" w:color="auto"/>
        <w:left w:val="none" w:sz="0" w:space="0" w:color="auto"/>
        <w:bottom w:val="none" w:sz="0" w:space="0" w:color="auto"/>
        <w:right w:val="none" w:sz="0" w:space="0" w:color="auto"/>
      </w:divBdr>
    </w:div>
    <w:div w:id="168755400">
      <w:bodyDiv w:val="1"/>
      <w:marLeft w:val="0"/>
      <w:marRight w:val="0"/>
      <w:marTop w:val="0"/>
      <w:marBottom w:val="0"/>
      <w:divBdr>
        <w:top w:val="none" w:sz="0" w:space="0" w:color="auto"/>
        <w:left w:val="none" w:sz="0" w:space="0" w:color="auto"/>
        <w:bottom w:val="none" w:sz="0" w:space="0" w:color="auto"/>
        <w:right w:val="none" w:sz="0" w:space="0" w:color="auto"/>
      </w:divBdr>
    </w:div>
    <w:div w:id="169177128">
      <w:bodyDiv w:val="1"/>
      <w:marLeft w:val="0"/>
      <w:marRight w:val="0"/>
      <w:marTop w:val="0"/>
      <w:marBottom w:val="0"/>
      <w:divBdr>
        <w:top w:val="none" w:sz="0" w:space="0" w:color="auto"/>
        <w:left w:val="none" w:sz="0" w:space="0" w:color="auto"/>
        <w:bottom w:val="none" w:sz="0" w:space="0" w:color="auto"/>
        <w:right w:val="none" w:sz="0" w:space="0" w:color="auto"/>
      </w:divBdr>
    </w:div>
    <w:div w:id="169952696">
      <w:bodyDiv w:val="1"/>
      <w:marLeft w:val="0"/>
      <w:marRight w:val="0"/>
      <w:marTop w:val="0"/>
      <w:marBottom w:val="0"/>
      <w:divBdr>
        <w:top w:val="none" w:sz="0" w:space="0" w:color="auto"/>
        <w:left w:val="none" w:sz="0" w:space="0" w:color="auto"/>
        <w:bottom w:val="none" w:sz="0" w:space="0" w:color="auto"/>
        <w:right w:val="none" w:sz="0" w:space="0" w:color="auto"/>
      </w:divBdr>
    </w:div>
    <w:div w:id="170609030">
      <w:bodyDiv w:val="1"/>
      <w:marLeft w:val="0"/>
      <w:marRight w:val="0"/>
      <w:marTop w:val="0"/>
      <w:marBottom w:val="0"/>
      <w:divBdr>
        <w:top w:val="none" w:sz="0" w:space="0" w:color="auto"/>
        <w:left w:val="none" w:sz="0" w:space="0" w:color="auto"/>
        <w:bottom w:val="none" w:sz="0" w:space="0" w:color="auto"/>
        <w:right w:val="none" w:sz="0" w:space="0" w:color="auto"/>
      </w:divBdr>
    </w:div>
    <w:div w:id="170922886">
      <w:bodyDiv w:val="1"/>
      <w:marLeft w:val="0"/>
      <w:marRight w:val="0"/>
      <w:marTop w:val="0"/>
      <w:marBottom w:val="0"/>
      <w:divBdr>
        <w:top w:val="none" w:sz="0" w:space="0" w:color="auto"/>
        <w:left w:val="none" w:sz="0" w:space="0" w:color="auto"/>
        <w:bottom w:val="none" w:sz="0" w:space="0" w:color="auto"/>
        <w:right w:val="none" w:sz="0" w:space="0" w:color="auto"/>
      </w:divBdr>
    </w:div>
    <w:div w:id="170991433">
      <w:bodyDiv w:val="1"/>
      <w:marLeft w:val="0"/>
      <w:marRight w:val="0"/>
      <w:marTop w:val="0"/>
      <w:marBottom w:val="0"/>
      <w:divBdr>
        <w:top w:val="none" w:sz="0" w:space="0" w:color="auto"/>
        <w:left w:val="none" w:sz="0" w:space="0" w:color="auto"/>
        <w:bottom w:val="none" w:sz="0" w:space="0" w:color="auto"/>
        <w:right w:val="none" w:sz="0" w:space="0" w:color="auto"/>
      </w:divBdr>
    </w:div>
    <w:div w:id="171258697">
      <w:bodyDiv w:val="1"/>
      <w:marLeft w:val="0"/>
      <w:marRight w:val="0"/>
      <w:marTop w:val="0"/>
      <w:marBottom w:val="0"/>
      <w:divBdr>
        <w:top w:val="none" w:sz="0" w:space="0" w:color="auto"/>
        <w:left w:val="none" w:sz="0" w:space="0" w:color="auto"/>
        <w:bottom w:val="none" w:sz="0" w:space="0" w:color="auto"/>
        <w:right w:val="none" w:sz="0" w:space="0" w:color="auto"/>
      </w:divBdr>
    </w:div>
    <w:div w:id="171337875">
      <w:bodyDiv w:val="1"/>
      <w:marLeft w:val="0"/>
      <w:marRight w:val="0"/>
      <w:marTop w:val="0"/>
      <w:marBottom w:val="0"/>
      <w:divBdr>
        <w:top w:val="none" w:sz="0" w:space="0" w:color="auto"/>
        <w:left w:val="none" w:sz="0" w:space="0" w:color="auto"/>
        <w:bottom w:val="none" w:sz="0" w:space="0" w:color="auto"/>
        <w:right w:val="none" w:sz="0" w:space="0" w:color="auto"/>
      </w:divBdr>
    </w:div>
    <w:div w:id="171913870">
      <w:bodyDiv w:val="1"/>
      <w:marLeft w:val="0"/>
      <w:marRight w:val="0"/>
      <w:marTop w:val="0"/>
      <w:marBottom w:val="0"/>
      <w:divBdr>
        <w:top w:val="none" w:sz="0" w:space="0" w:color="auto"/>
        <w:left w:val="none" w:sz="0" w:space="0" w:color="auto"/>
        <w:bottom w:val="none" w:sz="0" w:space="0" w:color="auto"/>
        <w:right w:val="none" w:sz="0" w:space="0" w:color="auto"/>
      </w:divBdr>
    </w:div>
    <w:div w:id="172376974">
      <w:bodyDiv w:val="1"/>
      <w:marLeft w:val="0"/>
      <w:marRight w:val="0"/>
      <w:marTop w:val="0"/>
      <w:marBottom w:val="0"/>
      <w:divBdr>
        <w:top w:val="none" w:sz="0" w:space="0" w:color="auto"/>
        <w:left w:val="none" w:sz="0" w:space="0" w:color="auto"/>
        <w:bottom w:val="none" w:sz="0" w:space="0" w:color="auto"/>
        <w:right w:val="none" w:sz="0" w:space="0" w:color="auto"/>
      </w:divBdr>
    </w:div>
    <w:div w:id="172762945">
      <w:bodyDiv w:val="1"/>
      <w:marLeft w:val="0"/>
      <w:marRight w:val="0"/>
      <w:marTop w:val="0"/>
      <w:marBottom w:val="0"/>
      <w:divBdr>
        <w:top w:val="none" w:sz="0" w:space="0" w:color="auto"/>
        <w:left w:val="none" w:sz="0" w:space="0" w:color="auto"/>
        <w:bottom w:val="none" w:sz="0" w:space="0" w:color="auto"/>
        <w:right w:val="none" w:sz="0" w:space="0" w:color="auto"/>
      </w:divBdr>
    </w:div>
    <w:div w:id="174003227">
      <w:bodyDiv w:val="1"/>
      <w:marLeft w:val="0"/>
      <w:marRight w:val="0"/>
      <w:marTop w:val="0"/>
      <w:marBottom w:val="0"/>
      <w:divBdr>
        <w:top w:val="none" w:sz="0" w:space="0" w:color="auto"/>
        <w:left w:val="none" w:sz="0" w:space="0" w:color="auto"/>
        <w:bottom w:val="none" w:sz="0" w:space="0" w:color="auto"/>
        <w:right w:val="none" w:sz="0" w:space="0" w:color="auto"/>
      </w:divBdr>
    </w:div>
    <w:div w:id="174274712">
      <w:bodyDiv w:val="1"/>
      <w:marLeft w:val="0"/>
      <w:marRight w:val="0"/>
      <w:marTop w:val="0"/>
      <w:marBottom w:val="0"/>
      <w:divBdr>
        <w:top w:val="none" w:sz="0" w:space="0" w:color="auto"/>
        <w:left w:val="none" w:sz="0" w:space="0" w:color="auto"/>
        <w:bottom w:val="none" w:sz="0" w:space="0" w:color="auto"/>
        <w:right w:val="none" w:sz="0" w:space="0" w:color="auto"/>
      </w:divBdr>
    </w:div>
    <w:div w:id="175114776">
      <w:bodyDiv w:val="1"/>
      <w:marLeft w:val="0"/>
      <w:marRight w:val="0"/>
      <w:marTop w:val="0"/>
      <w:marBottom w:val="0"/>
      <w:divBdr>
        <w:top w:val="none" w:sz="0" w:space="0" w:color="auto"/>
        <w:left w:val="none" w:sz="0" w:space="0" w:color="auto"/>
        <w:bottom w:val="none" w:sz="0" w:space="0" w:color="auto"/>
        <w:right w:val="none" w:sz="0" w:space="0" w:color="auto"/>
      </w:divBdr>
    </w:div>
    <w:div w:id="175117671">
      <w:bodyDiv w:val="1"/>
      <w:marLeft w:val="0"/>
      <w:marRight w:val="0"/>
      <w:marTop w:val="0"/>
      <w:marBottom w:val="0"/>
      <w:divBdr>
        <w:top w:val="none" w:sz="0" w:space="0" w:color="auto"/>
        <w:left w:val="none" w:sz="0" w:space="0" w:color="auto"/>
        <w:bottom w:val="none" w:sz="0" w:space="0" w:color="auto"/>
        <w:right w:val="none" w:sz="0" w:space="0" w:color="auto"/>
      </w:divBdr>
    </w:div>
    <w:div w:id="175576785">
      <w:bodyDiv w:val="1"/>
      <w:marLeft w:val="0"/>
      <w:marRight w:val="0"/>
      <w:marTop w:val="0"/>
      <w:marBottom w:val="0"/>
      <w:divBdr>
        <w:top w:val="none" w:sz="0" w:space="0" w:color="auto"/>
        <w:left w:val="none" w:sz="0" w:space="0" w:color="auto"/>
        <w:bottom w:val="none" w:sz="0" w:space="0" w:color="auto"/>
        <w:right w:val="none" w:sz="0" w:space="0" w:color="auto"/>
      </w:divBdr>
    </w:div>
    <w:div w:id="175657186">
      <w:bodyDiv w:val="1"/>
      <w:marLeft w:val="0"/>
      <w:marRight w:val="0"/>
      <w:marTop w:val="0"/>
      <w:marBottom w:val="0"/>
      <w:divBdr>
        <w:top w:val="none" w:sz="0" w:space="0" w:color="auto"/>
        <w:left w:val="none" w:sz="0" w:space="0" w:color="auto"/>
        <w:bottom w:val="none" w:sz="0" w:space="0" w:color="auto"/>
        <w:right w:val="none" w:sz="0" w:space="0" w:color="auto"/>
      </w:divBdr>
    </w:div>
    <w:div w:id="176119186">
      <w:bodyDiv w:val="1"/>
      <w:marLeft w:val="0"/>
      <w:marRight w:val="0"/>
      <w:marTop w:val="0"/>
      <w:marBottom w:val="0"/>
      <w:divBdr>
        <w:top w:val="none" w:sz="0" w:space="0" w:color="auto"/>
        <w:left w:val="none" w:sz="0" w:space="0" w:color="auto"/>
        <w:bottom w:val="none" w:sz="0" w:space="0" w:color="auto"/>
        <w:right w:val="none" w:sz="0" w:space="0" w:color="auto"/>
      </w:divBdr>
    </w:div>
    <w:div w:id="176701723">
      <w:bodyDiv w:val="1"/>
      <w:marLeft w:val="0"/>
      <w:marRight w:val="0"/>
      <w:marTop w:val="0"/>
      <w:marBottom w:val="0"/>
      <w:divBdr>
        <w:top w:val="none" w:sz="0" w:space="0" w:color="auto"/>
        <w:left w:val="none" w:sz="0" w:space="0" w:color="auto"/>
        <w:bottom w:val="none" w:sz="0" w:space="0" w:color="auto"/>
        <w:right w:val="none" w:sz="0" w:space="0" w:color="auto"/>
      </w:divBdr>
    </w:div>
    <w:div w:id="177234854">
      <w:bodyDiv w:val="1"/>
      <w:marLeft w:val="0"/>
      <w:marRight w:val="0"/>
      <w:marTop w:val="0"/>
      <w:marBottom w:val="0"/>
      <w:divBdr>
        <w:top w:val="none" w:sz="0" w:space="0" w:color="auto"/>
        <w:left w:val="none" w:sz="0" w:space="0" w:color="auto"/>
        <w:bottom w:val="none" w:sz="0" w:space="0" w:color="auto"/>
        <w:right w:val="none" w:sz="0" w:space="0" w:color="auto"/>
      </w:divBdr>
    </w:div>
    <w:div w:id="177431174">
      <w:bodyDiv w:val="1"/>
      <w:marLeft w:val="0"/>
      <w:marRight w:val="0"/>
      <w:marTop w:val="0"/>
      <w:marBottom w:val="0"/>
      <w:divBdr>
        <w:top w:val="none" w:sz="0" w:space="0" w:color="auto"/>
        <w:left w:val="none" w:sz="0" w:space="0" w:color="auto"/>
        <w:bottom w:val="none" w:sz="0" w:space="0" w:color="auto"/>
        <w:right w:val="none" w:sz="0" w:space="0" w:color="auto"/>
      </w:divBdr>
    </w:div>
    <w:div w:id="177812628">
      <w:bodyDiv w:val="1"/>
      <w:marLeft w:val="0"/>
      <w:marRight w:val="0"/>
      <w:marTop w:val="0"/>
      <w:marBottom w:val="0"/>
      <w:divBdr>
        <w:top w:val="none" w:sz="0" w:space="0" w:color="auto"/>
        <w:left w:val="none" w:sz="0" w:space="0" w:color="auto"/>
        <w:bottom w:val="none" w:sz="0" w:space="0" w:color="auto"/>
        <w:right w:val="none" w:sz="0" w:space="0" w:color="auto"/>
      </w:divBdr>
    </w:div>
    <w:div w:id="177888246">
      <w:bodyDiv w:val="1"/>
      <w:marLeft w:val="0"/>
      <w:marRight w:val="0"/>
      <w:marTop w:val="0"/>
      <w:marBottom w:val="0"/>
      <w:divBdr>
        <w:top w:val="none" w:sz="0" w:space="0" w:color="auto"/>
        <w:left w:val="none" w:sz="0" w:space="0" w:color="auto"/>
        <w:bottom w:val="none" w:sz="0" w:space="0" w:color="auto"/>
        <w:right w:val="none" w:sz="0" w:space="0" w:color="auto"/>
      </w:divBdr>
    </w:div>
    <w:div w:id="179898779">
      <w:bodyDiv w:val="1"/>
      <w:marLeft w:val="0"/>
      <w:marRight w:val="0"/>
      <w:marTop w:val="0"/>
      <w:marBottom w:val="0"/>
      <w:divBdr>
        <w:top w:val="none" w:sz="0" w:space="0" w:color="auto"/>
        <w:left w:val="none" w:sz="0" w:space="0" w:color="auto"/>
        <w:bottom w:val="none" w:sz="0" w:space="0" w:color="auto"/>
        <w:right w:val="none" w:sz="0" w:space="0" w:color="auto"/>
      </w:divBdr>
    </w:div>
    <w:div w:id="179904050">
      <w:bodyDiv w:val="1"/>
      <w:marLeft w:val="0"/>
      <w:marRight w:val="0"/>
      <w:marTop w:val="0"/>
      <w:marBottom w:val="0"/>
      <w:divBdr>
        <w:top w:val="none" w:sz="0" w:space="0" w:color="auto"/>
        <w:left w:val="none" w:sz="0" w:space="0" w:color="auto"/>
        <w:bottom w:val="none" w:sz="0" w:space="0" w:color="auto"/>
        <w:right w:val="none" w:sz="0" w:space="0" w:color="auto"/>
      </w:divBdr>
    </w:div>
    <w:div w:id="180054117">
      <w:bodyDiv w:val="1"/>
      <w:marLeft w:val="0"/>
      <w:marRight w:val="0"/>
      <w:marTop w:val="0"/>
      <w:marBottom w:val="0"/>
      <w:divBdr>
        <w:top w:val="none" w:sz="0" w:space="0" w:color="auto"/>
        <w:left w:val="none" w:sz="0" w:space="0" w:color="auto"/>
        <w:bottom w:val="none" w:sz="0" w:space="0" w:color="auto"/>
        <w:right w:val="none" w:sz="0" w:space="0" w:color="auto"/>
      </w:divBdr>
    </w:div>
    <w:div w:id="181164172">
      <w:bodyDiv w:val="1"/>
      <w:marLeft w:val="0"/>
      <w:marRight w:val="0"/>
      <w:marTop w:val="0"/>
      <w:marBottom w:val="0"/>
      <w:divBdr>
        <w:top w:val="none" w:sz="0" w:space="0" w:color="auto"/>
        <w:left w:val="none" w:sz="0" w:space="0" w:color="auto"/>
        <w:bottom w:val="none" w:sz="0" w:space="0" w:color="auto"/>
        <w:right w:val="none" w:sz="0" w:space="0" w:color="auto"/>
      </w:divBdr>
    </w:div>
    <w:div w:id="182256066">
      <w:bodyDiv w:val="1"/>
      <w:marLeft w:val="0"/>
      <w:marRight w:val="0"/>
      <w:marTop w:val="0"/>
      <w:marBottom w:val="0"/>
      <w:divBdr>
        <w:top w:val="none" w:sz="0" w:space="0" w:color="auto"/>
        <w:left w:val="none" w:sz="0" w:space="0" w:color="auto"/>
        <w:bottom w:val="none" w:sz="0" w:space="0" w:color="auto"/>
        <w:right w:val="none" w:sz="0" w:space="0" w:color="auto"/>
      </w:divBdr>
    </w:div>
    <w:div w:id="183829647">
      <w:bodyDiv w:val="1"/>
      <w:marLeft w:val="0"/>
      <w:marRight w:val="0"/>
      <w:marTop w:val="0"/>
      <w:marBottom w:val="0"/>
      <w:divBdr>
        <w:top w:val="none" w:sz="0" w:space="0" w:color="auto"/>
        <w:left w:val="none" w:sz="0" w:space="0" w:color="auto"/>
        <w:bottom w:val="none" w:sz="0" w:space="0" w:color="auto"/>
        <w:right w:val="none" w:sz="0" w:space="0" w:color="auto"/>
      </w:divBdr>
    </w:div>
    <w:div w:id="183908308">
      <w:bodyDiv w:val="1"/>
      <w:marLeft w:val="0"/>
      <w:marRight w:val="0"/>
      <w:marTop w:val="0"/>
      <w:marBottom w:val="0"/>
      <w:divBdr>
        <w:top w:val="none" w:sz="0" w:space="0" w:color="auto"/>
        <w:left w:val="none" w:sz="0" w:space="0" w:color="auto"/>
        <w:bottom w:val="none" w:sz="0" w:space="0" w:color="auto"/>
        <w:right w:val="none" w:sz="0" w:space="0" w:color="auto"/>
      </w:divBdr>
    </w:div>
    <w:div w:id="183984166">
      <w:bodyDiv w:val="1"/>
      <w:marLeft w:val="0"/>
      <w:marRight w:val="0"/>
      <w:marTop w:val="0"/>
      <w:marBottom w:val="0"/>
      <w:divBdr>
        <w:top w:val="none" w:sz="0" w:space="0" w:color="auto"/>
        <w:left w:val="none" w:sz="0" w:space="0" w:color="auto"/>
        <w:bottom w:val="none" w:sz="0" w:space="0" w:color="auto"/>
        <w:right w:val="none" w:sz="0" w:space="0" w:color="auto"/>
      </w:divBdr>
    </w:div>
    <w:div w:id="184100693">
      <w:bodyDiv w:val="1"/>
      <w:marLeft w:val="0"/>
      <w:marRight w:val="0"/>
      <w:marTop w:val="0"/>
      <w:marBottom w:val="0"/>
      <w:divBdr>
        <w:top w:val="none" w:sz="0" w:space="0" w:color="auto"/>
        <w:left w:val="none" w:sz="0" w:space="0" w:color="auto"/>
        <w:bottom w:val="none" w:sz="0" w:space="0" w:color="auto"/>
        <w:right w:val="none" w:sz="0" w:space="0" w:color="auto"/>
      </w:divBdr>
    </w:div>
    <w:div w:id="184292199">
      <w:bodyDiv w:val="1"/>
      <w:marLeft w:val="0"/>
      <w:marRight w:val="0"/>
      <w:marTop w:val="0"/>
      <w:marBottom w:val="0"/>
      <w:divBdr>
        <w:top w:val="none" w:sz="0" w:space="0" w:color="auto"/>
        <w:left w:val="none" w:sz="0" w:space="0" w:color="auto"/>
        <w:bottom w:val="none" w:sz="0" w:space="0" w:color="auto"/>
        <w:right w:val="none" w:sz="0" w:space="0" w:color="auto"/>
      </w:divBdr>
    </w:div>
    <w:div w:id="185022510">
      <w:bodyDiv w:val="1"/>
      <w:marLeft w:val="0"/>
      <w:marRight w:val="0"/>
      <w:marTop w:val="0"/>
      <w:marBottom w:val="0"/>
      <w:divBdr>
        <w:top w:val="none" w:sz="0" w:space="0" w:color="auto"/>
        <w:left w:val="none" w:sz="0" w:space="0" w:color="auto"/>
        <w:bottom w:val="none" w:sz="0" w:space="0" w:color="auto"/>
        <w:right w:val="none" w:sz="0" w:space="0" w:color="auto"/>
      </w:divBdr>
    </w:div>
    <w:div w:id="185144318">
      <w:bodyDiv w:val="1"/>
      <w:marLeft w:val="0"/>
      <w:marRight w:val="0"/>
      <w:marTop w:val="0"/>
      <w:marBottom w:val="0"/>
      <w:divBdr>
        <w:top w:val="none" w:sz="0" w:space="0" w:color="auto"/>
        <w:left w:val="none" w:sz="0" w:space="0" w:color="auto"/>
        <w:bottom w:val="none" w:sz="0" w:space="0" w:color="auto"/>
        <w:right w:val="none" w:sz="0" w:space="0" w:color="auto"/>
      </w:divBdr>
    </w:div>
    <w:div w:id="185220451">
      <w:bodyDiv w:val="1"/>
      <w:marLeft w:val="0"/>
      <w:marRight w:val="0"/>
      <w:marTop w:val="0"/>
      <w:marBottom w:val="0"/>
      <w:divBdr>
        <w:top w:val="none" w:sz="0" w:space="0" w:color="auto"/>
        <w:left w:val="none" w:sz="0" w:space="0" w:color="auto"/>
        <w:bottom w:val="none" w:sz="0" w:space="0" w:color="auto"/>
        <w:right w:val="none" w:sz="0" w:space="0" w:color="auto"/>
      </w:divBdr>
    </w:div>
    <w:div w:id="185994045">
      <w:bodyDiv w:val="1"/>
      <w:marLeft w:val="0"/>
      <w:marRight w:val="0"/>
      <w:marTop w:val="0"/>
      <w:marBottom w:val="0"/>
      <w:divBdr>
        <w:top w:val="none" w:sz="0" w:space="0" w:color="auto"/>
        <w:left w:val="none" w:sz="0" w:space="0" w:color="auto"/>
        <w:bottom w:val="none" w:sz="0" w:space="0" w:color="auto"/>
        <w:right w:val="none" w:sz="0" w:space="0" w:color="auto"/>
      </w:divBdr>
    </w:div>
    <w:div w:id="186454314">
      <w:bodyDiv w:val="1"/>
      <w:marLeft w:val="0"/>
      <w:marRight w:val="0"/>
      <w:marTop w:val="0"/>
      <w:marBottom w:val="0"/>
      <w:divBdr>
        <w:top w:val="none" w:sz="0" w:space="0" w:color="auto"/>
        <w:left w:val="none" w:sz="0" w:space="0" w:color="auto"/>
        <w:bottom w:val="none" w:sz="0" w:space="0" w:color="auto"/>
        <w:right w:val="none" w:sz="0" w:space="0" w:color="auto"/>
      </w:divBdr>
    </w:div>
    <w:div w:id="187186913">
      <w:bodyDiv w:val="1"/>
      <w:marLeft w:val="0"/>
      <w:marRight w:val="0"/>
      <w:marTop w:val="0"/>
      <w:marBottom w:val="0"/>
      <w:divBdr>
        <w:top w:val="none" w:sz="0" w:space="0" w:color="auto"/>
        <w:left w:val="none" w:sz="0" w:space="0" w:color="auto"/>
        <w:bottom w:val="none" w:sz="0" w:space="0" w:color="auto"/>
        <w:right w:val="none" w:sz="0" w:space="0" w:color="auto"/>
      </w:divBdr>
    </w:div>
    <w:div w:id="187720742">
      <w:bodyDiv w:val="1"/>
      <w:marLeft w:val="0"/>
      <w:marRight w:val="0"/>
      <w:marTop w:val="0"/>
      <w:marBottom w:val="0"/>
      <w:divBdr>
        <w:top w:val="none" w:sz="0" w:space="0" w:color="auto"/>
        <w:left w:val="none" w:sz="0" w:space="0" w:color="auto"/>
        <w:bottom w:val="none" w:sz="0" w:space="0" w:color="auto"/>
        <w:right w:val="none" w:sz="0" w:space="0" w:color="auto"/>
      </w:divBdr>
    </w:div>
    <w:div w:id="188028851">
      <w:bodyDiv w:val="1"/>
      <w:marLeft w:val="0"/>
      <w:marRight w:val="0"/>
      <w:marTop w:val="0"/>
      <w:marBottom w:val="0"/>
      <w:divBdr>
        <w:top w:val="none" w:sz="0" w:space="0" w:color="auto"/>
        <w:left w:val="none" w:sz="0" w:space="0" w:color="auto"/>
        <w:bottom w:val="none" w:sz="0" w:space="0" w:color="auto"/>
        <w:right w:val="none" w:sz="0" w:space="0" w:color="auto"/>
      </w:divBdr>
    </w:div>
    <w:div w:id="188030798">
      <w:bodyDiv w:val="1"/>
      <w:marLeft w:val="0"/>
      <w:marRight w:val="0"/>
      <w:marTop w:val="0"/>
      <w:marBottom w:val="0"/>
      <w:divBdr>
        <w:top w:val="none" w:sz="0" w:space="0" w:color="auto"/>
        <w:left w:val="none" w:sz="0" w:space="0" w:color="auto"/>
        <w:bottom w:val="none" w:sz="0" w:space="0" w:color="auto"/>
        <w:right w:val="none" w:sz="0" w:space="0" w:color="auto"/>
      </w:divBdr>
    </w:div>
    <w:div w:id="189030298">
      <w:bodyDiv w:val="1"/>
      <w:marLeft w:val="0"/>
      <w:marRight w:val="0"/>
      <w:marTop w:val="0"/>
      <w:marBottom w:val="0"/>
      <w:divBdr>
        <w:top w:val="none" w:sz="0" w:space="0" w:color="auto"/>
        <w:left w:val="none" w:sz="0" w:space="0" w:color="auto"/>
        <w:bottom w:val="none" w:sz="0" w:space="0" w:color="auto"/>
        <w:right w:val="none" w:sz="0" w:space="0" w:color="auto"/>
      </w:divBdr>
    </w:div>
    <w:div w:id="189074961">
      <w:bodyDiv w:val="1"/>
      <w:marLeft w:val="0"/>
      <w:marRight w:val="0"/>
      <w:marTop w:val="0"/>
      <w:marBottom w:val="0"/>
      <w:divBdr>
        <w:top w:val="none" w:sz="0" w:space="0" w:color="auto"/>
        <w:left w:val="none" w:sz="0" w:space="0" w:color="auto"/>
        <w:bottom w:val="none" w:sz="0" w:space="0" w:color="auto"/>
        <w:right w:val="none" w:sz="0" w:space="0" w:color="auto"/>
      </w:divBdr>
    </w:div>
    <w:div w:id="190190442">
      <w:bodyDiv w:val="1"/>
      <w:marLeft w:val="0"/>
      <w:marRight w:val="0"/>
      <w:marTop w:val="0"/>
      <w:marBottom w:val="0"/>
      <w:divBdr>
        <w:top w:val="none" w:sz="0" w:space="0" w:color="auto"/>
        <w:left w:val="none" w:sz="0" w:space="0" w:color="auto"/>
        <w:bottom w:val="none" w:sz="0" w:space="0" w:color="auto"/>
        <w:right w:val="none" w:sz="0" w:space="0" w:color="auto"/>
      </w:divBdr>
    </w:div>
    <w:div w:id="190538584">
      <w:bodyDiv w:val="1"/>
      <w:marLeft w:val="0"/>
      <w:marRight w:val="0"/>
      <w:marTop w:val="0"/>
      <w:marBottom w:val="0"/>
      <w:divBdr>
        <w:top w:val="none" w:sz="0" w:space="0" w:color="auto"/>
        <w:left w:val="none" w:sz="0" w:space="0" w:color="auto"/>
        <w:bottom w:val="none" w:sz="0" w:space="0" w:color="auto"/>
        <w:right w:val="none" w:sz="0" w:space="0" w:color="auto"/>
      </w:divBdr>
    </w:div>
    <w:div w:id="191039291">
      <w:bodyDiv w:val="1"/>
      <w:marLeft w:val="0"/>
      <w:marRight w:val="0"/>
      <w:marTop w:val="0"/>
      <w:marBottom w:val="0"/>
      <w:divBdr>
        <w:top w:val="none" w:sz="0" w:space="0" w:color="auto"/>
        <w:left w:val="none" w:sz="0" w:space="0" w:color="auto"/>
        <w:bottom w:val="none" w:sz="0" w:space="0" w:color="auto"/>
        <w:right w:val="none" w:sz="0" w:space="0" w:color="auto"/>
      </w:divBdr>
    </w:div>
    <w:div w:id="191236934">
      <w:bodyDiv w:val="1"/>
      <w:marLeft w:val="0"/>
      <w:marRight w:val="0"/>
      <w:marTop w:val="0"/>
      <w:marBottom w:val="0"/>
      <w:divBdr>
        <w:top w:val="none" w:sz="0" w:space="0" w:color="auto"/>
        <w:left w:val="none" w:sz="0" w:space="0" w:color="auto"/>
        <w:bottom w:val="none" w:sz="0" w:space="0" w:color="auto"/>
        <w:right w:val="none" w:sz="0" w:space="0" w:color="auto"/>
      </w:divBdr>
    </w:div>
    <w:div w:id="191655226">
      <w:bodyDiv w:val="1"/>
      <w:marLeft w:val="0"/>
      <w:marRight w:val="0"/>
      <w:marTop w:val="0"/>
      <w:marBottom w:val="0"/>
      <w:divBdr>
        <w:top w:val="none" w:sz="0" w:space="0" w:color="auto"/>
        <w:left w:val="none" w:sz="0" w:space="0" w:color="auto"/>
        <w:bottom w:val="none" w:sz="0" w:space="0" w:color="auto"/>
        <w:right w:val="none" w:sz="0" w:space="0" w:color="auto"/>
      </w:divBdr>
    </w:div>
    <w:div w:id="191847494">
      <w:bodyDiv w:val="1"/>
      <w:marLeft w:val="0"/>
      <w:marRight w:val="0"/>
      <w:marTop w:val="0"/>
      <w:marBottom w:val="0"/>
      <w:divBdr>
        <w:top w:val="none" w:sz="0" w:space="0" w:color="auto"/>
        <w:left w:val="none" w:sz="0" w:space="0" w:color="auto"/>
        <w:bottom w:val="none" w:sz="0" w:space="0" w:color="auto"/>
        <w:right w:val="none" w:sz="0" w:space="0" w:color="auto"/>
      </w:divBdr>
    </w:div>
    <w:div w:id="192772043">
      <w:bodyDiv w:val="1"/>
      <w:marLeft w:val="0"/>
      <w:marRight w:val="0"/>
      <w:marTop w:val="0"/>
      <w:marBottom w:val="0"/>
      <w:divBdr>
        <w:top w:val="none" w:sz="0" w:space="0" w:color="auto"/>
        <w:left w:val="none" w:sz="0" w:space="0" w:color="auto"/>
        <w:bottom w:val="none" w:sz="0" w:space="0" w:color="auto"/>
        <w:right w:val="none" w:sz="0" w:space="0" w:color="auto"/>
      </w:divBdr>
    </w:div>
    <w:div w:id="193154730">
      <w:bodyDiv w:val="1"/>
      <w:marLeft w:val="0"/>
      <w:marRight w:val="0"/>
      <w:marTop w:val="0"/>
      <w:marBottom w:val="0"/>
      <w:divBdr>
        <w:top w:val="none" w:sz="0" w:space="0" w:color="auto"/>
        <w:left w:val="none" w:sz="0" w:space="0" w:color="auto"/>
        <w:bottom w:val="none" w:sz="0" w:space="0" w:color="auto"/>
        <w:right w:val="none" w:sz="0" w:space="0" w:color="auto"/>
      </w:divBdr>
    </w:div>
    <w:div w:id="193617076">
      <w:bodyDiv w:val="1"/>
      <w:marLeft w:val="0"/>
      <w:marRight w:val="0"/>
      <w:marTop w:val="0"/>
      <w:marBottom w:val="0"/>
      <w:divBdr>
        <w:top w:val="none" w:sz="0" w:space="0" w:color="auto"/>
        <w:left w:val="none" w:sz="0" w:space="0" w:color="auto"/>
        <w:bottom w:val="none" w:sz="0" w:space="0" w:color="auto"/>
        <w:right w:val="none" w:sz="0" w:space="0" w:color="auto"/>
      </w:divBdr>
    </w:div>
    <w:div w:id="195436296">
      <w:bodyDiv w:val="1"/>
      <w:marLeft w:val="0"/>
      <w:marRight w:val="0"/>
      <w:marTop w:val="0"/>
      <w:marBottom w:val="0"/>
      <w:divBdr>
        <w:top w:val="none" w:sz="0" w:space="0" w:color="auto"/>
        <w:left w:val="none" w:sz="0" w:space="0" w:color="auto"/>
        <w:bottom w:val="none" w:sz="0" w:space="0" w:color="auto"/>
        <w:right w:val="none" w:sz="0" w:space="0" w:color="auto"/>
      </w:divBdr>
    </w:div>
    <w:div w:id="196048289">
      <w:bodyDiv w:val="1"/>
      <w:marLeft w:val="0"/>
      <w:marRight w:val="0"/>
      <w:marTop w:val="0"/>
      <w:marBottom w:val="0"/>
      <w:divBdr>
        <w:top w:val="none" w:sz="0" w:space="0" w:color="auto"/>
        <w:left w:val="none" w:sz="0" w:space="0" w:color="auto"/>
        <w:bottom w:val="none" w:sz="0" w:space="0" w:color="auto"/>
        <w:right w:val="none" w:sz="0" w:space="0" w:color="auto"/>
      </w:divBdr>
    </w:div>
    <w:div w:id="196478501">
      <w:bodyDiv w:val="1"/>
      <w:marLeft w:val="0"/>
      <w:marRight w:val="0"/>
      <w:marTop w:val="0"/>
      <w:marBottom w:val="0"/>
      <w:divBdr>
        <w:top w:val="none" w:sz="0" w:space="0" w:color="auto"/>
        <w:left w:val="none" w:sz="0" w:space="0" w:color="auto"/>
        <w:bottom w:val="none" w:sz="0" w:space="0" w:color="auto"/>
        <w:right w:val="none" w:sz="0" w:space="0" w:color="auto"/>
      </w:divBdr>
    </w:div>
    <w:div w:id="196893863">
      <w:bodyDiv w:val="1"/>
      <w:marLeft w:val="0"/>
      <w:marRight w:val="0"/>
      <w:marTop w:val="0"/>
      <w:marBottom w:val="0"/>
      <w:divBdr>
        <w:top w:val="none" w:sz="0" w:space="0" w:color="auto"/>
        <w:left w:val="none" w:sz="0" w:space="0" w:color="auto"/>
        <w:bottom w:val="none" w:sz="0" w:space="0" w:color="auto"/>
        <w:right w:val="none" w:sz="0" w:space="0" w:color="auto"/>
      </w:divBdr>
    </w:div>
    <w:div w:id="197010518">
      <w:bodyDiv w:val="1"/>
      <w:marLeft w:val="0"/>
      <w:marRight w:val="0"/>
      <w:marTop w:val="0"/>
      <w:marBottom w:val="0"/>
      <w:divBdr>
        <w:top w:val="none" w:sz="0" w:space="0" w:color="auto"/>
        <w:left w:val="none" w:sz="0" w:space="0" w:color="auto"/>
        <w:bottom w:val="none" w:sz="0" w:space="0" w:color="auto"/>
        <w:right w:val="none" w:sz="0" w:space="0" w:color="auto"/>
      </w:divBdr>
    </w:div>
    <w:div w:id="197085874">
      <w:bodyDiv w:val="1"/>
      <w:marLeft w:val="0"/>
      <w:marRight w:val="0"/>
      <w:marTop w:val="0"/>
      <w:marBottom w:val="0"/>
      <w:divBdr>
        <w:top w:val="none" w:sz="0" w:space="0" w:color="auto"/>
        <w:left w:val="none" w:sz="0" w:space="0" w:color="auto"/>
        <w:bottom w:val="none" w:sz="0" w:space="0" w:color="auto"/>
        <w:right w:val="none" w:sz="0" w:space="0" w:color="auto"/>
      </w:divBdr>
    </w:div>
    <w:div w:id="197283808">
      <w:bodyDiv w:val="1"/>
      <w:marLeft w:val="0"/>
      <w:marRight w:val="0"/>
      <w:marTop w:val="0"/>
      <w:marBottom w:val="0"/>
      <w:divBdr>
        <w:top w:val="none" w:sz="0" w:space="0" w:color="auto"/>
        <w:left w:val="none" w:sz="0" w:space="0" w:color="auto"/>
        <w:bottom w:val="none" w:sz="0" w:space="0" w:color="auto"/>
        <w:right w:val="none" w:sz="0" w:space="0" w:color="auto"/>
      </w:divBdr>
    </w:div>
    <w:div w:id="197358617">
      <w:bodyDiv w:val="1"/>
      <w:marLeft w:val="0"/>
      <w:marRight w:val="0"/>
      <w:marTop w:val="0"/>
      <w:marBottom w:val="0"/>
      <w:divBdr>
        <w:top w:val="none" w:sz="0" w:space="0" w:color="auto"/>
        <w:left w:val="none" w:sz="0" w:space="0" w:color="auto"/>
        <w:bottom w:val="none" w:sz="0" w:space="0" w:color="auto"/>
        <w:right w:val="none" w:sz="0" w:space="0" w:color="auto"/>
      </w:divBdr>
    </w:div>
    <w:div w:id="197744059">
      <w:bodyDiv w:val="1"/>
      <w:marLeft w:val="0"/>
      <w:marRight w:val="0"/>
      <w:marTop w:val="0"/>
      <w:marBottom w:val="0"/>
      <w:divBdr>
        <w:top w:val="none" w:sz="0" w:space="0" w:color="auto"/>
        <w:left w:val="none" w:sz="0" w:space="0" w:color="auto"/>
        <w:bottom w:val="none" w:sz="0" w:space="0" w:color="auto"/>
        <w:right w:val="none" w:sz="0" w:space="0" w:color="auto"/>
      </w:divBdr>
    </w:div>
    <w:div w:id="198905112">
      <w:bodyDiv w:val="1"/>
      <w:marLeft w:val="0"/>
      <w:marRight w:val="0"/>
      <w:marTop w:val="0"/>
      <w:marBottom w:val="0"/>
      <w:divBdr>
        <w:top w:val="none" w:sz="0" w:space="0" w:color="auto"/>
        <w:left w:val="none" w:sz="0" w:space="0" w:color="auto"/>
        <w:bottom w:val="none" w:sz="0" w:space="0" w:color="auto"/>
        <w:right w:val="none" w:sz="0" w:space="0" w:color="auto"/>
      </w:divBdr>
    </w:div>
    <w:div w:id="199125177">
      <w:bodyDiv w:val="1"/>
      <w:marLeft w:val="0"/>
      <w:marRight w:val="0"/>
      <w:marTop w:val="0"/>
      <w:marBottom w:val="0"/>
      <w:divBdr>
        <w:top w:val="none" w:sz="0" w:space="0" w:color="auto"/>
        <w:left w:val="none" w:sz="0" w:space="0" w:color="auto"/>
        <w:bottom w:val="none" w:sz="0" w:space="0" w:color="auto"/>
        <w:right w:val="none" w:sz="0" w:space="0" w:color="auto"/>
      </w:divBdr>
    </w:div>
    <w:div w:id="199562145">
      <w:bodyDiv w:val="1"/>
      <w:marLeft w:val="0"/>
      <w:marRight w:val="0"/>
      <w:marTop w:val="0"/>
      <w:marBottom w:val="0"/>
      <w:divBdr>
        <w:top w:val="none" w:sz="0" w:space="0" w:color="auto"/>
        <w:left w:val="none" w:sz="0" w:space="0" w:color="auto"/>
        <w:bottom w:val="none" w:sz="0" w:space="0" w:color="auto"/>
        <w:right w:val="none" w:sz="0" w:space="0" w:color="auto"/>
      </w:divBdr>
    </w:div>
    <w:div w:id="199587905">
      <w:bodyDiv w:val="1"/>
      <w:marLeft w:val="0"/>
      <w:marRight w:val="0"/>
      <w:marTop w:val="0"/>
      <w:marBottom w:val="0"/>
      <w:divBdr>
        <w:top w:val="none" w:sz="0" w:space="0" w:color="auto"/>
        <w:left w:val="none" w:sz="0" w:space="0" w:color="auto"/>
        <w:bottom w:val="none" w:sz="0" w:space="0" w:color="auto"/>
        <w:right w:val="none" w:sz="0" w:space="0" w:color="auto"/>
      </w:divBdr>
    </w:div>
    <w:div w:id="199825259">
      <w:bodyDiv w:val="1"/>
      <w:marLeft w:val="0"/>
      <w:marRight w:val="0"/>
      <w:marTop w:val="0"/>
      <w:marBottom w:val="0"/>
      <w:divBdr>
        <w:top w:val="none" w:sz="0" w:space="0" w:color="auto"/>
        <w:left w:val="none" w:sz="0" w:space="0" w:color="auto"/>
        <w:bottom w:val="none" w:sz="0" w:space="0" w:color="auto"/>
        <w:right w:val="none" w:sz="0" w:space="0" w:color="auto"/>
      </w:divBdr>
    </w:div>
    <w:div w:id="201400997">
      <w:bodyDiv w:val="1"/>
      <w:marLeft w:val="0"/>
      <w:marRight w:val="0"/>
      <w:marTop w:val="0"/>
      <w:marBottom w:val="0"/>
      <w:divBdr>
        <w:top w:val="none" w:sz="0" w:space="0" w:color="auto"/>
        <w:left w:val="none" w:sz="0" w:space="0" w:color="auto"/>
        <w:bottom w:val="none" w:sz="0" w:space="0" w:color="auto"/>
        <w:right w:val="none" w:sz="0" w:space="0" w:color="auto"/>
      </w:divBdr>
    </w:div>
    <w:div w:id="201946714">
      <w:bodyDiv w:val="1"/>
      <w:marLeft w:val="0"/>
      <w:marRight w:val="0"/>
      <w:marTop w:val="0"/>
      <w:marBottom w:val="0"/>
      <w:divBdr>
        <w:top w:val="none" w:sz="0" w:space="0" w:color="auto"/>
        <w:left w:val="none" w:sz="0" w:space="0" w:color="auto"/>
        <w:bottom w:val="none" w:sz="0" w:space="0" w:color="auto"/>
        <w:right w:val="none" w:sz="0" w:space="0" w:color="auto"/>
      </w:divBdr>
    </w:div>
    <w:div w:id="202062198">
      <w:bodyDiv w:val="1"/>
      <w:marLeft w:val="0"/>
      <w:marRight w:val="0"/>
      <w:marTop w:val="0"/>
      <w:marBottom w:val="0"/>
      <w:divBdr>
        <w:top w:val="none" w:sz="0" w:space="0" w:color="auto"/>
        <w:left w:val="none" w:sz="0" w:space="0" w:color="auto"/>
        <w:bottom w:val="none" w:sz="0" w:space="0" w:color="auto"/>
        <w:right w:val="none" w:sz="0" w:space="0" w:color="auto"/>
      </w:divBdr>
    </w:div>
    <w:div w:id="202787158">
      <w:bodyDiv w:val="1"/>
      <w:marLeft w:val="0"/>
      <w:marRight w:val="0"/>
      <w:marTop w:val="0"/>
      <w:marBottom w:val="0"/>
      <w:divBdr>
        <w:top w:val="none" w:sz="0" w:space="0" w:color="auto"/>
        <w:left w:val="none" w:sz="0" w:space="0" w:color="auto"/>
        <w:bottom w:val="none" w:sz="0" w:space="0" w:color="auto"/>
        <w:right w:val="none" w:sz="0" w:space="0" w:color="auto"/>
      </w:divBdr>
    </w:div>
    <w:div w:id="202834778">
      <w:bodyDiv w:val="1"/>
      <w:marLeft w:val="0"/>
      <w:marRight w:val="0"/>
      <w:marTop w:val="0"/>
      <w:marBottom w:val="0"/>
      <w:divBdr>
        <w:top w:val="none" w:sz="0" w:space="0" w:color="auto"/>
        <w:left w:val="none" w:sz="0" w:space="0" w:color="auto"/>
        <w:bottom w:val="none" w:sz="0" w:space="0" w:color="auto"/>
        <w:right w:val="none" w:sz="0" w:space="0" w:color="auto"/>
      </w:divBdr>
    </w:div>
    <w:div w:id="203252836">
      <w:bodyDiv w:val="1"/>
      <w:marLeft w:val="0"/>
      <w:marRight w:val="0"/>
      <w:marTop w:val="0"/>
      <w:marBottom w:val="0"/>
      <w:divBdr>
        <w:top w:val="none" w:sz="0" w:space="0" w:color="auto"/>
        <w:left w:val="none" w:sz="0" w:space="0" w:color="auto"/>
        <w:bottom w:val="none" w:sz="0" w:space="0" w:color="auto"/>
        <w:right w:val="none" w:sz="0" w:space="0" w:color="auto"/>
      </w:divBdr>
    </w:div>
    <w:div w:id="203638859">
      <w:bodyDiv w:val="1"/>
      <w:marLeft w:val="0"/>
      <w:marRight w:val="0"/>
      <w:marTop w:val="0"/>
      <w:marBottom w:val="0"/>
      <w:divBdr>
        <w:top w:val="none" w:sz="0" w:space="0" w:color="auto"/>
        <w:left w:val="none" w:sz="0" w:space="0" w:color="auto"/>
        <w:bottom w:val="none" w:sz="0" w:space="0" w:color="auto"/>
        <w:right w:val="none" w:sz="0" w:space="0" w:color="auto"/>
      </w:divBdr>
    </w:div>
    <w:div w:id="203643600">
      <w:bodyDiv w:val="1"/>
      <w:marLeft w:val="0"/>
      <w:marRight w:val="0"/>
      <w:marTop w:val="0"/>
      <w:marBottom w:val="0"/>
      <w:divBdr>
        <w:top w:val="none" w:sz="0" w:space="0" w:color="auto"/>
        <w:left w:val="none" w:sz="0" w:space="0" w:color="auto"/>
        <w:bottom w:val="none" w:sz="0" w:space="0" w:color="auto"/>
        <w:right w:val="none" w:sz="0" w:space="0" w:color="auto"/>
      </w:divBdr>
    </w:div>
    <w:div w:id="203762554">
      <w:bodyDiv w:val="1"/>
      <w:marLeft w:val="0"/>
      <w:marRight w:val="0"/>
      <w:marTop w:val="0"/>
      <w:marBottom w:val="0"/>
      <w:divBdr>
        <w:top w:val="none" w:sz="0" w:space="0" w:color="auto"/>
        <w:left w:val="none" w:sz="0" w:space="0" w:color="auto"/>
        <w:bottom w:val="none" w:sz="0" w:space="0" w:color="auto"/>
        <w:right w:val="none" w:sz="0" w:space="0" w:color="auto"/>
      </w:divBdr>
    </w:div>
    <w:div w:id="204103542">
      <w:bodyDiv w:val="1"/>
      <w:marLeft w:val="0"/>
      <w:marRight w:val="0"/>
      <w:marTop w:val="0"/>
      <w:marBottom w:val="0"/>
      <w:divBdr>
        <w:top w:val="none" w:sz="0" w:space="0" w:color="auto"/>
        <w:left w:val="none" w:sz="0" w:space="0" w:color="auto"/>
        <w:bottom w:val="none" w:sz="0" w:space="0" w:color="auto"/>
        <w:right w:val="none" w:sz="0" w:space="0" w:color="auto"/>
      </w:divBdr>
    </w:div>
    <w:div w:id="204369487">
      <w:bodyDiv w:val="1"/>
      <w:marLeft w:val="0"/>
      <w:marRight w:val="0"/>
      <w:marTop w:val="0"/>
      <w:marBottom w:val="0"/>
      <w:divBdr>
        <w:top w:val="none" w:sz="0" w:space="0" w:color="auto"/>
        <w:left w:val="none" w:sz="0" w:space="0" w:color="auto"/>
        <w:bottom w:val="none" w:sz="0" w:space="0" w:color="auto"/>
        <w:right w:val="none" w:sz="0" w:space="0" w:color="auto"/>
      </w:divBdr>
    </w:div>
    <w:div w:id="204677441">
      <w:bodyDiv w:val="1"/>
      <w:marLeft w:val="0"/>
      <w:marRight w:val="0"/>
      <w:marTop w:val="0"/>
      <w:marBottom w:val="0"/>
      <w:divBdr>
        <w:top w:val="none" w:sz="0" w:space="0" w:color="auto"/>
        <w:left w:val="none" w:sz="0" w:space="0" w:color="auto"/>
        <w:bottom w:val="none" w:sz="0" w:space="0" w:color="auto"/>
        <w:right w:val="none" w:sz="0" w:space="0" w:color="auto"/>
      </w:divBdr>
    </w:div>
    <w:div w:id="205261054">
      <w:bodyDiv w:val="1"/>
      <w:marLeft w:val="0"/>
      <w:marRight w:val="0"/>
      <w:marTop w:val="0"/>
      <w:marBottom w:val="0"/>
      <w:divBdr>
        <w:top w:val="none" w:sz="0" w:space="0" w:color="auto"/>
        <w:left w:val="none" w:sz="0" w:space="0" w:color="auto"/>
        <w:bottom w:val="none" w:sz="0" w:space="0" w:color="auto"/>
        <w:right w:val="none" w:sz="0" w:space="0" w:color="auto"/>
      </w:divBdr>
    </w:div>
    <w:div w:id="205602290">
      <w:bodyDiv w:val="1"/>
      <w:marLeft w:val="0"/>
      <w:marRight w:val="0"/>
      <w:marTop w:val="0"/>
      <w:marBottom w:val="0"/>
      <w:divBdr>
        <w:top w:val="none" w:sz="0" w:space="0" w:color="auto"/>
        <w:left w:val="none" w:sz="0" w:space="0" w:color="auto"/>
        <w:bottom w:val="none" w:sz="0" w:space="0" w:color="auto"/>
        <w:right w:val="none" w:sz="0" w:space="0" w:color="auto"/>
      </w:divBdr>
    </w:div>
    <w:div w:id="205921029">
      <w:bodyDiv w:val="1"/>
      <w:marLeft w:val="0"/>
      <w:marRight w:val="0"/>
      <w:marTop w:val="0"/>
      <w:marBottom w:val="0"/>
      <w:divBdr>
        <w:top w:val="none" w:sz="0" w:space="0" w:color="auto"/>
        <w:left w:val="none" w:sz="0" w:space="0" w:color="auto"/>
        <w:bottom w:val="none" w:sz="0" w:space="0" w:color="auto"/>
        <w:right w:val="none" w:sz="0" w:space="0" w:color="auto"/>
      </w:divBdr>
    </w:div>
    <w:div w:id="205946796">
      <w:bodyDiv w:val="1"/>
      <w:marLeft w:val="0"/>
      <w:marRight w:val="0"/>
      <w:marTop w:val="0"/>
      <w:marBottom w:val="0"/>
      <w:divBdr>
        <w:top w:val="none" w:sz="0" w:space="0" w:color="auto"/>
        <w:left w:val="none" w:sz="0" w:space="0" w:color="auto"/>
        <w:bottom w:val="none" w:sz="0" w:space="0" w:color="auto"/>
        <w:right w:val="none" w:sz="0" w:space="0" w:color="auto"/>
      </w:divBdr>
    </w:div>
    <w:div w:id="206727523">
      <w:bodyDiv w:val="1"/>
      <w:marLeft w:val="0"/>
      <w:marRight w:val="0"/>
      <w:marTop w:val="0"/>
      <w:marBottom w:val="0"/>
      <w:divBdr>
        <w:top w:val="none" w:sz="0" w:space="0" w:color="auto"/>
        <w:left w:val="none" w:sz="0" w:space="0" w:color="auto"/>
        <w:bottom w:val="none" w:sz="0" w:space="0" w:color="auto"/>
        <w:right w:val="none" w:sz="0" w:space="0" w:color="auto"/>
      </w:divBdr>
    </w:div>
    <w:div w:id="206838263">
      <w:bodyDiv w:val="1"/>
      <w:marLeft w:val="0"/>
      <w:marRight w:val="0"/>
      <w:marTop w:val="0"/>
      <w:marBottom w:val="0"/>
      <w:divBdr>
        <w:top w:val="none" w:sz="0" w:space="0" w:color="auto"/>
        <w:left w:val="none" w:sz="0" w:space="0" w:color="auto"/>
        <w:bottom w:val="none" w:sz="0" w:space="0" w:color="auto"/>
        <w:right w:val="none" w:sz="0" w:space="0" w:color="auto"/>
      </w:divBdr>
    </w:div>
    <w:div w:id="206914795">
      <w:bodyDiv w:val="1"/>
      <w:marLeft w:val="0"/>
      <w:marRight w:val="0"/>
      <w:marTop w:val="0"/>
      <w:marBottom w:val="0"/>
      <w:divBdr>
        <w:top w:val="none" w:sz="0" w:space="0" w:color="auto"/>
        <w:left w:val="none" w:sz="0" w:space="0" w:color="auto"/>
        <w:bottom w:val="none" w:sz="0" w:space="0" w:color="auto"/>
        <w:right w:val="none" w:sz="0" w:space="0" w:color="auto"/>
      </w:divBdr>
    </w:div>
    <w:div w:id="208080005">
      <w:bodyDiv w:val="1"/>
      <w:marLeft w:val="0"/>
      <w:marRight w:val="0"/>
      <w:marTop w:val="0"/>
      <w:marBottom w:val="0"/>
      <w:divBdr>
        <w:top w:val="none" w:sz="0" w:space="0" w:color="auto"/>
        <w:left w:val="none" w:sz="0" w:space="0" w:color="auto"/>
        <w:bottom w:val="none" w:sz="0" w:space="0" w:color="auto"/>
        <w:right w:val="none" w:sz="0" w:space="0" w:color="auto"/>
      </w:divBdr>
    </w:div>
    <w:div w:id="208497585">
      <w:bodyDiv w:val="1"/>
      <w:marLeft w:val="0"/>
      <w:marRight w:val="0"/>
      <w:marTop w:val="0"/>
      <w:marBottom w:val="0"/>
      <w:divBdr>
        <w:top w:val="none" w:sz="0" w:space="0" w:color="auto"/>
        <w:left w:val="none" w:sz="0" w:space="0" w:color="auto"/>
        <w:bottom w:val="none" w:sz="0" w:space="0" w:color="auto"/>
        <w:right w:val="none" w:sz="0" w:space="0" w:color="auto"/>
      </w:divBdr>
    </w:div>
    <w:div w:id="209612481">
      <w:bodyDiv w:val="1"/>
      <w:marLeft w:val="0"/>
      <w:marRight w:val="0"/>
      <w:marTop w:val="0"/>
      <w:marBottom w:val="0"/>
      <w:divBdr>
        <w:top w:val="none" w:sz="0" w:space="0" w:color="auto"/>
        <w:left w:val="none" w:sz="0" w:space="0" w:color="auto"/>
        <w:bottom w:val="none" w:sz="0" w:space="0" w:color="auto"/>
        <w:right w:val="none" w:sz="0" w:space="0" w:color="auto"/>
      </w:divBdr>
    </w:div>
    <w:div w:id="210726893">
      <w:bodyDiv w:val="1"/>
      <w:marLeft w:val="0"/>
      <w:marRight w:val="0"/>
      <w:marTop w:val="0"/>
      <w:marBottom w:val="0"/>
      <w:divBdr>
        <w:top w:val="none" w:sz="0" w:space="0" w:color="auto"/>
        <w:left w:val="none" w:sz="0" w:space="0" w:color="auto"/>
        <w:bottom w:val="none" w:sz="0" w:space="0" w:color="auto"/>
        <w:right w:val="none" w:sz="0" w:space="0" w:color="auto"/>
      </w:divBdr>
    </w:div>
    <w:div w:id="210847781">
      <w:bodyDiv w:val="1"/>
      <w:marLeft w:val="0"/>
      <w:marRight w:val="0"/>
      <w:marTop w:val="0"/>
      <w:marBottom w:val="0"/>
      <w:divBdr>
        <w:top w:val="none" w:sz="0" w:space="0" w:color="auto"/>
        <w:left w:val="none" w:sz="0" w:space="0" w:color="auto"/>
        <w:bottom w:val="none" w:sz="0" w:space="0" w:color="auto"/>
        <w:right w:val="none" w:sz="0" w:space="0" w:color="auto"/>
      </w:divBdr>
    </w:div>
    <w:div w:id="210918627">
      <w:bodyDiv w:val="1"/>
      <w:marLeft w:val="0"/>
      <w:marRight w:val="0"/>
      <w:marTop w:val="0"/>
      <w:marBottom w:val="0"/>
      <w:divBdr>
        <w:top w:val="none" w:sz="0" w:space="0" w:color="auto"/>
        <w:left w:val="none" w:sz="0" w:space="0" w:color="auto"/>
        <w:bottom w:val="none" w:sz="0" w:space="0" w:color="auto"/>
        <w:right w:val="none" w:sz="0" w:space="0" w:color="auto"/>
      </w:divBdr>
    </w:div>
    <w:div w:id="211309967">
      <w:bodyDiv w:val="1"/>
      <w:marLeft w:val="0"/>
      <w:marRight w:val="0"/>
      <w:marTop w:val="0"/>
      <w:marBottom w:val="0"/>
      <w:divBdr>
        <w:top w:val="none" w:sz="0" w:space="0" w:color="auto"/>
        <w:left w:val="none" w:sz="0" w:space="0" w:color="auto"/>
        <w:bottom w:val="none" w:sz="0" w:space="0" w:color="auto"/>
        <w:right w:val="none" w:sz="0" w:space="0" w:color="auto"/>
      </w:divBdr>
    </w:div>
    <w:div w:id="211356505">
      <w:bodyDiv w:val="1"/>
      <w:marLeft w:val="0"/>
      <w:marRight w:val="0"/>
      <w:marTop w:val="0"/>
      <w:marBottom w:val="0"/>
      <w:divBdr>
        <w:top w:val="none" w:sz="0" w:space="0" w:color="auto"/>
        <w:left w:val="none" w:sz="0" w:space="0" w:color="auto"/>
        <w:bottom w:val="none" w:sz="0" w:space="0" w:color="auto"/>
        <w:right w:val="none" w:sz="0" w:space="0" w:color="auto"/>
      </w:divBdr>
    </w:div>
    <w:div w:id="213197110">
      <w:bodyDiv w:val="1"/>
      <w:marLeft w:val="0"/>
      <w:marRight w:val="0"/>
      <w:marTop w:val="0"/>
      <w:marBottom w:val="0"/>
      <w:divBdr>
        <w:top w:val="none" w:sz="0" w:space="0" w:color="auto"/>
        <w:left w:val="none" w:sz="0" w:space="0" w:color="auto"/>
        <w:bottom w:val="none" w:sz="0" w:space="0" w:color="auto"/>
        <w:right w:val="none" w:sz="0" w:space="0" w:color="auto"/>
      </w:divBdr>
    </w:div>
    <w:div w:id="213275922">
      <w:bodyDiv w:val="1"/>
      <w:marLeft w:val="0"/>
      <w:marRight w:val="0"/>
      <w:marTop w:val="0"/>
      <w:marBottom w:val="0"/>
      <w:divBdr>
        <w:top w:val="none" w:sz="0" w:space="0" w:color="auto"/>
        <w:left w:val="none" w:sz="0" w:space="0" w:color="auto"/>
        <w:bottom w:val="none" w:sz="0" w:space="0" w:color="auto"/>
        <w:right w:val="none" w:sz="0" w:space="0" w:color="auto"/>
      </w:divBdr>
    </w:div>
    <w:div w:id="213541395">
      <w:bodyDiv w:val="1"/>
      <w:marLeft w:val="0"/>
      <w:marRight w:val="0"/>
      <w:marTop w:val="0"/>
      <w:marBottom w:val="0"/>
      <w:divBdr>
        <w:top w:val="none" w:sz="0" w:space="0" w:color="auto"/>
        <w:left w:val="none" w:sz="0" w:space="0" w:color="auto"/>
        <w:bottom w:val="none" w:sz="0" w:space="0" w:color="auto"/>
        <w:right w:val="none" w:sz="0" w:space="0" w:color="auto"/>
      </w:divBdr>
    </w:div>
    <w:div w:id="213932543">
      <w:bodyDiv w:val="1"/>
      <w:marLeft w:val="0"/>
      <w:marRight w:val="0"/>
      <w:marTop w:val="0"/>
      <w:marBottom w:val="0"/>
      <w:divBdr>
        <w:top w:val="none" w:sz="0" w:space="0" w:color="auto"/>
        <w:left w:val="none" w:sz="0" w:space="0" w:color="auto"/>
        <w:bottom w:val="none" w:sz="0" w:space="0" w:color="auto"/>
        <w:right w:val="none" w:sz="0" w:space="0" w:color="auto"/>
      </w:divBdr>
    </w:div>
    <w:div w:id="214121620">
      <w:bodyDiv w:val="1"/>
      <w:marLeft w:val="0"/>
      <w:marRight w:val="0"/>
      <w:marTop w:val="0"/>
      <w:marBottom w:val="0"/>
      <w:divBdr>
        <w:top w:val="none" w:sz="0" w:space="0" w:color="auto"/>
        <w:left w:val="none" w:sz="0" w:space="0" w:color="auto"/>
        <w:bottom w:val="none" w:sz="0" w:space="0" w:color="auto"/>
        <w:right w:val="none" w:sz="0" w:space="0" w:color="auto"/>
      </w:divBdr>
    </w:div>
    <w:div w:id="214124287">
      <w:bodyDiv w:val="1"/>
      <w:marLeft w:val="0"/>
      <w:marRight w:val="0"/>
      <w:marTop w:val="0"/>
      <w:marBottom w:val="0"/>
      <w:divBdr>
        <w:top w:val="none" w:sz="0" w:space="0" w:color="auto"/>
        <w:left w:val="none" w:sz="0" w:space="0" w:color="auto"/>
        <w:bottom w:val="none" w:sz="0" w:space="0" w:color="auto"/>
        <w:right w:val="none" w:sz="0" w:space="0" w:color="auto"/>
      </w:divBdr>
    </w:div>
    <w:div w:id="214196217">
      <w:bodyDiv w:val="1"/>
      <w:marLeft w:val="0"/>
      <w:marRight w:val="0"/>
      <w:marTop w:val="0"/>
      <w:marBottom w:val="0"/>
      <w:divBdr>
        <w:top w:val="none" w:sz="0" w:space="0" w:color="auto"/>
        <w:left w:val="none" w:sz="0" w:space="0" w:color="auto"/>
        <w:bottom w:val="none" w:sz="0" w:space="0" w:color="auto"/>
        <w:right w:val="none" w:sz="0" w:space="0" w:color="auto"/>
      </w:divBdr>
    </w:div>
    <w:div w:id="214238434">
      <w:bodyDiv w:val="1"/>
      <w:marLeft w:val="0"/>
      <w:marRight w:val="0"/>
      <w:marTop w:val="0"/>
      <w:marBottom w:val="0"/>
      <w:divBdr>
        <w:top w:val="none" w:sz="0" w:space="0" w:color="auto"/>
        <w:left w:val="none" w:sz="0" w:space="0" w:color="auto"/>
        <w:bottom w:val="none" w:sz="0" w:space="0" w:color="auto"/>
        <w:right w:val="none" w:sz="0" w:space="0" w:color="auto"/>
      </w:divBdr>
    </w:div>
    <w:div w:id="214509163">
      <w:bodyDiv w:val="1"/>
      <w:marLeft w:val="0"/>
      <w:marRight w:val="0"/>
      <w:marTop w:val="0"/>
      <w:marBottom w:val="0"/>
      <w:divBdr>
        <w:top w:val="none" w:sz="0" w:space="0" w:color="auto"/>
        <w:left w:val="none" w:sz="0" w:space="0" w:color="auto"/>
        <w:bottom w:val="none" w:sz="0" w:space="0" w:color="auto"/>
        <w:right w:val="none" w:sz="0" w:space="0" w:color="auto"/>
      </w:divBdr>
    </w:div>
    <w:div w:id="214700032">
      <w:bodyDiv w:val="1"/>
      <w:marLeft w:val="0"/>
      <w:marRight w:val="0"/>
      <w:marTop w:val="0"/>
      <w:marBottom w:val="0"/>
      <w:divBdr>
        <w:top w:val="none" w:sz="0" w:space="0" w:color="auto"/>
        <w:left w:val="none" w:sz="0" w:space="0" w:color="auto"/>
        <w:bottom w:val="none" w:sz="0" w:space="0" w:color="auto"/>
        <w:right w:val="none" w:sz="0" w:space="0" w:color="auto"/>
      </w:divBdr>
    </w:div>
    <w:div w:id="216280642">
      <w:bodyDiv w:val="1"/>
      <w:marLeft w:val="0"/>
      <w:marRight w:val="0"/>
      <w:marTop w:val="0"/>
      <w:marBottom w:val="0"/>
      <w:divBdr>
        <w:top w:val="none" w:sz="0" w:space="0" w:color="auto"/>
        <w:left w:val="none" w:sz="0" w:space="0" w:color="auto"/>
        <w:bottom w:val="none" w:sz="0" w:space="0" w:color="auto"/>
        <w:right w:val="none" w:sz="0" w:space="0" w:color="auto"/>
      </w:divBdr>
    </w:div>
    <w:div w:id="216940973">
      <w:bodyDiv w:val="1"/>
      <w:marLeft w:val="0"/>
      <w:marRight w:val="0"/>
      <w:marTop w:val="0"/>
      <w:marBottom w:val="0"/>
      <w:divBdr>
        <w:top w:val="none" w:sz="0" w:space="0" w:color="auto"/>
        <w:left w:val="none" w:sz="0" w:space="0" w:color="auto"/>
        <w:bottom w:val="none" w:sz="0" w:space="0" w:color="auto"/>
        <w:right w:val="none" w:sz="0" w:space="0" w:color="auto"/>
      </w:divBdr>
    </w:div>
    <w:div w:id="217084502">
      <w:bodyDiv w:val="1"/>
      <w:marLeft w:val="0"/>
      <w:marRight w:val="0"/>
      <w:marTop w:val="0"/>
      <w:marBottom w:val="0"/>
      <w:divBdr>
        <w:top w:val="none" w:sz="0" w:space="0" w:color="auto"/>
        <w:left w:val="none" w:sz="0" w:space="0" w:color="auto"/>
        <w:bottom w:val="none" w:sz="0" w:space="0" w:color="auto"/>
        <w:right w:val="none" w:sz="0" w:space="0" w:color="auto"/>
      </w:divBdr>
    </w:div>
    <w:div w:id="217395893">
      <w:bodyDiv w:val="1"/>
      <w:marLeft w:val="0"/>
      <w:marRight w:val="0"/>
      <w:marTop w:val="0"/>
      <w:marBottom w:val="0"/>
      <w:divBdr>
        <w:top w:val="none" w:sz="0" w:space="0" w:color="auto"/>
        <w:left w:val="none" w:sz="0" w:space="0" w:color="auto"/>
        <w:bottom w:val="none" w:sz="0" w:space="0" w:color="auto"/>
        <w:right w:val="none" w:sz="0" w:space="0" w:color="auto"/>
      </w:divBdr>
    </w:div>
    <w:div w:id="217789478">
      <w:bodyDiv w:val="1"/>
      <w:marLeft w:val="0"/>
      <w:marRight w:val="0"/>
      <w:marTop w:val="0"/>
      <w:marBottom w:val="0"/>
      <w:divBdr>
        <w:top w:val="none" w:sz="0" w:space="0" w:color="auto"/>
        <w:left w:val="none" w:sz="0" w:space="0" w:color="auto"/>
        <w:bottom w:val="none" w:sz="0" w:space="0" w:color="auto"/>
        <w:right w:val="none" w:sz="0" w:space="0" w:color="auto"/>
      </w:divBdr>
    </w:div>
    <w:div w:id="218370955">
      <w:bodyDiv w:val="1"/>
      <w:marLeft w:val="0"/>
      <w:marRight w:val="0"/>
      <w:marTop w:val="0"/>
      <w:marBottom w:val="0"/>
      <w:divBdr>
        <w:top w:val="none" w:sz="0" w:space="0" w:color="auto"/>
        <w:left w:val="none" w:sz="0" w:space="0" w:color="auto"/>
        <w:bottom w:val="none" w:sz="0" w:space="0" w:color="auto"/>
        <w:right w:val="none" w:sz="0" w:space="0" w:color="auto"/>
      </w:divBdr>
    </w:div>
    <w:div w:id="219021633">
      <w:bodyDiv w:val="1"/>
      <w:marLeft w:val="0"/>
      <w:marRight w:val="0"/>
      <w:marTop w:val="0"/>
      <w:marBottom w:val="0"/>
      <w:divBdr>
        <w:top w:val="none" w:sz="0" w:space="0" w:color="auto"/>
        <w:left w:val="none" w:sz="0" w:space="0" w:color="auto"/>
        <w:bottom w:val="none" w:sz="0" w:space="0" w:color="auto"/>
        <w:right w:val="none" w:sz="0" w:space="0" w:color="auto"/>
      </w:divBdr>
    </w:div>
    <w:div w:id="219023980">
      <w:bodyDiv w:val="1"/>
      <w:marLeft w:val="0"/>
      <w:marRight w:val="0"/>
      <w:marTop w:val="0"/>
      <w:marBottom w:val="0"/>
      <w:divBdr>
        <w:top w:val="none" w:sz="0" w:space="0" w:color="auto"/>
        <w:left w:val="none" w:sz="0" w:space="0" w:color="auto"/>
        <w:bottom w:val="none" w:sz="0" w:space="0" w:color="auto"/>
        <w:right w:val="none" w:sz="0" w:space="0" w:color="auto"/>
      </w:divBdr>
    </w:div>
    <w:div w:id="219371045">
      <w:bodyDiv w:val="1"/>
      <w:marLeft w:val="0"/>
      <w:marRight w:val="0"/>
      <w:marTop w:val="0"/>
      <w:marBottom w:val="0"/>
      <w:divBdr>
        <w:top w:val="none" w:sz="0" w:space="0" w:color="auto"/>
        <w:left w:val="none" w:sz="0" w:space="0" w:color="auto"/>
        <w:bottom w:val="none" w:sz="0" w:space="0" w:color="auto"/>
        <w:right w:val="none" w:sz="0" w:space="0" w:color="auto"/>
      </w:divBdr>
    </w:div>
    <w:div w:id="220022205">
      <w:bodyDiv w:val="1"/>
      <w:marLeft w:val="0"/>
      <w:marRight w:val="0"/>
      <w:marTop w:val="0"/>
      <w:marBottom w:val="0"/>
      <w:divBdr>
        <w:top w:val="none" w:sz="0" w:space="0" w:color="auto"/>
        <w:left w:val="none" w:sz="0" w:space="0" w:color="auto"/>
        <w:bottom w:val="none" w:sz="0" w:space="0" w:color="auto"/>
        <w:right w:val="none" w:sz="0" w:space="0" w:color="auto"/>
      </w:divBdr>
    </w:div>
    <w:div w:id="220142039">
      <w:bodyDiv w:val="1"/>
      <w:marLeft w:val="0"/>
      <w:marRight w:val="0"/>
      <w:marTop w:val="0"/>
      <w:marBottom w:val="0"/>
      <w:divBdr>
        <w:top w:val="none" w:sz="0" w:space="0" w:color="auto"/>
        <w:left w:val="none" w:sz="0" w:space="0" w:color="auto"/>
        <w:bottom w:val="none" w:sz="0" w:space="0" w:color="auto"/>
        <w:right w:val="none" w:sz="0" w:space="0" w:color="auto"/>
      </w:divBdr>
    </w:div>
    <w:div w:id="220486182">
      <w:bodyDiv w:val="1"/>
      <w:marLeft w:val="0"/>
      <w:marRight w:val="0"/>
      <w:marTop w:val="0"/>
      <w:marBottom w:val="0"/>
      <w:divBdr>
        <w:top w:val="none" w:sz="0" w:space="0" w:color="auto"/>
        <w:left w:val="none" w:sz="0" w:space="0" w:color="auto"/>
        <w:bottom w:val="none" w:sz="0" w:space="0" w:color="auto"/>
        <w:right w:val="none" w:sz="0" w:space="0" w:color="auto"/>
      </w:divBdr>
    </w:div>
    <w:div w:id="221254225">
      <w:bodyDiv w:val="1"/>
      <w:marLeft w:val="0"/>
      <w:marRight w:val="0"/>
      <w:marTop w:val="0"/>
      <w:marBottom w:val="0"/>
      <w:divBdr>
        <w:top w:val="none" w:sz="0" w:space="0" w:color="auto"/>
        <w:left w:val="none" w:sz="0" w:space="0" w:color="auto"/>
        <w:bottom w:val="none" w:sz="0" w:space="0" w:color="auto"/>
        <w:right w:val="none" w:sz="0" w:space="0" w:color="auto"/>
      </w:divBdr>
    </w:div>
    <w:div w:id="221983052">
      <w:bodyDiv w:val="1"/>
      <w:marLeft w:val="0"/>
      <w:marRight w:val="0"/>
      <w:marTop w:val="0"/>
      <w:marBottom w:val="0"/>
      <w:divBdr>
        <w:top w:val="none" w:sz="0" w:space="0" w:color="auto"/>
        <w:left w:val="none" w:sz="0" w:space="0" w:color="auto"/>
        <w:bottom w:val="none" w:sz="0" w:space="0" w:color="auto"/>
        <w:right w:val="none" w:sz="0" w:space="0" w:color="auto"/>
      </w:divBdr>
    </w:div>
    <w:div w:id="222109395">
      <w:bodyDiv w:val="1"/>
      <w:marLeft w:val="0"/>
      <w:marRight w:val="0"/>
      <w:marTop w:val="0"/>
      <w:marBottom w:val="0"/>
      <w:divBdr>
        <w:top w:val="none" w:sz="0" w:space="0" w:color="auto"/>
        <w:left w:val="none" w:sz="0" w:space="0" w:color="auto"/>
        <w:bottom w:val="none" w:sz="0" w:space="0" w:color="auto"/>
        <w:right w:val="none" w:sz="0" w:space="0" w:color="auto"/>
      </w:divBdr>
    </w:div>
    <w:div w:id="222444752">
      <w:bodyDiv w:val="1"/>
      <w:marLeft w:val="0"/>
      <w:marRight w:val="0"/>
      <w:marTop w:val="0"/>
      <w:marBottom w:val="0"/>
      <w:divBdr>
        <w:top w:val="none" w:sz="0" w:space="0" w:color="auto"/>
        <w:left w:val="none" w:sz="0" w:space="0" w:color="auto"/>
        <w:bottom w:val="none" w:sz="0" w:space="0" w:color="auto"/>
        <w:right w:val="none" w:sz="0" w:space="0" w:color="auto"/>
      </w:divBdr>
    </w:div>
    <w:div w:id="222832628">
      <w:bodyDiv w:val="1"/>
      <w:marLeft w:val="0"/>
      <w:marRight w:val="0"/>
      <w:marTop w:val="0"/>
      <w:marBottom w:val="0"/>
      <w:divBdr>
        <w:top w:val="none" w:sz="0" w:space="0" w:color="auto"/>
        <w:left w:val="none" w:sz="0" w:space="0" w:color="auto"/>
        <w:bottom w:val="none" w:sz="0" w:space="0" w:color="auto"/>
        <w:right w:val="none" w:sz="0" w:space="0" w:color="auto"/>
      </w:divBdr>
    </w:div>
    <w:div w:id="223488245">
      <w:bodyDiv w:val="1"/>
      <w:marLeft w:val="0"/>
      <w:marRight w:val="0"/>
      <w:marTop w:val="0"/>
      <w:marBottom w:val="0"/>
      <w:divBdr>
        <w:top w:val="none" w:sz="0" w:space="0" w:color="auto"/>
        <w:left w:val="none" w:sz="0" w:space="0" w:color="auto"/>
        <w:bottom w:val="none" w:sz="0" w:space="0" w:color="auto"/>
        <w:right w:val="none" w:sz="0" w:space="0" w:color="auto"/>
      </w:divBdr>
    </w:div>
    <w:div w:id="223566083">
      <w:bodyDiv w:val="1"/>
      <w:marLeft w:val="0"/>
      <w:marRight w:val="0"/>
      <w:marTop w:val="0"/>
      <w:marBottom w:val="0"/>
      <w:divBdr>
        <w:top w:val="none" w:sz="0" w:space="0" w:color="auto"/>
        <w:left w:val="none" w:sz="0" w:space="0" w:color="auto"/>
        <w:bottom w:val="none" w:sz="0" w:space="0" w:color="auto"/>
        <w:right w:val="none" w:sz="0" w:space="0" w:color="auto"/>
      </w:divBdr>
    </w:div>
    <w:div w:id="225117114">
      <w:bodyDiv w:val="1"/>
      <w:marLeft w:val="0"/>
      <w:marRight w:val="0"/>
      <w:marTop w:val="0"/>
      <w:marBottom w:val="0"/>
      <w:divBdr>
        <w:top w:val="none" w:sz="0" w:space="0" w:color="auto"/>
        <w:left w:val="none" w:sz="0" w:space="0" w:color="auto"/>
        <w:bottom w:val="none" w:sz="0" w:space="0" w:color="auto"/>
        <w:right w:val="none" w:sz="0" w:space="0" w:color="auto"/>
      </w:divBdr>
    </w:div>
    <w:div w:id="225263175">
      <w:bodyDiv w:val="1"/>
      <w:marLeft w:val="0"/>
      <w:marRight w:val="0"/>
      <w:marTop w:val="0"/>
      <w:marBottom w:val="0"/>
      <w:divBdr>
        <w:top w:val="none" w:sz="0" w:space="0" w:color="auto"/>
        <w:left w:val="none" w:sz="0" w:space="0" w:color="auto"/>
        <w:bottom w:val="none" w:sz="0" w:space="0" w:color="auto"/>
        <w:right w:val="none" w:sz="0" w:space="0" w:color="auto"/>
      </w:divBdr>
    </w:div>
    <w:div w:id="225452506">
      <w:bodyDiv w:val="1"/>
      <w:marLeft w:val="0"/>
      <w:marRight w:val="0"/>
      <w:marTop w:val="0"/>
      <w:marBottom w:val="0"/>
      <w:divBdr>
        <w:top w:val="none" w:sz="0" w:space="0" w:color="auto"/>
        <w:left w:val="none" w:sz="0" w:space="0" w:color="auto"/>
        <w:bottom w:val="none" w:sz="0" w:space="0" w:color="auto"/>
        <w:right w:val="none" w:sz="0" w:space="0" w:color="auto"/>
      </w:divBdr>
    </w:div>
    <w:div w:id="225605068">
      <w:bodyDiv w:val="1"/>
      <w:marLeft w:val="0"/>
      <w:marRight w:val="0"/>
      <w:marTop w:val="0"/>
      <w:marBottom w:val="0"/>
      <w:divBdr>
        <w:top w:val="none" w:sz="0" w:space="0" w:color="auto"/>
        <w:left w:val="none" w:sz="0" w:space="0" w:color="auto"/>
        <w:bottom w:val="none" w:sz="0" w:space="0" w:color="auto"/>
        <w:right w:val="none" w:sz="0" w:space="0" w:color="auto"/>
      </w:divBdr>
    </w:div>
    <w:div w:id="225729888">
      <w:bodyDiv w:val="1"/>
      <w:marLeft w:val="0"/>
      <w:marRight w:val="0"/>
      <w:marTop w:val="0"/>
      <w:marBottom w:val="0"/>
      <w:divBdr>
        <w:top w:val="none" w:sz="0" w:space="0" w:color="auto"/>
        <w:left w:val="none" w:sz="0" w:space="0" w:color="auto"/>
        <w:bottom w:val="none" w:sz="0" w:space="0" w:color="auto"/>
        <w:right w:val="none" w:sz="0" w:space="0" w:color="auto"/>
      </w:divBdr>
    </w:div>
    <w:div w:id="227812740">
      <w:bodyDiv w:val="1"/>
      <w:marLeft w:val="0"/>
      <w:marRight w:val="0"/>
      <w:marTop w:val="0"/>
      <w:marBottom w:val="0"/>
      <w:divBdr>
        <w:top w:val="none" w:sz="0" w:space="0" w:color="auto"/>
        <w:left w:val="none" w:sz="0" w:space="0" w:color="auto"/>
        <w:bottom w:val="none" w:sz="0" w:space="0" w:color="auto"/>
        <w:right w:val="none" w:sz="0" w:space="0" w:color="auto"/>
      </w:divBdr>
    </w:div>
    <w:div w:id="228153291">
      <w:bodyDiv w:val="1"/>
      <w:marLeft w:val="0"/>
      <w:marRight w:val="0"/>
      <w:marTop w:val="0"/>
      <w:marBottom w:val="0"/>
      <w:divBdr>
        <w:top w:val="none" w:sz="0" w:space="0" w:color="auto"/>
        <w:left w:val="none" w:sz="0" w:space="0" w:color="auto"/>
        <w:bottom w:val="none" w:sz="0" w:space="0" w:color="auto"/>
        <w:right w:val="none" w:sz="0" w:space="0" w:color="auto"/>
      </w:divBdr>
    </w:div>
    <w:div w:id="228158049">
      <w:bodyDiv w:val="1"/>
      <w:marLeft w:val="0"/>
      <w:marRight w:val="0"/>
      <w:marTop w:val="0"/>
      <w:marBottom w:val="0"/>
      <w:divBdr>
        <w:top w:val="none" w:sz="0" w:space="0" w:color="auto"/>
        <w:left w:val="none" w:sz="0" w:space="0" w:color="auto"/>
        <w:bottom w:val="none" w:sz="0" w:space="0" w:color="auto"/>
        <w:right w:val="none" w:sz="0" w:space="0" w:color="auto"/>
      </w:divBdr>
    </w:div>
    <w:div w:id="228423705">
      <w:bodyDiv w:val="1"/>
      <w:marLeft w:val="0"/>
      <w:marRight w:val="0"/>
      <w:marTop w:val="0"/>
      <w:marBottom w:val="0"/>
      <w:divBdr>
        <w:top w:val="none" w:sz="0" w:space="0" w:color="auto"/>
        <w:left w:val="none" w:sz="0" w:space="0" w:color="auto"/>
        <w:bottom w:val="none" w:sz="0" w:space="0" w:color="auto"/>
        <w:right w:val="none" w:sz="0" w:space="0" w:color="auto"/>
      </w:divBdr>
    </w:div>
    <w:div w:id="228611730">
      <w:bodyDiv w:val="1"/>
      <w:marLeft w:val="0"/>
      <w:marRight w:val="0"/>
      <w:marTop w:val="0"/>
      <w:marBottom w:val="0"/>
      <w:divBdr>
        <w:top w:val="none" w:sz="0" w:space="0" w:color="auto"/>
        <w:left w:val="none" w:sz="0" w:space="0" w:color="auto"/>
        <w:bottom w:val="none" w:sz="0" w:space="0" w:color="auto"/>
        <w:right w:val="none" w:sz="0" w:space="0" w:color="auto"/>
      </w:divBdr>
    </w:div>
    <w:div w:id="229191599">
      <w:bodyDiv w:val="1"/>
      <w:marLeft w:val="0"/>
      <w:marRight w:val="0"/>
      <w:marTop w:val="0"/>
      <w:marBottom w:val="0"/>
      <w:divBdr>
        <w:top w:val="none" w:sz="0" w:space="0" w:color="auto"/>
        <w:left w:val="none" w:sz="0" w:space="0" w:color="auto"/>
        <w:bottom w:val="none" w:sz="0" w:space="0" w:color="auto"/>
        <w:right w:val="none" w:sz="0" w:space="0" w:color="auto"/>
      </w:divBdr>
    </w:div>
    <w:div w:id="229317484">
      <w:bodyDiv w:val="1"/>
      <w:marLeft w:val="0"/>
      <w:marRight w:val="0"/>
      <w:marTop w:val="0"/>
      <w:marBottom w:val="0"/>
      <w:divBdr>
        <w:top w:val="none" w:sz="0" w:space="0" w:color="auto"/>
        <w:left w:val="none" w:sz="0" w:space="0" w:color="auto"/>
        <w:bottom w:val="none" w:sz="0" w:space="0" w:color="auto"/>
        <w:right w:val="none" w:sz="0" w:space="0" w:color="auto"/>
      </w:divBdr>
    </w:div>
    <w:div w:id="229577891">
      <w:bodyDiv w:val="1"/>
      <w:marLeft w:val="0"/>
      <w:marRight w:val="0"/>
      <w:marTop w:val="0"/>
      <w:marBottom w:val="0"/>
      <w:divBdr>
        <w:top w:val="none" w:sz="0" w:space="0" w:color="auto"/>
        <w:left w:val="none" w:sz="0" w:space="0" w:color="auto"/>
        <w:bottom w:val="none" w:sz="0" w:space="0" w:color="auto"/>
        <w:right w:val="none" w:sz="0" w:space="0" w:color="auto"/>
      </w:divBdr>
    </w:div>
    <w:div w:id="229777986">
      <w:bodyDiv w:val="1"/>
      <w:marLeft w:val="0"/>
      <w:marRight w:val="0"/>
      <w:marTop w:val="0"/>
      <w:marBottom w:val="0"/>
      <w:divBdr>
        <w:top w:val="none" w:sz="0" w:space="0" w:color="auto"/>
        <w:left w:val="none" w:sz="0" w:space="0" w:color="auto"/>
        <w:bottom w:val="none" w:sz="0" w:space="0" w:color="auto"/>
        <w:right w:val="none" w:sz="0" w:space="0" w:color="auto"/>
      </w:divBdr>
    </w:div>
    <w:div w:id="230431609">
      <w:bodyDiv w:val="1"/>
      <w:marLeft w:val="0"/>
      <w:marRight w:val="0"/>
      <w:marTop w:val="0"/>
      <w:marBottom w:val="0"/>
      <w:divBdr>
        <w:top w:val="none" w:sz="0" w:space="0" w:color="auto"/>
        <w:left w:val="none" w:sz="0" w:space="0" w:color="auto"/>
        <w:bottom w:val="none" w:sz="0" w:space="0" w:color="auto"/>
        <w:right w:val="none" w:sz="0" w:space="0" w:color="auto"/>
      </w:divBdr>
    </w:div>
    <w:div w:id="230850369">
      <w:bodyDiv w:val="1"/>
      <w:marLeft w:val="0"/>
      <w:marRight w:val="0"/>
      <w:marTop w:val="0"/>
      <w:marBottom w:val="0"/>
      <w:divBdr>
        <w:top w:val="none" w:sz="0" w:space="0" w:color="auto"/>
        <w:left w:val="none" w:sz="0" w:space="0" w:color="auto"/>
        <w:bottom w:val="none" w:sz="0" w:space="0" w:color="auto"/>
        <w:right w:val="none" w:sz="0" w:space="0" w:color="auto"/>
      </w:divBdr>
    </w:div>
    <w:div w:id="231818637">
      <w:bodyDiv w:val="1"/>
      <w:marLeft w:val="0"/>
      <w:marRight w:val="0"/>
      <w:marTop w:val="0"/>
      <w:marBottom w:val="0"/>
      <w:divBdr>
        <w:top w:val="none" w:sz="0" w:space="0" w:color="auto"/>
        <w:left w:val="none" w:sz="0" w:space="0" w:color="auto"/>
        <w:bottom w:val="none" w:sz="0" w:space="0" w:color="auto"/>
        <w:right w:val="none" w:sz="0" w:space="0" w:color="auto"/>
      </w:divBdr>
    </w:div>
    <w:div w:id="231896249">
      <w:bodyDiv w:val="1"/>
      <w:marLeft w:val="0"/>
      <w:marRight w:val="0"/>
      <w:marTop w:val="0"/>
      <w:marBottom w:val="0"/>
      <w:divBdr>
        <w:top w:val="none" w:sz="0" w:space="0" w:color="auto"/>
        <w:left w:val="none" w:sz="0" w:space="0" w:color="auto"/>
        <w:bottom w:val="none" w:sz="0" w:space="0" w:color="auto"/>
        <w:right w:val="none" w:sz="0" w:space="0" w:color="auto"/>
      </w:divBdr>
    </w:div>
    <w:div w:id="232281921">
      <w:bodyDiv w:val="1"/>
      <w:marLeft w:val="0"/>
      <w:marRight w:val="0"/>
      <w:marTop w:val="0"/>
      <w:marBottom w:val="0"/>
      <w:divBdr>
        <w:top w:val="none" w:sz="0" w:space="0" w:color="auto"/>
        <w:left w:val="none" w:sz="0" w:space="0" w:color="auto"/>
        <w:bottom w:val="none" w:sz="0" w:space="0" w:color="auto"/>
        <w:right w:val="none" w:sz="0" w:space="0" w:color="auto"/>
      </w:divBdr>
    </w:div>
    <w:div w:id="233636038">
      <w:bodyDiv w:val="1"/>
      <w:marLeft w:val="0"/>
      <w:marRight w:val="0"/>
      <w:marTop w:val="0"/>
      <w:marBottom w:val="0"/>
      <w:divBdr>
        <w:top w:val="none" w:sz="0" w:space="0" w:color="auto"/>
        <w:left w:val="none" w:sz="0" w:space="0" w:color="auto"/>
        <w:bottom w:val="none" w:sz="0" w:space="0" w:color="auto"/>
        <w:right w:val="none" w:sz="0" w:space="0" w:color="auto"/>
      </w:divBdr>
    </w:div>
    <w:div w:id="234359942">
      <w:bodyDiv w:val="1"/>
      <w:marLeft w:val="0"/>
      <w:marRight w:val="0"/>
      <w:marTop w:val="0"/>
      <w:marBottom w:val="0"/>
      <w:divBdr>
        <w:top w:val="none" w:sz="0" w:space="0" w:color="auto"/>
        <w:left w:val="none" w:sz="0" w:space="0" w:color="auto"/>
        <w:bottom w:val="none" w:sz="0" w:space="0" w:color="auto"/>
        <w:right w:val="none" w:sz="0" w:space="0" w:color="auto"/>
      </w:divBdr>
    </w:div>
    <w:div w:id="234710549">
      <w:bodyDiv w:val="1"/>
      <w:marLeft w:val="0"/>
      <w:marRight w:val="0"/>
      <w:marTop w:val="0"/>
      <w:marBottom w:val="0"/>
      <w:divBdr>
        <w:top w:val="none" w:sz="0" w:space="0" w:color="auto"/>
        <w:left w:val="none" w:sz="0" w:space="0" w:color="auto"/>
        <w:bottom w:val="none" w:sz="0" w:space="0" w:color="auto"/>
        <w:right w:val="none" w:sz="0" w:space="0" w:color="auto"/>
      </w:divBdr>
    </w:div>
    <w:div w:id="234899015">
      <w:bodyDiv w:val="1"/>
      <w:marLeft w:val="0"/>
      <w:marRight w:val="0"/>
      <w:marTop w:val="0"/>
      <w:marBottom w:val="0"/>
      <w:divBdr>
        <w:top w:val="none" w:sz="0" w:space="0" w:color="auto"/>
        <w:left w:val="none" w:sz="0" w:space="0" w:color="auto"/>
        <w:bottom w:val="none" w:sz="0" w:space="0" w:color="auto"/>
        <w:right w:val="none" w:sz="0" w:space="0" w:color="auto"/>
      </w:divBdr>
    </w:div>
    <w:div w:id="235089530">
      <w:bodyDiv w:val="1"/>
      <w:marLeft w:val="0"/>
      <w:marRight w:val="0"/>
      <w:marTop w:val="0"/>
      <w:marBottom w:val="0"/>
      <w:divBdr>
        <w:top w:val="none" w:sz="0" w:space="0" w:color="auto"/>
        <w:left w:val="none" w:sz="0" w:space="0" w:color="auto"/>
        <w:bottom w:val="none" w:sz="0" w:space="0" w:color="auto"/>
        <w:right w:val="none" w:sz="0" w:space="0" w:color="auto"/>
      </w:divBdr>
    </w:div>
    <w:div w:id="235290906">
      <w:bodyDiv w:val="1"/>
      <w:marLeft w:val="0"/>
      <w:marRight w:val="0"/>
      <w:marTop w:val="0"/>
      <w:marBottom w:val="0"/>
      <w:divBdr>
        <w:top w:val="none" w:sz="0" w:space="0" w:color="auto"/>
        <w:left w:val="none" w:sz="0" w:space="0" w:color="auto"/>
        <w:bottom w:val="none" w:sz="0" w:space="0" w:color="auto"/>
        <w:right w:val="none" w:sz="0" w:space="0" w:color="auto"/>
      </w:divBdr>
    </w:div>
    <w:div w:id="236326313">
      <w:bodyDiv w:val="1"/>
      <w:marLeft w:val="0"/>
      <w:marRight w:val="0"/>
      <w:marTop w:val="0"/>
      <w:marBottom w:val="0"/>
      <w:divBdr>
        <w:top w:val="none" w:sz="0" w:space="0" w:color="auto"/>
        <w:left w:val="none" w:sz="0" w:space="0" w:color="auto"/>
        <w:bottom w:val="none" w:sz="0" w:space="0" w:color="auto"/>
        <w:right w:val="none" w:sz="0" w:space="0" w:color="auto"/>
      </w:divBdr>
    </w:div>
    <w:div w:id="236863934">
      <w:bodyDiv w:val="1"/>
      <w:marLeft w:val="0"/>
      <w:marRight w:val="0"/>
      <w:marTop w:val="0"/>
      <w:marBottom w:val="0"/>
      <w:divBdr>
        <w:top w:val="none" w:sz="0" w:space="0" w:color="auto"/>
        <w:left w:val="none" w:sz="0" w:space="0" w:color="auto"/>
        <w:bottom w:val="none" w:sz="0" w:space="0" w:color="auto"/>
        <w:right w:val="none" w:sz="0" w:space="0" w:color="auto"/>
      </w:divBdr>
    </w:div>
    <w:div w:id="237985751">
      <w:bodyDiv w:val="1"/>
      <w:marLeft w:val="0"/>
      <w:marRight w:val="0"/>
      <w:marTop w:val="0"/>
      <w:marBottom w:val="0"/>
      <w:divBdr>
        <w:top w:val="none" w:sz="0" w:space="0" w:color="auto"/>
        <w:left w:val="none" w:sz="0" w:space="0" w:color="auto"/>
        <w:bottom w:val="none" w:sz="0" w:space="0" w:color="auto"/>
        <w:right w:val="none" w:sz="0" w:space="0" w:color="auto"/>
      </w:divBdr>
    </w:div>
    <w:div w:id="237987119">
      <w:bodyDiv w:val="1"/>
      <w:marLeft w:val="0"/>
      <w:marRight w:val="0"/>
      <w:marTop w:val="0"/>
      <w:marBottom w:val="0"/>
      <w:divBdr>
        <w:top w:val="none" w:sz="0" w:space="0" w:color="auto"/>
        <w:left w:val="none" w:sz="0" w:space="0" w:color="auto"/>
        <w:bottom w:val="none" w:sz="0" w:space="0" w:color="auto"/>
        <w:right w:val="none" w:sz="0" w:space="0" w:color="auto"/>
      </w:divBdr>
    </w:div>
    <w:div w:id="238252282">
      <w:bodyDiv w:val="1"/>
      <w:marLeft w:val="0"/>
      <w:marRight w:val="0"/>
      <w:marTop w:val="0"/>
      <w:marBottom w:val="0"/>
      <w:divBdr>
        <w:top w:val="none" w:sz="0" w:space="0" w:color="auto"/>
        <w:left w:val="none" w:sz="0" w:space="0" w:color="auto"/>
        <w:bottom w:val="none" w:sz="0" w:space="0" w:color="auto"/>
        <w:right w:val="none" w:sz="0" w:space="0" w:color="auto"/>
      </w:divBdr>
    </w:div>
    <w:div w:id="238515118">
      <w:bodyDiv w:val="1"/>
      <w:marLeft w:val="0"/>
      <w:marRight w:val="0"/>
      <w:marTop w:val="0"/>
      <w:marBottom w:val="0"/>
      <w:divBdr>
        <w:top w:val="none" w:sz="0" w:space="0" w:color="auto"/>
        <w:left w:val="none" w:sz="0" w:space="0" w:color="auto"/>
        <w:bottom w:val="none" w:sz="0" w:space="0" w:color="auto"/>
        <w:right w:val="none" w:sz="0" w:space="0" w:color="auto"/>
      </w:divBdr>
    </w:div>
    <w:div w:id="238755554">
      <w:bodyDiv w:val="1"/>
      <w:marLeft w:val="0"/>
      <w:marRight w:val="0"/>
      <w:marTop w:val="0"/>
      <w:marBottom w:val="0"/>
      <w:divBdr>
        <w:top w:val="none" w:sz="0" w:space="0" w:color="auto"/>
        <w:left w:val="none" w:sz="0" w:space="0" w:color="auto"/>
        <w:bottom w:val="none" w:sz="0" w:space="0" w:color="auto"/>
        <w:right w:val="none" w:sz="0" w:space="0" w:color="auto"/>
      </w:divBdr>
    </w:div>
    <w:div w:id="239948781">
      <w:bodyDiv w:val="1"/>
      <w:marLeft w:val="0"/>
      <w:marRight w:val="0"/>
      <w:marTop w:val="0"/>
      <w:marBottom w:val="0"/>
      <w:divBdr>
        <w:top w:val="none" w:sz="0" w:space="0" w:color="auto"/>
        <w:left w:val="none" w:sz="0" w:space="0" w:color="auto"/>
        <w:bottom w:val="none" w:sz="0" w:space="0" w:color="auto"/>
        <w:right w:val="none" w:sz="0" w:space="0" w:color="auto"/>
      </w:divBdr>
    </w:div>
    <w:div w:id="240524427">
      <w:bodyDiv w:val="1"/>
      <w:marLeft w:val="0"/>
      <w:marRight w:val="0"/>
      <w:marTop w:val="0"/>
      <w:marBottom w:val="0"/>
      <w:divBdr>
        <w:top w:val="none" w:sz="0" w:space="0" w:color="auto"/>
        <w:left w:val="none" w:sz="0" w:space="0" w:color="auto"/>
        <w:bottom w:val="none" w:sz="0" w:space="0" w:color="auto"/>
        <w:right w:val="none" w:sz="0" w:space="0" w:color="auto"/>
      </w:divBdr>
    </w:div>
    <w:div w:id="241107015">
      <w:bodyDiv w:val="1"/>
      <w:marLeft w:val="0"/>
      <w:marRight w:val="0"/>
      <w:marTop w:val="0"/>
      <w:marBottom w:val="0"/>
      <w:divBdr>
        <w:top w:val="none" w:sz="0" w:space="0" w:color="auto"/>
        <w:left w:val="none" w:sz="0" w:space="0" w:color="auto"/>
        <w:bottom w:val="none" w:sz="0" w:space="0" w:color="auto"/>
        <w:right w:val="none" w:sz="0" w:space="0" w:color="auto"/>
      </w:divBdr>
    </w:div>
    <w:div w:id="242421022">
      <w:bodyDiv w:val="1"/>
      <w:marLeft w:val="0"/>
      <w:marRight w:val="0"/>
      <w:marTop w:val="0"/>
      <w:marBottom w:val="0"/>
      <w:divBdr>
        <w:top w:val="none" w:sz="0" w:space="0" w:color="auto"/>
        <w:left w:val="none" w:sz="0" w:space="0" w:color="auto"/>
        <w:bottom w:val="none" w:sz="0" w:space="0" w:color="auto"/>
        <w:right w:val="none" w:sz="0" w:space="0" w:color="auto"/>
      </w:divBdr>
    </w:div>
    <w:div w:id="242957909">
      <w:bodyDiv w:val="1"/>
      <w:marLeft w:val="0"/>
      <w:marRight w:val="0"/>
      <w:marTop w:val="0"/>
      <w:marBottom w:val="0"/>
      <w:divBdr>
        <w:top w:val="none" w:sz="0" w:space="0" w:color="auto"/>
        <w:left w:val="none" w:sz="0" w:space="0" w:color="auto"/>
        <w:bottom w:val="none" w:sz="0" w:space="0" w:color="auto"/>
        <w:right w:val="none" w:sz="0" w:space="0" w:color="auto"/>
      </w:divBdr>
    </w:div>
    <w:div w:id="243688998">
      <w:bodyDiv w:val="1"/>
      <w:marLeft w:val="0"/>
      <w:marRight w:val="0"/>
      <w:marTop w:val="0"/>
      <w:marBottom w:val="0"/>
      <w:divBdr>
        <w:top w:val="none" w:sz="0" w:space="0" w:color="auto"/>
        <w:left w:val="none" w:sz="0" w:space="0" w:color="auto"/>
        <w:bottom w:val="none" w:sz="0" w:space="0" w:color="auto"/>
        <w:right w:val="none" w:sz="0" w:space="0" w:color="auto"/>
      </w:divBdr>
    </w:div>
    <w:div w:id="243731146">
      <w:bodyDiv w:val="1"/>
      <w:marLeft w:val="0"/>
      <w:marRight w:val="0"/>
      <w:marTop w:val="0"/>
      <w:marBottom w:val="0"/>
      <w:divBdr>
        <w:top w:val="none" w:sz="0" w:space="0" w:color="auto"/>
        <w:left w:val="none" w:sz="0" w:space="0" w:color="auto"/>
        <w:bottom w:val="none" w:sz="0" w:space="0" w:color="auto"/>
        <w:right w:val="none" w:sz="0" w:space="0" w:color="auto"/>
      </w:divBdr>
    </w:div>
    <w:div w:id="243759208">
      <w:bodyDiv w:val="1"/>
      <w:marLeft w:val="0"/>
      <w:marRight w:val="0"/>
      <w:marTop w:val="0"/>
      <w:marBottom w:val="0"/>
      <w:divBdr>
        <w:top w:val="none" w:sz="0" w:space="0" w:color="auto"/>
        <w:left w:val="none" w:sz="0" w:space="0" w:color="auto"/>
        <w:bottom w:val="none" w:sz="0" w:space="0" w:color="auto"/>
        <w:right w:val="none" w:sz="0" w:space="0" w:color="auto"/>
      </w:divBdr>
    </w:div>
    <w:div w:id="244195114">
      <w:bodyDiv w:val="1"/>
      <w:marLeft w:val="0"/>
      <w:marRight w:val="0"/>
      <w:marTop w:val="0"/>
      <w:marBottom w:val="0"/>
      <w:divBdr>
        <w:top w:val="none" w:sz="0" w:space="0" w:color="auto"/>
        <w:left w:val="none" w:sz="0" w:space="0" w:color="auto"/>
        <w:bottom w:val="none" w:sz="0" w:space="0" w:color="auto"/>
        <w:right w:val="none" w:sz="0" w:space="0" w:color="auto"/>
      </w:divBdr>
    </w:div>
    <w:div w:id="244262323">
      <w:bodyDiv w:val="1"/>
      <w:marLeft w:val="0"/>
      <w:marRight w:val="0"/>
      <w:marTop w:val="0"/>
      <w:marBottom w:val="0"/>
      <w:divBdr>
        <w:top w:val="none" w:sz="0" w:space="0" w:color="auto"/>
        <w:left w:val="none" w:sz="0" w:space="0" w:color="auto"/>
        <w:bottom w:val="none" w:sz="0" w:space="0" w:color="auto"/>
        <w:right w:val="none" w:sz="0" w:space="0" w:color="auto"/>
      </w:divBdr>
    </w:div>
    <w:div w:id="244654281">
      <w:bodyDiv w:val="1"/>
      <w:marLeft w:val="0"/>
      <w:marRight w:val="0"/>
      <w:marTop w:val="0"/>
      <w:marBottom w:val="0"/>
      <w:divBdr>
        <w:top w:val="none" w:sz="0" w:space="0" w:color="auto"/>
        <w:left w:val="none" w:sz="0" w:space="0" w:color="auto"/>
        <w:bottom w:val="none" w:sz="0" w:space="0" w:color="auto"/>
        <w:right w:val="none" w:sz="0" w:space="0" w:color="auto"/>
      </w:divBdr>
    </w:div>
    <w:div w:id="245002036">
      <w:bodyDiv w:val="1"/>
      <w:marLeft w:val="0"/>
      <w:marRight w:val="0"/>
      <w:marTop w:val="0"/>
      <w:marBottom w:val="0"/>
      <w:divBdr>
        <w:top w:val="none" w:sz="0" w:space="0" w:color="auto"/>
        <w:left w:val="none" w:sz="0" w:space="0" w:color="auto"/>
        <w:bottom w:val="none" w:sz="0" w:space="0" w:color="auto"/>
        <w:right w:val="none" w:sz="0" w:space="0" w:color="auto"/>
      </w:divBdr>
    </w:div>
    <w:div w:id="245187590">
      <w:bodyDiv w:val="1"/>
      <w:marLeft w:val="0"/>
      <w:marRight w:val="0"/>
      <w:marTop w:val="0"/>
      <w:marBottom w:val="0"/>
      <w:divBdr>
        <w:top w:val="none" w:sz="0" w:space="0" w:color="auto"/>
        <w:left w:val="none" w:sz="0" w:space="0" w:color="auto"/>
        <w:bottom w:val="none" w:sz="0" w:space="0" w:color="auto"/>
        <w:right w:val="none" w:sz="0" w:space="0" w:color="auto"/>
      </w:divBdr>
    </w:div>
    <w:div w:id="246692645">
      <w:bodyDiv w:val="1"/>
      <w:marLeft w:val="0"/>
      <w:marRight w:val="0"/>
      <w:marTop w:val="0"/>
      <w:marBottom w:val="0"/>
      <w:divBdr>
        <w:top w:val="none" w:sz="0" w:space="0" w:color="auto"/>
        <w:left w:val="none" w:sz="0" w:space="0" w:color="auto"/>
        <w:bottom w:val="none" w:sz="0" w:space="0" w:color="auto"/>
        <w:right w:val="none" w:sz="0" w:space="0" w:color="auto"/>
      </w:divBdr>
    </w:div>
    <w:div w:id="246964582">
      <w:bodyDiv w:val="1"/>
      <w:marLeft w:val="0"/>
      <w:marRight w:val="0"/>
      <w:marTop w:val="0"/>
      <w:marBottom w:val="0"/>
      <w:divBdr>
        <w:top w:val="none" w:sz="0" w:space="0" w:color="auto"/>
        <w:left w:val="none" w:sz="0" w:space="0" w:color="auto"/>
        <w:bottom w:val="none" w:sz="0" w:space="0" w:color="auto"/>
        <w:right w:val="none" w:sz="0" w:space="0" w:color="auto"/>
      </w:divBdr>
    </w:div>
    <w:div w:id="247543927">
      <w:bodyDiv w:val="1"/>
      <w:marLeft w:val="0"/>
      <w:marRight w:val="0"/>
      <w:marTop w:val="0"/>
      <w:marBottom w:val="0"/>
      <w:divBdr>
        <w:top w:val="none" w:sz="0" w:space="0" w:color="auto"/>
        <w:left w:val="none" w:sz="0" w:space="0" w:color="auto"/>
        <w:bottom w:val="none" w:sz="0" w:space="0" w:color="auto"/>
        <w:right w:val="none" w:sz="0" w:space="0" w:color="auto"/>
      </w:divBdr>
    </w:div>
    <w:div w:id="247545281">
      <w:bodyDiv w:val="1"/>
      <w:marLeft w:val="0"/>
      <w:marRight w:val="0"/>
      <w:marTop w:val="0"/>
      <w:marBottom w:val="0"/>
      <w:divBdr>
        <w:top w:val="none" w:sz="0" w:space="0" w:color="auto"/>
        <w:left w:val="none" w:sz="0" w:space="0" w:color="auto"/>
        <w:bottom w:val="none" w:sz="0" w:space="0" w:color="auto"/>
        <w:right w:val="none" w:sz="0" w:space="0" w:color="auto"/>
      </w:divBdr>
    </w:div>
    <w:div w:id="248199595">
      <w:bodyDiv w:val="1"/>
      <w:marLeft w:val="0"/>
      <w:marRight w:val="0"/>
      <w:marTop w:val="0"/>
      <w:marBottom w:val="0"/>
      <w:divBdr>
        <w:top w:val="none" w:sz="0" w:space="0" w:color="auto"/>
        <w:left w:val="none" w:sz="0" w:space="0" w:color="auto"/>
        <w:bottom w:val="none" w:sz="0" w:space="0" w:color="auto"/>
        <w:right w:val="none" w:sz="0" w:space="0" w:color="auto"/>
      </w:divBdr>
    </w:div>
    <w:div w:id="248850442">
      <w:bodyDiv w:val="1"/>
      <w:marLeft w:val="0"/>
      <w:marRight w:val="0"/>
      <w:marTop w:val="0"/>
      <w:marBottom w:val="0"/>
      <w:divBdr>
        <w:top w:val="none" w:sz="0" w:space="0" w:color="auto"/>
        <w:left w:val="none" w:sz="0" w:space="0" w:color="auto"/>
        <w:bottom w:val="none" w:sz="0" w:space="0" w:color="auto"/>
        <w:right w:val="none" w:sz="0" w:space="0" w:color="auto"/>
      </w:divBdr>
    </w:div>
    <w:div w:id="248976148">
      <w:bodyDiv w:val="1"/>
      <w:marLeft w:val="0"/>
      <w:marRight w:val="0"/>
      <w:marTop w:val="0"/>
      <w:marBottom w:val="0"/>
      <w:divBdr>
        <w:top w:val="none" w:sz="0" w:space="0" w:color="auto"/>
        <w:left w:val="none" w:sz="0" w:space="0" w:color="auto"/>
        <w:bottom w:val="none" w:sz="0" w:space="0" w:color="auto"/>
        <w:right w:val="none" w:sz="0" w:space="0" w:color="auto"/>
      </w:divBdr>
    </w:div>
    <w:div w:id="249120707">
      <w:bodyDiv w:val="1"/>
      <w:marLeft w:val="0"/>
      <w:marRight w:val="0"/>
      <w:marTop w:val="0"/>
      <w:marBottom w:val="0"/>
      <w:divBdr>
        <w:top w:val="none" w:sz="0" w:space="0" w:color="auto"/>
        <w:left w:val="none" w:sz="0" w:space="0" w:color="auto"/>
        <w:bottom w:val="none" w:sz="0" w:space="0" w:color="auto"/>
        <w:right w:val="none" w:sz="0" w:space="0" w:color="auto"/>
      </w:divBdr>
    </w:div>
    <w:div w:id="249395038">
      <w:bodyDiv w:val="1"/>
      <w:marLeft w:val="0"/>
      <w:marRight w:val="0"/>
      <w:marTop w:val="0"/>
      <w:marBottom w:val="0"/>
      <w:divBdr>
        <w:top w:val="none" w:sz="0" w:space="0" w:color="auto"/>
        <w:left w:val="none" w:sz="0" w:space="0" w:color="auto"/>
        <w:bottom w:val="none" w:sz="0" w:space="0" w:color="auto"/>
        <w:right w:val="none" w:sz="0" w:space="0" w:color="auto"/>
      </w:divBdr>
    </w:div>
    <w:div w:id="249970334">
      <w:bodyDiv w:val="1"/>
      <w:marLeft w:val="0"/>
      <w:marRight w:val="0"/>
      <w:marTop w:val="0"/>
      <w:marBottom w:val="0"/>
      <w:divBdr>
        <w:top w:val="none" w:sz="0" w:space="0" w:color="auto"/>
        <w:left w:val="none" w:sz="0" w:space="0" w:color="auto"/>
        <w:bottom w:val="none" w:sz="0" w:space="0" w:color="auto"/>
        <w:right w:val="none" w:sz="0" w:space="0" w:color="auto"/>
      </w:divBdr>
    </w:div>
    <w:div w:id="250043666">
      <w:bodyDiv w:val="1"/>
      <w:marLeft w:val="0"/>
      <w:marRight w:val="0"/>
      <w:marTop w:val="0"/>
      <w:marBottom w:val="0"/>
      <w:divBdr>
        <w:top w:val="none" w:sz="0" w:space="0" w:color="auto"/>
        <w:left w:val="none" w:sz="0" w:space="0" w:color="auto"/>
        <w:bottom w:val="none" w:sz="0" w:space="0" w:color="auto"/>
        <w:right w:val="none" w:sz="0" w:space="0" w:color="auto"/>
      </w:divBdr>
    </w:div>
    <w:div w:id="250624286">
      <w:bodyDiv w:val="1"/>
      <w:marLeft w:val="0"/>
      <w:marRight w:val="0"/>
      <w:marTop w:val="0"/>
      <w:marBottom w:val="0"/>
      <w:divBdr>
        <w:top w:val="none" w:sz="0" w:space="0" w:color="auto"/>
        <w:left w:val="none" w:sz="0" w:space="0" w:color="auto"/>
        <w:bottom w:val="none" w:sz="0" w:space="0" w:color="auto"/>
        <w:right w:val="none" w:sz="0" w:space="0" w:color="auto"/>
      </w:divBdr>
    </w:div>
    <w:div w:id="250700244">
      <w:bodyDiv w:val="1"/>
      <w:marLeft w:val="0"/>
      <w:marRight w:val="0"/>
      <w:marTop w:val="0"/>
      <w:marBottom w:val="0"/>
      <w:divBdr>
        <w:top w:val="none" w:sz="0" w:space="0" w:color="auto"/>
        <w:left w:val="none" w:sz="0" w:space="0" w:color="auto"/>
        <w:bottom w:val="none" w:sz="0" w:space="0" w:color="auto"/>
        <w:right w:val="none" w:sz="0" w:space="0" w:color="auto"/>
      </w:divBdr>
    </w:div>
    <w:div w:id="251208479">
      <w:bodyDiv w:val="1"/>
      <w:marLeft w:val="0"/>
      <w:marRight w:val="0"/>
      <w:marTop w:val="0"/>
      <w:marBottom w:val="0"/>
      <w:divBdr>
        <w:top w:val="none" w:sz="0" w:space="0" w:color="auto"/>
        <w:left w:val="none" w:sz="0" w:space="0" w:color="auto"/>
        <w:bottom w:val="none" w:sz="0" w:space="0" w:color="auto"/>
        <w:right w:val="none" w:sz="0" w:space="0" w:color="auto"/>
      </w:divBdr>
    </w:div>
    <w:div w:id="251664051">
      <w:bodyDiv w:val="1"/>
      <w:marLeft w:val="0"/>
      <w:marRight w:val="0"/>
      <w:marTop w:val="0"/>
      <w:marBottom w:val="0"/>
      <w:divBdr>
        <w:top w:val="none" w:sz="0" w:space="0" w:color="auto"/>
        <w:left w:val="none" w:sz="0" w:space="0" w:color="auto"/>
        <w:bottom w:val="none" w:sz="0" w:space="0" w:color="auto"/>
        <w:right w:val="none" w:sz="0" w:space="0" w:color="auto"/>
      </w:divBdr>
    </w:div>
    <w:div w:id="251666274">
      <w:bodyDiv w:val="1"/>
      <w:marLeft w:val="0"/>
      <w:marRight w:val="0"/>
      <w:marTop w:val="0"/>
      <w:marBottom w:val="0"/>
      <w:divBdr>
        <w:top w:val="none" w:sz="0" w:space="0" w:color="auto"/>
        <w:left w:val="none" w:sz="0" w:space="0" w:color="auto"/>
        <w:bottom w:val="none" w:sz="0" w:space="0" w:color="auto"/>
        <w:right w:val="none" w:sz="0" w:space="0" w:color="auto"/>
      </w:divBdr>
    </w:div>
    <w:div w:id="252932864">
      <w:bodyDiv w:val="1"/>
      <w:marLeft w:val="0"/>
      <w:marRight w:val="0"/>
      <w:marTop w:val="0"/>
      <w:marBottom w:val="0"/>
      <w:divBdr>
        <w:top w:val="none" w:sz="0" w:space="0" w:color="auto"/>
        <w:left w:val="none" w:sz="0" w:space="0" w:color="auto"/>
        <w:bottom w:val="none" w:sz="0" w:space="0" w:color="auto"/>
        <w:right w:val="none" w:sz="0" w:space="0" w:color="auto"/>
      </w:divBdr>
    </w:div>
    <w:div w:id="252981900">
      <w:bodyDiv w:val="1"/>
      <w:marLeft w:val="0"/>
      <w:marRight w:val="0"/>
      <w:marTop w:val="0"/>
      <w:marBottom w:val="0"/>
      <w:divBdr>
        <w:top w:val="none" w:sz="0" w:space="0" w:color="auto"/>
        <w:left w:val="none" w:sz="0" w:space="0" w:color="auto"/>
        <w:bottom w:val="none" w:sz="0" w:space="0" w:color="auto"/>
        <w:right w:val="none" w:sz="0" w:space="0" w:color="auto"/>
      </w:divBdr>
    </w:div>
    <w:div w:id="253054581">
      <w:bodyDiv w:val="1"/>
      <w:marLeft w:val="0"/>
      <w:marRight w:val="0"/>
      <w:marTop w:val="0"/>
      <w:marBottom w:val="0"/>
      <w:divBdr>
        <w:top w:val="none" w:sz="0" w:space="0" w:color="auto"/>
        <w:left w:val="none" w:sz="0" w:space="0" w:color="auto"/>
        <w:bottom w:val="none" w:sz="0" w:space="0" w:color="auto"/>
        <w:right w:val="none" w:sz="0" w:space="0" w:color="auto"/>
      </w:divBdr>
    </w:div>
    <w:div w:id="253515220">
      <w:bodyDiv w:val="1"/>
      <w:marLeft w:val="0"/>
      <w:marRight w:val="0"/>
      <w:marTop w:val="0"/>
      <w:marBottom w:val="0"/>
      <w:divBdr>
        <w:top w:val="none" w:sz="0" w:space="0" w:color="auto"/>
        <w:left w:val="none" w:sz="0" w:space="0" w:color="auto"/>
        <w:bottom w:val="none" w:sz="0" w:space="0" w:color="auto"/>
        <w:right w:val="none" w:sz="0" w:space="0" w:color="auto"/>
      </w:divBdr>
    </w:div>
    <w:div w:id="254673430">
      <w:bodyDiv w:val="1"/>
      <w:marLeft w:val="0"/>
      <w:marRight w:val="0"/>
      <w:marTop w:val="0"/>
      <w:marBottom w:val="0"/>
      <w:divBdr>
        <w:top w:val="none" w:sz="0" w:space="0" w:color="auto"/>
        <w:left w:val="none" w:sz="0" w:space="0" w:color="auto"/>
        <w:bottom w:val="none" w:sz="0" w:space="0" w:color="auto"/>
        <w:right w:val="none" w:sz="0" w:space="0" w:color="auto"/>
      </w:divBdr>
    </w:div>
    <w:div w:id="254746540">
      <w:bodyDiv w:val="1"/>
      <w:marLeft w:val="0"/>
      <w:marRight w:val="0"/>
      <w:marTop w:val="0"/>
      <w:marBottom w:val="0"/>
      <w:divBdr>
        <w:top w:val="none" w:sz="0" w:space="0" w:color="auto"/>
        <w:left w:val="none" w:sz="0" w:space="0" w:color="auto"/>
        <w:bottom w:val="none" w:sz="0" w:space="0" w:color="auto"/>
        <w:right w:val="none" w:sz="0" w:space="0" w:color="auto"/>
      </w:divBdr>
    </w:div>
    <w:div w:id="255328947">
      <w:bodyDiv w:val="1"/>
      <w:marLeft w:val="0"/>
      <w:marRight w:val="0"/>
      <w:marTop w:val="0"/>
      <w:marBottom w:val="0"/>
      <w:divBdr>
        <w:top w:val="none" w:sz="0" w:space="0" w:color="auto"/>
        <w:left w:val="none" w:sz="0" w:space="0" w:color="auto"/>
        <w:bottom w:val="none" w:sz="0" w:space="0" w:color="auto"/>
        <w:right w:val="none" w:sz="0" w:space="0" w:color="auto"/>
      </w:divBdr>
    </w:div>
    <w:div w:id="255747326">
      <w:bodyDiv w:val="1"/>
      <w:marLeft w:val="0"/>
      <w:marRight w:val="0"/>
      <w:marTop w:val="0"/>
      <w:marBottom w:val="0"/>
      <w:divBdr>
        <w:top w:val="none" w:sz="0" w:space="0" w:color="auto"/>
        <w:left w:val="none" w:sz="0" w:space="0" w:color="auto"/>
        <w:bottom w:val="none" w:sz="0" w:space="0" w:color="auto"/>
        <w:right w:val="none" w:sz="0" w:space="0" w:color="auto"/>
      </w:divBdr>
    </w:div>
    <w:div w:id="256527894">
      <w:bodyDiv w:val="1"/>
      <w:marLeft w:val="0"/>
      <w:marRight w:val="0"/>
      <w:marTop w:val="0"/>
      <w:marBottom w:val="0"/>
      <w:divBdr>
        <w:top w:val="none" w:sz="0" w:space="0" w:color="auto"/>
        <w:left w:val="none" w:sz="0" w:space="0" w:color="auto"/>
        <w:bottom w:val="none" w:sz="0" w:space="0" w:color="auto"/>
        <w:right w:val="none" w:sz="0" w:space="0" w:color="auto"/>
      </w:divBdr>
    </w:div>
    <w:div w:id="256866895">
      <w:bodyDiv w:val="1"/>
      <w:marLeft w:val="0"/>
      <w:marRight w:val="0"/>
      <w:marTop w:val="0"/>
      <w:marBottom w:val="0"/>
      <w:divBdr>
        <w:top w:val="none" w:sz="0" w:space="0" w:color="auto"/>
        <w:left w:val="none" w:sz="0" w:space="0" w:color="auto"/>
        <w:bottom w:val="none" w:sz="0" w:space="0" w:color="auto"/>
        <w:right w:val="none" w:sz="0" w:space="0" w:color="auto"/>
      </w:divBdr>
    </w:div>
    <w:div w:id="257522990">
      <w:bodyDiv w:val="1"/>
      <w:marLeft w:val="0"/>
      <w:marRight w:val="0"/>
      <w:marTop w:val="0"/>
      <w:marBottom w:val="0"/>
      <w:divBdr>
        <w:top w:val="none" w:sz="0" w:space="0" w:color="auto"/>
        <w:left w:val="none" w:sz="0" w:space="0" w:color="auto"/>
        <w:bottom w:val="none" w:sz="0" w:space="0" w:color="auto"/>
        <w:right w:val="none" w:sz="0" w:space="0" w:color="auto"/>
      </w:divBdr>
    </w:div>
    <w:div w:id="257642044">
      <w:bodyDiv w:val="1"/>
      <w:marLeft w:val="0"/>
      <w:marRight w:val="0"/>
      <w:marTop w:val="0"/>
      <w:marBottom w:val="0"/>
      <w:divBdr>
        <w:top w:val="none" w:sz="0" w:space="0" w:color="auto"/>
        <w:left w:val="none" w:sz="0" w:space="0" w:color="auto"/>
        <w:bottom w:val="none" w:sz="0" w:space="0" w:color="auto"/>
        <w:right w:val="none" w:sz="0" w:space="0" w:color="auto"/>
      </w:divBdr>
    </w:div>
    <w:div w:id="258031268">
      <w:bodyDiv w:val="1"/>
      <w:marLeft w:val="0"/>
      <w:marRight w:val="0"/>
      <w:marTop w:val="0"/>
      <w:marBottom w:val="0"/>
      <w:divBdr>
        <w:top w:val="none" w:sz="0" w:space="0" w:color="auto"/>
        <w:left w:val="none" w:sz="0" w:space="0" w:color="auto"/>
        <w:bottom w:val="none" w:sz="0" w:space="0" w:color="auto"/>
        <w:right w:val="none" w:sz="0" w:space="0" w:color="auto"/>
      </w:divBdr>
    </w:div>
    <w:div w:id="258216399">
      <w:bodyDiv w:val="1"/>
      <w:marLeft w:val="0"/>
      <w:marRight w:val="0"/>
      <w:marTop w:val="0"/>
      <w:marBottom w:val="0"/>
      <w:divBdr>
        <w:top w:val="none" w:sz="0" w:space="0" w:color="auto"/>
        <w:left w:val="none" w:sz="0" w:space="0" w:color="auto"/>
        <w:bottom w:val="none" w:sz="0" w:space="0" w:color="auto"/>
        <w:right w:val="none" w:sz="0" w:space="0" w:color="auto"/>
      </w:divBdr>
    </w:div>
    <w:div w:id="258368497">
      <w:bodyDiv w:val="1"/>
      <w:marLeft w:val="0"/>
      <w:marRight w:val="0"/>
      <w:marTop w:val="0"/>
      <w:marBottom w:val="0"/>
      <w:divBdr>
        <w:top w:val="none" w:sz="0" w:space="0" w:color="auto"/>
        <w:left w:val="none" w:sz="0" w:space="0" w:color="auto"/>
        <w:bottom w:val="none" w:sz="0" w:space="0" w:color="auto"/>
        <w:right w:val="none" w:sz="0" w:space="0" w:color="auto"/>
      </w:divBdr>
    </w:div>
    <w:div w:id="258490903">
      <w:bodyDiv w:val="1"/>
      <w:marLeft w:val="0"/>
      <w:marRight w:val="0"/>
      <w:marTop w:val="0"/>
      <w:marBottom w:val="0"/>
      <w:divBdr>
        <w:top w:val="none" w:sz="0" w:space="0" w:color="auto"/>
        <w:left w:val="none" w:sz="0" w:space="0" w:color="auto"/>
        <w:bottom w:val="none" w:sz="0" w:space="0" w:color="auto"/>
        <w:right w:val="none" w:sz="0" w:space="0" w:color="auto"/>
      </w:divBdr>
    </w:div>
    <w:div w:id="258760273">
      <w:bodyDiv w:val="1"/>
      <w:marLeft w:val="0"/>
      <w:marRight w:val="0"/>
      <w:marTop w:val="0"/>
      <w:marBottom w:val="0"/>
      <w:divBdr>
        <w:top w:val="none" w:sz="0" w:space="0" w:color="auto"/>
        <w:left w:val="none" w:sz="0" w:space="0" w:color="auto"/>
        <w:bottom w:val="none" w:sz="0" w:space="0" w:color="auto"/>
        <w:right w:val="none" w:sz="0" w:space="0" w:color="auto"/>
      </w:divBdr>
    </w:div>
    <w:div w:id="258878551">
      <w:bodyDiv w:val="1"/>
      <w:marLeft w:val="0"/>
      <w:marRight w:val="0"/>
      <w:marTop w:val="0"/>
      <w:marBottom w:val="0"/>
      <w:divBdr>
        <w:top w:val="none" w:sz="0" w:space="0" w:color="auto"/>
        <w:left w:val="none" w:sz="0" w:space="0" w:color="auto"/>
        <w:bottom w:val="none" w:sz="0" w:space="0" w:color="auto"/>
        <w:right w:val="none" w:sz="0" w:space="0" w:color="auto"/>
      </w:divBdr>
    </w:div>
    <w:div w:id="258949925">
      <w:bodyDiv w:val="1"/>
      <w:marLeft w:val="0"/>
      <w:marRight w:val="0"/>
      <w:marTop w:val="0"/>
      <w:marBottom w:val="0"/>
      <w:divBdr>
        <w:top w:val="none" w:sz="0" w:space="0" w:color="auto"/>
        <w:left w:val="none" w:sz="0" w:space="0" w:color="auto"/>
        <w:bottom w:val="none" w:sz="0" w:space="0" w:color="auto"/>
        <w:right w:val="none" w:sz="0" w:space="0" w:color="auto"/>
      </w:divBdr>
    </w:div>
    <w:div w:id="259022331">
      <w:bodyDiv w:val="1"/>
      <w:marLeft w:val="0"/>
      <w:marRight w:val="0"/>
      <w:marTop w:val="0"/>
      <w:marBottom w:val="0"/>
      <w:divBdr>
        <w:top w:val="none" w:sz="0" w:space="0" w:color="auto"/>
        <w:left w:val="none" w:sz="0" w:space="0" w:color="auto"/>
        <w:bottom w:val="none" w:sz="0" w:space="0" w:color="auto"/>
        <w:right w:val="none" w:sz="0" w:space="0" w:color="auto"/>
      </w:divBdr>
    </w:div>
    <w:div w:id="260067590">
      <w:bodyDiv w:val="1"/>
      <w:marLeft w:val="0"/>
      <w:marRight w:val="0"/>
      <w:marTop w:val="0"/>
      <w:marBottom w:val="0"/>
      <w:divBdr>
        <w:top w:val="none" w:sz="0" w:space="0" w:color="auto"/>
        <w:left w:val="none" w:sz="0" w:space="0" w:color="auto"/>
        <w:bottom w:val="none" w:sz="0" w:space="0" w:color="auto"/>
        <w:right w:val="none" w:sz="0" w:space="0" w:color="auto"/>
      </w:divBdr>
    </w:div>
    <w:div w:id="260770898">
      <w:bodyDiv w:val="1"/>
      <w:marLeft w:val="0"/>
      <w:marRight w:val="0"/>
      <w:marTop w:val="0"/>
      <w:marBottom w:val="0"/>
      <w:divBdr>
        <w:top w:val="none" w:sz="0" w:space="0" w:color="auto"/>
        <w:left w:val="none" w:sz="0" w:space="0" w:color="auto"/>
        <w:bottom w:val="none" w:sz="0" w:space="0" w:color="auto"/>
        <w:right w:val="none" w:sz="0" w:space="0" w:color="auto"/>
      </w:divBdr>
    </w:div>
    <w:div w:id="261305295">
      <w:bodyDiv w:val="1"/>
      <w:marLeft w:val="0"/>
      <w:marRight w:val="0"/>
      <w:marTop w:val="0"/>
      <w:marBottom w:val="0"/>
      <w:divBdr>
        <w:top w:val="none" w:sz="0" w:space="0" w:color="auto"/>
        <w:left w:val="none" w:sz="0" w:space="0" w:color="auto"/>
        <w:bottom w:val="none" w:sz="0" w:space="0" w:color="auto"/>
        <w:right w:val="none" w:sz="0" w:space="0" w:color="auto"/>
      </w:divBdr>
    </w:div>
    <w:div w:id="261839840">
      <w:bodyDiv w:val="1"/>
      <w:marLeft w:val="0"/>
      <w:marRight w:val="0"/>
      <w:marTop w:val="0"/>
      <w:marBottom w:val="0"/>
      <w:divBdr>
        <w:top w:val="none" w:sz="0" w:space="0" w:color="auto"/>
        <w:left w:val="none" w:sz="0" w:space="0" w:color="auto"/>
        <w:bottom w:val="none" w:sz="0" w:space="0" w:color="auto"/>
        <w:right w:val="none" w:sz="0" w:space="0" w:color="auto"/>
      </w:divBdr>
    </w:div>
    <w:div w:id="261840832">
      <w:bodyDiv w:val="1"/>
      <w:marLeft w:val="0"/>
      <w:marRight w:val="0"/>
      <w:marTop w:val="0"/>
      <w:marBottom w:val="0"/>
      <w:divBdr>
        <w:top w:val="none" w:sz="0" w:space="0" w:color="auto"/>
        <w:left w:val="none" w:sz="0" w:space="0" w:color="auto"/>
        <w:bottom w:val="none" w:sz="0" w:space="0" w:color="auto"/>
        <w:right w:val="none" w:sz="0" w:space="0" w:color="auto"/>
      </w:divBdr>
    </w:div>
    <w:div w:id="261845325">
      <w:bodyDiv w:val="1"/>
      <w:marLeft w:val="0"/>
      <w:marRight w:val="0"/>
      <w:marTop w:val="0"/>
      <w:marBottom w:val="0"/>
      <w:divBdr>
        <w:top w:val="none" w:sz="0" w:space="0" w:color="auto"/>
        <w:left w:val="none" w:sz="0" w:space="0" w:color="auto"/>
        <w:bottom w:val="none" w:sz="0" w:space="0" w:color="auto"/>
        <w:right w:val="none" w:sz="0" w:space="0" w:color="auto"/>
      </w:divBdr>
    </w:div>
    <w:div w:id="261888231">
      <w:bodyDiv w:val="1"/>
      <w:marLeft w:val="0"/>
      <w:marRight w:val="0"/>
      <w:marTop w:val="0"/>
      <w:marBottom w:val="0"/>
      <w:divBdr>
        <w:top w:val="none" w:sz="0" w:space="0" w:color="auto"/>
        <w:left w:val="none" w:sz="0" w:space="0" w:color="auto"/>
        <w:bottom w:val="none" w:sz="0" w:space="0" w:color="auto"/>
        <w:right w:val="none" w:sz="0" w:space="0" w:color="auto"/>
      </w:divBdr>
    </w:div>
    <w:div w:id="262496396">
      <w:bodyDiv w:val="1"/>
      <w:marLeft w:val="0"/>
      <w:marRight w:val="0"/>
      <w:marTop w:val="0"/>
      <w:marBottom w:val="0"/>
      <w:divBdr>
        <w:top w:val="none" w:sz="0" w:space="0" w:color="auto"/>
        <w:left w:val="none" w:sz="0" w:space="0" w:color="auto"/>
        <w:bottom w:val="none" w:sz="0" w:space="0" w:color="auto"/>
        <w:right w:val="none" w:sz="0" w:space="0" w:color="auto"/>
      </w:divBdr>
    </w:div>
    <w:div w:id="262612805">
      <w:bodyDiv w:val="1"/>
      <w:marLeft w:val="0"/>
      <w:marRight w:val="0"/>
      <w:marTop w:val="0"/>
      <w:marBottom w:val="0"/>
      <w:divBdr>
        <w:top w:val="none" w:sz="0" w:space="0" w:color="auto"/>
        <w:left w:val="none" w:sz="0" w:space="0" w:color="auto"/>
        <w:bottom w:val="none" w:sz="0" w:space="0" w:color="auto"/>
        <w:right w:val="none" w:sz="0" w:space="0" w:color="auto"/>
      </w:divBdr>
    </w:div>
    <w:div w:id="262686397">
      <w:bodyDiv w:val="1"/>
      <w:marLeft w:val="0"/>
      <w:marRight w:val="0"/>
      <w:marTop w:val="0"/>
      <w:marBottom w:val="0"/>
      <w:divBdr>
        <w:top w:val="none" w:sz="0" w:space="0" w:color="auto"/>
        <w:left w:val="none" w:sz="0" w:space="0" w:color="auto"/>
        <w:bottom w:val="none" w:sz="0" w:space="0" w:color="auto"/>
        <w:right w:val="none" w:sz="0" w:space="0" w:color="auto"/>
      </w:divBdr>
    </w:div>
    <w:div w:id="263420825">
      <w:bodyDiv w:val="1"/>
      <w:marLeft w:val="0"/>
      <w:marRight w:val="0"/>
      <w:marTop w:val="0"/>
      <w:marBottom w:val="0"/>
      <w:divBdr>
        <w:top w:val="none" w:sz="0" w:space="0" w:color="auto"/>
        <w:left w:val="none" w:sz="0" w:space="0" w:color="auto"/>
        <w:bottom w:val="none" w:sz="0" w:space="0" w:color="auto"/>
        <w:right w:val="none" w:sz="0" w:space="0" w:color="auto"/>
      </w:divBdr>
    </w:div>
    <w:div w:id="263536085">
      <w:bodyDiv w:val="1"/>
      <w:marLeft w:val="0"/>
      <w:marRight w:val="0"/>
      <w:marTop w:val="0"/>
      <w:marBottom w:val="0"/>
      <w:divBdr>
        <w:top w:val="none" w:sz="0" w:space="0" w:color="auto"/>
        <w:left w:val="none" w:sz="0" w:space="0" w:color="auto"/>
        <w:bottom w:val="none" w:sz="0" w:space="0" w:color="auto"/>
        <w:right w:val="none" w:sz="0" w:space="0" w:color="auto"/>
      </w:divBdr>
    </w:div>
    <w:div w:id="264190453">
      <w:bodyDiv w:val="1"/>
      <w:marLeft w:val="0"/>
      <w:marRight w:val="0"/>
      <w:marTop w:val="0"/>
      <w:marBottom w:val="0"/>
      <w:divBdr>
        <w:top w:val="none" w:sz="0" w:space="0" w:color="auto"/>
        <w:left w:val="none" w:sz="0" w:space="0" w:color="auto"/>
        <w:bottom w:val="none" w:sz="0" w:space="0" w:color="auto"/>
        <w:right w:val="none" w:sz="0" w:space="0" w:color="auto"/>
      </w:divBdr>
    </w:div>
    <w:div w:id="265314588">
      <w:bodyDiv w:val="1"/>
      <w:marLeft w:val="0"/>
      <w:marRight w:val="0"/>
      <w:marTop w:val="0"/>
      <w:marBottom w:val="0"/>
      <w:divBdr>
        <w:top w:val="none" w:sz="0" w:space="0" w:color="auto"/>
        <w:left w:val="none" w:sz="0" w:space="0" w:color="auto"/>
        <w:bottom w:val="none" w:sz="0" w:space="0" w:color="auto"/>
        <w:right w:val="none" w:sz="0" w:space="0" w:color="auto"/>
      </w:divBdr>
    </w:div>
    <w:div w:id="265625154">
      <w:bodyDiv w:val="1"/>
      <w:marLeft w:val="0"/>
      <w:marRight w:val="0"/>
      <w:marTop w:val="0"/>
      <w:marBottom w:val="0"/>
      <w:divBdr>
        <w:top w:val="none" w:sz="0" w:space="0" w:color="auto"/>
        <w:left w:val="none" w:sz="0" w:space="0" w:color="auto"/>
        <w:bottom w:val="none" w:sz="0" w:space="0" w:color="auto"/>
        <w:right w:val="none" w:sz="0" w:space="0" w:color="auto"/>
      </w:divBdr>
    </w:div>
    <w:div w:id="265774596">
      <w:bodyDiv w:val="1"/>
      <w:marLeft w:val="0"/>
      <w:marRight w:val="0"/>
      <w:marTop w:val="0"/>
      <w:marBottom w:val="0"/>
      <w:divBdr>
        <w:top w:val="none" w:sz="0" w:space="0" w:color="auto"/>
        <w:left w:val="none" w:sz="0" w:space="0" w:color="auto"/>
        <w:bottom w:val="none" w:sz="0" w:space="0" w:color="auto"/>
        <w:right w:val="none" w:sz="0" w:space="0" w:color="auto"/>
      </w:divBdr>
    </w:div>
    <w:div w:id="266280065">
      <w:bodyDiv w:val="1"/>
      <w:marLeft w:val="0"/>
      <w:marRight w:val="0"/>
      <w:marTop w:val="0"/>
      <w:marBottom w:val="0"/>
      <w:divBdr>
        <w:top w:val="none" w:sz="0" w:space="0" w:color="auto"/>
        <w:left w:val="none" w:sz="0" w:space="0" w:color="auto"/>
        <w:bottom w:val="none" w:sz="0" w:space="0" w:color="auto"/>
        <w:right w:val="none" w:sz="0" w:space="0" w:color="auto"/>
      </w:divBdr>
    </w:div>
    <w:div w:id="266356646">
      <w:bodyDiv w:val="1"/>
      <w:marLeft w:val="0"/>
      <w:marRight w:val="0"/>
      <w:marTop w:val="0"/>
      <w:marBottom w:val="0"/>
      <w:divBdr>
        <w:top w:val="none" w:sz="0" w:space="0" w:color="auto"/>
        <w:left w:val="none" w:sz="0" w:space="0" w:color="auto"/>
        <w:bottom w:val="none" w:sz="0" w:space="0" w:color="auto"/>
        <w:right w:val="none" w:sz="0" w:space="0" w:color="auto"/>
      </w:divBdr>
    </w:div>
    <w:div w:id="267009243">
      <w:bodyDiv w:val="1"/>
      <w:marLeft w:val="0"/>
      <w:marRight w:val="0"/>
      <w:marTop w:val="0"/>
      <w:marBottom w:val="0"/>
      <w:divBdr>
        <w:top w:val="none" w:sz="0" w:space="0" w:color="auto"/>
        <w:left w:val="none" w:sz="0" w:space="0" w:color="auto"/>
        <w:bottom w:val="none" w:sz="0" w:space="0" w:color="auto"/>
        <w:right w:val="none" w:sz="0" w:space="0" w:color="auto"/>
      </w:divBdr>
    </w:div>
    <w:div w:id="267658895">
      <w:bodyDiv w:val="1"/>
      <w:marLeft w:val="0"/>
      <w:marRight w:val="0"/>
      <w:marTop w:val="0"/>
      <w:marBottom w:val="0"/>
      <w:divBdr>
        <w:top w:val="none" w:sz="0" w:space="0" w:color="auto"/>
        <w:left w:val="none" w:sz="0" w:space="0" w:color="auto"/>
        <w:bottom w:val="none" w:sz="0" w:space="0" w:color="auto"/>
        <w:right w:val="none" w:sz="0" w:space="0" w:color="auto"/>
      </w:divBdr>
    </w:div>
    <w:div w:id="267660039">
      <w:bodyDiv w:val="1"/>
      <w:marLeft w:val="0"/>
      <w:marRight w:val="0"/>
      <w:marTop w:val="0"/>
      <w:marBottom w:val="0"/>
      <w:divBdr>
        <w:top w:val="none" w:sz="0" w:space="0" w:color="auto"/>
        <w:left w:val="none" w:sz="0" w:space="0" w:color="auto"/>
        <w:bottom w:val="none" w:sz="0" w:space="0" w:color="auto"/>
        <w:right w:val="none" w:sz="0" w:space="0" w:color="auto"/>
      </w:divBdr>
    </w:div>
    <w:div w:id="267929922">
      <w:bodyDiv w:val="1"/>
      <w:marLeft w:val="0"/>
      <w:marRight w:val="0"/>
      <w:marTop w:val="0"/>
      <w:marBottom w:val="0"/>
      <w:divBdr>
        <w:top w:val="none" w:sz="0" w:space="0" w:color="auto"/>
        <w:left w:val="none" w:sz="0" w:space="0" w:color="auto"/>
        <w:bottom w:val="none" w:sz="0" w:space="0" w:color="auto"/>
        <w:right w:val="none" w:sz="0" w:space="0" w:color="auto"/>
      </w:divBdr>
    </w:div>
    <w:div w:id="268438438">
      <w:bodyDiv w:val="1"/>
      <w:marLeft w:val="0"/>
      <w:marRight w:val="0"/>
      <w:marTop w:val="0"/>
      <w:marBottom w:val="0"/>
      <w:divBdr>
        <w:top w:val="none" w:sz="0" w:space="0" w:color="auto"/>
        <w:left w:val="none" w:sz="0" w:space="0" w:color="auto"/>
        <w:bottom w:val="none" w:sz="0" w:space="0" w:color="auto"/>
        <w:right w:val="none" w:sz="0" w:space="0" w:color="auto"/>
      </w:divBdr>
    </w:div>
    <w:div w:id="269046740">
      <w:bodyDiv w:val="1"/>
      <w:marLeft w:val="0"/>
      <w:marRight w:val="0"/>
      <w:marTop w:val="0"/>
      <w:marBottom w:val="0"/>
      <w:divBdr>
        <w:top w:val="none" w:sz="0" w:space="0" w:color="auto"/>
        <w:left w:val="none" w:sz="0" w:space="0" w:color="auto"/>
        <w:bottom w:val="none" w:sz="0" w:space="0" w:color="auto"/>
        <w:right w:val="none" w:sz="0" w:space="0" w:color="auto"/>
      </w:divBdr>
    </w:div>
    <w:div w:id="269433749">
      <w:bodyDiv w:val="1"/>
      <w:marLeft w:val="0"/>
      <w:marRight w:val="0"/>
      <w:marTop w:val="0"/>
      <w:marBottom w:val="0"/>
      <w:divBdr>
        <w:top w:val="none" w:sz="0" w:space="0" w:color="auto"/>
        <w:left w:val="none" w:sz="0" w:space="0" w:color="auto"/>
        <w:bottom w:val="none" w:sz="0" w:space="0" w:color="auto"/>
        <w:right w:val="none" w:sz="0" w:space="0" w:color="auto"/>
      </w:divBdr>
    </w:div>
    <w:div w:id="270402808">
      <w:bodyDiv w:val="1"/>
      <w:marLeft w:val="0"/>
      <w:marRight w:val="0"/>
      <w:marTop w:val="0"/>
      <w:marBottom w:val="0"/>
      <w:divBdr>
        <w:top w:val="none" w:sz="0" w:space="0" w:color="auto"/>
        <w:left w:val="none" w:sz="0" w:space="0" w:color="auto"/>
        <w:bottom w:val="none" w:sz="0" w:space="0" w:color="auto"/>
        <w:right w:val="none" w:sz="0" w:space="0" w:color="auto"/>
      </w:divBdr>
    </w:div>
    <w:div w:id="271665749">
      <w:bodyDiv w:val="1"/>
      <w:marLeft w:val="0"/>
      <w:marRight w:val="0"/>
      <w:marTop w:val="0"/>
      <w:marBottom w:val="0"/>
      <w:divBdr>
        <w:top w:val="none" w:sz="0" w:space="0" w:color="auto"/>
        <w:left w:val="none" w:sz="0" w:space="0" w:color="auto"/>
        <w:bottom w:val="none" w:sz="0" w:space="0" w:color="auto"/>
        <w:right w:val="none" w:sz="0" w:space="0" w:color="auto"/>
      </w:divBdr>
    </w:div>
    <w:div w:id="271985696">
      <w:bodyDiv w:val="1"/>
      <w:marLeft w:val="0"/>
      <w:marRight w:val="0"/>
      <w:marTop w:val="0"/>
      <w:marBottom w:val="0"/>
      <w:divBdr>
        <w:top w:val="none" w:sz="0" w:space="0" w:color="auto"/>
        <w:left w:val="none" w:sz="0" w:space="0" w:color="auto"/>
        <w:bottom w:val="none" w:sz="0" w:space="0" w:color="auto"/>
        <w:right w:val="none" w:sz="0" w:space="0" w:color="auto"/>
      </w:divBdr>
    </w:div>
    <w:div w:id="272637907">
      <w:bodyDiv w:val="1"/>
      <w:marLeft w:val="0"/>
      <w:marRight w:val="0"/>
      <w:marTop w:val="0"/>
      <w:marBottom w:val="0"/>
      <w:divBdr>
        <w:top w:val="none" w:sz="0" w:space="0" w:color="auto"/>
        <w:left w:val="none" w:sz="0" w:space="0" w:color="auto"/>
        <w:bottom w:val="none" w:sz="0" w:space="0" w:color="auto"/>
        <w:right w:val="none" w:sz="0" w:space="0" w:color="auto"/>
      </w:divBdr>
    </w:div>
    <w:div w:id="272976716">
      <w:bodyDiv w:val="1"/>
      <w:marLeft w:val="0"/>
      <w:marRight w:val="0"/>
      <w:marTop w:val="0"/>
      <w:marBottom w:val="0"/>
      <w:divBdr>
        <w:top w:val="none" w:sz="0" w:space="0" w:color="auto"/>
        <w:left w:val="none" w:sz="0" w:space="0" w:color="auto"/>
        <w:bottom w:val="none" w:sz="0" w:space="0" w:color="auto"/>
        <w:right w:val="none" w:sz="0" w:space="0" w:color="auto"/>
      </w:divBdr>
    </w:div>
    <w:div w:id="273706921">
      <w:bodyDiv w:val="1"/>
      <w:marLeft w:val="0"/>
      <w:marRight w:val="0"/>
      <w:marTop w:val="0"/>
      <w:marBottom w:val="0"/>
      <w:divBdr>
        <w:top w:val="none" w:sz="0" w:space="0" w:color="auto"/>
        <w:left w:val="none" w:sz="0" w:space="0" w:color="auto"/>
        <w:bottom w:val="none" w:sz="0" w:space="0" w:color="auto"/>
        <w:right w:val="none" w:sz="0" w:space="0" w:color="auto"/>
      </w:divBdr>
    </w:div>
    <w:div w:id="274366036">
      <w:bodyDiv w:val="1"/>
      <w:marLeft w:val="0"/>
      <w:marRight w:val="0"/>
      <w:marTop w:val="0"/>
      <w:marBottom w:val="0"/>
      <w:divBdr>
        <w:top w:val="none" w:sz="0" w:space="0" w:color="auto"/>
        <w:left w:val="none" w:sz="0" w:space="0" w:color="auto"/>
        <w:bottom w:val="none" w:sz="0" w:space="0" w:color="auto"/>
        <w:right w:val="none" w:sz="0" w:space="0" w:color="auto"/>
      </w:divBdr>
    </w:div>
    <w:div w:id="274754244">
      <w:bodyDiv w:val="1"/>
      <w:marLeft w:val="0"/>
      <w:marRight w:val="0"/>
      <w:marTop w:val="0"/>
      <w:marBottom w:val="0"/>
      <w:divBdr>
        <w:top w:val="none" w:sz="0" w:space="0" w:color="auto"/>
        <w:left w:val="none" w:sz="0" w:space="0" w:color="auto"/>
        <w:bottom w:val="none" w:sz="0" w:space="0" w:color="auto"/>
        <w:right w:val="none" w:sz="0" w:space="0" w:color="auto"/>
      </w:divBdr>
    </w:div>
    <w:div w:id="274797124">
      <w:bodyDiv w:val="1"/>
      <w:marLeft w:val="0"/>
      <w:marRight w:val="0"/>
      <w:marTop w:val="0"/>
      <w:marBottom w:val="0"/>
      <w:divBdr>
        <w:top w:val="none" w:sz="0" w:space="0" w:color="auto"/>
        <w:left w:val="none" w:sz="0" w:space="0" w:color="auto"/>
        <w:bottom w:val="none" w:sz="0" w:space="0" w:color="auto"/>
        <w:right w:val="none" w:sz="0" w:space="0" w:color="auto"/>
      </w:divBdr>
    </w:div>
    <w:div w:id="274873206">
      <w:bodyDiv w:val="1"/>
      <w:marLeft w:val="0"/>
      <w:marRight w:val="0"/>
      <w:marTop w:val="0"/>
      <w:marBottom w:val="0"/>
      <w:divBdr>
        <w:top w:val="none" w:sz="0" w:space="0" w:color="auto"/>
        <w:left w:val="none" w:sz="0" w:space="0" w:color="auto"/>
        <w:bottom w:val="none" w:sz="0" w:space="0" w:color="auto"/>
        <w:right w:val="none" w:sz="0" w:space="0" w:color="auto"/>
      </w:divBdr>
    </w:div>
    <w:div w:id="275059456">
      <w:bodyDiv w:val="1"/>
      <w:marLeft w:val="0"/>
      <w:marRight w:val="0"/>
      <w:marTop w:val="0"/>
      <w:marBottom w:val="0"/>
      <w:divBdr>
        <w:top w:val="none" w:sz="0" w:space="0" w:color="auto"/>
        <w:left w:val="none" w:sz="0" w:space="0" w:color="auto"/>
        <w:bottom w:val="none" w:sz="0" w:space="0" w:color="auto"/>
        <w:right w:val="none" w:sz="0" w:space="0" w:color="auto"/>
      </w:divBdr>
    </w:div>
    <w:div w:id="275406529">
      <w:bodyDiv w:val="1"/>
      <w:marLeft w:val="0"/>
      <w:marRight w:val="0"/>
      <w:marTop w:val="0"/>
      <w:marBottom w:val="0"/>
      <w:divBdr>
        <w:top w:val="none" w:sz="0" w:space="0" w:color="auto"/>
        <w:left w:val="none" w:sz="0" w:space="0" w:color="auto"/>
        <w:bottom w:val="none" w:sz="0" w:space="0" w:color="auto"/>
        <w:right w:val="none" w:sz="0" w:space="0" w:color="auto"/>
      </w:divBdr>
    </w:div>
    <w:div w:id="276718200">
      <w:bodyDiv w:val="1"/>
      <w:marLeft w:val="0"/>
      <w:marRight w:val="0"/>
      <w:marTop w:val="0"/>
      <w:marBottom w:val="0"/>
      <w:divBdr>
        <w:top w:val="none" w:sz="0" w:space="0" w:color="auto"/>
        <w:left w:val="none" w:sz="0" w:space="0" w:color="auto"/>
        <w:bottom w:val="none" w:sz="0" w:space="0" w:color="auto"/>
        <w:right w:val="none" w:sz="0" w:space="0" w:color="auto"/>
      </w:divBdr>
    </w:div>
    <w:div w:id="276959039">
      <w:bodyDiv w:val="1"/>
      <w:marLeft w:val="0"/>
      <w:marRight w:val="0"/>
      <w:marTop w:val="0"/>
      <w:marBottom w:val="0"/>
      <w:divBdr>
        <w:top w:val="none" w:sz="0" w:space="0" w:color="auto"/>
        <w:left w:val="none" w:sz="0" w:space="0" w:color="auto"/>
        <w:bottom w:val="none" w:sz="0" w:space="0" w:color="auto"/>
        <w:right w:val="none" w:sz="0" w:space="0" w:color="auto"/>
      </w:divBdr>
    </w:div>
    <w:div w:id="277373514">
      <w:bodyDiv w:val="1"/>
      <w:marLeft w:val="0"/>
      <w:marRight w:val="0"/>
      <w:marTop w:val="0"/>
      <w:marBottom w:val="0"/>
      <w:divBdr>
        <w:top w:val="none" w:sz="0" w:space="0" w:color="auto"/>
        <w:left w:val="none" w:sz="0" w:space="0" w:color="auto"/>
        <w:bottom w:val="none" w:sz="0" w:space="0" w:color="auto"/>
        <w:right w:val="none" w:sz="0" w:space="0" w:color="auto"/>
      </w:divBdr>
    </w:div>
    <w:div w:id="278029404">
      <w:bodyDiv w:val="1"/>
      <w:marLeft w:val="0"/>
      <w:marRight w:val="0"/>
      <w:marTop w:val="0"/>
      <w:marBottom w:val="0"/>
      <w:divBdr>
        <w:top w:val="none" w:sz="0" w:space="0" w:color="auto"/>
        <w:left w:val="none" w:sz="0" w:space="0" w:color="auto"/>
        <w:bottom w:val="none" w:sz="0" w:space="0" w:color="auto"/>
        <w:right w:val="none" w:sz="0" w:space="0" w:color="auto"/>
      </w:divBdr>
    </w:div>
    <w:div w:id="278295487">
      <w:bodyDiv w:val="1"/>
      <w:marLeft w:val="0"/>
      <w:marRight w:val="0"/>
      <w:marTop w:val="0"/>
      <w:marBottom w:val="0"/>
      <w:divBdr>
        <w:top w:val="none" w:sz="0" w:space="0" w:color="auto"/>
        <w:left w:val="none" w:sz="0" w:space="0" w:color="auto"/>
        <w:bottom w:val="none" w:sz="0" w:space="0" w:color="auto"/>
        <w:right w:val="none" w:sz="0" w:space="0" w:color="auto"/>
      </w:divBdr>
    </w:div>
    <w:div w:id="278605714">
      <w:bodyDiv w:val="1"/>
      <w:marLeft w:val="0"/>
      <w:marRight w:val="0"/>
      <w:marTop w:val="0"/>
      <w:marBottom w:val="0"/>
      <w:divBdr>
        <w:top w:val="none" w:sz="0" w:space="0" w:color="auto"/>
        <w:left w:val="none" w:sz="0" w:space="0" w:color="auto"/>
        <w:bottom w:val="none" w:sz="0" w:space="0" w:color="auto"/>
        <w:right w:val="none" w:sz="0" w:space="0" w:color="auto"/>
      </w:divBdr>
    </w:div>
    <w:div w:id="279410995">
      <w:bodyDiv w:val="1"/>
      <w:marLeft w:val="0"/>
      <w:marRight w:val="0"/>
      <w:marTop w:val="0"/>
      <w:marBottom w:val="0"/>
      <w:divBdr>
        <w:top w:val="none" w:sz="0" w:space="0" w:color="auto"/>
        <w:left w:val="none" w:sz="0" w:space="0" w:color="auto"/>
        <w:bottom w:val="none" w:sz="0" w:space="0" w:color="auto"/>
        <w:right w:val="none" w:sz="0" w:space="0" w:color="auto"/>
      </w:divBdr>
    </w:div>
    <w:div w:id="280042292">
      <w:bodyDiv w:val="1"/>
      <w:marLeft w:val="0"/>
      <w:marRight w:val="0"/>
      <w:marTop w:val="0"/>
      <w:marBottom w:val="0"/>
      <w:divBdr>
        <w:top w:val="none" w:sz="0" w:space="0" w:color="auto"/>
        <w:left w:val="none" w:sz="0" w:space="0" w:color="auto"/>
        <w:bottom w:val="none" w:sz="0" w:space="0" w:color="auto"/>
        <w:right w:val="none" w:sz="0" w:space="0" w:color="auto"/>
      </w:divBdr>
    </w:div>
    <w:div w:id="281422765">
      <w:bodyDiv w:val="1"/>
      <w:marLeft w:val="0"/>
      <w:marRight w:val="0"/>
      <w:marTop w:val="0"/>
      <w:marBottom w:val="0"/>
      <w:divBdr>
        <w:top w:val="none" w:sz="0" w:space="0" w:color="auto"/>
        <w:left w:val="none" w:sz="0" w:space="0" w:color="auto"/>
        <w:bottom w:val="none" w:sz="0" w:space="0" w:color="auto"/>
        <w:right w:val="none" w:sz="0" w:space="0" w:color="auto"/>
      </w:divBdr>
    </w:div>
    <w:div w:id="281495195">
      <w:bodyDiv w:val="1"/>
      <w:marLeft w:val="0"/>
      <w:marRight w:val="0"/>
      <w:marTop w:val="0"/>
      <w:marBottom w:val="0"/>
      <w:divBdr>
        <w:top w:val="none" w:sz="0" w:space="0" w:color="auto"/>
        <w:left w:val="none" w:sz="0" w:space="0" w:color="auto"/>
        <w:bottom w:val="none" w:sz="0" w:space="0" w:color="auto"/>
        <w:right w:val="none" w:sz="0" w:space="0" w:color="auto"/>
      </w:divBdr>
    </w:div>
    <w:div w:id="283118348">
      <w:bodyDiv w:val="1"/>
      <w:marLeft w:val="0"/>
      <w:marRight w:val="0"/>
      <w:marTop w:val="0"/>
      <w:marBottom w:val="0"/>
      <w:divBdr>
        <w:top w:val="none" w:sz="0" w:space="0" w:color="auto"/>
        <w:left w:val="none" w:sz="0" w:space="0" w:color="auto"/>
        <w:bottom w:val="none" w:sz="0" w:space="0" w:color="auto"/>
        <w:right w:val="none" w:sz="0" w:space="0" w:color="auto"/>
      </w:divBdr>
    </w:div>
    <w:div w:id="283122765">
      <w:bodyDiv w:val="1"/>
      <w:marLeft w:val="0"/>
      <w:marRight w:val="0"/>
      <w:marTop w:val="0"/>
      <w:marBottom w:val="0"/>
      <w:divBdr>
        <w:top w:val="none" w:sz="0" w:space="0" w:color="auto"/>
        <w:left w:val="none" w:sz="0" w:space="0" w:color="auto"/>
        <w:bottom w:val="none" w:sz="0" w:space="0" w:color="auto"/>
        <w:right w:val="none" w:sz="0" w:space="0" w:color="auto"/>
      </w:divBdr>
    </w:div>
    <w:div w:id="283269686">
      <w:bodyDiv w:val="1"/>
      <w:marLeft w:val="0"/>
      <w:marRight w:val="0"/>
      <w:marTop w:val="0"/>
      <w:marBottom w:val="0"/>
      <w:divBdr>
        <w:top w:val="none" w:sz="0" w:space="0" w:color="auto"/>
        <w:left w:val="none" w:sz="0" w:space="0" w:color="auto"/>
        <w:bottom w:val="none" w:sz="0" w:space="0" w:color="auto"/>
        <w:right w:val="none" w:sz="0" w:space="0" w:color="auto"/>
      </w:divBdr>
    </w:div>
    <w:div w:id="283539915">
      <w:bodyDiv w:val="1"/>
      <w:marLeft w:val="0"/>
      <w:marRight w:val="0"/>
      <w:marTop w:val="0"/>
      <w:marBottom w:val="0"/>
      <w:divBdr>
        <w:top w:val="none" w:sz="0" w:space="0" w:color="auto"/>
        <w:left w:val="none" w:sz="0" w:space="0" w:color="auto"/>
        <w:bottom w:val="none" w:sz="0" w:space="0" w:color="auto"/>
        <w:right w:val="none" w:sz="0" w:space="0" w:color="auto"/>
      </w:divBdr>
    </w:div>
    <w:div w:id="283733277">
      <w:bodyDiv w:val="1"/>
      <w:marLeft w:val="0"/>
      <w:marRight w:val="0"/>
      <w:marTop w:val="0"/>
      <w:marBottom w:val="0"/>
      <w:divBdr>
        <w:top w:val="none" w:sz="0" w:space="0" w:color="auto"/>
        <w:left w:val="none" w:sz="0" w:space="0" w:color="auto"/>
        <w:bottom w:val="none" w:sz="0" w:space="0" w:color="auto"/>
        <w:right w:val="none" w:sz="0" w:space="0" w:color="auto"/>
      </w:divBdr>
    </w:div>
    <w:div w:id="283774618">
      <w:bodyDiv w:val="1"/>
      <w:marLeft w:val="0"/>
      <w:marRight w:val="0"/>
      <w:marTop w:val="0"/>
      <w:marBottom w:val="0"/>
      <w:divBdr>
        <w:top w:val="none" w:sz="0" w:space="0" w:color="auto"/>
        <w:left w:val="none" w:sz="0" w:space="0" w:color="auto"/>
        <w:bottom w:val="none" w:sz="0" w:space="0" w:color="auto"/>
        <w:right w:val="none" w:sz="0" w:space="0" w:color="auto"/>
      </w:divBdr>
    </w:div>
    <w:div w:id="284311967">
      <w:bodyDiv w:val="1"/>
      <w:marLeft w:val="0"/>
      <w:marRight w:val="0"/>
      <w:marTop w:val="0"/>
      <w:marBottom w:val="0"/>
      <w:divBdr>
        <w:top w:val="none" w:sz="0" w:space="0" w:color="auto"/>
        <w:left w:val="none" w:sz="0" w:space="0" w:color="auto"/>
        <w:bottom w:val="none" w:sz="0" w:space="0" w:color="auto"/>
        <w:right w:val="none" w:sz="0" w:space="0" w:color="auto"/>
      </w:divBdr>
    </w:div>
    <w:div w:id="284585538">
      <w:bodyDiv w:val="1"/>
      <w:marLeft w:val="0"/>
      <w:marRight w:val="0"/>
      <w:marTop w:val="0"/>
      <w:marBottom w:val="0"/>
      <w:divBdr>
        <w:top w:val="none" w:sz="0" w:space="0" w:color="auto"/>
        <w:left w:val="none" w:sz="0" w:space="0" w:color="auto"/>
        <w:bottom w:val="none" w:sz="0" w:space="0" w:color="auto"/>
        <w:right w:val="none" w:sz="0" w:space="0" w:color="auto"/>
      </w:divBdr>
    </w:div>
    <w:div w:id="284821213">
      <w:bodyDiv w:val="1"/>
      <w:marLeft w:val="0"/>
      <w:marRight w:val="0"/>
      <w:marTop w:val="0"/>
      <w:marBottom w:val="0"/>
      <w:divBdr>
        <w:top w:val="none" w:sz="0" w:space="0" w:color="auto"/>
        <w:left w:val="none" w:sz="0" w:space="0" w:color="auto"/>
        <w:bottom w:val="none" w:sz="0" w:space="0" w:color="auto"/>
        <w:right w:val="none" w:sz="0" w:space="0" w:color="auto"/>
      </w:divBdr>
    </w:div>
    <w:div w:id="285044072">
      <w:bodyDiv w:val="1"/>
      <w:marLeft w:val="0"/>
      <w:marRight w:val="0"/>
      <w:marTop w:val="0"/>
      <w:marBottom w:val="0"/>
      <w:divBdr>
        <w:top w:val="none" w:sz="0" w:space="0" w:color="auto"/>
        <w:left w:val="none" w:sz="0" w:space="0" w:color="auto"/>
        <w:bottom w:val="none" w:sz="0" w:space="0" w:color="auto"/>
        <w:right w:val="none" w:sz="0" w:space="0" w:color="auto"/>
      </w:divBdr>
    </w:div>
    <w:div w:id="285356009">
      <w:bodyDiv w:val="1"/>
      <w:marLeft w:val="0"/>
      <w:marRight w:val="0"/>
      <w:marTop w:val="0"/>
      <w:marBottom w:val="0"/>
      <w:divBdr>
        <w:top w:val="none" w:sz="0" w:space="0" w:color="auto"/>
        <w:left w:val="none" w:sz="0" w:space="0" w:color="auto"/>
        <w:bottom w:val="none" w:sz="0" w:space="0" w:color="auto"/>
        <w:right w:val="none" w:sz="0" w:space="0" w:color="auto"/>
      </w:divBdr>
    </w:div>
    <w:div w:id="286398423">
      <w:bodyDiv w:val="1"/>
      <w:marLeft w:val="0"/>
      <w:marRight w:val="0"/>
      <w:marTop w:val="0"/>
      <w:marBottom w:val="0"/>
      <w:divBdr>
        <w:top w:val="none" w:sz="0" w:space="0" w:color="auto"/>
        <w:left w:val="none" w:sz="0" w:space="0" w:color="auto"/>
        <w:bottom w:val="none" w:sz="0" w:space="0" w:color="auto"/>
        <w:right w:val="none" w:sz="0" w:space="0" w:color="auto"/>
      </w:divBdr>
    </w:div>
    <w:div w:id="286668689">
      <w:bodyDiv w:val="1"/>
      <w:marLeft w:val="0"/>
      <w:marRight w:val="0"/>
      <w:marTop w:val="0"/>
      <w:marBottom w:val="0"/>
      <w:divBdr>
        <w:top w:val="none" w:sz="0" w:space="0" w:color="auto"/>
        <w:left w:val="none" w:sz="0" w:space="0" w:color="auto"/>
        <w:bottom w:val="none" w:sz="0" w:space="0" w:color="auto"/>
        <w:right w:val="none" w:sz="0" w:space="0" w:color="auto"/>
      </w:divBdr>
    </w:div>
    <w:div w:id="286818270">
      <w:bodyDiv w:val="1"/>
      <w:marLeft w:val="0"/>
      <w:marRight w:val="0"/>
      <w:marTop w:val="0"/>
      <w:marBottom w:val="0"/>
      <w:divBdr>
        <w:top w:val="none" w:sz="0" w:space="0" w:color="auto"/>
        <w:left w:val="none" w:sz="0" w:space="0" w:color="auto"/>
        <w:bottom w:val="none" w:sz="0" w:space="0" w:color="auto"/>
        <w:right w:val="none" w:sz="0" w:space="0" w:color="auto"/>
      </w:divBdr>
    </w:div>
    <w:div w:id="287510095">
      <w:bodyDiv w:val="1"/>
      <w:marLeft w:val="0"/>
      <w:marRight w:val="0"/>
      <w:marTop w:val="0"/>
      <w:marBottom w:val="0"/>
      <w:divBdr>
        <w:top w:val="none" w:sz="0" w:space="0" w:color="auto"/>
        <w:left w:val="none" w:sz="0" w:space="0" w:color="auto"/>
        <w:bottom w:val="none" w:sz="0" w:space="0" w:color="auto"/>
        <w:right w:val="none" w:sz="0" w:space="0" w:color="auto"/>
      </w:divBdr>
    </w:div>
    <w:div w:id="288248353">
      <w:bodyDiv w:val="1"/>
      <w:marLeft w:val="0"/>
      <w:marRight w:val="0"/>
      <w:marTop w:val="0"/>
      <w:marBottom w:val="0"/>
      <w:divBdr>
        <w:top w:val="none" w:sz="0" w:space="0" w:color="auto"/>
        <w:left w:val="none" w:sz="0" w:space="0" w:color="auto"/>
        <w:bottom w:val="none" w:sz="0" w:space="0" w:color="auto"/>
        <w:right w:val="none" w:sz="0" w:space="0" w:color="auto"/>
      </w:divBdr>
    </w:div>
    <w:div w:id="288560022">
      <w:bodyDiv w:val="1"/>
      <w:marLeft w:val="0"/>
      <w:marRight w:val="0"/>
      <w:marTop w:val="0"/>
      <w:marBottom w:val="0"/>
      <w:divBdr>
        <w:top w:val="none" w:sz="0" w:space="0" w:color="auto"/>
        <w:left w:val="none" w:sz="0" w:space="0" w:color="auto"/>
        <w:bottom w:val="none" w:sz="0" w:space="0" w:color="auto"/>
        <w:right w:val="none" w:sz="0" w:space="0" w:color="auto"/>
      </w:divBdr>
    </w:div>
    <w:div w:id="288627517">
      <w:bodyDiv w:val="1"/>
      <w:marLeft w:val="0"/>
      <w:marRight w:val="0"/>
      <w:marTop w:val="0"/>
      <w:marBottom w:val="0"/>
      <w:divBdr>
        <w:top w:val="none" w:sz="0" w:space="0" w:color="auto"/>
        <w:left w:val="none" w:sz="0" w:space="0" w:color="auto"/>
        <w:bottom w:val="none" w:sz="0" w:space="0" w:color="auto"/>
        <w:right w:val="none" w:sz="0" w:space="0" w:color="auto"/>
      </w:divBdr>
    </w:div>
    <w:div w:id="289166043">
      <w:bodyDiv w:val="1"/>
      <w:marLeft w:val="0"/>
      <w:marRight w:val="0"/>
      <w:marTop w:val="0"/>
      <w:marBottom w:val="0"/>
      <w:divBdr>
        <w:top w:val="none" w:sz="0" w:space="0" w:color="auto"/>
        <w:left w:val="none" w:sz="0" w:space="0" w:color="auto"/>
        <w:bottom w:val="none" w:sz="0" w:space="0" w:color="auto"/>
        <w:right w:val="none" w:sz="0" w:space="0" w:color="auto"/>
      </w:divBdr>
    </w:div>
    <w:div w:id="289168228">
      <w:bodyDiv w:val="1"/>
      <w:marLeft w:val="0"/>
      <w:marRight w:val="0"/>
      <w:marTop w:val="0"/>
      <w:marBottom w:val="0"/>
      <w:divBdr>
        <w:top w:val="none" w:sz="0" w:space="0" w:color="auto"/>
        <w:left w:val="none" w:sz="0" w:space="0" w:color="auto"/>
        <w:bottom w:val="none" w:sz="0" w:space="0" w:color="auto"/>
        <w:right w:val="none" w:sz="0" w:space="0" w:color="auto"/>
      </w:divBdr>
    </w:div>
    <w:div w:id="289216296">
      <w:bodyDiv w:val="1"/>
      <w:marLeft w:val="0"/>
      <w:marRight w:val="0"/>
      <w:marTop w:val="0"/>
      <w:marBottom w:val="0"/>
      <w:divBdr>
        <w:top w:val="none" w:sz="0" w:space="0" w:color="auto"/>
        <w:left w:val="none" w:sz="0" w:space="0" w:color="auto"/>
        <w:bottom w:val="none" w:sz="0" w:space="0" w:color="auto"/>
        <w:right w:val="none" w:sz="0" w:space="0" w:color="auto"/>
      </w:divBdr>
    </w:div>
    <w:div w:id="290138666">
      <w:bodyDiv w:val="1"/>
      <w:marLeft w:val="0"/>
      <w:marRight w:val="0"/>
      <w:marTop w:val="0"/>
      <w:marBottom w:val="0"/>
      <w:divBdr>
        <w:top w:val="none" w:sz="0" w:space="0" w:color="auto"/>
        <w:left w:val="none" w:sz="0" w:space="0" w:color="auto"/>
        <w:bottom w:val="none" w:sz="0" w:space="0" w:color="auto"/>
        <w:right w:val="none" w:sz="0" w:space="0" w:color="auto"/>
      </w:divBdr>
    </w:div>
    <w:div w:id="291404445">
      <w:bodyDiv w:val="1"/>
      <w:marLeft w:val="0"/>
      <w:marRight w:val="0"/>
      <w:marTop w:val="0"/>
      <w:marBottom w:val="0"/>
      <w:divBdr>
        <w:top w:val="none" w:sz="0" w:space="0" w:color="auto"/>
        <w:left w:val="none" w:sz="0" w:space="0" w:color="auto"/>
        <w:bottom w:val="none" w:sz="0" w:space="0" w:color="auto"/>
        <w:right w:val="none" w:sz="0" w:space="0" w:color="auto"/>
      </w:divBdr>
    </w:div>
    <w:div w:id="291642417">
      <w:bodyDiv w:val="1"/>
      <w:marLeft w:val="0"/>
      <w:marRight w:val="0"/>
      <w:marTop w:val="0"/>
      <w:marBottom w:val="0"/>
      <w:divBdr>
        <w:top w:val="none" w:sz="0" w:space="0" w:color="auto"/>
        <w:left w:val="none" w:sz="0" w:space="0" w:color="auto"/>
        <w:bottom w:val="none" w:sz="0" w:space="0" w:color="auto"/>
        <w:right w:val="none" w:sz="0" w:space="0" w:color="auto"/>
      </w:divBdr>
    </w:div>
    <w:div w:id="291911633">
      <w:bodyDiv w:val="1"/>
      <w:marLeft w:val="0"/>
      <w:marRight w:val="0"/>
      <w:marTop w:val="0"/>
      <w:marBottom w:val="0"/>
      <w:divBdr>
        <w:top w:val="none" w:sz="0" w:space="0" w:color="auto"/>
        <w:left w:val="none" w:sz="0" w:space="0" w:color="auto"/>
        <w:bottom w:val="none" w:sz="0" w:space="0" w:color="auto"/>
        <w:right w:val="none" w:sz="0" w:space="0" w:color="auto"/>
      </w:divBdr>
    </w:div>
    <w:div w:id="292103645">
      <w:bodyDiv w:val="1"/>
      <w:marLeft w:val="0"/>
      <w:marRight w:val="0"/>
      <w:marTop w:val="0"/>
      <w:marBottom w:val="0"/>
      <w:divBdr>
        <w:top w:val="none" w:sz="0" w:space="0" w:color="auto"/>
        <w:left w:val="none" w:sz="0" w:space="0" w:color="auto"/>
        <w:bottom w:val="none" w:sz="0" w:space="0" w:color="auto"/>
        <w:right w:val="none" w:sz="0" w:space="0" w:color="auto"/>
      </w:divBdr>
    </w:div>
    <w:div w:id="292323216">
      <w:bodyDiv w:val="1"/>
      <w:marLeft w:val="0"/>
      <w:marRight w:val="0"/>
      <w:marTop w:val="0"/>
      <w:marBottom w:val="0"/>
      <w:divBdr>
        <w:top w:val="none" w:sz="0" w:space="0" w:color="auto"/>
        <w:left w:val="none" w:sz="0" w:space="0" w:color="auto"/>
        <w:bottom w:val="none" w:sz="0" w:space="0" w:color="auto"/>
        <w:right w:val="none" w:sz="0" w:space="0" w:color="auto"/>
      </w:divBdr>
    </w:div>
    <w:div w:id="292563968">
      <w:bodyDiv w:val="1"/>
      <w:marLeft w:val="0"/>
      <w:marRight w:val="0"/>
      <w:marTop w:val="0"/>
      <w:marBottom w:val="0"/>
      <w:divBdr>
        <w:top w:val="none" w:sz="0" w:space="0" w:color="auto"/>
        <w:left w:val="none" w:sz="0" w:space="0" w:color="auto"/>
        <w:bottom w:val="none" w:sz="0" w:space="0" w:color="auto"/>
        <w:right w:val="none" w:sz="0" w:space="0" w:color="auto"/>
      </w:divBdr>
    </w:div>
    <w:div w:id="292757596">
      <w:bodyDiv w:val="1"/>
      <w:marLeft w:val="0"/>
      <w:marRight w:val="0"/>
      <w:marTop w:val="0"/>
      <w:marBottom w:val="0"/>
      <w:divBdr>
        <w:top w:val="none" w:sz="0" w:space="0" w:color="auto"/>
        <w:left w:val="none" w:sz="0" w:space="0" w:color="auto"/>
        <w:bottom w:val="none" w:sz="0" w:space="0" w:color="auto"/>
        <w:right w:val="none" w:sz="0" w:space="0" w:color="auto"/>
      </w:divBdr>
    </w:div>
    <w:div w:id="293875802">
      <w:bodyDiv w:val="1"/>
      <w:marLeft w:val="0"/>
      <w:marRight w:val="0"/>
      <w:marTop w:val="0"/>
      <w:marBottom w:val="0"/>
      <w:divBdr>
        <w:top w:val="none" w:sz="0" w:space="0" w:color="auto"/>
        <w:left w:val="none" w:sz="0" w:space="0" w:color="auto"/>
        <w:bottom w:val="none" w:sz="0" w:space="0" w:color="auto"/>
        <w:right w:val="none" w:sz="0" w:space="0" w:color="auto"/>
      </w:divBdr>
    </w:div>
    <w:div w:id="293948660">
      <w:bodyDiv w:val="1"/>
      <w:marLeft w:val="0"/>
      <w:marRight w:val="0"/>
      <w:marTop w:val="0"/>
      <w:marBottom w:val="0"/>
      <w:divBdr>
        <w:top w:val="none" w:sz="0" w:space="0" w:color="auto"/>
        <w:left w:val="none" w:sz="0" w:space="0" w:color="auto"/>
        <w:bottom w:val="none" w:sz="0" w:space="0" w:color="auto"/>
        <w:right w:val="none" w:sz="0" w:space="0" w:color="auto"/>
      </w:divBdr>
    </w:div>
    <w:div w:id="294216127">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295186063">
      <w:bodyDiv w:val="1"/>
      <w:marLeft w:val="0"/>
      <w:marRight w:val="0"/>
      <w:marTop w:val="0"/>
      <w:marBottom w:val="0"/>
      <w:divBdr>
        <w:top w:val="none" w:sz="0" w:space="0" w:color="auto"/>
        <w:left w:val="none" w:sz="0" w:space="0" w:color="auto"/>
        <w:bottom w:val="none" w:sz="0" w:space="0" w:color="auto"/>
        <w:right w:val="none" w:sz="0" w:space="0" w:color="auto"/>
      </w:divBdr>
    </w:div>
    <w:div w:id="295794034">
      <w:bodyDiv w:val="1"/>
      <w:marLeft w:val="0"/>
      <w:marRight w:val="0"/>
      <w:marTop w:val="0"/>
      <w:marBottom w:val="0"/>
      <w:divBdr>
        <w:top w:val="none" w:sz="0" w:space="0" w:color="auto"/>
        <w:left w:val="none" w:sz="0" w:space="0" w:color="auto"/>
        <w:bottom w:val="none" w:sz="0" w:space="0" w:color="auto"/>
        <w:right w:val="none" w:sz="0" w:space="0" w:color="auto"/>
      </w:divBdr>
    </w:div>
    <w:div w:id="297031933">
      <w:bodyDiv w:val="1"/>
      <w:marLeft w:val="0"/>
      <w:marRight w:val="0"/>
      <w:marTop w:val="0"/>
      <w:marBottom w:val="0"/>
      <w:divBdr>
        <w:top w:val="none" w:sz="0" w:space="0" w:color="auto"/>
        <w:left w:val="none" w:sz="0" w:space="0" w:color="auto"/>
        <w:bottom w:val="none" w:sz="0" w:space="0" w:color="auto"/>
        <w:right w:val="none" w:sz="0" w:space="0" w:color="auto"/>
      </w:divBdr>
    </w:div>
    <w:div w:id="297612966">
      <w:bodyDiv w:val="1"/>
      <w:marLeft w:val="0"/>
      <w:marRight w:val="0"/>
      <w:marTop w:val="0"/>
      <w:marBottom w:val="0"/>
      <w:divBdr>
        <w:top w:val="none" w:sz="0" w:space="0" w:color="auto"/>
        <w:left w:val="none" w:sz="0" w:space="0" w:color="auto"/>
        <w:bottom w:val="none" w:sz="0" w:space="0" w:color="auto"/>
        <w:right w:val="none" w:sz="0" w:space="0" w:color="auto"/>
      </w:divBdr>
    </w:div>
    <w:div w:id="297682787">
      <w:bodyDiv w:val="1"/>
      <w:marLeft w:val="0"/>
      <w:marRight w:val="0"/>
      <w:marTop w:val="0"/>
      <w:marBottom w:val="0"/>
      <w:divBdr>
        <w:top w:val="none" w:sz="0" w:space="0" w:color="auto"/>
        <w:left w:val="none" w:sz="0" w:space="0" w:color="auto"/>
        <w:bottom w:val="none" w:sz="0" w:space="0" w:color="auto"/>
        <w:right w:val="none" w:sz="0" w:space="0" w:color="auto"/>
      </w:divBdr>
    </w:div>
    <w:div w:id="297883473">
      <w:bodyDiv w:val="1"/>
      <w:marLeft w:val="0"/>
      <w:marRight w:val="0"/>
      <w:marTop w:val="0"/>
      <w:marBottom w:val="0"/>
      <w:divBdr>
        <w:top w:val="none" w:sz="0" w:space="0" w:color="auto"/>
        <w:left w:val="none" w:sz="0" w:space="0" w:color="auto"/>
        <w:bottom w:val="none" w:sz="0" w:space="0" w:color="auto"/>
        <w:right w:val="none" w:sz="0" w:space="0" w:color="auto"/>
      </w:divBdr>
    </w:div>
    <w:div w:id="298196751">
      <w:bodyDiv w:val="1"/>
      <w:marLeft w:val="0"/>
      <w:marRight w:val="0"/>
      <w:marTop w:val="0"/>
      <w:marBottom w:val="0"/>
      <w:divBdr>
        <w:top w:val="none" w:sz="0" w:space="0" w:color="auto"/>
        <w:left w:val="none" w:sz="0" w:space="0" w:color="auto"/>
        <w:bottom w:val="none" w:sz="0" w:space="0" w:color="auto"/>
        <w:right w:val="none" w:sz="0" w:space="0" w:color="auto"/>
      </w:divBdr>
    </w:div>
    <w:div w:id="298733627">
      <w:bodyDiv w:val="1"/>
      <w:marLeft w:val="0"/>
      <w:marRight w:val="0"/>
      <w:marTop w:val="0"/>
      <w:marBottom w:val="0"/>
      <w:divBdr>
        <w:top w:val="none" w:sz="0" w:space="0" w:color="auto"/>
        <w:left w:val="none" w:sz="0" w:space="0" w:color="auto"/>
        <w:bottom w:val="none" w:sz="0" w:space="0" w:color="auto"/>
        <w:right w:val="none" w:sz="0" w:space="0" w:color="auto"/>
      </w:divBdr>
    </w:div>
    <w:div w:id="298801939">
      <w:bodyDiv w:val="1"/>
      <w:marLeft w:val="0"/>
      <w:marRight w:val="0"/>
      <w:marTop w:val="0"/>
      <w:marBottom w:val="0"/>
      <w:divBdr>
        <w:top w:val="none" w:sz="0" w:space="0" w:color="auto"/>
        <w:left w:val="none" w:sz="0" w:space="0" w:color="auto"/>
        <w:bottom w:val="none" w:sz="0" w:space="0" w:color="auto"/>
        <w:right w:val="none" w:sz="0" w:space="0" w:color="auto"/>
      </w:divBdr>
    </w:div>
    <w:div w:id="298875960">
      <w:bodyDiv w:val="1"/>
      <w:marLeft w:val="0"/>
      <w:marRight w:val="0"/>
      <w:marTop w:val="0"/>
      <w:marBottom w:val="0"/>
      <w:divBdr>
        <w:top w:val="none" w:sz="0" w:space="0" w:color="auto"/>
        <w:left w:val="none" w:sz="0" w:space="0" w:color="auto"/>
        <w:bottom w:val="none" w:sz="0" w:space="0" w:color="auto"/>
        <w:right w:val="none" w:sz="0" w:space="0" w:color="auto"/>
      </w:divBdr>
    </w:div>
    <w:div w:id="299531057">
      <w:bodyDiv w:val="1"/>
      <w:marLeft w:val="0"/>
      <w:marRight w:val="0"/>
      <w:marTop w:val="0"/>
      <w:marBottom w:val="0"/>
      <w:divBdr>
        <w:top w:val="none" w:sz="0" w:space="0" w:color="auto"/>
        <w:left w:val="none" w:sz="0" w:space="0" w:color="auto"/>
        <w:bottom w:val="none" w:sz="0" w:space="0" w:color="auto"/>
        <w:right w:val="none" w:sz="0" w:space="0" w:color="auto"/>
      </w:divBdr>
    </w:div>
    <w:div w:id="299578007">
      <w:bodyDiv w:val="1"/>
      <w:marLeft w:val="0"/>
      <w:marRight w:val="0"/>
      <w:marTop w:val="0"/>
      <w:marBottom w:val="0"/>
      <w:divBdr>
        <w:top w:val="none" w:sz="0" w:space="0" w:color="auto"/>
        <w:left w:val="none" w:sz="0" w:space="0" w:color="auto"/>
        <w:bottom w:val="none" w:sz="0" w:space="0" w:color="auto"/>
        <w:right w:val="none" w:sz="0" w:space="0" w:color="auto"/>
      </w:divBdr>
    </w:div>
    <w:div w:id="300501508">
      <w:bodyDiv w:val="1"/>
      <w:marLeft w:val="0"/>
      <w:marRight w:val="0"/>
      <w:marTop w:val="0"/>
      <w:marBottom w:val="0"/>
      <w:divBdr>
        <w:top w:val="none" w:sz="0" w:space="0" w:color="auto"/>
        <w:left w:val="none" w:sz="0" w:space="0" w:color="auto"/>
        <w:bottom w:val="none" w:sz="0" w:space="0" w:color="auto"/>
        <w:right w:val="none" w:sz="0" w:space="0" w:color="auto"/>
      </w:divBdr>
    </w:div>
    <w:div w:id="300817334">
      <w:bodyDiv w:val="1"/>
      <w:marLeft w:val="0"/>
      <w:marRight w:val="0"/>
      <w:marTop w:val="0"/>
      <w:marBottom w:val="0"/>
      <w:divBdr>
        <w:top w:val="none" w:sz="0" w:space="0" w:color="auto"/>
        <w:left w:val="none" w:sz="0" w:space="0" w:color="auto"/>
        <w:bottom w:val="none" w:sz="0" w:space="0" w:color="auto"/>
        <w:right w:val="none" w:sz="0" w:space="0" w:color="auto"/>
      </w:divBdr>
    </w:div>
    <w:div w:id="300960242">
      <w:bodyDiv w:val="1"/>
      <w:marLeft w:val="0"/>
      <w:marRight w:val="0"/>
      <w:marTop w:val="0"/>
      <w:marBottom w:val="0"/>
      <w:divBdr>
        <w:top w:val="none" w:sz="0" w:space="0" w:color="auto"/>
        <w:left w:val="none" w:sz="0" w:space="0" w:color="auto"/>
        <w:bottom w:val="none" w:sz="0" w:space="0" w:color="auto"/>
        <w:right w:val="none" w:sz="0" w:space="0" w:color="auto"/>
      </w:divBdr>
    </w:div>
    <w:div w:id="301931279">
      <w:bodyDiv w:val="1"/>
      <w:marLeft w:val="0"/>
      <w:marRight w:val="0"/>
      <w:marTop w:val="0"/>
      <w:marBottom w:val="0"/>
      <w:divBdr>
        <w:top w:val="none" w:sz="0" w:space="0" w:color="auto"/>
        <w:left w:val="none" w:sz="0" w:space="0" w:color="auto"/>
        <w:bottom w:val="none" w:sz="0" w:space="0" w:color="auto"/>
        <w:right w:val="none" w:sz="0" w:space="0" w:color="auto"/>
      </w:divBdr>
    </w:div>
    <w:div w:id="302198953">
      <w:bodyDiv w:val="1"/>
      <w:marLeft w:val="0"/>
      <w:marRight w:val="0"/>
      <w:marTop w:val="0"/>
      <w:marBottom w:val="0"/>
      <w:divBdr>
        <w:top w:val="none" w:sz="0" w:space="0" w:color="auto"/>
        <w:left w:val="none" w:sz="0" w:space="0" w:color="auto"/>
        <w:bottom w:val="none" w:sz="0" w:space="0" w:color="auto"/>
        <w:right w:val="none" w:sz="0" w:space="0" w:color="auto"/>
      </w:divBdr>
    </w:div>
    <w:div w:id="302663134">
      <w:bodyDiv w:val="1"/>
      <w:marLeft w:val="0"/>
      <w:marRight w:val="0"/>
      <w:marTop w:val="0"/>
      <w:marBottom w:val="0"/>
      <w:divBdr>
        <w:top w:val="none" w:sz="0" w:space="0" w:color="auto"/>
        <w:left w:val="none" w:sz="0" w:space="0" w:color="auto"/>
        <w:bottom w:val="none" w:sz="0" w:space="0" w:color="auto"/>
        <w:right w:val="none" w:sz="0" w:space="0" w:color="auto"/>
      </w:divBdr>
    </w:div>
    <w:div w:id="303317111">
      <w:bodyDiv w:val="1"/>
      <w:marLeft w:val="0"/>
      <w:marRight w:val="0"/>
      <w:marTop w:val="0"/>
      <w:marBottom w:val="0"/>
      <w:divBdr>
        <w:top w:val="none" w:sz="0" w:space="0" w:color="auto"/>
        <w:left w:val="none" w:sz="0" w:space="0" w:color="auto"/>
        <w:bottom w:val="none" w:sz="0" w:space="0" w:color="auto"/>
        <w:right w:val="none" w:sz="0" w:space="0" w:color="auto"/>
      </w:divBdr>
    </w:div>
    <w:div w:id="304049316">
      <w:bodyDiv w:val="1"/>
      <w:marLeft w:val="0"/>
      <w:marRight w:val="0"/>
      <w:marTop w:val="0"/>
      <w:marBottom w:val="0"/>
      <w:divBdr>
        <w:top w:val="none" w:sz="0" w:space="0" w:color="auto"/>
        <w:left w:val="none" w:sz="0" w:space="0" w:color="auto"/>
        <w:bottom w:val="none" w:sz="0" w:space="0" w:color="auto"/>
        <w:right w:val="none" w:sz="0" w:space="0" w:color="auto"/>
      </w:divBdr>
    </w:div>
    <w:div w:id="304361593">
      <w:bodyDiv w:val="1"/>
      <w:marLeft w:val="0"/>
      <w:marRight w:val="0"/>
      <w:marTop w:val="0"/>
      <w:marBottom w:val="0"/>
      <w:divBdr>
        <w:top w:val="none" w:sz="0" w:space="0" w:color="auto"/>
        <w:left w:val="none" w:sz="0" w:space="0" w:color="auto"/>
        <w:bottom w:val="none" w:sz="0" w:space="0" w:color="auto"/>
        <w:right w:val="none" w:sz="0" w:space="0" w:color="auto"/>
      </w:divBdr>
    </w:div>
    <w:div w:id="304748829">
      <w:bodyDiv w:val="1"/>
      <w:marLeft w:val="0"/>
      <w:marRight w:val="0"/>
      <w:marTop w:val="0"/>
      <w:marBottom w:val="0"/>
      <w:divBdr>
        <w:top w:val="none" w:sz="0" w:space="0" w:color="auto"/>
        <w:left w:val="none" w:sz="0" w:space="0" w:color="auto"/>
        <w:bottom w:val="none" w:sz="0" w:space="0" w:color="auto"/>
        <w:right w:val="none" w:sz="0" w:space="0" w:color="auto"/>
      </w:divBdr>
    </w:div>
    <w:div w:id="305159669">
      <w:bodyDiv w:val="1"/>
      <w:marLeft w:val="0"/>
      <w:marRight w:val="0"/>
      <w:marTop w:val="0"/>
      <w:marBottom w:val="0"/>
      <w:divBdr>
        <w:top w:val="none" w:sz="0" w:space="0" w:color="auto"/>
        <w:left w:val="none" w:sz="0" w:space="0" w:color="auto"/>
        <w:bottom w:val="none" w:sz="0" w:space="0" w:color="auto"/>
        <w:right w:val="none" w:sz="0" w:space="0" w:color="auto"/>
      </w:divBdr>
    </w:div>
    <w:div w:id="305479206">
      <w:bodyDiv w:val="1"/>
      <w:marLeft w:val="0"/>
      <w:marRight w:val="0"/>
      <w:marTop w:val="0"/>
      <w:marBottom w:val="0"/>
      <w:divBdr>
        <w:top w:val="none" w:sz="0" w:space="0" w:color="auto"/>
        <w:left w:val="none" w:sz="0" w:space="0" w:color="auto"/>
        <w:bottom w:val="none" w:sz="0" w:space="0" w:color="auto"/>
        <w:right w:val="none" w:sz="0" w:space="0" w:color="auto"/>
      </w:divBdr>
    </w:div>
    <w:div w:id="305625808">
      <w:bodyDiv w:val="1"/>
      <w:marLeft w:val="0"/>
      <w:marRight w:val="0"/>
      <w:marTop w:val="0"/>
      <w:marBottom w:val="0"/>
      <w:divBdr>
        <w:top w:val="none" w:sz="0" w:space="0" w:color="auto"/>
        <w:left w:val="none" w:sz="0" w:space="0" w:color="auto"/>
        <w:bottom w:val="none" w:sz="0" w:space="0" w:color="auto"/>
        <w:right w:val="none" w:sz="0" w:space="0" w:color="auto"/>
      </w:divBdr>
    </w:div>
    <w:div w:id="305818556">
      <w:bodyDiv w:val="1"/>
      <w:marLeft w:val="0"/>
      <w:marRight w:val="0"/>
      <w:marTop w:val="0"/>
      <w:marBottom w:val="0"/>
      <w:divBdr>
        <w:top w:val="none" w:sz="0" w:space="0" w:color="auto"/>
        <w:left w:val="none" w:sz="0" w:space="0" w:color="auto"/>
        <w:bottom w:val="none" w:sz="0" w:space="0" w:color="auto"/>
        <w:right w:val="none" w:sz="0" w:space="0" w:color="auto"/>
      </w:divBdr>
    </w:div>
    <w:div w:id="306017274">
      <w:bodyDiv w:val="1"/>
      <w:marLeft w:val="0"/>
      <w:marRight w:val="0"/>
      <w:marTop w:val="0"/>
      <w:marBottom w:val="0"/>
      <w:divBdr>
        <w:top w:val="none" w:sz="0" w:space="0" w:color="auto"/>
        <w:left w:val="none" w:sz="0" w:space="0" w:color="auto"/>
        <w:bottom w:val="none" w:sz="0" w:space="0" w:color="auto"/>
        <w:right w:val="none" w:sz="0" w:space="0" w:color="auto"/>
      </w:divBdr>
    </w:div>
    <w:div w:id="306396929">
      <w:bodyDiv w:val="1"/>
      <w:marLeft w:val="0"/>
      <w:marRight w:val="0"/>
      <w:marTop w:val="0"/>
      <w:marBottom w:val="0"/>
      <w:divBdr>
        <w:top w:val="none" w:sz="0" w:space="0" w:color="auto"/>
        <w:left w:val="none" w:sz="0" w:space="0" w:color="auto"/>
        <w:bottom w:val="none" w:sz="0" w:space="0" w:color="auto"/>
        <w:right w:val="none" w:sz="0" w:space="0" w:color="auto"/>
      </w:divBdr>
    </w:div>
    <w:div w:id="306787954">
      <w:bodyDiv w:val="1"/>
      <w:marLeft w:val="0"/>
      <w:marRight w:val="0"/>
      <w:marTop w:val="0"/>
      <w:marBottom w:val="0"/>
      <w:divBdr>
        <w:top w:val="none" w:sz="0" w:space="0" w:color="auto"/>
        <w:left w:val="none" w:sz="0" w:space="0" w:color="auto"/>
        <w:bottom w:val="none" w:sz="0" w:space="0" w:color="auto"/>
        <w:right w:val="none" w:sz="0" w:space="0" w:color="auto"/>
      </w:divBdr>
    </w:div>
    <w:div w:id="307052917">
      <w:bodyDiv w:val="1"/>
      <w:marLeft w:val="0"/>
      <w:marRight w:val="0"/>
      <w:marTop w:val="0"/>
      <w:marBottom w:val="0"/>
      <w:divBdr>
        <w:top w:val="none" w:sz="0" w:space="0" w:color="auto"/>
        <w:left w:val="none" w:sz="0" w:space="0" w:color="auto"/>
        <w:bottom w:val="none" w:sz="0" w:space="0" w:color="auto"/>
        <w:right w:val="none" w:sz="0" w:space="0" w:color="auto"/>
      </w:divBdr>
    </w:div>
    <w:div w:id="307054331">
      <w:bodyDiv w:val="1"/>
      <w:marLeft w:val="0"/>
      <w:marRight w:val="0"/>
      <w:marTop w:val="0"/>
      <w:marBottom w:val="0"/>
      <w:divBdr>
        <w:top w:val="none" w:sz="0" w:space="0" w:color="auto"/>
        <w:left w:val="none" w:sz="0" w:space="0" w:color="auto"/>
        <w:bottom w:val="none" w:sz="0" w:space="0" w:color="auto"/>
        <w:right w:val="none" w:sz="0" w:space="0" w:color="auto"/>
      </w:divBdr>
    </w:div>
    <w:div w:id="307588583">
      <w:bodyDiv w:val="1"/>
      <w:marLeft w:val="0"/>
      <w:marRight w:val="0"/>
      <w:marTop w:val="0"/>
      <w:marBottom w:val="0"/>
      <w:divBdr>
        <w:top w:val="none" w:sz="0" w:space="0" w:color="auto"/>
        <w:left w:val="none" w:sz="0" w:space="0" w:color="auto"/>
        <w:bottom w:val="none" w:sz="0" w:space="0" w:color="auto"/>
        <w:right w:val="none" w:sz="0" w:space="0" w:color="auto"/>
      </w:divBdr>
    </w:div>
    <w:div w:id="307831050">
      <w:bodyDiv w:val="1"/>
      <w:marLeft w:val="0"/>
      <w:marRight w:val="0"/>
      <w:marTop w:val="0"/>
      <w:marBottom w:val="0"/>
      <w:divBdr>
        <w:top w:val="none" w:sz="0" w:space="0" w:color="auto"/>
        <w:left w:val="none" w:sz="0" w:space="0" w:color="auto"/>
        <w:bottom w:val="none" w:sz="0" w:space="0" w:color="auto"/>
        <w:right w:val="none" w:sz="0" w:space="0" w:color="auto"/>
      </w:divBdr>
    </w:div>
    <w:div w:id="308484057">
      <w:bodyDiv w:val="1"/>
      <w:marLeft w:val="0"/>
      <w:marRight w:val="0"/>
      <w:marTop w:val="0"/>
      <w:marBottom w:val="0"/>
      <w:divBdr>
        <w:top w:val="none" w:sz="0" w:space="0" w:color="auto"/>
        <w:left w:val="none" w:sz="0" w:space="0" w:color="auto"/>
        <w:bottom w:val="none" w:sz="0" w:space="0" w:color="auto"/>
        <w:right w:val="none" w:sz="0" w:space="0" w:color="auto"/>
      </w:divBdr>
    </w:div>
    <w:div w:id="309216743">
      <w:bodyDiv w:val="1"/>
      <w:marLeft w:val="0"/>
      <w:marRight w:val="0"/>
      <w:marTop w:val="0"/>
      <w:marBottom w:val="0"/>
      <w:divBdr>
        <w:top w:val="none" w:sz="0" w:space="0" w:color="auto"/>
        <w:left w:val="none" w:sz="0" w:space="0" w:color="auto"/>
        <w:bottom w:val="none" w:sz="0" w:space="0" w:color="auto"/>
        <w:right w:val="none" w:sz="0" w:space="0" w:color="auto"/>
      </w:divBdr>
    </w:div>
    <w:div w:id="309555228">
      <w:bodyDiv w:val="1"/>
      <w:marLeft w:val="0"/>
      <w:marRight w:val="0"/>
      <w:marTop w:val="0"/>
      <w:marBottom w:val="0"/>
      <w:divBdr>
        <w:top w:val="none" w:sz="0" w:space="0" w:color="auto"/>
        <w:left w:val="none" w:sz="0" w:space="0" w:color="auto"/>
        <w:bottom w:val="none" w:sz="0" w:space="0" w:color="auto"/>
        <w:right w:val="none" w:sz="0" w:space="0" w:color="auto"/>
      </w:divBdr>
    </w:div>
    <w:div w:id="309790073">
      <w:bodyDiv w:val="1"/>
      <w:marLeft w:val="0"/>
      <w:marRight w:val="0"/>
      <w:marTop w:val="0"/>
      <w:marBottom w:val="0"/>
      <w:divBdr>
        <w:top w:val="none" w:sz="0" w:space="0" w:color="auto"/>
        <w:left w:val="none" w:sz="0" w:space="0" w:color="auto"/>
        <w:bottom w:val="none" w:sz="0" w:space="0" w:color="auto"/>
        <w:right w:val="none" w:sz="0" w:space="0" w:color="auto"/>
      </w:divBdr>
    </w:div>
    <w:div w:id="310644413">
      <w:bodyDiv w:val="1"/>
      <w:marLeft w:val="0"/>
      <w:marRight w:val="0"/>
      <w:marTop w:val="0"/>
      <w:marBottom w:val="0"/>
      <w:divBdr>
        <w:top w:val="none" w:sz="0" w:space="0" w:color="auto"/>
        <w:left w:val="none" w:sz="0" w:space="0" w:color="auto"/>
        <w:bottom w:val="none" w:sz="0" w:space="0" w:color="auto"/>
        <w:right w:val="none" w:sz="0" w:space="0" w:color="auto"/>
      </w:divBdr>
    </w:div>
    <w:div w:id="310672527">
      <w:bodyDiv w:val="1"/>
      <w:marLeft w:val="0"/>
      <w:marRight w:val="0"/>
      <w:marTop w:val="0"/>
      <w:marBottom w:val="0"/>
      <w:divBdr>
        <w:top w:val="none" w:sz="0" w:space="0" w:color="auto"/>
        <w:left w:val="none" w:sz="0" w:space="0" w:color="auto"/>
        <w:bottom w:val="none" w:sz="0" w:space="0" w:color="auto"/>
        <w:right w:val="none" w:sz="0" w:space="0" w:color="auto"/>
      </w:divBdr>
    </w:div>
    <w:div w:id="310718501">
      <w:bodyDiv w:val="1"/>
      <w:marLeft w:val="0"/>
      <w:marRight w:val="0"/>
      <w:marTop w:val="0"/>
      <w:marBottom w:val="0"/>
      <w:divBdr>
        <w:top w:val="none" w:sz="0" w:space="0" w:color="auto"/>
        <w:left w:val="none" w:sz="0" w:space="0" w:color="auto"/>
        <w:bottom w:val="none" w:sz="0" w:space="0" w:color="auto"/>
        <w:right w:val="none" w:sz="0" w:space="0" w:color="auto"/>
      </w:divBdr>
    </w:div>
    <w:div w:id="310913585">
      <w:bodyDiv w:val="1"/>
      <w:marLeft w:val="0"/>
      <w:marRight w:val="0"/>
      <w:marTop w:val="0"/>
      <w:marBottom w:val="0"/>
      <w:divBdr>
        <w:top w:val="none" w:sz="0" w:space="0" w:color="auto"/>
        <w:left w:val="none" w:sz="0" w:space="0" w:color="auto"/>
        <w:bottom w:val="none" w:sz="0" w:space="0" w:color="auto"/>
        <w:right w:val="none" w:sz="0" w:space="0" w:color="auto"/>
      </w:divBdr>
    </w:div>
    <w:div w:id="311907364">
      <w:bodyDiv w:val="1"/>
      <w:marLeft w:val="0"/>
      <w:marRight w:val="0"/>
      <w:marTop w:val="0"/>
      <w:marBottom w:val="0"/>
      <w:divBdr>
        <w:top w:val="none" w:sz="0" w:space="0" w:color="auto"/>
        <w:left w:val="none" w:sz="0" w:space="0" w:color="auto"/>
        <w:bottom w:val="none" w:sz="0" w:space="0" w:color="auto"/>
        <w:right w:val="none" w:sz="0" w:space="0" w:color="auto"/>
      </w:divBdr>
    </w:div>
    <w:div w:id="312178380">
      <w:bodyDiv w:val="1"/>
      <w:marLeft w:val="0"/>
      <w:marRight w:val="0"/>
      <w:marTop w:val="0"/>
      <w:marBottom w:val="0"/>
      <w:divBdr>
        <w:top w:val="none" w:sz="0" w:space="0" w:color="auto"/>
        <w:left w:val="none" w:sz="0" w:space="0" w:color="auto"/>
        <w:bottom w:val="none" w:sz="0" w:space="0" w:color="auto"/>
        <w:right w:val="none" w:sz="0" w:space="0" w:color="auto"/>
      </w:divBdr>
    </w:div>
    <w:div w:id="312373397">
      <w:bodyDiv w:val="1"/>
      <w:marLeft w:val="0"/>
      <w:marRight w:val="0"/>
      <w:marTop w:val="0"/>
      <w:marBottom w:val="0"/>
      <w:divBdr>
        <w:top w:val="none" w:sz="0" w:space="0" w:color="auto"/>
        <w:left w:val="none" w:sz="0" w:space="0" w:color="auto"/>
        <w:bottom w:val="none" w:sz="0" w:space="0" w:color="auto"/>
        <w:right w:val="none" w:sz="0" w:space="0" w:color="auto"/>
      </w:divBdr>
    </w:div>
    <w:div w:id="312414039">
      <w:bodyDiv w:val="1"/>
      <w:marLeft w:val="0"/>
      <w:marRight w:val="0"/>
      <w:marTop w:val="0"/>
      <w:marBottom w:val="0"/>
      <w:divBdr>
        <w:top w:val="none" w:sz="0" w:space="0" w:color="auto"/>
        <w:left w:val="none" w:sz="0" w:space="0" w:color="auto"/>
        <w:bottom w:val="none" w:sz="0" w:space="0" w:color="auto"/>
        <w:right w:val="none" w:sz="0" w:space="0" w:color="auto"/>
      </w:divBdr>
    </w:div>
    <w:div w:id="312678963">
      <w:bodyDiv w:val="1"/>
      <w:marLeft w:val="0"/>
      <w:marRight w:val="0"/>
      <w:marTop w:val="0"/>
      <w:marBottom w:val="0"/>
      <w:divBdr>
        <w:top w:val="none" w:sz="0" w:space="0" w:color="auto"/>
        <w:left w:val="none" w:sz="0" w:space="0" w:color="auto"/>
        <w:bottom w:val="none" w:sz="0" w:space="0" w:color="auto"/>
        <w:right w:val="none" w:sz="0" w:space="0" w:color="auto"/>
      </w:divBdr>
    </w:div>
    <w:div w:id="312954719">
      <w:bodyDiv w:val="1"/>
      <w:marLeft w:val="0"/>
      <w:marRight w:val="0"/>
      <w:marTop w:val="0"/>
      <w:marBottom w:val="0"/>
      <w:divBdr>
        <w:top w:val="none" w:sz="0" w:space="0" w:color="auto"/>
        <w:left w:val="none" w:sz="0" w:space="0" w:color="auto"/>
        <w:bottom w:val="none" w:sz="0" w:space="0" w:color="auto"/>
        <w:right w:val="none" w:sz="0" w:space="0" w:color="auto"/>
      </w:divBdr>
    </w:div>
    <w:div w:id="313069228">
      <w:bodyDiv w:val="1"/>
      <w:marLeft w:val="0"/>
      <w:marRight w:val="0"/>
      <w:marTop w:val="0"/>
      <w:marBottom w:val="0"/>
      <w:divBdr>
        <w:top w:val="none" w:sz="0" w:space="0" w:color="auto"/>
        <w:left w:val="none" w:sz="0" w:space="0" w:color="auto"/>
        <w:bottom w:val="none" w:sz="0" w:space="0" w:color="auto"/>
        <w:right w:val="none" w:sz="0" w:space="0" w:color="auto"/>
      </w:divBdr>
    </w:div>
    <w:div w:id="313221248">
      <w:bodyDiv w:val="1"/>
      <w:marLeft w:val="0"/>
      <w:marRight w:val="0"/>
      <w:marTop w:val="0"/>
      <w:marBottom w:val="0"/>
      <w:divBdr>
        <w:top w:val="none" w:sz="0" w:space="0" w:color="auto"/>
        <w:left w:val="none" w:sz="0" w:space="0" w:color="auto"/>
        <w:bottom w:val="none" w:sz="0" w:space="0" w:color="auto"/>
        <w:right w:val="none" w:sz="0" w:space="0" w:color="auto"/>
      </w:divBdr>
    </w:div>
    <w:div w:id="313948305">
      <w:bodyDiv w:val="1"/>
      <w:marLeft w:val="0"/>
      <w:marRight w:val="0"/>
      <w:marTop w:val="0"/>
      <w:marBottom w:val="0"/>
      <w:divBdr>
        <w:top w:val="none" w:sz="0" w:space="0" w:color="auto"/>
        <w:left w:val="none" w:sz="0" w:space="0" w:color="auto"/>
        <w:bottom w:val="none" w:sz="0" w:space="0" w:color="auto"/>
        <w:right w:val="none" w:sz="0" w:space="0" w:color="auto"/>
      </w:divBdr>
    </w:div>
    <w:div w:id="314605008">
      <w:bodyDiv w:val="1"/>
      <w:marLeft w:val="0"/>
      <w:marRight w:val="0"/>
      <w:marTop w:val="0"/>
      <w:marBottom w:val="0"/>
      <w:divBdr>
        <w:top w:val="none" w:sz="0" w:space="0" w:color="auto"/>
        <w:left w:val="none" w:sz="0" w:space="0" w:color="auto"/>
        <w:bottom w:val="none" w:sz="0" w:space="0" w:color="auto"/>
        <w:right w:val="none" w:sz="0" w:space="0" w:color="auto"/>
      </w:divBdr>
    </w:div>
    <w:div w:id="314841924">
      <w:bodyDiv w:val="1"/>
      <w:marLeft w:val="0"/>
      <w:marRight w:val="0"/>
      <w:marTop w:val="0"/>
      <w:marBottom w:val="0"/>
      <w:divBdr>
        <w:top w:val="none" w:sz="0" w:space="0" w:color="auto"/>
        <w:left w:val="none" w:sz="0" w:space="0" w:color="auto"/>
        <w:bottom w:val="none" w:sz="0" w:space="0" w:color="auto"/>
        <w:right w:val="none" w:sz="0" w:space="0" w:color="auto"/>
      </w:divBdr>
    </w:div>
    <w:div w:id="314846056">
      <w:bodyDiv w:val="1"/>
      <w:marLeft w:val="0"/>
      <w:marRight w:val="0"/>
      <w:marTop w:val="0"/>
      <w:marBottom w:val="0"/>
      <w:divBdr>
        <w:top w:val="none" w:sz="0" w:space="0" w:color="auto"/>
        <w:left w:val="none" w:sz="0" w:space="0" w:color="auto"/>
        <w:bottom w:val="none" w:sz="0" w:space="0" w:color="auto"/>
        <w:right w:val="none" w:sz="0" w:space="0" w:color="auto"/>
      </w:divBdr>
    </w:div>
    <w:div w:id="315259691">
      <w:bodyDiv w:val="1"/>
      <w:marLeft w:val="0"/>
      <w:marRight w:val="0"/>
      <w:marTop w:val="0"/>
      <w:marBottom w:val="0"/>
      <w:divBdr>
        <w:top w:val="none" w:sz="0" w:space="0" w:color="auto"/>
        <w:left w:val="none" w:sz="0" w:space="0" w:color="auto"/>
        <w:bottom w:val="none" w:sz="0" w:space="0" w:color="auto"/>
        <w:right w:val="none" w:sz="0" w:space="0" w:color="auto"/>
      </w:divBdr>
    </w:div>
    <w:div w:id="315308191">
      <w:bodyDiv w:val="1"/>
      <w:marLeft w:val="0"/>
      <w:marRight w:val="0"/>
      <w:marTop w:val="0"/>
      <w:marBottom w:val="0"/>
      <w:divBdr>
        <w:top w:val="none" w:sz="0" w:space="0" w:color="auto"/>
        <w:left w:val="none" w:sz="0" w:space="0" w:color="auto"/>
        <w:bottom w:val="none" w:sz="0" w:space="0" w:color="auto"/>
        <w:right w:val="none" w:sz="0" w:space="0" w:color="auto"/>
      </w:divBdr>
    </w:div>
    <w:div w:id="315383769">
      <w:bodyDiv w:val="1"/>
      <w:marLeft w:val="0"/>
      <w:marRight w:val="0"/>
      <w:marTop w:val="0"/>
      <w:marBottom w:val="0"/>
      <w:divBdr>
        <w:top w:val="none" w:sz="0" w:space="0" w:color="auto"/>
        <w:left w:val="none" w:sz="0" w:space="0" w:color="auto"/>
        <w:bottom w:val="none" w:sz="0" w:space="0" w:color="auto"/>
        <w:right w:val="none" w:sz="0" w:space="0" w:color="auto"/>
      </w:divBdr>
    </w:div>
    <w:div w:id="317194920">
      <w:bodyDiv w:val="1"/>
      <w:marLeft w:val="0"/>
      <w:marRight w:val="0"/>
      <w:marTop w:val="0"/>
      <w:marBottom w:val="0"/>
      <w:divBdr>
        <w:top w:val="none" w:sz="0" w:space="0" w:color="auto"/>
        <w:left w:val="none" w:sz="0" w:space="0" w:color="auto"/>
        <w:bottom w:val="none" w:sz="0" w:space="0" w:color="auto"/>
        <w:right w:val="none" w:sz="0" w:space="0" w:color="auto"/>
      </w:divBdr>
    </w:div>
    <w:div w:id="318191726">
      <w:bodyDiv w:val="1"/>
      <w:marLeft w:val="0"/>
      <w:marRight w:val="0"/>
      <w:marTop w:val="0"/>
      <w:marBottom w:val="0"/>
      <w:divBdr>
        <w:top w:val="none" w:sz="0" w:space="0" w:color="auto"/>
        <w:left w:val="none" w:sz="0" w:space="0" w:color="auto"/>
        <w:bottom w:val="none" w:sz="0" w:space="0" w:color="auto"/>
        <w:right w:val="none" w:sz="0" w:space="0" w:color="auto"/>
      </w:divBdr>
    </w:div>
    <w:div w:id="318731145">
      <w:bodyDiv w:val="1"/>
      <w:marLeft w:val="0"/>
      <w:marRight w:val="0"/>
      <w:marTop w:val="0"/>
      <w:marBottom w:val="0"/>
      <w:divBdr>
        <w:top w:val="none" w:sz="0" w:space="0" w:color="auto"/>
        <w:left w:val="none" w:sz="0" w:space="0" w:color="auto"/>
        <w:bottom w:val="none" w:sz="0" w:space="0" w:color="auto"/>
        <w:right w:val="none" w:sz="0" w:space="0" w:color="auto"/>
      </w:divBdr>
    </w:div>
    <w:div w:id="319234004">
      <w:bodyDiv w:val="1"/>
      <w:marLeft w:val="0"/>
      <w:marRight w:val="0"/>
      <w:marTop w:val="0"/>
      <w:marBottom w:val="0"/>
      <w:divBdr>
        <w:top w:val="none" w:sz="0" w:space="0" w:color="auto"/>
        <w:left w:val="none" w:sz="0" w:space="0" w:color="auto"/>
        <w:bottom w:val="none" w:sz="0" w:space="0" w:color="auto"/>
        <w:right w:val="none" w:sz="0" w:space="0" w:color="auto"/>
      </w:divBdr>
    </w:div>
    <w:div w:id="319963875">
      <w:bodyDiv w:val="1"/>
      <w:marLeft w:val="0"/>
      <w:marRight w:val="0"/>
      <w:marTop w:val="0"/>
      <w:marBottom w:val="0"/>
      <w:divBdr>
        <w:top w:val="none" w:sz="0" w:space="0" w:color="auto"/>
        <w:left w:val="none" w:sz="0" w:space="0" w:color="auto"/>
        <w:bottom w:val="none" w:sz="0" w:space="0" w:color="auto"/>
        <w:right w:val="none" w:sz="0" w:space="0" w:color="auto"/>
      </w:divBdr>
    </w:div>
    <w:div w:id="320013834">
      <w:bodyDiv w:val="1"/>
      <w:marLeft w:val="0"/>
      <w:marRight w:val="0"/>
      <w:marTop w:val="0"/>
      <w:marBottom w:val="0"/>
      <w:divBdr>
        <w:top w:val="none" w:sz="0" w:space="0" w:color="auto"/>
        <w:left w:val="none" w:sz="0" w:space="0" w:color="auto"/>
        <w:bottom w:val="none" w:sz="0" w:space="0" w:color="auto"/>
        <w:right w:val="none" w:sz="0" w:space="0" w:color="auto"/>
      </w:divBdr>
    </w:div>
    <w:div w:id="320231614">
      <w:bodyDiv w:val="1"/>
      <w:marLeft w:val="0"/>
      <w:marRight w:val="0"/>
      <w:marTop w:val="0"/>
      <w:marBottom w:val="0"/>
      <w:divBdr>
        <w:top w:val="none" w:sz="0" w:space="0" w:color="auto"/>
        <w:left w:val="none" w:sz="0" w:space="0" w:color="auto"/>
        <w:bottom w:val="none" w:sz="0" w:space="0" w:color="auto"/>
        <w:right w:val="none" w:sz="0" w:space="0" w:color="auto"/>
      </w:divBdr>
    </w:div>
    <w:div w:id="320893874">
      <w:bodyDiv w:val="1"/>
      <w:marLeft w:val="0"/>
      <w:marRight w:val="0"/>
      <w:marTop w:val="0"/>
      <w:marBottom w:val="0"/>
      <w:divBdr>
        <w:top w:val="none" w:sz="0" w:space="0" w:color="auto"/>
        <w:left w:val="none" w:sz="0" w:space="0" w:color="auto"/>
        <w:bottom w:val="none" w:sz="0" w:space="0" w:color="auto"/>
        <w:right w:val="none" w:sz="0" w:space="0" w:color="auto"/>
      </w:divBdr>
    </w:div>
    <w:div w:id="321201525">
      <w:bodyDiv w:val="1"/>
      <w:marLeft w:val="0"/>
      <w:marRight w:val="0"/>
      <w:marTop w:val="0"/>
      <w:marBottom w:val="0"/>
      <w:divBdr>
        <w:top w:val="none" w:sz="0" w:space="0" w:color="auto"/>
        <w:left w:val="none" w:sz="0" w:space="0" w:color="auto"/>
        <w:bottom w:val="none" w:sz="0" w:space="0" w:color="auto"/>
        <w:right w:val="none" w:sz="0" w:space="0" w:color="auto"/>
      </w:divBdr>
    </w:div>
    <w:div w:id="321396552">
      <w:bodyDiv w:val="1"/>
      <w:marLeft w:val="0"/>
      <w:marRight w:val="0"/>
      <w:marTop w:val="0"/>
      <w:marBottom w:val="0"/>
      <w:divBdr>
        <w:top w:val="none" w:sz="0" w:space="0" w:color="auto"/>
        <w:left w:val="none" w:sz="0" w:space="0" w:color="auto"/>
        <w:bottom w:val="none" w:sz="0" w:space="0" w:color="auto"/>
        <w:right w:val="none" w:sz="0" w:space="0" w:color="auto"/>
      </w:divBdr>
    </w:div>
    <w:div w:id="321465865">
      <w:bodyDiv w:val="1"/>
      <w:marLeft w:val="0"/>
      <w:marRight w:val="0"/>
      <w:marTop w:val="0"/>
      <w:marBottom w:val="0"/>
      <w:divBdr>
        <w:top w:val="none" w:sz="0" w:space="0" w:color="auto"/>
        <w:left w:val="none" w:sz="0" w:space="0" w:color="auto"/>
        <w:bottom w:val="none" w:sz="0" w:space="0" w:color="auto"/>
        <w:right w:val="none" w:sz="0" w:space="0" w:color="auto"/>
      </w:divBdr>
    </w:div>
    <w:div w:id="321664166">
      <w:bodyDiv w:val="1"/>
      <w:marLeft w:val="0"/>
      <w:marRight w:val="0"/>
      <w:marTop w:val="0"/>
      <w:marBottom w:val="0"/>
      <w:divBdr>
        <w:top w:val="none" w:sz="0" w:space="0" w:color="auto"/>
        <w:left w:val="none" w:sz="0" w:space="0" w:color="auto"/>
        <w:bottom w:val="none" w:sz="0" w:space="0" w:color="auto"/>
        <w:right w:val="none" w:sz="0" w:space="0" w:color="auto"/>
      </w:divBdr>
    </w:div>
    <w:div w:id="321852808">
      <w:bodyDiv w:val="1"/>
      <w:marLeft w:val="0"/>
      <w:marRight w:val="0"/>
      <w:marTop w:val="0"/>
      <w:marBottom w:val="0"/>
      <w:divBdr>
        <w:top w:val="none" w:sz="0" w:space="0" w:color="auto"/>
        <w:left w:val="none" w:sz="0" w:space="0" w:color="auto"/>
        <w:bottom w:val="none" w:sz="0" w:space="0" w:color="auto"/>
        <w:right w:val="none" w:sz="0" w:space="0" w:color="auto"/>
      </w:divBdr>
    </w:div>
    <w:div w:id="322394519">
      <w:bodyDiv w:val="1"/>
      <w:marLeft w:val="0"/>
      <w:marRight w:val="0"/>
      <w:marTop w:val="0"/>
      <w:marBottom w:val="0"/>
      <w:divBdr>
        <w:top w:val="none" w:sz="0" w:space="0" w:color="auto"/>
        <w:left w:val="none" w:sz="0" w:space="0" w:color="auto"/>
        <w:bottom w:val="none" w:sz="0" w:space="0" w:color="auto"/>
        <w:right w:val="none" w:sz="0" w:space="0" w:color="auto"/>
      </w:divBdr>
    </w:div>
    <w:div w:id="322437550">
      <w:bodyDiv w:val="1"/>
      <w:marLeft w:val="0"/>
      <w:marRight w:val="0"/>
      <w:marTop w:val="0"/>
      <w:marBottom w:val="0"/>
      <w:divBdr>
        <w:top w:val="none" w:sz="0" w:space="0" w:color="auto"/>
        <w:left w:val="none" w:sz="0" w:space="0" w:color="auto"/>
        <w:bottom w:val="none" w:sz="0" w:space="0" w:color="auto"/>
        <w:right w:val="none" w:sz="0" w:space="0" w:color="auto"/>
      </w:divBdr>
    </w:div>
    <w:div w:id="322586783">
      <w:bodyDiv w:val="1"/>
      <w:marLeft w:val="0"/>
      <w:marRight w:val="0"/>
      <w:marTop w:val="0"/>
      <w:marBottom w:val="0"/>
      <w:divBdr>
        <w:top w:val="none" w:sz="0" w:space="0" w:color="auto"/>
        <w:left w:val="none" w:sz="0" w:space="0" w:color="auto"/>
        <w:bottom w:val="none" w:sz="0" w:space="0" w:color="auto"/>
        <w:right w:val="none" w:sz="0" w:space="0" w:color="auto"/>
      </w:divBdr>
    </w:div>
    <w:div w:id="322977185">
      <w:bodyDiv w:val="1"/>
      <w:marLeft w:val="0"/>
      <w:marRight w:val="0"/>
      <w:marTop w:val="0"/>
      <w:marBottom w:val="0"/>
      <w:divBdr>
        <w:top w:val="none" w:sz="0" w:space="0" w:color="auto"/>
        <w:left w:val="none" w:sz="0" w:space="0" w:color="auto"/>
        <w:bottom w:val="none" w:sz="0" w:space="0" w:color="auto"/>
        <w:right w:val="none" w:sz="0" w:space="0" w:color="auto"/>
      </w:divBdr>
    </w:div>
    <w:div w:id="323240309">
      <w:bodyDiv w:val="1"/>
      <w:marLeft w:val="0"/>
      <w:marRight w:val="0"/>
      <w:marTop w:val="0"/>
      <w:marBottom w:val="0"/>
      <w:divBdr>
        <w:top w:val="none" w:sz="0" w:space="0" w:color="auto"/>
        <w:left w:val="none" w:sz="0" w:space="0" w:color="auto"/>
        <w:bottom w:val="none" w:sz="0" w:space="0" w:color="auto"/>
        <w:right w:val="none" w:sz="0" w:space="0" w:color="auto"/>
      </w:divBdr>
    </w:div>
    <w:div w:id="323363030">
      <w:bodyDiv w:val="1"/>
      <w:marLeft w:val="0"/>
      <w:marRight w:val="0"/>
      <w:marTop w:val="0"/>
      <w:marBottom w:val="0"/>
      <w:divBdr>
        <w:top w:val="none" w:sz="0" w:space="0" w:color="auto"/>
        <w:left w:val="none" w:sz="0" w:space="0" w:color="auto"/>
        <w:bottom w:val="none" w:sz="0" w:space="0" w:color="auto"/>
        <w:right w:val="none" w:sz="0" w:space="0" w:color="auto"/>
      </w:divBdr>
    </w:div>
    <w:div w:id="324944505">
      <w:bodyDiv w:val="1"/>
      <w:marLeft w:val="0"/>
      <w:marRight w:val="0"/>
      <w:marTop w:val="0"/>
      <w:marBottom w:val="0"/>
      <w:divBdr>
        <w:top w:val="none" w:sz="0" w:space="0" w:color="auto"/>
        <w:left w:val="none" w:sz="0" w:space="0" w:color="auto"/>
        <w:bottom w:val="none" w:sz="0" w:space="0" w:color="auto"/>
        <w:right w:val="none" w:sz="0" w:space="0" w:color="auto"/>
      </w:divBdr>
    </w:div>
    <w:div w:id="325137922">
      <w:bodyDiv w:val="1"/>
      <w:marLeft w:val="0"/>
      <w:marRight w:val="0"/>
      <w:marTop w:val="0"/>
      <w:marBottom w:val="0"/>
      <w:divBdr>
        <w:top w:val="none" w:sz="0" w:space="0" w:color="auto"/>
        <w:left w:val="none" w:sz="0" w:space="0" w:color="auto"/>
        <w:bottom w:val="none" w:sz="0" w:space="0" w:color="auto"/>
        <w:right w:val="none" w:sz="0" w:space="0" w:color="auto"/>
      </w:divBdr>
    </w:div>
    <w:div w:id="325599340">
      <w:bodyDiv w:val="1"/>
      <w:marLeft w:val="0"/>
      <w:marRight w:val="0"/>
      <w:marTop w:val="0"/>
      <w:marBottom w:val="0"/>
      <w:divBdr>
        <w:top w:val="none" w:sz="0" w:space="0" w:color="auto"/>
        <w:left w:val="none" w:sz="0" w:space="0" w:color="auto"/>
        <w:bottom w:val="none" w:sz="0" w:space="0" w:color="auto"/>
        <w:right w:val="none" w:sz="0" w:space="0" w:color="auto"/>
      </w:divBdr>
    </w:div>
    <w:div w:id="325943107">
      <w:bodyDiv w:val="1"/>
      <w:marLeft w:val="0"/>
      <w:marRight w:val="0"/>
      <w:marTop w:val="0"/>
      <w:marBottom w:val="0"/>
      <w:divBdr>
        <w:top w:val="none" w:sz="0" w:space="0" w:color="auto"/>
        <w:left w:val="none" w:sz="0" w:space="0" w:color="auto"/>
        <w:bottom w:val="none" w:sz="0" w:space="0" w:color="auto"/>
        <w:right w:val="none" w:sz="0" w:space="0" w:color="auto"/>
      </w:divBdr>
    </w:div>
    <w:div w:id="326253852">
      <w:bodyDiv w:val="1"/>
      <w:marLeft w:val="0"/>
      <w:marRight w:val="0"/>
      <w:marTop w:val="0"/>
      <w:marBottom w:val="0"/>
      <w:divBdr>
        <w:top w:val="none" w:sz="0" w:space="0" w:color="auto"/>
        <w:left w:val="none" w:sz="0" w:space="0" w:color="auto"/>
        <w:bottom w:val="none" w:sz="0" w:space="0" w:color="auto"/>
        <w:right w:val="none" w:sz="0" w:space="0" w:color="auto"/>
      </w:divBdr>
    </w:div>
    <w:div w:id="326709670">
      <w:bodyDiv w:val="1"/>
      <w:marLeft w:val="0"/>
      <w:marRight w:val="0"/>
      <w:marTop w:val="0"/>
      <w:marBottom w:val="0"/>
      <w:divBdr>
        <w:top w:val="none" w:sz="0" w:space="0" w:color="auto"/>
        <w:left w:val="none" w:sz="0" w:space="0" w:color="auto"/>
        <w:bottom w:val="none" w:sz="0" w:space="0" w:color="auto"/>
        <w:right w:val="none" w:sz="0" w:space="0" w:color="auto"/>
      </w:divBdr>
    </w:div>
    <w:div w:id="326715887">
      <w:bodyDiv w:val="1"/>
      <w:marLeft w:val="0"/>
      <w:marRight w:val="0"/>
      <w:marTop w:val="0"/>
      <w:marBottom w:val="0"/>
      <w:divBdr>
        <w:top w:val="none" w:sz="0" w:space="0" w:color="auto"/>
        <w:left w:val="none" w:sz="0" w:space="0" w:color="auto"/>
        <w:bottom w:val="none" w:sz="0" w:space="0" w:color="auto"/>
        <w:right w:val="none" w:sz="0" w:space="0" w:color="auto"/>
      </w:divBdr>
    </w:div>
    <w:div w:id="327245067">
      <w:bodyDiv w:val="1"/>
      <w:marLeft w:val="0"/>
      <w:marRight w:val="0"/>
      <w:marTop w:val="0"/>
      <w:marBottom w:val="0"/>
      <w:divBdr>
        <w:top w:val="none" w:sz="0" w:space="0" w:color="auto"/>
        <w:left w:val="none" w:sz="0" w:space="0" w:color="auto"/>
        <w:bottom w:val="none" w:sz="0" w:space="0" w:color="auto"/>
        <w:right w:val="none" w:sz="0" w:space="0" w:color="auto"/>
      </w:divBdr>
    </w:div>
    <w:div w:id="327561919">
      <w:bodyDiv w:val="1"/>
      <w:marLeft w:val="0"/>
      <w:marRight w:val="0"/>
      <w:marTop w:val="0"/>
      <w:marBottom w:val="0"/>
      <w:divBdr>
        <w:top w:val="none" w:sz="0" w:space="0" w:color="auto"/>
        <w:left w:val="none" w:sz="0" w:space="0" w:color="auto"/>
        <w:bottom w:val="none" w:sz="0" w:space="0" w:color="auto"/>
        <w:right w:val="none" w:sz="0" w:space="0" w:color="auto"/>
      </w:divBdr>
    </w:div>
    <w:div w:id="327754257">
      <w:bodyDiv w:val="1"/>
      <w:marLeft w:val="0"/>
      <w:marRight w:val="0"/>
      <w:marTop w:val="0"/>
      <w:marBottom w:val="0"/>
      <w:divBdr>
        <w:top w:val="none" w:sz="0" w:space="0" w:color="auto"/>
        <w:left w:val="none" w:sz="0" w:space="0" w:color="auto"/>
        <w:bottom w:val="none" w:sz="0" w:space="0" w:color="auto"/>
        <w:right w:val="none" w:sz="0" w:space="0" w:color="auto"/>
      </w:divBdr>
    </w:div>
    <w:div w:id="327948587">
      <w:bodyDiv w:val="1"/>
      <w:marLeft w:val="0"/>
      <w:marRight w:val="0"/>
      <w:marTop w:val="0"/>
      <w:marBottom w:val="0"/>
      <w:divBdr>
        <w:top w:val="none" w:sz="0" w:space="0" w:color="auto"/>
        <w:left w:val="none" w:sz="0" w:space="0" w:color="auto"/>
        <w:bottom w:val="none" w:sz="0" w:space="0" w:color="auto"/>
        <w:right w:val="none" w:sz="0" w:space="0" w:color="auto"/>
      </w:divBdr>
    </w:div>
    <w:div w:id="329067825">
      <w:bodyDiv w:val="1"/>
      <w:marLeft w:val="0"/>
      <w:marRight w:val="0"/>
      <w:marTop w:val="0"/>
      <w:marBottom w:val="0"/>
      <w:divBdr>
        <w:top w:val="none" w:sz="0" w:space="0" w:color="auto"/>
        <w:left w:val="none" w:sz="0" w:space="0" w:color="auto"/>
        <w:bottom w:val="none" w:sz="0" w:space="0" w:color="auto"/>
        <w:right w:val="none" w:sz="0" w:space="0" w:color="auto"/>
      </w:divBdr>
    </w:div>
    <w:div w:id="330303436">
      <w:bodyDiv w:val="1"/>
      <w:marLeft w:val="0"/>
      <w:marRight w:val="0"/>
      <w:marTop w:val="0"/>
      <w:marBottom w:val="0"/>
      <w:divBdr>
        <w:top w:val="none" w:sz="0" w:space="0" w:color="auto"/>
        <w:left w:val="none" w:sz="0" w:space="0" w:color="auto"/>
        <w:bottom w:val="none" w:sz="0" w:space="0" w:color="auto"/>
        <w:right w:val="none" w:sz="0" w:space="0" w:color="auto"/>
      </w:divBdr>
    </w:div>
    <w:div w:id="330987338">
      <w:bodyDiv w:val="1"/>
      <w:marLeft w:val="0"/>
      <w:marRight w:val="0"/>
      <w:marTop w:val="0"/>
      <w:marBottom w:val="0"/>
      <w:divBdr>
        <w:top w:val="none" w:sz="0" w:space="0" w:color="auto"/>
        <w:left w:val="none" w:sz="0" w:space="0" w:color="auto"/>
        <w:bottom w:val="none" w:sz="0" w:space="0" w:color="auto"/>
        <w:right w:val="none" w:sz="0" w:space="0" w:color="auto"/>
      </w:divBdr>
    </w:div>
    <w:div w:id="333000311">
      <w:bodyDiv w:val="1"/>
      <w:marLeft w:val="0"/>
      <w:marRight w:val="0"/>
      <w:marTop w:val="0"/>
      <w:marBottom w:val="0"/>
      <w:divBdr>
        <w:top w:val="none" w:sz="0" w:space="0" w:color="auto"/>
        <w:left w:val="none" w:sz="0" w:space="0" w:color="auto"/>
        <w:bottom w:val="none" w:sz="0" w:space="0" w:color="auto"/>
        <w:right w:val="none" w:sz="0" w:space="0" w:color="auto"/>
      </w:divBdr>
    </w:div>
    <w:div w:id="333148583">
      <w:bodyDiv w:val="1"/>
      <w:marLeft w:val="0"/>
      <w:marRight w:val="0"/>
      <w:marTop w:val="0"/>
      <w:marBottom w:val="0"/>
      <w:divBdr>
        <w:top w:val="none" w:sz="0" w:space="0" w:color="auto"/>
        <w:left w:val="none" w:sz="0" w:space="0" w:color="auto"/>
        <w:bottom w:val="none" w:sz="0" w:space="0" w:color="auto"/>
        <w:right w:val="none" w:sz="0" w:space="0" w:color="auto"/>
      </w:divBdr>
    </w:div>
    <w:div w:id="333336859">
      <w:bodyDiv w:val="1"/>
      <w:marLeft w:val="0"/>
      <w:marRight w:val="0"/>
      <w:marTop w:val="0"/>
      <w:marBottom w:val="0"/>
      <w:divBdr>
        <w:top w:val="none" w:sz="0" w:space="0" w:color="auto"/>
        <w:left w:val="none" w:sz="0" w:space="0" w:color="auto"/>
        <w:bottom w:val="none" w:sz="0" w:space="0" w:color="auto"/>
        <w:right w:val="none" w:sz="0" w:space="0" w:color="auto"/>
      </w:divBdr>
    </w:div>
    <w:div w:id="334461216">
      <w:bodyDiv w:val="1"/>
      <w:marLeft w:val="0"/>
      <w:marRight w:val="0"/>
      <w:marTop w:val="0"/>
      <w:marBottom w:val="0"/>
      <w:divBdr>
        <w:top w:val="none" w:sz="0" w:space="0" w:color="auto"/>
        <w:left w:val="none" w:sz="0" w:space="0" w:color="auto"/>
        <w:bottom w:val="none" w:sz="0" w:space="0" w:color="auto"/>
        <w:right w:val="none" w:sz="0" w:space="0" w:color="auto"/>
      </w:divBdr>
    </w:div>
    <w:div w:id="335113101">
      <w:bodyDiv w:val="1"/>
      <w:marLeft w:val="0"/>
      <w:marRight w:val="0"/>
      <w:marTop w:val="0"/>
      <w:marBottom w:val="0"/>
      <w:divBdr>
        <w:top w:val="none" w:sz="0" w:space="0" w:color="auto"/>
        <w:left w:val="none" w:sz="0" w:space="0" w:color="auto"/>
        <w:bottom w:val="none" w:sz="0" w:space="0" w:color="auto"/>
        <w:right w:val="none" w:sz="0" w:space="0" w:color="auto"/>
      </w:divBdr>
    </w:div>
    <w:div w:id="335232924">
      <w:bodyDiv w:val="1"/>
      <w:marLeft w:val="0"/>
      <w:marRight w:val="0"/>
      <w:marTop w:val="0"/>
      <w:marBottom w:val="0"/>
      <w:divBdr>
        <w:top w:val="none" w:sz="0" w:space="0" w:color="auto"/>
        <w:left w:val="none" w:sz="0" w:space="0" w:color="auto"/>
        <w:bottom w:val="none" w:sz="0" w:space="0" w:color="auto"/>
        <w:right w:val="none" w:sz="0" w:space="0" w:color="auto"/>
      </w:divBdr>
    </w:div>
    <w:div w:id="335420116">
      <w:bodyDiv w:val="1"/>
      <w:marLeft w:val="0"/>
      <w:marRight w:val="0"/>
      <w:marTop w:val="0"/>
      <w:marBottom w:val="0"/>
      <w:divBdr>
        <w:top w:val="none" w:sz="0" w:space="0" w:color="auto"/>
        <w:left w:val="none" w:sz="0" w:space="0" w:color="auto"/>
        <w:bottom w:val="none" w:sz="0" w:space="0" w:color="auto"/>
        <w:right w:val="none" w:sz="0" w:space="0" w:color="auto"/>
      </w:divBdr>
    </w:div>
    <w:div w:id="336008342">
      <w:bodyDiv w:val="1"/>
      <w:marLeft w:val="0"/>
      <w:marRight w:val="0"/>
      <w:marTop w:val="0"/>
      <w:marBottom w:val="0"/>
      <w:divBdr>
        <w:top w:val="none" w:sz="0" w:space="0" w:color="auto"/>
        <w:left w:val="none" w:sz="0" w:space="0" w:color="auto"/>
        <w:bottom w:val="none" w:sz="0" w:space="0" w:color="auto"/>
        <w:right w:val="none" w:sz="0" w:space="0" w:color="auto"/>
      </w:divBdr>
    </w:div>
    <w:div w:id="336202370">
      <w:bodyDiv w:val="1"/>
      <w:marLeft w:val="0"/>
      <w:marRight w:val="0"/>
      <w:marTop w:val="0"/>
      <w:marBottom w:val="0"/>
      <w:divBdr>
        <w:top w:val="none" w:sz="0" w:space="0" w:color="auto"/>
        <w:left w:val="none" w:sz="0" w:space="0" w:color="auto"/>
        <w:bottom w:val="none" w:sz="0" w:space="0" w:color="auto"/>
        <w:right w:val="none" w:sz="0" w:space="0" w:color="auto"/>
      </w:divBdr>
    </w:div>
    <w:div w:id="336464009">
      <w:bodyDiv w:val="1"/>
      <w:marLeft w:val="0"/>
      <w:marRight w:val="0"/>
      <w:marTop w:val="0"/>
      <w:marBottom w:val="0"/>
      <w:divBdr>
        <w:top w:val="none" w:sz="0" w:space="0" w:color="auto"/>
        <w:left w:val="none" w:sz="0" w:space="0" w:color="auto"/>
        <w:bottom w:val="none" w:sz="0" w:space="0" w:color="auto"/>
        <w:right w:val="none" w:sz="0" w:space="0" w:color="auto"/>
      </w:divBdr>
    </w:div>
    <w:div w:id="336538233">
      <w:bodyDiv w:val="1"/>
      <w:marLeft w:val="0"/>
      <w:marRight w:val="0"/>
      <w:marTop w:val="0"/>
      <w:marBottom w:val="0"/>
      <w:divBdr>
        <w:top w:val="none" w:sz="0" w:space="0" w:color="auto"/>
        <w:left w:val="none" w:sz="0" w:space="0" w:color="auto"/>
        <w:bottom w:val="none" w:sz="0" w:space="0" w:color="auto"/>
        <w:right w:val="none" w:sz="0" w:space="0" w:color="auto"/>
      </w:divBdr>
    </w:div>
    <w:div w:id="336738787">
      <w:bodyDiv w:val="1"/>
      <w:marLeft w:val="0"/>
      <w:marRight w:val="0"/>
      <w:marTop w:val="0"/>
      <w:marBottom w:val="0"/>
      <w:divBdr>
        <w:top w:val="none" w:sz="0" w:space="0" w:color="auto"/>
        <w:left w:val="none" w:sz="0" w:space="0" w:color="auto"/>
        <w:bottom w:val="none" w:sz="0" w:space="0" w:color="auto"/>
        <w:right w:val="none" w:sz="0" w:space="0" w:color="auto"/>
      </w:divBdr>
    </w:div>
    <w:div w:id="337002363">
      <w:bodyDiv w:val="1"/>
      <w:marLeft w:val="0"/>
      <w:marRight w:val="0"/>
      <w:marTop w:val="0"/>
      <w:marBottom w:val="0"/>
      <w:divBdr>
        <w:top w:val="none" w:sz="0" w:space="0" w:color="auto"/>
        <w:left w:val="none" w:sz="0" w:space="0" w:color="auto"/>
        <w:bottom w:val="none" w:sz="0" w:space="0" w:color="auto"/>
        <w:right w:val="none" w:sz="0" w:space="0" w:color="auto"/>
      </w:divBdr>
    </w:div>
    <w:div w:id="337732458">
      <w:bodyDiv w:val="1"/>
      <w:marLeft w:val="0"/>
      <w:marRight w:val="0"/>
      <w:marTop w:val="0"/>
      <w:marBottom w:val="0"/>
      <w:divBdr>
        <w:top w:val="none" w:sz="0" w:space="0" w:color="auto"/>
        <w:left w:val="none" w:sz="0" w:space="0" w:color="auto"/>
        <w:bottom w:val="none" w:sz="0" w:space="0" w:color="auto"/>
        <w:right w:val="none" w:sz="0" w:space="0" w:color="auto"/>
      </w:divBdr>
    </w:div>
    <w:div w:id="338312619">
      <w:bodyDiv w:val="1"/>
      <w:marLeft w:val="0"/>
      <w:marRight w:val="0"/>
      <w:marTop w:val="0"/>
      <w:marBottom w:val="0"/>
      <w:divBdr>
        <w:top w:val="none" w:sz="0" w:space="0" w:color="auto"/>
        <w:left w:val="none" w:sz="0" w:space="0" w:color="auto"/>
        <w:bottom w:val="none" w:sz="0" w:space="0" w:color="auto"/>
        <w:right w:val="none" w:sz="0" w:space="0" w:color="auto"/>
      </w:divBdr>
    </w:div>
    <w:div w:id="338584634">
      <w:bodyDiv w:val="1"/>
      <w:marLeft w:val="0"/>
      <w:marRight w:val="0"/>
      <w:marTop w:val="0"/>
      <w:marBottom w:val="0"/>
      <w:divBdr>
        <w:top w:val="none" w:sz="0" w:space="0" w:color="auto"/>
        <w:left w:val="none" w:sz="0" w:space="0" w:color="auto"/>
        <w:bottom w:val="none" w:sz="0" w:space="0" w:color="auto"/>
        <w:right w:val="none" w:sz="0" w:space="0" w:color="auto"/>
      </w:divBdr>
    </w:div>
    <w:div w:id="340358631">
      <w:bodyDiv w:val="1"/>
      <w:marLeft w:val="0"/>
      <w:marRight w:val="0"/>
      <w:marTop w:val="0"/>
      <w:marBottom w:val="0"/>
      <w:divBdr>
        <w:top w:val="none" w:sz="0" w:space="0" w:color="auto"/>
        <w:left w:val="none" w:sz="0" w:space="0" w:color="auto"/>
        <w:bottom w:val="none" w:sz="0" w:space="0" w:color="auto"/>
        <w:right w:val="none" w:sz="0" w:space="0" w:color="auto"/>
      </w:divBdr>
    </w:div>
    <w:div w:id="340621219">
      <w:bodyDiv w:val="1"/>
      <w:marLeft w:val="0"/>
      <w:marRight w:val="0"/>
      <w:marTop w:val="0"/>
      <w:marBottom w:val="0"/>
      <w:divBdr>
        <w:top w:val="none" w:sz="0" w:space="0" w:color="auto"/>
        <w:left w:val="none" w:sz="0" w:space="0" w:color="auto"/>
        <w:bottom w:val="none" w:sz="0" w:space="0" w:color="auto"/>
        <w:right w:val="none" w:sz="0" w:space="0" w:color="auto"/>
      </w:divBdr>
    </w:div>
    <w:div w:id="340623325">
      <w:bodyDiv w:val="1"/>
      <w:marLeft w:val="0"/>
      <w:marRight w:val="0"/>
      <w:marTop w:val="0"/>
      <w:marBottom w:val="0"/>
      <w:divBdr>
        <w:top w:val="none" w:sz="0" w:space="0" w:color="auto"/>
        <w:left w:val="none" w:sz="0" w:space="0" w:color="auto"/>
        <w:bottom w:val="none" w:sz="0" w:space="0" w:color="auto"/>
        <w:right w:val="none" w:sz="0" w:space="0" w:color="auto"/>
      </w:divBdr>
    </w:div>
    <w:div w:id="340861229">
      <w:bodyDiv w:val="1"/>
      <w:marLeft w:val="0"/>
      <w:marRight w:val="0"/>
      <w:marTop w:val="0"/>
      <w:marBottom w:val="0"/>
      <w:divBdr>
        <w:top w:val="none" w:sz="0" w:space="0" w:color="auto"/>
        <w:left w:val="none" w:sz="0" w:space="0" w:color="auto"/>
        <w:bottom w:val="none" w:sz="0" w:space="0" w:color="auto"/>
        <w:right w:val="none" w:sz="0" w:space="0" w:color="auto"/>
      </w:divBdr>
    </w:div>
    <w:div w:id="341592745">
      <w:bodyDiv w:val="1"/>
      <w:marLeft w:val="0"/>
      <w:marRight w:val="0"/>
      <w:marTop w:val="0"/>
      <w:marBottom w:val="0"/>
      <w:divBdr>
        <w:top w:val="none" w:sz="0" w:space="0" w:color="auto"/>
        <w:left w:val="none" w:sz="0" w:space="0" w:color="auto"/>
        <w:bottom w:val="none" w:sz="0" w:space="0" w:color="auto"/>
        <w:right w:val="none" w:sz="0" w:space="0" w:color="auto"/>
      </w:divBdr>
    </w:div>
    <w:div w:id="341709385">
      <w:bodyDiv w:val="1"/>
      <w:marLeft w:val="0"/>
      <w:marRight w:val="0"/>
      <w:marTop w:val="0"/>
      <w:marBottom w:val="0"/>
      <w:divBdr>
        <w:top w:val="none" w:sz="0" w:space="0" w:color="auto"/>
        <w:left w:val="none" w:sz="0" w:space="0" w:color="auto"/>
        <w:bottom w:val="none" w:sz="0" w:space="0" w:color="auto"/>
        <w:right w:val="none" w:sz="0" w:space="0" w:color="auto"/>
      </w:divBdr>
    </w:div>
    <w:div w:id="341972755">
      <w:bodyDiv w:val="1"/>
      <w:marLeft w:val="0"/>
      <w:marRight w:val="0"/>
      <w:marTop w:val="0"/>
      <w:marBottom w:val="0"/>
      <w:divBdr>
        <w:top w:val="none" w:sz="0" w:space="0" w:color="auto"/>
        <w:left w:val="none" w:sz="0" w:space="0" w:color="auto"/>
        <w:bottom w:val="none" w:sz="0" w:space="0" w:color="auto"/>
        <w:right w:val="none" w:sz="0" w:space="0" w:color="auto"/>
      </w:divBdr>
    </w:div>
    <w:div w:id="342510661">
      <w:bodyDiv w:val="1"/>
      <w:marLeft w:val="0"/>
      <w:marRight w:val="0"/>
      <w:marTop w:val="0"/>
      <w:marBottom w:val="0"/>
      <w:divBdr>
        <w:top w:val="none" w:sz="0" w:space="0" w:color="auto"/>
        <w:left w:val="none" w:sz="0" w:space="0" w:color="auto"/>
        <w:bottom w:val="none" w:sz="0" w:space="0" w:color="auto"/>
        <w:right w:val="none" w:sz="0" w:space="0" w:color="auto"/>
      </w:divBdr>
    </w:div>
    <w:div w:id="342897144">
      <w:bodyDiv w:val="1"/>
      <w:marLeft w:val="0"/>
      <w:marRight w:val="0"/>
      <w:marTop w:val="0"/>
      <w:marBottom w:val="0"/>
      <w:divBdr>
        <w:top w:val="none" w:sz="0" w:space="0" w:color="auto"/>
        <w:left w:val="none" w:sz="0" w:space="0" w:color="auto"/>
        <w:bottom w:val="none" w:sz="0" w:space="0" w:color="auto"/>
        <w:right w:val="none" w:sz="0" w:space="0" w:color="auto"/>
      </w:divBdr>
    </w:div>
    <w:div w:id="342975793">
      <w:bodyDiv w:val="1"/>
      <w:marLeft w:val="0"/>
      <w:marRight w:val="0"/>
      <w:marTop w:val="0"/>
      <w:marBottom w:val="0"/>
      <w:divBdr>
        <w:top w:val="none" w:sz="0" w:space="0" w:color="auto"/>
        <w:left w:val="none" w:sz="0" w:space="0" w:color="auto"/>
        <w:bottom w:val="none" w:sz="0" w:space="0" w:color="auto"/>
        <w:right w:val="none" w:sz="0" w:space="0" w:color="auto"/>
      </w:divBdr>
    </w:div>
    <w:div w:id="343093459">
      <w:bodyDiv w:val="1"/>
      <w:marLeft w:val="0"/>
      <w:marRight w:val="0"/>
      <w:marTop w:val="0"/>
      <w:marBottom w:val="0"/>
      <w:divBdr>
        <w:top w:val="none" w:sz="0" w:space="0" w:color="auto"/>
        <w:left w:val="none" w:sz="0" w:space="0" w:color="auto"/>
        <w:bottom w:val="none" w:sz="0" w:space="0" w:color="auto"/>
        <w:right w:val="none" w:sz="0" w:space="0" w:color="auto"/>
      </w:divBdr>
    </w:div>
    <w:div w:id="343097235">
      <w:bodyDiv w:val="1"/>
      <w:marLeft w:val="0"/>
      <w:marRight w:val="0"/>
      <w:marTop w:val="0"/>
      <w:marBottom w:val="0"/>
      <w:divBdr>
        <w:top w:val="none" w:sz="0" w:space="0" w:color="auto"/>
        <w:left w:val="none" w:sz="0" w:space="0" w:color="auto"/>
        <w:bottom w:val="none" w:sz="0" w:space="0" w:color="auto"/>
        <w:right w:val="none" w:sz="0" w:space="0" w:color="auto"/>
      </w:divBdr>
    </w:div>
    <w:div w:id="343868644">
      <w:bodyDiv w:val="1"/>
      <w:marLeft w:val="0"/>
      <w:marRight w:val="0"/>
      <w:marTop w:val="0"/>
      <w:marBottom w:val="0"/>
      <w:divBdr>
        <w:top w:val="none" w:sz="0" w:space="0" w:color="auto"/>
        <w:left w:val="none" w:sz="0" w:space="0" w:color="auto"/>
        <w:bottom w:val="none" w:sz="0" w:space="0" w:color="auto"/>
        <w:right w:val="none" w:sz="0" w:space="0" w:color="auto"/>
      </w:divBdr>
    </w:div>
    <w:div w:id="344402987">
      <w:bodyDiv w:val="1"/>
      <w:marLeft w:val="0"/>
      <w:marRight w:val="0"/>
      <w:marTop w:val="0"/>
      <w:marBottom w:val="0"/>
      <w:divBdr>
        <w:top w:val="none" w:sz="0" w:space="0" w:color="auto"/>
        <w:left w:val="none" w:sz="0" w:space="0" w:color="auto"/>
        <w:bottom w:val="none" w:sz="0" w:space="0" w:color="auto"/>
        <w:right w:val="none" w:sz="0" w:space="0" w:color="auto"/>
      </w:divBdr>
    </w:div>
    <w:div w:id="344481522">
      <w:bodyDiv w:val="1"/>
      <w:marLeft w:val="0"/>
      <w:marRight w:val="0"/>
      <w:marTop w:val="0"/>
      <w:marBottom w:val="0"/>
      <w:divBdr>
        <w:top w:val="none" w:sz="0" w:space="0" w:color="auto"/>
        <w:left w:val="none" w:sz="0" w:space="0" w:color="auto"/>
        <w:bottom w:val="none" w:sz="0" w:space="0" w:color="auto"/>
        <w:right w:val="none" w:sz="0" w:space="0" w:color="auto"/>
      </w:divBdr>
    </w:div>
    <w:div w:id="344864271">
      <w:bodyDiv w:val="1"/>
      <w:marLeft w:val="0"/>
      <w:marRight w:val="0"/>
      <w:marTop w:val="0"/>
      <w:marBottom w:val="0"/>
      <w:divBdr>
        <w:top w:val="none" w:sz="0" w:space="0" w:color="auto"/>
        <w:left w:val="none" w:sz="0" w:space="0" w:color="auto"/>
        <w:bottom w:val="none" w:sz="0" w:space="0" w:color="auto"/>
        <w:right w:val="none" w:sz="0" w:space="0" w:color="auto"/>
      </w:divBdr>
    </w:div>
    <w:div w:id="345140164">
      <w:bodyDiv w:val="1"/>
      <w:marLeft w:val="0"/>
      <w:marRight w:val="0"/>
      <w:marTop w:val="0"/>
      <w:marBottom w:val="0"/>
      <w:divBdr>
        <w:top w:val="none" w:sz="0" w:space="0" w:color="auto"/>
        <w:left w:val="none" w:sz="0" w:space="0" w:color="auto"/>
        <w:bottom w:val="none" w:sz="0" w:space="0" w:color="auto"/>
        <w:right w:val="none" w:sz="0" w:space="0" w:color="auto"/>
      </w:divBdr>
    </w:div>
    <w:div w:id="345404302">
      <w:bodyDiv w:val="1"/>
      <w:marLeft w:val="0"/>
      <w:marRight w:val="0"/>
      <w:marTop w:val="0"/>
      <w:marBottom w:val="0"/>
      <w:divBdr>
        <w:top w:val="none" w:sz="0" w:space="0" w:color="auto"/>
        <w:left w:val="none" w:sz="0" w:space="0" w:color="auto"/>
        <w:bottom w:val="none" w:sz="0" w:space="0" w:color="auto"/>
        <w:right w:val="none" w:sz="0" w:space="0" w:color="auto"/>
      </w:divBdr>
    </w:div>
    <w:div w:id="345714375">
      <w:bodyDiv w:val="1"/>
      <w:marLeft w:val="0"/>
      <w:marRight w:val="0"/>
      <w:marTop w:val="0"/>
      <w:marBottom w:val="0"/>
      <w:divBdr>
        <w:top w:val="none" w:sz="0" w:space="0" w:color="auto"/>
        <w:left w:val="none" w:sz="0" w:space="0" w:color="auto"/>
        <w:bottom w:val="none" w:sz="0" w:space="0" w:color="auto"/>
        <w:right w:val="none" w:sz="0" w:space="0" w:color="auto"/>
      </w:divBdr>
    </w:div>
    <w:div w:id="345834567">
      <w:bodyDiv w:val="1"/>
      <w:marLeft w:val="0"/>
      <w:marRight w:val="0"/>
      <w:marTop w:val="0"/>
      <w:marBottom w:val="0"/>
      <w:divBdr>
        <w:top w:val="none" w:sz="0" w:space="0" w:color="auto"/>
        <w:left w:val="none" w:sz="0" w:space="0" w:color="auto"/>
        <w:bottom w:val="none" w:sz="0" w:space="0" w:color="auto"/>
        <w:right w:val="none" w:sz="0" w:space="0" w:color="auto"/>
      </w:divBdr>
    </w:div>
    <w:div w:id="345863972">
      <w:bodyDiv w:val="1"/>
      <w:marLeft w:val="0"/>
      <w:marRight w:val="0"/>
      <w:marTop w:val="0"/>
      <w:marBottom w:val="0"/>
      <w:divBdr>
        <w:top w:val="none" w:sz="0" w:space="0" w:color="auto"/>
        <w:left w:val="none" w:sz="0" w:space="0" w:color="auto"/>
        <w:bottom w:val="none" w:sz="0" w:space="0" w:color="auto"/>
        <w:right w:val="none" w:sz="0" w:space="0" w:color="auto"/>
      </w:divBdr>
    </w:div>
    <w:div w:id="346762129">
      <w:bodyDiv w:val="1"/>
      <w:marLeft w:val="0"/>
      <w:marRight w:val="0"/>
      <w:marTop w:val="0"/>
      <w:marBottom w:val="0"/>
      <w:divBdr>
        <w:top w:val="none" w:sz="0" w:space="0" w:color="auto"/>
        <w:left w:val="none" w:sz="0" w:space="0" w:color="auto"/>
        <w:bottom w:val="none" w:sz="0" w:space="0" w:color="auto"/>
        <w:right w:val="none" w:sz="0" w:space="0" w:color="auto"/>
      </w:divBdr>
    </w:div>
    <w:div w:id="346830414">
      <w:bodyDiv w:val="1"/>
      <w:marLeft w:val="0"/>
      <w:marRight w:val="0"/>
      <w:marTop w:val="0"/>
      <w:marBottom w:val="0"/>
      <w:divBdr>
        <w:top w:val="none" w:sz="0" w:space="0" w:color="auto"/>
        <w:left w:val="none" w:sz="0" w:space="0" w:color="auto"/>
        <w:bottom w:val="none" w:sz="0" w:space="0" w:color="auto"/>
        <w:right w:val="none" w:sz="0" w:space="0" w:color="auto"/>
      </w:divBdr>
    </w:div>
    <w:div w:id="346948434">
      <w:bodyDiv w:val="1"/>
      <w:marLeft w:val="0"/>
      <w:marRight w:val="0"/>
      <w:marTop w:val="0"/>
      <w:marBottom w:val="0"/>
      <w:divBdr>
        <w:top w:val="none" w:sz="0" w:space="0" w:color="auto"/>
        <w:left w:val="none" w:sz="0" w:space="0" w:color="auto"/>
        <w:bottom w:val="none" w:sz="0" w:space="0" w:color="auto"/>
        <w:right w:val="none" w:sz="0" w:space="0" w:color="auto"/>
      </w:divBdr>
    </w:div>
    <w:div w:id="347148261">
      <w:bodyDiv w:val="1"/>
      <w:marLeft w:val="0"/>
      <w:marRight w:val="0"/>
      <w:marTop w:val="0"/>
      <w:marBottom w:val="0"/>
      <w:divBdr>
        <w:top w:val="none" w:sz="0" w:space="0" w:color="auto"/>
        <w:left w:val="none" w:sz="0" w:space="0" w:color="auto"/>
        <w:bottom w:val="none" w:sz="0" w:space="0" w:color="auto"/>
        <w:right w:val="none" w:sz="0" w:space="0" w:color="auto"/>
      </w:divBdr>
    </w:div>
    <w:div w:id="347219556">
      <w:bodyDiv w:val="1"/>
      <w:marLeft w:val="0"/>
      <w:marRight w:val="0"/>
      <w:marTop w:val="0"/>
      <w:marBottom w:val="0"/>
      <w:divBdr>
        <w:top w:val="none" w:sz="0" w:space="0" w:color="auto"/>
        <w:left w:val="none" w:sz="0" w:space="0" w:color="auto"/>
        <w:bottom w:val="none" w:sz="0" w:space="0" w:color="auto"/>
        <w:right w:val="none" w:sz="0" w:space="0" w:color="auto"/>
      </w:divBdr>
    </w:div>
    <w:div w:id="347606346">
      <w:bodyDiv w:val="1"/>
      <w:marLeft w:val="0"/>
      <w:marRight w:val="0"/>
      <w:marTop w:val="0"/>
      <w:marBottom w:val="0"/>
      <w:divBdr>
        <w:top w:val="none" w:sz="0" w:space="0" w:color="auto"/>
        <w:left w:val="none" w:sz="0" w:space="0" w:color="auto"/>
        <w:bottom w:val="none" w:sz="0" w:space="0" w:color="auto"/>
        <w:right w:val="none" w:sz="0" w:space="0" w:color="auto"/>
      </w:divBdr>
    </w:div>
    <w:div w:id="348217572">
      <w:bodyDiv w:val="1"/>
      <w:marLeft w:val="0"/>
      <w:marRight w:val="0"/>
      <w:marTop w:val="0"/>
      <w:marBottom w:val="0"/>
      <w:divBdr>
        <w:top w:val="none" w:sz="0" w:space="0" w:color="auto"/>
        <w:left w:val="none" w:sz="0" w:space="0" w:color="auto"/>
        <w:bottom w:val="none" w:sz="0" w:space="0" w:color="auto"/>
        <w:right w:val="none" w:sz="0" w:space="0" w:color="auto"/>
      </w:divBdr>
    </w:div>
    <w:div w:id="349376379">
      <w:bodyDiv w:val="1"/>
      <w:marLeft w:val="0"/>
      <w:marRight w:val="0"/>
      <w:marTop w:val="0"/>
      <w:marBottom w:val="0"/>
      <w:divBdr>
        <w:top w:val="none" w:sz="0" w:space="0" w:color="auto"/>
        <w:left w:val="none" w:sz="0" w:space="0" w:color="auto"/>
        <w:bottom w:val="none" w:sz="0" w:space="0" w:color="auto"/>
        <w:right w:val="none" w:sz="0" w:space="0" w:color="auto"/>
      </w:divBdr>
    </w:div>
    <w:div w:id="349576344">
      <w:bodyDiv w:val="1"/>
      <w:marLeft w:val="0"/>
      <w:marRight w:val="0"/>
      <w:marTop w:val="0"/>
      <w:marBottom w:val="0"/>
      <w:divBdr>
        <w:top w:val="none" w:sz="0" w:space="0" w:color="auto"/>
        <w:left w:val="none" w:sz="0" w:space="0" w:color="auto"/>
        <w:bottom w:val="none" w:sz="0" w:space="0" w:color="auto"/>
        <w:right w:val="none" w:sz="0" w:space="0" w:color="auto"/>
      </w:divBdr>
    </w:div>
    <w:div w:id="349650801">
      <w:bodyDiv w:val="1"/>
      <w:marLeft w:val="0"/>
      <w:marRight w:val="0"/>
      <w:marTop w:val="0"/>
      <w:marBottom w:val="0"/>
      <w:divBdr>
        <w:top w:val="none" w:sz="0" w:space="0" w:color="auto"/>
        <w:left w:val="none" w:sz="0" w:space="0" w:color="auto"/>
        <w:bottom w:val="none" w:sz="0" w:space="0" w:color="auto"/>
        <w:right w:val="none" w:sz="0" w:space="0" w:color="auto"/>
      </w:divBdr>
    </w:div>
    <w:div w:id="349797411">
      <w:bodyDiv w:val="1"/>
      <w:marLeft w:val="0"/>
      <w:marRight w:val="0"/>
      <w:marTop w:val="0"/>
      <w:marBottom w:val="0"/>
      <w:divBdr>
        <w:top w:val="none" w:sz="0" w:space="0" w:color="auto"/>
        <w:left w:val="none" w:sz="0" w:space="0" w:color="auto"/>
        <w:bottom w:val="none" w:sz="0" w:space="0" w:color="auto"/>
        <w:right w:val="none" w:sz="0" w:space="0" w:color="auto"/>
      </w:divBdr>
    </w:div>
    <w:div w:id="351497423">
      <w:bodyDiv w:val="1"/>
      <w:marLeft w:val="0"/>
      <w:marRight w:val="0"/>
      <w:marTop w:val="0"/>
      <w:marBottom w:val="0"/>
      <w:divBdr>
        <w:top w:val="none" w:sz="0" w:space="0" w:color="auto"/>
        <w:left w:val="none" w:sz="0" w:space="0" w:color="auto"/>
        <w:bottom w:val="none" w:sz="0" w:space="0" w:color="auto"/>
        <w:right w:val="none" w:sz="0" w:space="0" w:color="auto"/>
      </w:divBdr>
    </w:div>
    <w:div w:id="351498654">
      <w:bodyDiv w:val="1"/>
      <w:marLeft w:val="0"/>
      <w:marRight w:val="0"/>
      <w:marTop w:val="0"/>
      <w:marBottom w:val="0"/>
      <w:divBdr>
        <w:top w:val="none" w:sz="0" w:space="0" w:color="auto"/>
        <w:left w:val="none" w:sz="0" w:space="0" w:color="auto"/>
        <w:bottom w:val="none" w:sz="0" w:space="0" w:color="auto"/>
        <w:right w:val="none" w:sz="0" w:space="0" w:color="auto"/>
      </w:divBdr>
    </w:div>
    <w:div w:id="351535868">
      <w:bodyDiv w:val="1"/>
      <w:marLeft w:val="0"/>
      <w:marRight w:val="0"/>
      <w:marTop w:val="0"/>
      <w:marBottom w:val="0"/>
      <w:divBdr>
        <w:top w:val="none" w:sz="0" w:space="0" w:color="auto"/>
        <w:left w:val="none" w:sz="0" w:space="0" w:color="auto"/>
        <w:bottom w:val="none" w:sz="0" w:space="0" w:color="auto"/>
        <w:right w:val="none" w:sz="0" w:space="0" w:color="auto"/>
      </w:divBdr>
    </w:div>
    <w:div w:id="351683433">
      <w:bodyDiv w:val="1"/>
      <w:marLeft w:val="0"/>
      <w:marRight w:val="0"/>
      <w:marTop w:val="0"/>
      <w:marBottom w:val="0"/>
      <w:divBdr>
        <w:top w:val="none" w:sz="0" w:space="0" w:color="auto"/>
        <w:left w:val="none" w:sz="0" w:space="0" w:color="auto"/>
        <w:bottom w:val="none" w:sz="0" w:space="0" w:color="auto"/>
        <w:right w:val="none" w:sz="0" w:space="0" w:color="auto"/>
      </w:divBdr>
    </w:div>
    <w:div w:id="351684350">
      <w:bodyDiv w:val="1"/>
      <w:marLeft w:val="0"/>
      <w:marRight w:val="0"/>
      <w:marTop w:val="0"/>
      <w:marBottom w:val="0"/>
      <w:divBdr>
        <w:top w:val="none" w:sz="0" w:space="0" w:color="auto"/>
        <w:left w:val="none" w:sz="0" w:space="0" w:color="auto"/>
        <w:bottom w:val="none" w:sz="0" w:space="0" w:color="auto"/>
        <w:right w:val="none" w:sz="0" w:space="0" w:color="auto"/>
      </w:divBdr>
    </w:div>
    <w:div w:id="351884950">
      <w:bodyDiv w:val="1"/>
      <w:marLeft w:val="0"/>
      <w:marRight w:val="0"/>
      <w:marTop w:val="0"/>
      <w:marBottom w:val="0"/>
      <w:divBdr>
        <w:top w:val="none" w:sz="0" w:space="0" w:color="auto"/>
        <w:left w:val="none" w:sz="0" w:space="0" w:color="auto"/>
        <w:bottom w:val="none" w:sz="0" w:space="0" w:color="auto"/>
        <w:right w:val="none" w:sz="0" w:space="0" w:color="auto"/>
      </w:divBdr>
    </w:div>
    <w:div w:id="351957452">
      <w:bodyDiv w:val="1"/>
      <w:marLeft w:val="0"/>
      <w:marRight w:val="0"/>
      <w:marTop w:val="0"/>
      <w:marBottom w:val="0"/>
      <w:divBdr>
        <w:top w:val="none" w:sz="0" w:space="0" w:color="auto"/>
        <w:left w:val="none" w:sz="0" w:space="0" w:color="auto"/>
        <w:bottom w:val="none" w:sz="0" w:space="0" w:color="auto"/>
        <w:right w:val="none" w:sz="0" w:space="0" w:color="auto"/>
      </w:divBdr>
    </w:div>
    <w:div w:id="352267726">
      <w:bodyDiv w:val="1"/>
      <w:marLeft w:val="0"/>
      <w:marRight w:val="0"/>
      <w:marTop w:val="0"/>
      <w:marBottom w:val="0"/>
      <w:divBdr>
        <w:top w:val="none" w:sz="0" w:space="0" w:color="auto"/>
        <w:left w:val="none" w:sz="0" w:space="0" w:color="auto"/>
        <w:bottom w:val="none" w:sz="0" w:space="0" w:color="auto"/>
        <w:right w:val="none" w:sz="0" w:space="0" w:color="auto"/>
      </w:divBdr>
    </w:div>
    <w:div w:id="352390086">
      <w:bodyDiv w:val="1"/>
      <w:marLeft w:val="0"/>
      <w:marRight w:val="0"/>
      <w:marTop w:val="0"/>
      <w:marBottom w:val="0"/>
      <w:divBdr>
        <w:top w:val="none" w:sz="0" w:space="0" w:color="auto"/>
        <w:left w:val="none" w:sz="0" w:space="0" w:color="auto"/>
        <w:bottom w:val="none" w:sz="0" w:space="0" w:color="auto"/>
        <w:right w:val="none" w:sz="0" w:space="0" w:color="auto"/>
      </w:divBdr>
    </w:div>
    <w:div w:id="352419708">
      <w:bodyDiv w:val="1"/>
      <w:marLeft w:val="0"/>
      <w:marRight w:val="0"/>
      <w:marTop w:val="0"/>
      <w:marBottom w:val="0"/>
      <w:divBdr>
        <w:top w:val="none" w:sz="0" w:space="0" w:color="auto"/>
        <w:left w:val="none" w:sz="0" w:space="0" w:color="auto"/>
        <w:bottom w:val="none" w:sz="0" w:space="0" w:color="auto"/>
        <w:right w:val="none" w:sz="0" w:space="0" w:color="auto"/>
      </w:divBdr>
    </w:div>
    <w:div w:id="352653312">
      <w:bodyDiv w:val="1"/>
      <w:marLeft w:val="0"/>
      <w:marRight w:val="0"/>
      <w:marTop w:val="0"/>
      <w:marBottom w:val="0"/>
      <w:divBdr>
        <w:top w:val="none" w:sz="0" w:space="0" w:color="auto"/>
        <w:left w:val="none" w:sz="0" w:space="0" w:color="auto"/>
        <w:bottom w:val="none" w:sz="0" w:space="0" w:color="auto"/>
        <w:right w:val="none" w:sz="0" w:space="0" w:color="auto"/>
      </w:divBdr>
    </w:div>
    <w:div w:id="352654414">
      <w:bodyDiv w:val="1"/>
      <w:marLeft w:val="0"/>
      <w:marRight w:val="0"/>
      <w:marTop w:val="0"/>
      <w:marBottom w:val="0"/>
      <w:divBdr>
        <w:top w:val="none" w:sz="0" w:space="0" w:color="auto"/>
        <w:left w:val="none" w:sz="0" w:space="0" w:color="auto"/>
        <w:bottom w:val="none" w:sz="0" w:space="0" w:color="auto"/>
        <w:right w:val="none" w:sz="0" w:space="0" w:color="auto"/>
      </w:divBdr>
    </w:div>
    <w:div w:id="353191094">
      <w:bodyDiv w:val="1"/>
      <w:marLeft w:val="0"/>
      <w:marRight w:val="0"/>
      <w:marTop w:val="0"/>
      <w:marBottom w:val="0"/>
      <w:divBdr>
        <w:top w:val="none" w:sz="0" w:space="0" w:color="auto"/>
        <w:left w:val="none" w:sz="0" w:space="0" w:color="auto"/>
        <w:bottom w:val="none" w:sz="0" w:space="0" w:color="auto"/>
        <w:right w:val="none" w:sz="0" w:space="0" w:color="auto"/>
      </w:divBdr>
    </w:div>
    <w:div w:id="353270167">
      <w:bodyDiv w:val="1"/>
      <w:marLeft w:val="0"/>
      <w:marRight w:val="0"/>
      <w:marTop w:val="0"/>
      <w:marBottom w:val="0"/>
      <w:divBdr>
        <w:top w:val="none" w:sz="0" w:space="0" w:color="auto"/>
        <w:left w:val="none" w:sz="0" w:space="0" w:color="auto"/>
        <w:bottom w:val="none" w:sz="0" w:space="0" w:color="auto"/>
        <w:right w:val="none" w:sz="0" w:space="0" w:color="auto"/>
      </w:divBdr>
    </w:div>
    <w:div w:id="355615327">
      <w:bodyDiv w:val="1"/>
      <w:marLeft w:val="0"/>
      <w:marRight w:val="0"/>
      <w:marTop w:val="0"/>
      <w:marBottom w:val="0"/>
      <w:divBdr>
        <w:top w:val="none" w:sz="0" w:space="0" w:color="auto"/>
        <w:left w:val="none" w:sz="0" w:space="0" w:color="auto"/>
        <w:bottom w:val="none" w:sz="0" w:space="0" w:color="auto"/>
        <w:right w:val="none" w:sz="0" w:space="0" w:color="auto"/>
      </w:divBdr>
    </w:div>
    <w:div w:id="355892726">
      <w:bodyDiv w:val="1"/>
      <w:marLeft w:val="0"/>
      <w:marRight w:val="0"/>
      <w:marTop w:val="0"/>
      <w:marBottom w:val="0"/>
      <w:divBdr>
        <w:top w:val="none" w:sz="0" w:space="0" w:color="auto"/>
        <w:left w:val="none" w:sz="0" w:space="0" w:color="auto"/>
        <w:bottom w:val="none" w:sz="0" w:space="0" w:color="auto"/>
        <w:right w:val="none" w:sz="0" w:space="0" w:color="auto"/>
      </w:divBdr>
    </w:div>
    <w:div w:id="356083893">
      <w:bodyDiv w:val="1"/>
      <w:marLeft w:val="0"/>
      <w:marRight w:val="0"/>
      <w:marTop w:val="0"/>
      <w:marBottom w:val="0"/>
      <w:divBdr>
        <w:top w:val="none" w:sz="0" w:space="0" w:color="auto"/>
        <w:left w:val="none" w:sz="0" w:space="0" w:color="auto"/>
        <w:bottom w:val="none" w:sz="0" w:space="0" w:color="auto"/>
        <w:right w:val="none" w:sz="0" w:space="0" w:color="auto"/>
      </w:divBdr>
    </w:div>
    <w:div w:id="356127398">
      <w:bodyDiv w:val="1"/>
      <w:marLeft w:val="0"/>
      <w:marRight w:val="0"/>
      <w:marTop w:val="0"/>
      <w:marBottom w:val="0"/>
      <w:divBdr>
        <w:top w:val="none" w:sz="0" w:space="0" w:color="auto"/>
        <w:left w:val="none" w:sz="0" w:space="0" w:color="auto"/>
        <w:bottom w:val="none" w:sz="0" w:space="0" w:color="auto"/>
        <w:right w:val="none" w:sz="0" w:space="0" w:color="auto"/>
      </w:divBdr>
    </w:div>
    <w:div w:id="357240646">
      <w:bodyDiv w:val="1"/>
      <w:marLeft w:val="0"/>
      <w:marRight w:val="0"/>
      <w:marTop w:val="0"/>
      <w:marBottom w:val="0"/>
      <w:divBdr>
        <w:top w:val="none" w:sz="0" w:space="0" w:color="auto"/>
        <w:left w:val="none" w:sz="0" w:space="0" w:color="auto"/>
        <w:bottom w:val="none" w:sz="0" w:space="0" w:color="auto"/>
        <w:right w:val="none" w:sz="0" w:space="0" w:color="auto"/>
      </w:divBdr>
    </w:div>
    <w:div w:id="357463739">
      <w:bodyDiv w:val="1"/>
      <w:marLeft w:val="0"/>
      <w:marRight w:val="0"/>
      <w:marTop w:val="0"/>
      <w:marBottom w:val="0"/>
      <w:divBdr>
        <w:top w:val="none" w:sz="0" w:space="0" w:color="auto"/>
        <w:left w:val="none" w:sz="0" w:space="0" w:color="auto"/>
        <w:bottom w:val="none" w:sz="0" w:space="0" w:color="auto"/>
        <w:right w:val="none" w:sz="0" w:space="0" w:color="auto"/>
      </w:divBdr>
    </w:div>
    <w:div w:id="357512045">
      <w:bodyDiv w:val="1"/>
      <w:marLeft w:val="0"/>
      <w:marRight w:val="0"/>
      <w:marTop w:val="0"/>
      <w:marBottom w:val="0"/>
      <w:divBdr>
        <w:top w:val="none" w:sz="0" w:space="0" w:color="auto"/>
        <w:left w:val="none" w:sz="0" w:space="0" w:color="auto"/>
        <w:bottom w:val="none" w:sz="0" w:space="0" w:color="auto"/>
        <w:right w:val="none" w:sz="0" w:space="0" w:color="auto"/>
      </w:divBdr>
    </w:div>
    <w:div w:id="357774332">
      <w:bodyDiv w:val="1"/>
      <w:marLeft w:val="0"/>
      <w:marRight w:val="0"/>
      <w:marTop w:val="0"/>
      <w:marBottom w:val="0"/>
      <w:divBdr>
        <w:top w:val="none" w:sz="0" w:space="0" w:color="auto"/>
        <w:left w:val="none" w:sz="0" w:space="0" w:color="auto"/>
        <w:bottom w:val="none" w:sz="0" w:space="0" w:color="auto"/>
        <w:right w:val="none" w:sz="0" w:space="0" w:color="auto"/>
      </w:divBdr>
    </w:div>
    <w:div w:id="357971521">
      <w:bodyDiv w:val="1"/>
      <w:marLeft w:val="0"/>
      <w:marRight w:val="0"/>
      <w:marTop w:val="0"/>
      <w:marBottom w:val="0"/>
      <w:divBdr>
        <w:top w:val="none" w:sz="0" w:space="0" w:color="auto"/>
        <w:left w:val="none" w:sz="0" w:space="0" w:color="auto"/>
        <w:bottom w:val="none" w:sz="0" w:space="0" w:color="auto"/>
        <w:right w:val="none" w:sz="0" w:space="0" w:color="auto"/>
      </w:divBdr>
    </w:div>
    <w:div w:id="358354095">
      <w:bodyDiv w:val="1"/>
      <w:marLeft w:val="0"/>
      <w:marRight w:val="0"/>
      <w:marTop w:val="0"/>
      <w:marBottom w:val="0"/>
      <w:divBdr>
        <w:top w:val="none" w:sz="0" w:space="0" w:color="auto"/>
        <w:left w:val="none" w:sz="0" w:space="0" w:color="auto"/>
        <w:bottom w:val="none" w:sz="0" w:space="0" w:color="auto"/>
        <w:right w:val="none" w:sz="0" w:space="0" w:color="auto"/>
      </w:divBdr>
    </w:div>
    <w:div w:id="358514105">
      <w:bodyDiv w:val="1"/>
      <w:marLeft w:val="0"/>
      <w:marRight w:val="0"/>
      <w:marTop w:val="0"/>
      <w:marBottom w:val="0"/>
      <w:divBdr>
        <w:top w:val="none" w:sz="0" w:space="0" w:color="auto"/>
        <w:left w:val="none" w:sz="0" w:space="0" w:color="auto"/>
        <w:bottom w:val="none" w:sz="0" w:space="0" w:color="auto"/>
        <w:right w:val="none" w:sz="0" w:space="0" w:color="auto"/>
      </w:divBdr>
    </w:div>
    <w:div w:id="360084675">
      <w:bodyDiv w:val="1"/>
      <w:marLeft w:val="0"/>
      <w:marRight w:val="0"/>
      <w:marTop w:val="0"/>
      <w:marBottom w:val="0"/>
      <w:divBdr>
        <w:top w:val="none" w:sz="0" w:space="0" w:color="auto"/>
        <w:left w:val="none" w:sz="0" w:space="0" w:color="auto"/>
        <w:bottom w:val="none" w:sz="0" w:space="0" w:color="auto"/>
        <w:right w:val="none" w:sz="0" w:space="0" w:color="auto"/>
      </w:divBdr>
    </w:div>
    <w:div w:id="360204377">
      <w:bodyDiv w:val="1"/>
      <w:marLeft w:val="0"/>
      <w:marRight w:val="0"/>
      <w:marTop w:val="0"/>
      <w:marBottom w:val="0"/>
      <w:divBdr>
        <w:top w:val="none" w:sz="0" w:space="0" w:color="auto"/>
        <w:left w:val="none" w:sz="0" w:space="0" w:color="auto"/>
        <w:bottom w:val="none" w:sz="0" w:space="0" w:color="auto"/>
        <w:right w:val="none" w:sz="0" w:space="0" w:color="auto"/>
      </w:divBdr>
    </w:div>
    <w:div w:id="360279174">
      <w:bodyDiv w:val="1"/>
      <w:marLeft w:val="0"/>
      <w:marRight w:val="0"/>
      <w:marTop w:val="0"/>
      <w:marBottom w:val="0"/>
      <w:divBdr>
        <w:top w:val="none" w:sz="0" w:space="0" w:color="auto"/>
        <w:left w:val="none" w:sz="0" w:space="0" w:color="auto"/>
        <w:bottom w:val="none" w:sz="0" w:space="0" w:color="auto"/>
        <w:right w:val="none" w:sz="0" w:space="0" w:color="auto"/>
      </w:divBdr>
    </w:div>
    <w:div w:id="360400204">
      <w:bodyDiv w:val="1"/>
      <w:marLeft w:val="0"/>
      <w:marRight w:val="0"/>
      <w:marTop w:val="0"/>
      <w:marBottom w:val="0"/>
      <w:divBdr>
        <w:top w:val="none" w:sz="0" w:space="0" w:color="auto"/>
        <w:left w:val="none" w:sz="0" w:space="0" w:color="auto"/>
        <w:bottom w:val="none" w:sz="0" w:space="0" w:color="auto"/>
        <w:right w:val="none" w:sz="0" w:space="0" w:color="auto"/>
      </w:divBdr>
    </w:div>
    <w:div w:id="360664616">
      <w:bodyDiv w:val="1"/>
      <w:marLeft w:val="0"/>
      <w:marRight w:val="0"/>
      <w:marTop w:val="0"/>
      <w:marBottom w:val="0"/>
      <w:divBdr>
        <w:top w:val="none" w:sz="0" w:space="0" w:color="auto"/>
        <w:left w:val="none" w:sz="0" w:space="0" w:color="auto"/>
        <w:bottom w:val="none" w:sz="0" w:space="0" w:color="auto"/>
        <w:right w:val="none" w:sz="0" w:space="0" w:color="auto"/>
      </w:divBdr>
    </w:div>
    <w:div w:id="360741162">
      <w:bodyDiv w:val="1"/>
      <w:marLeft w:val="0"/>
      <w:marRight w:val="0"/>
      <w:marTop w:val="0"/>
      <w:marBottom w:val="0"/>
      <w:divBdr>
        <w:top w:val="none" w:sz="0" w:space="0" w:color="auto"/>
        <w:left w:val="none" w:sz="0" w:space="0" w:color="auto"/>
        <w:bottom w:val="none" w:sz="0" w:space="0" w:color="auto"/>
        <w:right w:val="none" w:sz="0" w:space="0" w:color="auto"/>
      </w:divBdr>
    </w:div>
    <w:div w:id="362480823">
      <w:bodyDiv w:val="1"/>
      <w:marLeft w:val="0"/>
      <w:marRight w:val="0"/>
      <w:marTop w:val="0"/>
      <w:marBottom w:val="0"/>
      <w:divBdr>
        <w:top w:val="none" w:sz="0" w:space="0" w:color="auto"/>
        <w:left w:val="none" w:sz="0" w:space="0" w:color="auto"/>
        <w:bottom w:val="none" w:sz="0" w:space="0" w:color="auto"/>
        <w:right w:val="none" w:sz="0" w:space="0" w:color="auto"/>
      </w:divBdr>
    </w:div>
    <w:div w:id="362824052">
      <w:bodyDiv w:val="1"/>
      <w:marLeft w:val="0"/>
      <w:marRight w:val="0"/>
      <w:marTop w:val="0"/>
      <w:marBottom w:val="0"/>
      <w:divBdr>
        <w:top w:val="none" w:sz="0" w:space="0" w:color="auto"/>
        <w:left w:val="none" w:sz="0" w:space="0" w:color="auto"/>
        <w:bottom w:val="none" w:sz="0" w:space="0" w:color="auto"/>
        <w:right w:val="none" w:sz="0" w:space="0" w:color="auto"/>
      </w:divBdr>
    </w:div>
    <w:div w:id="363484579">
      <w:bodyDiv w:val="1"/>
      <w:marLeft w:val="0"/>
      <w:marRight w:val="0"/>
      <w:marTop w:val="0"/>
      <w:marBottom w:val="0"/>
      <w:divBdr>
        <w:top w:val="none" w:sz="0" w:space="0" w:color="auto"/>
        <w:left w:val="none" w:sz="0" w:space="0" w:color="auto"/>
        <w:bottom w:val="none" w:sz="0" w:space="0" w:color="auto"/>
        <w:right w:val="none" w:sz="0" w:space="0" w:color="auto"/>
      </w:divBdr>
    </w:div>
    <w:div w:id="364411713">
      <w:bodyDiv w:val="1"/>
      <w:marLeft w:val="0"/>
      <w:marRight w:val="0"/>
      <w:marTop w:val="0"/>
      <w:marBottom w:val="0"/>
      <w:divBdr>
        <w:top w:val="none" w:sz="0" w:space="0" w:color="auto"/>
        <w:left w:val="none" w:sz="0" w:space="0" w:color="auto"/>
        <w:bottom w:val="none" w:sz="0" w:space="0" w:color="auto"/>
        <w:right w:val="none" w:sz="0" w:space="0" w:color="auto"/>
      </w:divBdr>
    </w:div>
    <w:div w:id="364449103">
      <w:bodyDiv w:val="1"/>
      <w:marLeft w:val="0"/>
      <w:marRight w:val="0"/>
      <w:marTop w:val="0"/>
      <w:marBottom w:val="0"/>
      <w:divBdr>
        <w:top w:val="none" w:sz="0" w:space="0" w:color="auto"/>
        <w:left w:val="none" w:sz="0" w:space="0" w:color="auto"/>
        <w:bottom w:val="none" w:sz="0" w:space="0" w:color="auto"/>
        <w:right w:val="none" w:sz="0" w:space="0" w:color="auto"/>
      </w:divBdr>
    </w:div>
    <w:div w:id="365371513">
      <w:bodyDiv w:val="1"/>
      <w:marLeft w:val="0"/>
      <w:marRight w:val="0"/>
      <w:marTop w:val="0"/>
      <w:marBottom w:val="0"/>
      <w:divBdr>
        <w:top w:val="none" w:sz="0" w:space="0" w:color="auto"/>
        <w:left w:val="none" w:sz="0" w:space="0" w:color="auto"/>
        <w:bottom w:val="none" w:sz="0" w:space="0" w:color="auto"/>
        <w:right w:val="none" w:sz="0" w:space="0" w:color="auto"/>
      </w:divBdr>
    </w:div>
    <w:div w:id="365521573">
      <w:bodyDiv w:val="1"/>
      <w:marLeft w:val="0"/>
      <w:marRight w:val="0"/>
      <w:marTop w:val="0"/>
      <w:marBottom w:val="0"/>
      <w:divBdr>
        <w:top w:val="none" w:sz="0" w:space="0" w:color="auto"/>
        <w:left w:val="none" w:sz="0" w:space="0" w:color="auto"/>
        <w:bottom w:val="none" w:sz="0" w:space="0" w:color="auto"/>
        <w:right w:val="none" w:sz="0" w:space="0" w:color="auto"/>
      </w:divBdr>
    </w:div>
    <w:div w:id="365985077">
      <w:bodyDiv w:val="1"/>
      <w:marLeft w:val="0"/>
      <w:marRight w:val="0"/>
      <w:marTop w:val="0"/>
      <w:marBottom w:val="0"/>
      <w:divBdr>
        <w:top w:val="none" w:sz="0" w:space="0" w:color="auto"/>
        <w:left w:val="none" w:sz="0" w:space="0" w:color="auto"/>
        <w:bottom w:val="none" w:sz="0" w:space="0" w:color="auto"/>
        <w:right w:val="none" w:sz="0" w:space="0" w:color="auto"/>
      </w:divBdr>
    </w:div>
    <w:div w:id="366755879">
      <w:bodyDiv w:val="1"/>
      <w:marLeft w:val="0"/>
      <w:marRight w:val="0"/>
      <w:marTop w:val="0"/>
      <w:marBottom w:val="0"/>
      <w:divBdr>
        <w:top w:val="none" w:sz="0" w:space="0" w:color="auto"/>
        <w:left w:val="none" w:sz="0" w:space="0" w:color="auto"/>
        <w:bottom w:val="none" w:sz="0" w:space="0" w:color="auto"/>
        <w:right w:val="none" w:sz="0" w:space="0" w:color="auto"/>
      </w:divBdr>
    </w:div>
    <w:div w:id="366760875">
      <w:bodyDiv w:val="1"/>
      <w:marLeft w:val="0"/>
      <w:marRight w:val="0"/>
      <w:marTop w:val="0"/>
      <w:marBottom w:val="0"/>
      <w:divBdr>
        <w:top w:val="none" w:sz="0" w:space="0" w:color="auto"/>
        <w:left w:val="none" w:sz="0" w:space="0" w:color="auto"/>
        <w:bottom w:val="none" w:sz="0" w:space="0" w:color="auto"/>
        <w:right w:val="none" w:sz="0" w:space="0" w:color="auto"/>
      </w:divBdr>
    </w:div>
    <w:div w:id="366831503">
      <w:bodyDiv w:val="1"/>
      <w:marLeft w:val="0"/>
      <w:marRight w:val="0"/>
      <w:marTop w:val="0"/>
      <w:marBottom w:val="0"/>
      <w:divBdr>
        <w:top w:val="none" w:sz="0" w:space="0" w:color="auto"/>
        <w:left w:val="none" w:sz="0" w:space="0" w:color="auto"/>
        <w:bottom w:val="none" w:sz="0" w:space="0" w:color="auto"/>
        <w:right w:val="none" w:sz="0" w:space="0" w:color="auto"/>
      </w:divBdr>
    </w:div>
    <w:div w:id="367225570">
      <w:bodyDiv w:val="1"/>
      <w:marLeft w:val="0"/>
      <w:marRight w:val="0"/>
      <w:marTop w:val="0"/>
      <w:marBottom w:val="0"/>
      <w:divBdr>
        <w:top w:val="none" w:sz="0" w:space="0" w:color="auto"/>
        <w:left w:val="none" w:sz="0" w:space="0" w:color="auto"/>
        <w:bottom w:val="none" w:sz="0" w:space="0" w:color="auto"/>
        <w:right w:val="none" w:sz="0" w:space="0" w:color="auto"/>
      </w:divBdr>
    </w:div>
    <w:div w:id="367487295">
      <w:bodyDiv w:val="1"/>
      <w:marLeft w:val="0"/>
      <w:marRight w:val="0"/>
      <w:marTop w:val="0"/>
      <w:marBottom w:val="0"/>
      <w:divBdr>
        <w:top w:val="none" w:sz="0" w:space="0" w:color="auto"/>
        <w:left w:val="none" w:sz="0" w:space="0" w:color="auto"/>
        <w:bottom w:val="none" w:sz="0" w:space="0" w:color="auto"/>
        <w:right w:val="none" w:sz="0" w:space="0" w:color="auto"/>
      </w:divBdr>
    </w:div>
    <w:div w:id="368115738">
      <w:bodyDiv w:val="1"/>
      <w:marLeft w:val="0"/>
      <w:marRight w:val="0"/>
      <w:marTop w:val="0"/>
      <w:marBottom w:val="0"/>
      <w:divBdr>
        <w:top w:val="none" w:sz="0" w:space="0" w:color="auto"/>
        <w:left w:val="none" w:sz="0" w:space="0" w:color="auto"/>
        <w:bottom w:val="none" w:sz="0" w:space="0" w:color="auto"/>
        <w:right w:val="none" w:sz="0" w:space="0" w:color="auto"/>
      </w:divBdr>
    </w:div>
    <w:div w:id="368143294">
      <w:bodyDiv w:val="1"/>
      <w:marLeft w:val="0"/>
      <w:marRight w:val="0"/>
      <w:marTop w:val="0"/>
      <w:marBottom w:val="0"/>
      <w:divBdr>
        <w:top w:val="none" w:sz="0" w:space="0" w:color="auto"/>
        <w:left w:val="none" w:sz="0" w:space="0" w:color="auto"/>
        <w:bottom w:val="none" w:sz="0" w:space="0" w:color="auto"/>
        <w:right w:val="none" w:sz="0" w:space="0" w:color="auto"/>
      </w:divBdr>
    </w:div>
    <w:div w:id="368258758">
      <w:bodyDiv w:val="1"/>
      <w:marLeft w:val="0"/>
      <w:marRight w:val="0"/>
      <w:marTop w:val="0"/>
      <w:marBottom w:val="0"/>
      <w:divBdr>
        <w:top w:val="none" w:sz="0" w:space="0" w:color="auto"/>
        <w:left w:val="none" w:sz="0" w:space="0" w:color="auto"/>
        <w:bottom w:val="none" w:sz="0" w:space="0" w:color="auto"/>
        <w:right w:val="none" w:sz="0" w:space="0" w:color="auto"/>
      </w:divBdr>
    </w:div>
    <w:div w:id="368839220">
      <w:bodyDiv w:val="1"/>
      <w:marLeft w:val="0"/>
      <w:marRight w:val="0"/>
      <w:marTop w:val="0"/>
      <w:marBottom w:val="0"/>
      <w:divBdr>
        <w:top w:val="none" w:sz="0" w:space="0" w:color="auto"/>
        <w:left w:val="none" w:sz="0" w:space="0" w:color="auto"/>
        <w:bottom w:val="none" w:sz="0" w:space="0" w:color="auto"/>
        <w:right w:val="none" w:sz="0" w:space="0" w:color="auto"/>
      </w:divBdr>
    </w:div>
    <w:div w:id="368989023">
      <w:bodyDiv w:val="1"/>
      <w:marLeft w:val="0"/>
      <w:marRight w:val="0"/>
      <w:marTop w:val="0"/>
      <w:marBottom w:val="0"/>
      <w:divBdr>
        <w:top w:val="none" w:sz="0" w:space="0" w:color="auto"/>
        <w:left w:val="none" w:sz="0" w:space="0" w:color="auto"/>
        <w:bottom w:val="none" w:sz="0" w:space="0" w:color="auto"/>
        <w:right w:val="none" w:sz="0" w:space="0" w:color="auto"/>
      </w:divBdr>
    </w:div>
    <w:div w:id="369034259">
      <w:bodyDiv w:val="1"/>
      <w:marLeft w:val="0"/>
      <w:marRight w:val="0"/>
      <w:marTop w:val="0"/>
      <w:marBottom w:val="0"/>
      <w:divBdr>
        <w:top w:val="none" w:sz="0" w:space="0" w:color="auto"/>
        <w:left w:val="none" w:sz="0" w:space="0" w:color="auto"/>
        <w:bottom w:val="none" w:sz="0" w:space="0" w:color="auto"/>
        <w:right w:val="none" w:sz="0" w:space="0" w:color="auto"/>
      </w:divBdr>
    </w:div>
    <w:div w:id="369039491">
      <w:bodyDiv w:val="1"/>
      <w:marLeft w:val="0"/>
      <w:marRight w:val="0"/>
      <w:marTop w:val="0"/>
      <w:marBottom w:val="0"/>
      <w:divBdr>
        <w:top w:val="none" w:sz="0" w:space="0" w:color="auto"/>
        <w:left w:val="none" w:sz="0" w:space="0" w:color="auto"/>
        <w:bottom w:val="none" w:sz="0" w:space="0" w:color="auto"/>
        <w:right w:val="none" w:sz="0" w:space="0" w:color="auto"/>
      </w:divBdr>
    </w:div>
    <w:div w:id="369454969">
      <w:bodyDiv w:val="1"/>
      <w:marLeft w:val="0"/>
      <w:marRight w:val="0"/>
      <w:marTop w:val="0"/>
      <w:marBottom w:val="0"/>
      <w:divBdr>
        <w:top w:val="none" w:sz="0" w:space="0" w:color="auto"/>
        <w:left w:val="none" w:sz="0" w:space="0" w:color="auto"/>
        <w:bottom w:val="none" w:sz="0" w:space="0" w:color="auto"/>
        <w:right w:val="none" w:sz="0" w:space="0" w:color="auto"/>
      </w:divBdr>
    </w:div>
    <w:div w:id="369456643">
      <w:bodyDiv w:val="1"/>
      <w:marLeft w:val="0"/>
      <w:marRight w:val="0"/>
      <w:marTop w:val="0"/>
      <w:marBottom w:val="0"/>
      <w:divBdr>
        <w:top w:val="none" w:sz="0" w:space="0" w:color="auto"/>
        <w:left w:val="none" w:sz="0" w:space="0" w:color="auto"/>
        <w:bottom w:val="none" w:sz="0" w:space="0" w:color="auto"/>
        <w:right w:val="none" w:sz="0" w:space="0" w:color="auto"/>
      </w:divBdr>
    </w:div>
    <w:div w:id="369501237">
      <w:bodyDiv w:val="1"/>
      <w:marLeft w:val="0"/>
      <w:marRight w:val="0"/>
      <w:marTop w:val="0"/>
      <w:marBottom w:val="0"/>
      <w:divBdr>
        <w:top w:val="none" w:sz="0" w:space="0" w:color="auto"/>
        <w:left w:val="none" w:sz="0" w:space="0" w:color="auto"/>
        <w:bottom w:val="none" w:sz="0" w:space="0" w:color="auto"/>
        <w:right w:val="none" w:sz="0" w:space="0" w:color="auto"/>
      </w:divBdr>
    </w:div>
    <w:div w:id="370109258">
      <w:bodyDiv w:val="1"/>
      <w:marLeft w:val="0"/>
      <w:marRight w:val="0"/>
      <w:marTop w:val="0"/>
      <w:marBottom w:val="0"/>
      <w:divBdr>
        <w:top w:val="none" w:sz="0" w:space="0" w:color="auto"/>
        <w:left w:val="none" w:sz="0" w:space="0" w:color="auto"/>
        <w:bottom w:val="none" w:sz="0" w:space="0" w:color="auto"/>
        <w:right w:val="none" w:sz="0" w:space="0" w:color="auto"/>
      </w:divBdr>
    </w:div>
    <w:div w:id="370493306">
      <w:bodyDiv w:val="1"/>
      <w:marLeft w:val="0"/>
      <w:marRight w:val="0"/>
      <w:marTop w:val="0"/>
      <w:marBottom w:val="0"/>
      <w:divBdr>
        <w:top w:val="none" w:sz="0" w:space="0" w:color="auto"/>
        <w:left w:val="none" w:sz="0" w:space="0" w:color="auto"/>
        <w:bottom w:val="none" w:sz="0" w:space="0" w:color="auto"/>
        <w:right w:val="none" w:sz="0" w:space="0" w:color="auto"/>
      </w:divBdr>
    </w:div>
    <w:div w:id="370809472">
      <w:bodyDiv w:val="1"/>
      <w:marLeft w:val="0"/>
      <w:marRight w:val="0"/>
      <w:marTop w:val="0"/>
      <w:marBottom w:val="0"/>
      <w:divBdr>
        <w:top w:val="none" w:sz="0" w:space="0" w:color="auto"/>
        <w:left w:val="none" w:sz="0" w:space="0" w:color="auto"/>
        <w:bottom w:val="none" w:sz="0" w:space="0" w:color="auto"/>
        <w:right w:val="none" w:sz="0" w:space="0" w:color="auto"/>
      </w:divBdr>
    </w:div>
    <w:div w:id="371154264">
      <w:bodyDiv w:val="1"/>
      <w:marLeft w:val="0"/>
      <w:marRight w:val="0"/>
      <w:marTop w:val="0"/>
      <w:marBottom w:val="0"/>
      <w:divBdr>
        <w:top w:val="none" w:sz="0" w:space="0" w:color="auto"/>
        <w:left w:val="none" w:sz="0" w:space="0" w:color="auto"/>
        <w:bottom w:val="none" w:sz="0" w:space="0" w:color="auto"/>
        <w:right w:val="none" w:sz="0" w:space="0" w:color="auto"/>
      </w:divBdr>
    </w:div>
    <w:div w:id="372123656">
      <w:bodyDiv w:val="1"/>
      <w:marLeft w:val="0"/>
      <w:marRight w:val="0"/>
      <w:marTop w:val="0"/>
      <w:marBottom w:val="0"/>
      <w:divBdr>
        <w:top w:val="none" w:sz="0" w:space="0" w:color="auto"/>
        <w:left w:val="none" w:sz="0" w:space="0" w:color="auto"/>
        <w:bottom w:val="none" w:sz="0" w:space="0" w:color="auto"/>
        <w:right w:val="none" w:sz="0" w:space="0" w:color="auto"/>
      </w:divBdr>
    </w:div>
    <w:div w:id="372577227">
      <w:bodyDiv w:val="1"/>
      <w:marLeft w:val="0"/>
      <w:marRight w:val="0"/>
      <w:marTop w:val="0"/>
      <w:marBottom w:val="0"/>
      <w:divBdr>
        <w:top w:val="none" w:sz="0" w:space="0" w:color="auto"/>
        <w:left w:val="none" w:sz="0" w:space="0" w:color="auto"/>
        <w:bottom w:val="none" w:sz="0" w:space="0" w:color="auto"/>
        <w:right w:val="none" w:sz="0" w:space="0" w:color="auto"/>
      </w:divBdr>
    </w:div>
    <w:div w:id="372731858">
      <w:bodyDiv w:val="1"/>
      <w:marLeft w:val="0"/>
      <w:marRight w:val="0"/>
      <w:marTop w:val="0"/>
      <w:marBottom w:val="0"/>
      <w:divBdr>
        <w:top w:val="none" w:sz="0" w:space="0" w:color="auto"/>
        <w:left w:val="none" w:sz="0" w:space="0" w:color="auto"/>
        <w:bottom w:val="none" w:sz="0" w:space="0" w:color="auto"/>
        <w:right w:val="none" w:sz="0" w:space="0" w:color="auto"/>
      </w:divBdr>
    </w:div>
    <w:div w:id="373165258">
      <w:bodyDiv w:val="1"/>
      <w:marLeft w:val="0"/>
      <w:marRight w:val="0"/>
      <w:marTop w:val="0"/>
      <w:marBottom w:val="0"/>
      <w:divBdr>
        <w:top w:val="none" w:sz="0" w:space="0" w:color="auto"/>
        <w:left w:val="none" w:sz="0" w:space="0" w:color="auto"/>
        <w:bottom w:val="none" w:sz="0" w:space="0" w:color="auto"/>
        <w:right w:val="none" w:sz="0" w:space="0" w:color="auto"/>
      </w:divBdr>
    </w:div>
    <w:div w:id="373358955">
      <w:bodyDiv w:val="1"/>
      <w:marLeft w:val="0"/>
      <w:marRight w:val="0"/>
      <w:marTop w:val="0"/>
      <w:marBottom w:val="0"/>
      <w:divBdr>
        <w:top w:val="none" w:sz="0" w:space="0" w:color="auto"/>
        <w:left w:val="none" w:sz="0" w:space="0" w:color="auto"/>
        <w:bottom w:val="none" w:sz="0" w:space="0" w:color="auto"/>
        <w:right w:val="none" w:sz="0" w:space="0" w:color="auto"/>
      </w:divBdr>
    </w:div>
    <w:div w:id="373432701">
      <w:bodyDiv w:val="1"/>
      <w:marLeft w:val="0"/>
      <w:marRight w:val="0"/>
      <w:marTop w:val="0"/>
      <w:marBottom w:val="0"/>
      <w:divBdr>
        <w:top w:val="none" w:sz="0" w:space="0" w:color="auto"/>
        <w:left w:val="none" w:sz="0" w:space="0" w:color="auto"/>
        <w:bottom w:val="none" w:sz="0" w:space="0" w:color="auto"/>
        <w:right w:val="none" w:sz="0" w:space="0" w:color="auto"/>
      </w:divBdr>
    </w:div>
    <w:div w:id="375356376">
      <w:bodyDiv w:val="1"/>
      <w:marLeft w:val="0"/>
      <w:marRight w:val="0"/>
      <w:marTop w:val="0"/>
      <w:marBottom w:val="0"/>
      <w:divBdr>
        <w:top w:val="none" w:sz="0" w:space="0" w:color="auto"/>
        <w:left w:val="none" w:sz="0" w:space="0" w:color="auto"/>
        <w:bottom w:val="none" w:sz="0" w:space="0" w:color="auto"/>
        <w:right w:val="none" w:sz="0" w:space="0" w:color="auto"/>
      </w:divBdr>
    </w:div>
    <w:div w:id="375472009">
      <w:bodyDiv w:val="1"/>
      <w:marLeft w:val="0"/>
      <w:marRight w:val="0"/>
      <w:marTop w:val="0"/>
      <w:marBottom w:val="0"/>
      <w:divBdr>
        <w:top w:val="none" w:sz="0" w:space="0" w:color="auto"/>
        <w:left w:val="none" w:sz="0" w:space="0" w:color="auto"/>
        <w:bottom w:val="none" w:sz="0" w:space="0" w:color="auto"/>
        <w:right w:val="none" w:sz="0" w:space="0" w:color="auto"/>
      </w:divBdr>
    </w:div>
    <w:div w:id="375541998">
      <w:bodyDiv w:val="1"/>
      <w:marLeft w:val="0"/>
      <w:marRight w:val="0"/>
      <w:marTop w:val="0"/>
      <w:marBottom w:val="0"/>
      <w:divBdr>
        <w:top w:val="none" w:sz="0" w:space="0" w:color="auto"/>
        <w:left w:val="none" w:sz="0" w:space="0" w:color="auto"/>
        <w:bottom w:val="none" w:sz="0" w:space="0" w:color="auto"/>
        <w:right w:val="none" w:sz="0" w:space="0" w:color="auto"/>
      </w:divBdr>
    </w:div>
    <w:div w:id="375550121">
      <w:bodyDiv w:val="1"/>
      <w:marLeft w:val="0"/>
      <w:marRight w:val="0"/>
      <w:marTop w:val="0"/>
      <w:marBottom w:val="0"/>
      <w:divBdr>
        <w:top w:val="none" w:sz="0" w:space="0" w:color="auto"/>
        <w:left w:val="none" w:sz="0" w:space="0" w:color="auto"/>
        <w:bottom w:val="none" w:sz="0" w:space="0" w:color="auto"/>
        <w:right w:val="none" w:sz="0" w:space="0" w:color="auto"/>
      </w:divBdr>
    </w:div>
    <w:div w:id="376200063">
      <w:bodyDiv w:val="1"/>
      <w:marLeft w:val="0"/>
      <w:marRight w:val="0"/>
      <w:marTop w:val="0"/>
      <w:marBottom w:val="0"/>
      <w:divBdr>
        <w:top w:val="none" w:sz="0" w:space="0" w:color="auto"/>
        <w:left w:val="none" w:sz="0" w:space="0" w:color="auto"/>
        <w:bottom w:val="none" w:sz="0" w:space="0" w:color="auto"/>
        <w:right w:val="none" w:sz="0" w:space="0" w:color="auto"/>
      </w:divBdr>
    </w:div>
    <w:div w:id="376398765">
      <w:bodyDiv w:val="1"/>
      <w:marLeft w:val="0"/>
      <w:marRight w:val="0"/>
      <w:marTop w:val="0"/>
      <w:marBottom w:val="0"/>
      <w:divBdr>
        <w:top w:val="none" w:sz="0" w:space="0" w:color="auto"/>
        <w:left w:val="none" w:sz="0" w:space="0" w:color="auto"/>
        <w:bottom w:val="none" w:sz="0" w:space="0" w:color="auto"/>
        <w:right w:val="none" w:sz="0" w:space="0" w:color="auto"/>
      </w:divBdr>
    </w:div>
    <w:div w:id="377627717">
      <w:bodyDiv w:val="1"/>
      <w:marLeft w:val="0"/>
      <w:marRight w:val="0"/>
      <w:marTop w:val="0"/>
      <w:marBottom w:val="0"/>
      <w:divBdr>
        <w:top w:val="none" w:sz="0" w:space="0" w:color="auto"/>
        <w:left w:val="none" w:sz="0" w:space="0" w:color="auto"/>
        <w:bottom w:val="none" w:sz="0" w:space="0" w:color="auto"/>
        <w:right w:val="none" w:sz="0" w:space="0" w:color="auto"/>
      </w:divBdr>
    </w:div>
    <w:div w:id="377823755">
      <w:bodyDiv w:val="1"/>
      <w:marLeft w:val="0"/>
      <w:marRight w:val="0"/>
      <w:marTop w:val="0"/>
      <w:marBottom w:val="0"/>
      <w:divBdr>
        <w:top w:val="none" w:sz="0" w:space="0" w:color="auto"/>
        <w:left w:val="none" w:sz="0" w:space="0" w:color="auto"/>
        <w:bottom w:val="none" w:sz="0" w:space="0" w:color="auto"/>
        <w:right w:val="none" w:sz="0" w:space="0" w:color="auto"/>
      </w:divBdr>
    </w:div>
    <w:div w:id="377976505">
      <w:bodyDiv w:val="1"/>
      <w:marLeft w:val="0"/>
      <w:marRight w:val="0"/>
      <w:marTop w:val="0"/>
      <w:marBottom w:val="0"/>
      <w:divBdr>
        <w:top w:val="none" w:sz="0" w:space="0" w:color="auto"/>
        <w:left w:val="none" w:sz="0" w:space="0" w:color="auto"/>
        <w:bottom w:val="none" w:sz="0" w:space="0" w:color="auto"/>
        <w:right w:val="none" w:sz="0" w:space="0" w:color="auto"/>
      </w:divBdr>
    </w:div>
    <w:div w:id="378558808">
      <w:bodyDiv w:val="1"/>
      <w:marLeft w:val="0"/>
      <w:marRight w:val="0"/>
      <w:marTop w:val="0"/>
      <w:marBottom w:val="0"/>
      <w:divBdr>
        <w:top w:val="none" w:sz="0" w:space="0" w:color="auto"/>
        <w:left w:val="none" w:sz="0" w:space="0" w:color="auto"/>
        <w:bottom w:val="none" w:sz="0" w:space="0" w:color="auto"/>
        <w:right w:val="none" w:sz="0" w:space="0" w:color="auto"/>
      </w:divBdr>
    </w:div>
    <w:div w:id="378818335">
      <w:bodyDiv w:val="1"/>
      <w:marLeft w:val="0"/>
      <w:marRight w:val="0"/>
      <w:marTop w:val="0"/>
      <w:marBottom w:val="0"/>
      <w:divBdr>
        <w:top w:val="none" w:sz="0" w:space="0" w:color="auto"/>
        <w:left w:val="none" w:sz="0" w:space="0" w:color="auto"/>
        <w:bottom w:val="none" w:sz="0" w:space="0" w:color="auto"/>
        <w:right w:val="none" w:sz="0" w:space="0" w:color="auto"/>
      </w:divBdr>
    </w:div>
    <w:div w:id="378821115">
      <w:bodyDiv w:val="1"/>
      <w:marLeft w:val="0"/>
      <w:marRight w:val="0"/>
      <w:marTop w:val="0"/>
      <w:marBottom w:val="0"/>
      <w:divBdr>
        <w:top w:val="none" w:sz="0" w:space="0" w:color="auto"/>
        <w:left w:val="none" w:sz="0" w:space="0" w:color="auto"/>
        <w:bottom w:val="none" w:sz="0" w:space="0" w:color="auto"/>
        <w:right w:val="none" w:sz="0" w:space="0" w:color="auto"/>
      </w:divBdr>
    </w:div>
    <w:div w:id="379015813">
      <w:bodyDiv w:val="1"/>
      <w:marLeft w:val="0"/>
      <w:marRight w:val="0"/>
      <w:marTop w:val="0"/>
      <w:marBottom w:val="0"/>
      <w:divBdr>
        <w:top w:val="none" w:sz="0" w:space="0" w:color="auto"/>
        <w:left w:val="none" w:sz="0" w:space="0" w:color="auto"/>
        <w:bottom w:val="none" w:sz="0" w:space="0" w:color="auto"/>
        <w:right w:val="none" w:sz="0" w:space="0" w:color="auto"/>
      </w:divBdr>
    </w:div>
    <w:div w:id="379399413">
      <w:bodyDiv w:val="1"/>
      <w:marLeft w:val="0"/>
      <w:marRight w:val="0"/>
      <w:marTop w:val="0"/>
      <w:marBottom w:val="0"/>
      <w:divBdr>
        <w:top w:val="none" w:sz="0" w:space="0" w:color="auto"/>
        <w:left w:val="none" w:sz="0" w:space="0" w:color="auto"/>
        <w:bottom w:val="none" w:sz="0" w:space="0" w:color="auto"/>
        <w:right w:val="none" w:sz="0" w:space="0" w:color="auto"/>
      </w:divBdr>
    </w:div>
    <w:div w:id="380792977">
      <w:bodyDiv w:val="1"/>
      <w:marLeft w:val="0"/>
      <w:marRight w:val="0"/>
      <w:marTop w:val="0"/>
      <w:marBottom w:val="0"/>
      <w:divBdr>
        <w:top w:val="none" w:sz="0" w:space="0" w:color="auto"/>
        <w:left w:val="none" w:sz="0" w:space="0" w:color="auto"/>
        <w:bottom w:val="none" w:sz="0" w:space="0" w:color="auto"/>
        <w:right w:val="none" w:sz="0" w:space="0" w:color="auto"/>
      </w:divBdr>
    </w:div>
    <w:div w:id="381288978">
      <w:bodyDiv w:val="1"/>
      <w:marLeft w:val="0"/>
      <w:marRight w:val="0"/>
      <w:marTop w:val="0"/>
      <w:marBottom w:val="0"/>
      <w:divBdr>
        <w:top w:val="none" w:sz="0" w:space="0" w:color="auto"/>
        <w:left w:val="none" w:sz="0" w:space="0" w:color="auto"/>
        <w:bottom w:val="none" w:sz="0" w:space="0" w:color="auto"/>
        <w:right w:val="none" w:sz="0" w:space="0" w:color="auto"/>
      </w:divBdr>
    </w:div>
    <w:div w:id="381485840">
      <w:bodyDiv w:val="1"/>
      <w:marLeft w:val="0"/>
      <w:marRight w:val="0"/>
      <w:marTop w:val="0"/>
      <w:marBottom w:val="0"/>
      <w:divBdr>
        <w:top w:val="none" w:sz="0" w:space="0" w:color="auto"/>
        <w:left w:val="none" w:sz="0" w:space="0" w:color="auto"/>
        <w:bottom w:val="none" w:sz="0" w:space="0" w:color="auto"/>
        <w:right w:val="none" w:sz="0" w:space="0" w:color="auto"/>
      </w:divBdr>
    </w:div>
    <w:div w:id="382951676">
      <w:bodyDiv w:val="1"/>
      <w:marLeft w:val="0"/>
      <w:marRight w:val="0"/>
      <w:marTop w:val="0"/>
      <w:marBottom w:val="0"/>
      <w:divBdr>
        <w:top w:val="none" w:sz="0" w:space="0" w:color="auto"/>
        <w:left w:val="none" w:sz="0" w:space="0" w:color="auto"/>
        <w:bottom w:val="none" w:sz="0" w:space="0" w:color="auto"/>
        <w:right w:val="none" w:sz="0" w:space="0" w:color="auto"/>
      </w:divBdr>
    </w:div>
    <w:div w:id="383410891">
      <w:bodyDiv w:val="1"/>
      <w:marLeft w:val="0"/>
      <w:marRight w:val="0"/>
      <w:marTop w:val="0"/>
      <w:marBottom w:val="0"/>
      <w:divBdr>
        <w:top w:val="none" w:sz="0" w:space="0" w:color="auto"/>
        <w:left w:val="none" w:sz="0" w:space="0" w:color="auto"/>
        <w:bottom w:val="none" w:sz="0" w:space="0" w:color="auto"/>
        <w:right w:val="none" w:sz="0" w:space="0" w:color="auto"/>
      </w:divBdr>
    </w:div>
    <w:div w:id="383413292">
      <w:bodyDiv w:val="1"/>
      <w:marLeft w:val="0"/>
      <w:marRight w:val="0"/>
      <w:marTop w:val="0"/>
      <w:marBottom w:val="0"/>
      <w:divBdr>
        <w:top w:val="none" w:sz="0" w:space="0" w:color="auto"/>
        <w:left w:val="none" w:sz="0" w:space="0" w:color="auto"/>
        <w:bottom w:val="none" w:sz="0" w:space="0" w:color="auto"/>
        <w:right w:val="none" w:sz="0" w:space="0" w:color="auto"/>
      </w:divBdr>
    </w:div>
    <w:div w:id="383601955">
      <w:bodyDiv w:val="1"/>
      <w:marLeft w:val="0"/>
      <w:marRight w:val="0"/>
      <w:marTop w:val="0"/>
      <w:marBottom w:val="0"/>
      <w:divBdr>
        <w:top w:val="none" w:sz="0" w:space="0" w:color="auto"/>
        <w:left w:val="none" w:sz="0" w:space="0" w:color="auto"/>
        <w:bottom w:val="none" w:sz="0" w:space="0" w:color="auto"/>
        <w:right w:val="none" w:sz="0" w:space="0" w:color="auto"/>
      </w:divBdr>
    </w:div>
    <w:div w:id="384256780">
      <w:bodyDiv w:val="1"/>
      <w:marLeft w:val="0"/>
      <w:marRight w:val="0"/>
      <w:marTop w:val="0"/>
      <w:marBottom w:val="0"/>
      <w:divBdr>
        <w:top w:val="none" w:sz="0" w:space="0" w:color="auto"/>
        <w:left w:val="none" w:sz="0" w:space="0" w:color="auto"/>
        <w:bottom w:val="none" w:sz="0" w:space="0" w:color="auto"/>
        <w:right w:val="none" w:sz="0" w:space="0" w:color="auto"/>
      </w:divBdr>
    </w:div>
    <w:div w:id="384303330">
      <w:bodyDiv w:val="1"/>
      <w:marLeft w:val="0"/>
      <w:marRight w:val="0"/>
      <w:marTop w:val="0"/>
      <w:marBottom w:val="0"/>
      <w:divBdr>
        <w:top w:val="none" w:sz="0" w:space="0" w:color="auto"/>
        <w:left w:val="none" w:sz="0" w:space="0" w:color="auto"/>
        <w:bottom w:val="none" w:sz="0" w:space="0" w:color="auto"/>
        <w:right w:val="none" w:sz="0" w:space="0" w:color="auto"/>
      </w:divBdr>
    </w:div>
    <w:div w:id="384529988">
      <w:bodyDiv w:val="1"/>
      <w:marLeft w:val="0"/>
      <w:marRight w:val="0"/>
      <w:marTop w:val="0"/>
      <w:marBottom w:val="0"/>
      <w:divBdr>
        <w:top w:val="none" w:sz="0" w:space="0" w:color="auto"/>
        <w:left w:val="none" w:sz="0" w:space="0" w:color="auto"/>
        <w:bottom w:val="none" w:sz="0" w:space="0" w:color="auto"/>
        <w:right w:val="none" w:sz="0" w:space="0" w:color="auto"/>
      </w:divBdr>
    </w:div>
    <w:div w:id="385646008">
      <w:bodyDiv w:val="1"/>
      <w:marLeft w:val="0"/>
      <w:marRight w:val="0"/>
      <w:marTop w:val="0"/>
      <w:marBottom w:val="0"/>
      <w:divBdr>
        <w:top w:val="none" w:sz="0" w:space="0" w:color="auto"/>
        <w:left w:val="none" w:sz="0" w:space="0" w:color="auto"/>
        <w:bottom w:val="none" w:sz="0" w:space="0" w:color="auto"/>
        <w:right w:val="none" w:sz="0" w:space="0" w:color="auto"/>
      </w:divBdr>
    </w:div>
    <w:div w:id="386495955">
      <w:bodyDiv w:val="1"/>
      <w:marLeft w:val="0"/>
      <w:marRight w:val="0"/>
      <w:marTop w:val="0"/>
      <w:marBottom w:val="0"/>
      <w:divBdr>
        <w:top w:val="none" w:sz="0" w:space="0" w:color="auto"/>
        <w:left w:val="none" w:sz="0" w:space="0" w:color="auto"/>
        <w:bottom w:val="none" w:sz="0" w:space="0" w:color="auto"/>
        <w:right w:val="none" w:sz="0" w:space="0" w:color="auto"/>
      </w:divBdr>
    </w:div>
    <w:div w:id="386536602">
      <w:bodyDiv w:val="1"/>
      <w:marLeft w:val="0"/>
      <w:marRight w:val="0"/>
      <w:marTop w:val="0"/>
      <w:marBottom w:val="0"/>
      <w:divBdr>
        <w:top w:val="none" w:sz="0" w:space="0" w:color="auto"/>
        <w:left w:val="none" w:sz="0" w:space="0" w:color="auto"/>
        <w:bottom w:val="none" w:sz="0" w:space="0" w:color="auto"/>
        <w:right w:val="none" w:sz="0" w:space="0" w:color="auto"/>
      </w:divBdr>
    </w:div>
    <w:div w:id="386540232">
      <w:bodyDiv w:val="1"/>
      <w:marLeft w:val="0"/>
      <w:marRight w:val="0"/>
      <w:marTop w:val="0"/>
      <w:marBottom w:val="0"/>
      <w:divBdr>
        <w:top w:val="none" w:sz="0" w:space="0" w:color="auto"/>
        <w:left w:val="none" w:sz="0" w:space="0" w:color="auto"/>
        <w:bottom w:val="none" w:sz="0" w:space="0" w:color="auto"/>
        <w:right w:val="none" w:sz="0" w:space="0" w:color="auto"/>
      </w:divBdr>
    </w:div>
    <w:div w:id="387149738">
      <w:bodyDiv w:val="1"/>
      <w:marLeft w:val="0"/>
      <w:marRight w:val="0"/>
      <w:marTop w:val="0"/>
      <w:marBottom w:val="0"/>
      <w:divBdr>
        <w:top w:val="none" w:sz="0" w:space="0" w:color="auto"/>
        <w:left w:val="none" w:sz="0" w:space="0" w:color="auto"/>
        <w:bottom w:val="none" w:sz="0" w:space="0" w:color="auto"/>
        <w:right w:val="none" w:sz="0" w:space="0" w:color="auto"/>
      </w:divBdr>
    </w:div>
    <w:div w:id="387727402">
      <w:bodyDiv w:val="1"/>
      <w:marLeft w:val="0"/>
      <w:marRight w:val="0"/>
      <w:marTop w:val="0"/>
      <w:marBottom w:val="0"/>
      <w:divBdr>
        <w:top w:val="none" w:sz="0" w:space="0" w:color="auto"/>
        <w:left w:val="none" w:sz="0" w:space="0" w:color="auto"/>
        <w:bottom w:val="none" w:sz="0" w:space="0" w:color="auto"/>
        <w:right w:val="none" w:sz="0" w:space="0" w:color="auto"/>
      </w:divBdr>
    </w:div>
    <w:div w:id="388381670">
      <w:bodyDiv w:val="1"/>
      <w:marLeft w:val="0"/>
      <w:marRight w:val="0"/>
      <w:marTop w:val="0"/>
      <w:marBottom w:val="0"/>
      <w:divBdr>
        <w:top w:val="none" w:sz="0" w:space="0" w:color="auto"/>
        <w:left w:val="none" w:sz="0" w:space="0" w:color="auto"/>
        <w:bottom w:val="none" w:sz="0" w:space="0" w:color="auto"/>
        <w:right w:val="none" w:sz="0" w:space="0" w:color="auto"/>
      </w:divBdr>
    </w:div>
    <w:div w:id="389379187">
      <w:bodyDiv w:val="1"/>
      <w:marLeft w:val="0"/>
      <w:marRight w:val="0"/>
      <w:marTop w:val="0"/>
      <w:marBottom w:val="0"/>
      <w:divBdr>
        <w:top w:val="none" w:sz="0" w:space="0" w:color="auto"/>
        <w:left w:val="none" w:sz="0" w:space="0" w:color="auto"/>
        <w:bottom w:val="none" w:sz="0" w:space="0" w:color="auto"/>
        <w:right w:val="none" w:sz="0" w:space="0" w:color="auto"/>
      </w:divBdr>
    </w:div>
    <w:div w:id="390158861">
      <w:bodyDiv w:val="1"/>
      <w:marLeft w:val="0"/>
      <w:marRight w:val="0"/>
      <w:marTop w:val="0"/>
      <w:marBottom w:val="0"/>
      <w:divBdr>
        <w:top w:val="none" w:sz="0" w:space="0" w:color="auto"/>
        <w:left w:val="none" w:sz="0" w:space="0" w:color="auto"/>
        <w:bottom w:val="none" w:sz="0" w:space="0" w:color="auto"/>
        <w:right w:val="none" w:sz="0" w:space="0" w:color="auto"/>
      </w:divBdr>
    </w:div>
    <w:div w:id="390273736">
      <w:bodyDiv w:val="1"/>
      <w:marLeft w:val="0"/>
      <w:marRight w:val="0"/>
      <w:marTop w:val="0"/>
      <w:marBottom w:val="0"/>
      <w:divBdr>
        <w:top w:val="none" w:sz="0" w:space="0" w:color="auto"/>
        <w:left w:val="none" w:sz="0" w:space="0" w:color="auto"/>
        <w:bottom w:val="none" w:sz="0" w:space="0" w:color="auto"/>
        <w:right w:val="none" w:sz="0" w:space="0" w:color="auto"/>
      </w:divBdr>
    </w:div>
    <w:div w:id="390463761">
      <w:bodyDiv w:val="1"/>
      <w:marLeft w:val="0"/>
      <w:marRight w:val="0"/>
      <w:marTop w:val="0"/>
      <w:marBottom w:val="0"/>
      <w:divBdr>
        <w:top w:val="none" w:sz="0" w:space="0" w:color="auto"/>
        <w:left w:val="none" w:sz="0" w:space="0" w:color="auto"/>
        <w:bottom w:val="none" w:sz="0" w:space="0" w:color="auto"/>
        <w:right w:val="none" w:sz="0" w:space="0" w:color="auto"/>
      </w:divBdr>
    </w:div>
    <w:div w:id="390612910">
      <w:bodyDiv w:val="1"/>
      <w:marLeft w:val="0"/>
      <w:marRight w:val="0"/>
      <w:marTop w:val="0"/>
      <w:marBottom w:val="0"/>
      <w:divBdr>
        <w:top w:val="none" w:sz="0" w:space="0" w:color="auto"/>
        <w:left w:val="none" w:sz="0" w:space="0" w:color="auto"/>
        <w:bottom w:val="none" w:sz="0" w:space="0" w:color="auto"/>
        <w:right w:val="none" w:sz="0" w:space="0" w:color="auto"/>
      </w:divBdr>
    </w:div>
    <w:div w:id="391008346">
      <w:bodyDiv w:val="1"/>
      <w:marLeft w:val="0"/>
      <w:marRight w:val="0"/>
      <w:marTop w:val="0"/>
      <w:marBottom w:val="0"/>
      <w:divBdr>
        <w:top w:val="none" w:sz="0" w:space="0" w:color="auto"/>
        <w:left w:val="none" w:sz="0" w:space="0" w:color="auto"/>
        <w:bottom w:val="none" w:sz="0" w:space="0" w:color="auto"/>
        <w:right w:val="none" w:sz="0" w:space="0" w:color="auto"/>
      </w:divBdr>
    </w:div>
    <w:div w:id="391081565">
      <w:bodyDiv w:val="1"/>
      <w:marLeft w:val="0"/>
      <w:marRight w:val="0"/>
      <w:marTop w:val="0"/>
      <w:marBottom w:val="0"/>
      <w:divBdr>
        <w:top w:val="none" w:sz="0" w:space="0" w:color="auto"/>
        <w:left w:val="none" w:sz="0" w:space="0" w:color="auto"/>
        <w:bottom w:val="none" w:sz="0" w:space="0" w:color="auto"/>
        <w:right w:val="none" w:sz="0" w:space="0" w:color="auto"/>
      </w:divBdr>
    </w:div>
    <w:div w:id="391119750">
      <w:bodyDiv w:val="1"/>
      <w:marLeft w:val="0"/>
      <w:marRight w:val="0"/>
      <w:marTop w:val="0"/>
      <w:marBottom w:val="0"/>
      <w:divBdr>
        <w:top w:val="none" w:sz="0" w:space="0" w:color="auto"/>
        <w:left w:val="none" w:sz="0" w:space="0" w:color="auto"/>
        <w:bottom w:val="none" w:sz="0" w:space="0" w:color="auto"/>
        <w:right w:val="none" w:sz="0" w:space="0" w:color="auto"/>
      </w:divBdr>
    </w:div>
    <w:div w:id="391197441">
      <w:bodyDiv w:val="1"/>
      <w:marLeft w:val="0"/>
      <w:marRight w:val="0"/>
      <w:marTop w:val="0"/>
      <w:marBottom w:val="0"/>
      <w:divBdr>
        <w:top w:val="none" w:sz="0" w:space="0" w:color="auto"/>
        <w:left w:val="none" w:sz="0" w:space="0" w:color="auto"/>
        <w:bottom w:val="none" w:sz="0" w:space="0" w:color="auto"/>
        <w:right w:val="none" w:sz="0" w:space="0" w:color="auto"/>
      </w:divBdr>
    </w:div>
    <w:div w:id="391272716">
      <w:bodyDiv w:val="1"/>
      <w:marLeft w:val="0"/>
      <w:marRight w:val="0"/>
      <w:marTop w:val="0"/>
      <w:marBottom w:val="0"/>
      <w:divBdr>
        <w:top w:val="none" w:sz="0" w:space="0" w:color="auto"/>
        <w:left w:val="none" w:sz="0" w:space="0" w:color="auto"/>
        <w:bottom w:val="none" w:sz="0" w:space="0" w:color="auto"/>
        <w:right w:val="none" w:sz="0" w:space="0" w:color="auto"/>
      </w:divBdr>
    </w:div>
    <w:div w:id="391318364">
      <w:bodyDiv w:val="1"/>
      <w:marLeft w:val="0"/>
      <w:marRight w:val="0"/>
      <w:marTop w:val="0"/>
      <w:marBottom w:val="0"/>
      <w:divBdr>
        <w:top w:val="none" w:sz="0" w:space="0" w:color="auto"/>
        <w:left w:val="none" w:sz="0" w:space="0" w:color="auto"/>
        <w:bottom w:val="none" w:sz="0" w:space="0" w:color="auto"/>
        <w:right w:val="none" w:sz="0" w:space="0" w:color="auto"/>
      </w:divBdr>
    </w:div>
    <w:div w:id="391778878">
      <w:bodyDiv w:val="1"/>
      <w:marLeft w:val="0"/>
      <w:marRight w:val="0"/>
      <w:marTop w:val="0"/>
      <w:marBottom w:val="0"/>
      <w:divBdr>
        <w:top w:val="none" w:sz="0" w:space="0" w:color="auto"/>
        <w:left w:val="none" w:sz="0" w:space="0" w:color="auto"/>
        <w:bottom w:val="none" w:sz="0" w:space="0" w:color="auto"/>
        <w:right w:val="none" w:sz="0" w:space="0" w:color="auto"/>
      </w:divBdr>
    </w:div>
    <w:div w:id="391779498">
      <w:bodyDiv w:val="1"/>
      <w:marLeft w:val="0"/>
      <w:marRight w:val="0"/>
      <w:marTop w:val="0"/>
      <w:marBottom w:val="0"/>
      <w:divBdr>
        <w:top w:val="none" w:sz="0" w:space="0" w:color="auto"/>
        <w:left w:val="none" w:sz="0" w:space="0" w:color="auto"/>
        <w:bottom w:val="none" w:sz="0" w:space="0" w:color="auto"/>
        <w:right w:val="none" w:sz="0" w:space="0" w:color="auto"/>
      </w:divBdr>
    </w:div>
    <w:div w:id="392124785">
      <w:bodyDiv w:val="1"/>
      <w:marLeft w:val="0"/>
      <w:marRight w:val="0"/>
      <w:marTop w:val="0"/>
      <w:marBottom w:val="0"/>
      <w:divBdr>
        <w:top w:val="none" w:sz="0" w:space="0" w:color="auto"/>
        <w:left w:val="none" w:sz="0" w:space="0" w:color="auto"/>
        <w:bottom w:val="none" w:sz="0" w:space="0" w:color="auto"/>
        <w:right w:val="none" w:sz="0" w:space="0" w:color="auto"/>
      </w:divBdr>
    </w:div>
    <w:div w:id="392430506">
      <w:bodyDiv w:val="1"/>
      <w:marLeft w:val="0"/>
      <w:marRight w:val="0"/>
      <w:marTop w:val="0"/>
      <w:marBottom w:val="0"/>
      <w:divBdr>
        <w:top w:val="none" w:sz="0" w:space="0" w:color="auto"/>
        <w:left w:val="none" w:sz="0" w:space="0" w:color="auto"/>
        <w:bottom w:val="none" w:sz="0" w:space="0" w:color="auto"/>
        <w:right w:val="none" w:sz="0" w:space="0" w:color="auto"/>
      </w:divBdr>
    </w:div>
    <w:div w:id="392435339">
      <w:bodyDiv w:val="1"/>
      <w:marLeft w:val="0"/>
      <w:marRight w:val="0"/>
      <w:marTop w:val="0"/>
      <w:marBottom w:val="0"/>
      <w:divBdr>
        <w:top w:val="none" w:sz="0" w:space="0" w:color="auto"/>
        <w:left w:val="none" w:sz="0" w:space="0" w:color="auto"/>
        <w:bottom w:val="none" w:sz="0" w:space="0" w:color="auto"/>
        <w:right w:val="none" w:sz="0" w:space="0" w:color="auto"/>
      </w:divBdr>
    </w:div>
    <w:div w:id="392968933">
      <w:bodyDiv w:val="1"/>
      <w:marLeft w:val="0"/>
      <w:marRight w:val="0"/>
      <w:marTop w:val="0"/>
      <w:marBottom w:val="0"/>
      <w:divBdr>
        <w:top w:val="none" w:sz="0" w:space="0" w:color="auto"/>
        <w:left w:val="none" w:sz="0" w:space="0" w:color="auto"/>
        <w:bottom w:val="none" w:sz="0" w:space="0" w:color="auto"/>
        <w:right w:val="none" w:sz="0" w:space="0" w:color="auto"/>
      </w:divBdr>
    </w:div>
    <w:div w:id="393045925">
      <w:bodyDiv w:val="1"/>
      <w:marLeft w:val="0"/>
      <w:marRight w:val="0"/>
      <w:marTop w:val="0"/>
      <w:marBottom w:val="0"/>
      <w:divBdr>
        <w:top w:val="none" w:sz="0" w:space="0" w:color="auto"/>
        <w:left w:val="none" w:sz="0" w:space="0" w:color="auto"/>
        <w:bottom w:val="none" w:sz="0" w:space="0" w:color="auto"/>
        <w:right w:val="none" w:sz="0" w:space="0" w:color="auto"/>
      </w:divBdr>
    </w:div>
    <w:div w:id="393508337">
      <w:bodyDiv w:val="1"/>
      <w:marLeft w:val="0"/>
      <w:marRight w:val="0"/>
      <w:marTop w:val="0"/>
      <w:marBottom w:val="0"/>
      <w:divBdr>
        <w:top w:val="none" w:sz="0" w:space="0" w:color="auto"/>
        <w:left w:val="none" w:sz="0" w:space="0" w:color="auto"/>
        <w:bottom w:val="none" w:sz="0" w:space="0" w:color="auto"/>
        <w:right w:val="none" w:sz="0" w:space="0" w:color="auto"/>
      </w:divBdr>
    </w:div>
    <w:div w:id="394160949">
      <w:bodyDiv w:val="1"/>
      <w:marLeft w:val="0"/>
      <w:marRight w:val="0"/>
      <w:marTop w:val="0"/>
      <w:marBottom w:val="0"/>
      <w:divBdr>
        <w:top w:val="none" w:sz="0" w:space="0" w:color="auto"/>
        <w:left w:val="none" w:sz="0" w:space="0" w:color="auto"/>
        <w:bottom w:val="none" w:sz="0" w:space="0" w:color="auto"/>
        <w:right w:val="none" w:sz="0" w:space="0" w:color="auto"/>
      </w:divBdr>
    </w:div>
    <w:div w:id="395012708">
      <w:bodyDiv w:val="1"/>
      <w:marLeft w:val="0"/>
      <w:marRight w:val="0"/>
      <w:marTop w:val="0"/>
      <w:marBottom w:val="0"/>
      <w:divBdr>
        <w:top w:val="none" w:sz="0" w:space="0" w:color="auto"/>
        <w:left w:val="none" w:sz="0" w:space="0" w:color="auto"/>
        <w:bottom w:val="none" w:sz="0" w:space="0" w:color="auto"/>
        <w:right w:val="none" w:sz="0" w:space="0" w:color="auto"/>
      </w:divBdr>
    </w:div>
    <w:div w:id="395053934">
      <w:bodyDiv w:val="1"/>
      <w:marLeft w:val="0"/>
      <w:marRight w:val="0"/>
      <w:marTop w:val="0"/>
      <w:marBottom w:val="0"/>
      <w:divBdr>
        <w:top w:val="none" w:sz="0" w:space="0" w:color="auto"/>
        <w:left w:val="none" w:sz="0" w:space="0" w:color="auto"/>
        <w:bottom w:val="none" w:sz="0" w:space="0" w:color="auto"/>
        <w:right w:val="none" w:sz="0" w:space="0" w:color="auto"/>
      </w:divBdr>
    </w:div>
    <w:div w:id="395473982">
      <w:bodyDiv w:val="1"/>
      <w:marLeft w:val="0"/>
      <w:marRight w:val="0"/>
      <w:marTop w:val="0"/>
      <w:marBottom w:val="0"/>
      <w:divBdr>
        <w:top w:val="none" w:sz="0" w:space="0" w:color="auto"/>
        <w:left w:val="none" w:sz="0" w:space="0" w:color="auto"/>
        <w:bottom w:val="none" w:sz="0" w:space="0" w:color="auto"/>
        <w:right w:val="none" w:sz="0" w:space="0" w:color="auto"/>
      </w:divBdr>
    </w:div>
    <w:div w:id="396826141">
      <w:bodyDiv w:val="1"/>
      <w:marLeft w:val="0"/>
      <w:marRight w:val="0"/>
      <w:marTop w:val="0"/>
      <w:marBottom w:val="0"/>
      <w:divBdr>
        <w:top w:val="none" w:sz="0" w:space="0" w:color="auto"/>
        <w:left w:val="none" w:sz="0" w:space="0" w:color="auto"/>
        <w:bottom w:val="none" w:sz="0" w:space="0" w:color="auto"/>
        <w:right w:val="none" w:sz="0" w:space="0" w:color="auto"/>
      </w:divBdr>
    </w:div>
    <w:div w:id="397023620">
      <w:bodyDiv w:val="1"/>
      <w:marLeft w:val="0"/>
      <w:marRight w:val="0"/>
      <w:marTop w:val="0"/>
      <w:marBottom w:val="0"/>
      <w:divBdr>
        <w:top w:val="none" w:sz="0" w:space="0" w:color="auto"/>
        <w:left w:val="none" w:sz="0" w:space="0" w:color="auto"/>
        <w:bottom w:val="none" w:sz="0" w:space="0" w:color="auto"/>
        <w:right w:val="none" w:sz="0" w:space="0" w:color="auto"/>
      </w:divBdr>
    </w:div>
    <w:div w:id="397245774">
      <w:bodyDiv w:val="1"/>
      <w:marLeft w:val="0"/>
      <w:marRight w:val="0"/>
      <w:marTop w:val="0"/>
      <w:marBottom w:val="0"/>
      <w:divBdr>
        <w:top w:val="none" w:sz="0" w:space="0" w:color="auto"/>
        <w:left w:val="none" w:sz="0" w:space="0" w:color="auto"/>
        <w:bottom w:val="none" w:sz="0" w:space="0" w:color="auto"/>
        <w:right w:val="none" w:sz="0" w:space="0" w:color="auto"/>
      </w:divBdr>
    </w:div>
    <w:div w:id="397368346">
      <w:bodyDiv w:val="1"/>
      <w:marLeft w:val="0"/>
      <w:marRight w:val="0"/>
      <w:marTop w:val="0"/>
      <w:marBottom w:val="0"/>
      <w:divBdr>
        <w:top w:val="none" w:sz="0" w:space="0" w:color="auto"/>
        <w:left w:val="none" w:sz="0" w:space="0" w:color="auto"/>
        <w:bottom w:val="none" w:sz="0" w:space="0" w:color="auto"/>
        <w:right w:val="none" w:sz="0" w:space="0" w:color="auto"/>
      </w:divBdr>
    </w:div>
    <w:div w:id="397821810">
      <w:bodyDiv w:val="1"/>
      <w:marLeft w:val="0"/>
      <w:marRight w:val="0"/>
      <w:marTop w:val="0"/>
      <w:marBottom w:val="0"/>
      <w:divBdr>
        <w:top w:val="none" w:sz="0" w:space="0" w:color="auto"/>
        <w:left w:val="none" w:sz="0" w:space="0" w:color="auto"/>
        <w:bottom w:val="none" w:sz="0" w:space="0" w:color="auto"/>
        <w:right w:val="none" w:sz="0" w:space="0" w:color="auto"/>
      </w:divBdr>
    </w:div>
    <w:div w:id="398479502">
      <w:bodyDiv w:val="1"/>
      <w:marLeft w:val="0"/>
      <w:marRight w:val="0"/>
      <w:marTop w:val="0"/>
      <w:marBottom w:val="0"/>
      <w:divBdr>
        <w:top w:val="none" w:sz="0" w:space="0" w:color="auto"/>
        <w:left w:val="none" w:sz="0" w:space="0" w:color="auto"/>
        <w:bottom w:val="none" w:sz="0" w:space="0" w:color="auto"/>
        <w:right w:val="none" w:sz="0" w:space="0" w:color="auto"/>
      </w:divBdr>
    </w:div>
    <w:div w:id="398482339">
      <w:bodyDiv w:val="1"/>
      <w:marLeft w:val="0"/>
      <w:marRight w:val="0"/>
      <w:marTop w:val="0"/>
      <w:marBottom w:val="0"/>
      <w:divBdr>
        <w:top w:val="none" w:sz="0" w:space="0" w:color="auto"/>
        <w:left w:val="none" w:sz="0" w:space="0" w:color="auto"/>
        <w:bottom w:val="none" w:sz="0" w:space="0" w:color="auto"/>
        <w:right w:val="none" w:sz="0" w:space="0" w:color="auto"/>
      </w:divBdr>
    </w:div>
    <w:div w:id="398527074">
      <w:bodyDiv w:val="1"/>
      <w:marLeft w:val="0"/>
      <w:marRight w:val="0"/>
      <w:marTop w:val="0"/>
      <w:marBottom w:val="0"/>
      <w:divBdr>
        <w:top w:val="none" w:sz="0" w:space="0" w:color="auto"/>
        <w:left w:val="none" w:sz="0" w:space="0" w:color="auto"/>
        <w:bottom w:val="none" w:sz="0" w:space="0" w:color="auto"/>
        <w:right w:val="none" w:sz="0" w:space="0" w:color="auto"/>
      </w:divBdr>
    </w:div>
    <w:div w:id="398675008">
      <w:bodyDiv w:val="1"/>
      <w:marLeft w:val="0"/>
      <w:marRight w:val="0"/>
      <w:marTop w:val="0"/>
      <w:marBottom w:val="0"/>
      <w:divBdr>
        <w:top w:val="none" w:sz="0" w:space="0" w:color="auto"/>
        <w:left w:val="none" w:sz="0" w:space="0" w:color="auto"/>
        <w:bottom w:val="none" w:sz="0" w:space="0" w:color="auto"/>
        <w:right w:val="none" w:sz="0" w:space="0" w:color="auto"/>
      </w:divBdr>
    </w:div>
    <w:div w:id="398787919">
      <w:bodyDiv w:val="1"/>
      <w:marLeft w:val="0"/>
      <w:marRight w:val="0"/>
      <w:marTop w:val="0"/>
      <w:marBottom w:val="0"/>
      <w:divBdr>
        <w:top w:val="none" w:sz="0" w:space="0" w:color="auto"/>
        <w:left w:val="none" w:sz="0" w:space="0" w:color="auto"/>
        <w:bottom w:val="none" w:sz="0" w:space="0" w:color="auto"/>
        <w:right w:val="none" w:sz="0" w:space="0" w:color="auto"/>
      </w:divBdr>
    </w:div>
    <w:div w:id="399716970">
      <w:bodyDiv w:val="1"/>
      <w:marLeft w:val="0"/>
      <w:marRight w:val="0"/>
      <w:marTop w:val="0"/>
      <w:marBottom w:val="0"/>
      <w:divBdr>
        <w:top w:val="none" w:sz="0" w:space="0" w:color="auto"/>
        <w:left w:val="none" w:sz="0" w:space="0" w:color="auto"/>
        <w:bottom w:val="none" w:sz="0" w:space="0" w:color="auto"/>
        <w:right w:val="none" w:sz="0" w:space="0" w:color="auto"/>
      </w:divBdr>
    </w:div>
    <w:div w:id="400102241">
      <w:bodyDiv w:val="1"/>
      <w:marLeft w:val="0"/>
      <w:marRight w:val="0"/>
      <w:marTop w:val="0"/>
      <w:marBottom w:val="0"/>
      <w:divBdr>
        <w:top w:val="none" w:sz="0" w:space="0" w:color="auto"/>
        <w:left w:val="none" w:sz="0" w:space="0" w:color="auto"/>
        <w:bottom w:val="none" w:sz="0" w:space="0" w:color="auto"/>
        <w:right w:val="none" w:sz="0" w:space="0" w:color="auto"/>
      </w:divBdr>
    </w:div>
    <w:div w:id="400182073">
      <w:bodyDiv w:val="1"/>
      <w:marLeft w:val="0"/>
      <w:marRight w:val="0"/>
      <w:marTop w:val="0"/>
      <w:marBottom w:val="0"/>
      <w:divBdr>
        <w:top w:val="none" w:sz="0" w:space="0" w:color="auto"/>
        <w:left w:val="none" w:sz="0" w:space="0" w:color="auto"/>
        <w:bottom w:val="none" w:sz="0" w:space="0" w:color="auto"/>
        <w:right w:val="none" w:sz="0" w:space="0" w:color="auto"/>
      </w:divBdr>
    </w:div>
    <w:div w:id="400250561">
      <w:bodyDiv w:val="1"/>
      <w:marLeft w:val="0"/>
      <w:marRight w:val="0"/>
      <w:marTop w:val="0"/>
      <w:marBottom w:val="0"/>
      <w:divBdr>
        <w:top w:val="none" w:sz="0" w:space="0" w:color="auto"/>
        <w:left w:val="none" w:sz="0" w:space="0" w:color="auto"/>
        <w:bottom w:val="none" w:sz="0" w:space="0" w:color="auto"/>
        <w:right w:val="none" w:sz="0" w:space="0" w:color="auto"/>
      </w:divBdr>
    </w:div>
    <w:div w:id="400252988">
      <w:bodyDiv w:val="1"/>
      <w:marLeft w:val="0"/>
      <w:marRight w:val="0"/>
      <w:marTop w:val="0"/>
      <w:marBottom w:val="0"/>
      <w:divBdr>
        <w:top w:val="none" w:sz="0" w:space="0" w:color="auto"/>
        <w:left w:val="none" w:sz="0" w:space="0" w:color="auto"/>
        <w:bottom w:val="none" w:sz="0" w:space="0" w:color="auto"/>
        <w:right w:val="none" w:sz="0" w:space="0" w:color="auto"/>
      </w:divBdr>
    </w:div>
    <w:div w:id="400636154">
      <w:bodyDiv w:val="1"/>
      <w:marLeft w:val="0"/>
      <w:marRight w:val="0"/>
      <w:marTop w:val="0"/>
      <w:marBottom w:val="0"/>
      <w:divBdr>
        <w:top w:val="none" w:sz="0" w:space="0" w:color="auto"/>
        <w:left w:val="none" w:sz="0" w:space="0" w:color="auto"/>
        <w:bottom w:val="none" w:sz="0" w:space="0" w:color="auto"/>
        <w:right w:val="none" w:sz="0" w:space="0" w:color="auto"/>
      </w:divBdr>
    </w:div>
    <w:div w:id="401952739">
      <w:bodyDiv w:val="1"/>
      <w:marLeft w:val="0"/>
      <w:marRight w:val="0"/>
      <w:marTop w:val="0"/>
      <w:marBottom w:val="0"/>
      <w:divBdr>
        <w:top w:val="none" w:sz="0" w:space="0" w:color="auto"/>
        <w:left w:val="none" w:sz="0" w:space="0" w:color="auto"/>
        <w:bottom w:val="none" w:sz="0" w:space="0" w:color="auto"/>
        <w:right w:val="none" w:sz="0" w:space="0" w:color="auto"/>
      </w:divBdr>
    </w:div>
    <w:div w:id="402339230">
      <w:bodyDiv w:val="1"/>
      <w:marLeft w:val="0"/>
      <w:marRight w:val="0"/>
      <w:marTop w:val="0"/>
      <w:marBottom w:val="0"/>
      <w:divBdr>
        <w:top w:val="none" w:sz="0" w:space="0" w:color="auto"/>
        <w:left w:val="none" w:sz="0" w:space="0" w:color="auto"/>
        <w:bottom w:val="none" w:sz="0" w:space="0" w:color="auto"/>
        <w:right w:val="none" w:sz="0" w:space="0" w:color="auto"/>
      </w:divBdr>
    </w:div>
    <w:div w:id="402458188">
      <w:bodyDiv w:val="1"/>
      <w:marLeft w:val="0"/>
      <w:marRight w:val="0"/>
      <w:marTop w:val="0"/>
      <w:marBottom w:val="0"/>
      <w:divBdr>
        <w:top w:val="none" w:sz="0" w:space="0" w:color="auto"/>
        <w:left w:val="none" w:sz="0" w:space="0" w:color="auto"/>
        <w:bottom w:val="none" w:sz="0" w:space="0" w:color="auto"/>
        <w:right w:val="none" w:sz="0" w:space="0" w:color="auto"/>
      </w:divBdr>
    </w:div>
    <w:div w:id="402602108">
      <w:bodyDiv w:val="1"/>
      <w:marLeft w:val="0"/>
      <w:marRight w:val="0"/>
      <w:marTop w:val="0"/>
      <w:marBottom w:val="0"/>
      <w:divBdr>
        <w:top w:val="none" w:sz="0" w:space="0" w:color="auto"/>
        <w:left w:val="none" w:sz="0" w:space="0" w:color="auto"/>
        <w:bottom w:val="none" w:sz="0" w:space="0" w:color="auto"/>
        <w:right w:val="none" w:sz="0" w:space="0" w:color="auto"/>
      </w:divBdr>
    </w:div>
    <w:div w:id="403839935">
      <w:bodyDiv w:val="1"/>
      <w:marLeft w:val="0"/>
      <w:marRight w:val="0"/>
      <w:marTop w:val="0"/>
      <w:marBottom w:val="0"/>
      <w:divBdr>
        <w:top w:val="none" w:sz="0" w:space="0" w:color="auto"/>
        <w:left w:val="none" w:sz="0" w:space="0" w:color="auto"/>
        <w:bottom w:val="none" w:sz="0" w:space="0" w:color="auto"/>
        <w:right w:val="none" w:sz="0" w:space="0" w:color="auto"/>
      </w:divBdr>
    </w:div>
    <w:div w:id="405079425">
      <w:bodyDiv w:val="1"/>
      <w:marLeft w:val="0"/>
      <w:marRight w:val="0"/>
      <w:marTop w:val="0"/>
      <w:marBottom w:val="0"/>
      <w:divBdr>
        <w:top w:val="none" w:sz="0" w:space="0" w:color="auto"/>
        <w:left w:val="none" w:sz="0" w:space="0" w:color="auto"/>
        <w:bottom w:val="none" w:sz="0" w:space="0" w:color="auto"/>
        <w:right w:val="none" w:sz="0" w:space="0" w:color="auto"/>
      </w:divBdr>
    </w:div>
    <w:div w:id="405147588">
      <w:bodyDiv w:val="1"/>
      <w:marLeft w:val="0"/>
      <w:marRight w:val="0"/>
      <w:marTop w:val="0"/>
      <w:marBottom w:val="0"/>
      <w:divBdr>
        <w:top w:val="none" w:sz="0" w:space="0" w:color="auto"/>
        <w:left w:val="none" w:sz="0" w:space="0" w:color="auto"/>
        <w:bottom w:val="none" w:sz="0" w:space="0" w:color="auto"/>
        <w:right w:val="none" w:sz="0" w:space="0" w:color="auto"/>
      </w:divBdr>
    </w:div>
    <w:div w:id="405227602">
      <w:bodyDiv w:val="1"/>
      <w:marLeft w:val="0"/>
      <w:marRight w:val="0"/>
      <w:marTop w:val="0"/>
      <w:marBottom w:val="0"/>
      <w:divBdr>
        <w:top w:val="none" w:sz="0" w:space="0" w:color="auto"/>
        <w:left w:val="none" w:sz="0" w:space="0" w:color="auto"/>
        <w:bottom w:val="none" w:sz="0" w:space="0" w:color="auto"/>
        <w:right w:val="none" w:sz="0" w:space="0" w:color="auto"/>
      </w:divBdr>
    </w:div>
    <w:div w:id="405229506">
      <w:bodyDiv w:val="1"/>
      <w:marLeft w:val="0"/>
      <w:marRight w:val="0"/>
      <w:marTop w:val="0"/>
      <w:marBottom w:val="0"/>
      <w:divBdr>
        <w:top w:val="none" w:sz="0" w:space="0" w:color="auto"/>
        <w:left w:val="none" w:sz="0" w:space="0" w:color="auto"/>
        <w:bottom w:val="none" w:sz="0" w:space="0" w:color="auto"/>
        <w:right w:val="none" w:sz="0" w:space="0" w:color="auto"/>
      </w:divBdr>
    </w:div>
    <w:div w:id="405541155">
      <w:bodyDiv w:val="1"/>
      <w:marLeft w:val="0"/>
      <w:marRight w:val="0"/>
      <w:marTop w:val="0"/>
      <w:marBottom w:val="0"/>
      <w:divBdr>
        <w:top w:val="none" w:sz="0" w:space="0" w:color="auto"/>
        <w:left w:val="none" w:sz="0" w:space="0" w:color="auto"/>
        <w:bottom w:val="none" w:sz="0" w:space="0" w:color="auto"/>
        <w:right w:val="none" w:sz="0" w:space="0" w:color="auto"/>
      </w:divBdr>
    </w:div>
    <w:div w:id="405569535">
      <w:bodyDiv w:val="1"/>
      <w:marLeft w:val="0"/>
      <w:marRight w:val="0"/>
      <w:marTop w:val="0"/>
      <w:marBottom w:val="0"/>
      <w:divBdr>
        <w:top w:val="none" w:sz="0" w:space="0" w:color="auto"/>
        <w:left w:val="none" w:sz="0" w:space="0" w:color="auto"/>
        <w:bottom w:val="none" w:sz="0" w:space="0" w:color="auto"/>
        <w:right w:val="none" w:sz="0" w:space="0" w:color="auto"/>
      </w:divBdr>
    </w:div>
    <w:div w:id="405686918">
      <w:bodyDiv w:val="1"/>
      <w:marLeft w:val="0"/>
      <w:marRight w:val="0"/>
      <w:marTop w:val="0"/>
      <w:marBottom w:val="0"/>
      <w:divBdr>
        <w:top w:val="none" w:sz="0" w:space="0" w:color="auto"/>
        <w:left w:val="none" w:sz="0" w:space="0" w:color="auto"/>
        <w:bottom w:val="none" w:sz="0" w:space="0" w:color="auto"/>
        <w:right w:val="none" w:sz="0" w:space="0" w:color="auto"/>
      </w:divBdr>
    </w:div>
    <w:div w:id="406077265">
      <w:bodyDiv w:val="1"/>
      <w:marLeft w:val="0"/>
      <w:marRight w:val="0"/>
      <w:marTop w:val="0"/>
      <w:marBottom w:val="0"/>
      <w:divBdr>
        <w:top w:val="none" w:sz="0" w:space="0" w:color="auto"/>
        <w:left w:val="none" w:sz="0" w:space="0" w:color="auto"/>
        <w:bottom w:val="none" w:sz="0" w:space="0" w:color="auto"/>
        <w:right w:val="none" w:sz="0" w:space="0" w:color="auto"/>
      </w:divBdr>
    </w:div>
    <w:div w:id="406347677">
      <w:bodyDiv w:val="1"/>
      <w:marLeft w:val="0"/>
      <w:marRight w:val="0"/>
      <w:marTop w:val="0"/>
      <w:marBottom w:val="0"/>
      <w:divBdr>
        <w:top w:val="none" w:sz="0" w:space="0" w:color="auto"/>
        <w:left w:val="none" w:sz="0" w:space="0" w:color="auto"/>
        <w:bottom w:val="none" w:sz="0" w:space="0" w:color="auto"/>
        <w:right w:val="none" w:sz="0" w:space="0" w:color="auto"/>
      </w:divBdr>
    </w:div>
    <w:div w:id="406613278">
      <w:bodyDiv w:val="1"/>
      <w:marLeft w:val="0"/>
      <w:marRight w:val="0"/>
      <w:marTop w:val="0"/>
      <w:marBottom w:val="0"/>
      <w:divBdr>
        <w:top w:val="none" w:sz="0" w:space="0" w:color="auto"/>
        <w:left w:val="none" w:sz="0" w:space="0" w:color="auto"/>
        <w:bottom w:val="none" w:sz="0" w:space="0" w:color="auto"/>
        <w:right w:val="none" w:sz="0" w:space="0" w:color="auto"/>
      </w:divBdr>
    </w:div>
    <w:div w:id="4068527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546550">
      <w:bodyDiv w:val="1"/>
      <w:marLeft w:val="0"/>
      <w:marRight w:val="0"/>
      <w:marTop w:val="0"/>
      <w:marBottom w:val="0"/>
      <w:divBdr>
        <w:top w:val="none" w:sz="0" w:space="0" w:color="auto"/>
        <w:left w:val="none" w:sz="0" w:space="0" w:color="auto"/>
        <w:bottom w:val="none" w:sz="0" w:space="0" w:color="auto"/>
        <w:right w:val="none" w:sz="0" w:space="0" w:color="auto"/>
      </w:divBdr>
    </w:div>
    <w:div w:id="409624088">
      <w:bodyDiv w:val="1"/>
      <w:marLeft w:val="0"/>
      <w:marRight w:val="0"/>
      <w:marTop w:val="0"/>
      <w:marBottom w:val="0"/>
      <w:divBdr>
        <w:top w:val="none" w:sz="0" w:space="0" w:color="auto"/>
        <w:left w:val="none" w:sz="0" w:space="0" w:color="auto"/>
        <w:bottom w:val="none" w:sz="0" w:space="0" w:color="auto"/>
        <w:right w:val="none" w:sz="0" w:space="0" w:color="auto"/>
      </w:divBdr>
    </w:div>
    <w:div w:id="409737720">
      <w:bodyDiv w:val="1"/>
      <w:marLeft w:val="0"/>
      <w:marRight w:val="0"/>
      <w:marTop w:val="0"/>
      <w:marBottom w:val="0"/>
      <w:divBdr>
        <w:top w:val="none" w:sz="0" w:space="0" w:color="auto"/>
        <w:left w:val="none" w:sz="0" w:space="0" w:color="auto"/>
        <w:bottom w:val="none" w:sz="0" w:space="0" w:color="auto"/>
        <w:right w:val="none" w:sz="0" w:space="0" w:color="auto"/>
      </w:divBdr>
    </w:div>
    <w:div w:id="410007750">
      <w:bodyDiv w:val="1"/>
      <w:marLeft w:val="0"/>
      <w:marRight w:val="0"/>
      <w:marTop w:val="0"/>
      <w:marBottom w:val="0"/>
      <w:divBdr>
        <w:top w:val="none" w:sz="0" w:space="0" w:color="auto"/>
        <w:left w:val="none" w:sz="0" w:space="0" w:color="auto"/>
        <w:bottom w:val="none" w:sz="0" w:space="0" w:color="auto"/>
        <w:right w:val="none" w:sz="0" w:space="0" w:color="auto"/>
      </w:divBdr>
    </w:div>
    <w:div w:id="410082998">
      <w:bodyDiv w:val="1"/>
      <w:marLeft w:val="0"/>
      <w:marRight w:val="0"/>
      <w:marTop w:val="0"/>
      <w:marBottom w:val="0"/>
      <w:divBdr>
        <w:top w:val="none" w:sz="0" w:space="0" w:color="auto"/>
        <w:left w:val="none" w:sz="0" w:space="0" w:color="auto"/>
        <w:bottom w:val="none" w:sz="0" w:space="0" w:color="auto"/>
        <w:right w:val="none" w:sz="0" w:space="0" w:color="auto"/>
      </w:divBdr>
    </w:div>
    <w:div w:id="410156535">
      <w:bodyDiv w:val="1"/>
      <w:marLeft w:val="0"/>
      <w:marRight w:val="0"/>
      <w:marTop w:val="0"/>
      <w:marBottom w:val="0"/>
      <w:divBdr>
        <w:top w:val="none" w:sz="0" w:space="0" w:color="auto"/>
        <w:left w:val="none" w:sz="0" w:space="0" w:color="auto"/>
        <w:bottom w:val="none" w:sz="0" w:space="0" w:color="auto"/>
        <w:right w:val="none" w:sz="0" w:space="0" w:color="auto"/>
      </w:divBdr>
    </w:div>
    <w:div w:id="411245822">
      <w:bodyDiv w:val="1"/>
      <w:marLeft w:val="0"/>
      <w:marRight w:val="0"/>
      <w:marTop w:val="0"/>
      <w:marBottom w:val="0"/>
      <w:divBdr>
        <w:top w:val="none" w:sz="0" w:space="0" w:color="auto"/>
        <w:left w:val="none" w:sz="0" w:space="0" w:color="auto"/>
        <w:bottom w:val="none" w:sz="0" w:space="0" w:color="auto"/>
        <w:right w:val="none" w:sz="0" w:space="0" w:color="auto"/>
      </w:divBdr>
    </w:div>
    <w:div w:id="411508019">
      <w:bodyDiv w:val="1"/>
      <w:marLeft w:val="0"/>
      <w:marRight w:val="0"/>
      <w:marTop w:val="0"/>
      <w:marBottom w:val="0"/>
      <w:divBdr>
        <w:top w:val="none" w:sz="0" w:space="0" w:color="auto"/>
        <w:left w:val="none" w:sz="0" w:space="0" w:color="auto"/>
        <w:bottom w:val="none" w:sz="0" w:space="0" w:color="auto"/>
        <w:right w:val="none" w:sz="0" w:space="0" w:color="auto"/>
      </w:divBdr>
    </w:div>
    <w:div w:id="411581487">
      <w:bodyDiv w:val="1"/>
      <w:marLeft w:val="0"/>
      <w:marRight w:val="0"/>
      <w:marTop w:val="0"/>
      <w:marBottom w:val="0"/>
      <w:divBdr>
        <w:top w:val="none" w:sz="0" w:space="0" w:color="auto"/>
        <w:left w:val="none" w:sz="0" w:space="0" w:color="auto"/>
        <w:bottom w:val="none" w:sz="0" w:space="0" w:color="auto"/>
        <w:right w:val="none" w:sz="0" w:space="0" w:color="auto"/>
      </w:divBdr>
    </w:div>
    <w:div w:id="411657720">
      <w:bodyDiv w:val="1"/>
      <w:marLeft w:val="0"/>
      <w:marRight w:val="0"/>
      <w:marTop w:val="0"/>
      <w:marBottom w:val="0"/>
      <w:divBdr>
        <w:top w:val="none" w:sz="0" w:space="0" w:color="auto"/>
        <w:left w:val="none" w:sz="0" w:space="0" w:color="auto"/>
        <w:bottom w:val="none" w:sz="0" w:space="0" w:color="auto"/>
        <w:right w:val="none" w:sz="0" w:space="0" w:color="auto"/>
      </w:divBdr>
    </w:div>
    <w:div w:id="411782621">
      <w:bodyDiv w:val="1"/>
      <w:marLeft w:val="0"/>
      <w:marRight w:val="0"/>
      <w:marTop w:val="0"/>
      <w:marBottom w:val="0"/>
      <w:divBdr>
        <w:top w:val="none" w:sz="0" w:space="0" w:color="auto"/>
        <w:left w:val="none" w:sz="0" w:space="0" w:color="auto"/>
        <w:bottom w:val="none" w:sz="0" w:space="0" w:color="auto"/>
        <w:right w:val="none" w:sz="0" w:space="0" w:color="auto"/>
      </w:divBdr>
    </w:div>
    <w:div w:id="412121775">
      <w:bodyDiv w:val="1"/>
      <w:marLeft w:val="0"/>
      <w:marRight w:val="0"/>
      <w:marTop w:val="0"/>
      <w:marBottom w:val="0"/>
      <w:divBdr>
        <w:top w:val="none" w:sz="0" w:space="0" w:color="auto"/>
        <w:left w:val="none" w:sz="0" w:space="0" w:color="auto"/>
        <w:bottom w:val="none" w:sz="0" w:space="0" w:color="auto"/>
        <w:right w:val="none" w:sz="0" w:space="0" w:color="auto"/>
      </w:divBdr>
    </w:div>
    <w:div w:id="412825564">
      <w:bodyDiv w:val="1"/>
      <w:marLeft w:val="0"/>
      <w:marRight w:val="0"/>
      <w:marTop w:val="0"/>
      <w:marBottom w:val="0"/>
      <w:divBdr>
        <w:top w:val="none" w:sz="0" w:space="0" w:color="auto"/>
        <w:left w:val="none" w:sz="0" w:space="0" w:color="auto"/>
        <w:bottom w:val="none" w:sz="0" w:space="0" w:color="auto"/>
        <w:right w:val="none" w:sz="0" w:space="0" w:color="auto"/>
      </w:divBdr>
    </w:div>
    <w:div w:id="413355794">
      <w:bodyDiv w:val="1"/>
      <w:marLeft w:val="0"/>
      <w:marRight w:val="0"/>
      <w:marTop w:val="0"/>
      <w:marBottom w:val="0"/>
      <w:divBdr>
        <w:top w:val="none" w:sz="0" w:space="0" w:color="auto"/>
        <w:left w:val="none" w:sz="0" w:space="0" w:color="auto"/>
        <w:bottom w:val="none" w:sz="0" w:space="0" w:color="auto"/>
        <w:right w:val="none" w:sz="0" w:space="0" w:color="auto"/>
      </w:divBdr>
    </w:div>
    <w:div w:id="413629690">
      <w:bodyDiv w:val="1"/>
      <w:marLeft w:val="0"/>
      <w:marRight w:val="0"/>
      <w:marTop w:val="0"/>
      <w:marBottom w:val="0"/>
      <w:divBdr>
        <w:top w:val="none" w:sz="0" w:space="0" w:color="auto"/>
        <w:left w:val="none" w:sz="0" w:space="0" w:color="auto"/>
        <w:bottom w:val="none" w:sz="0" w:space="0" w:color="auto"/>
        <w:right w:val="none" w:sz="0" w:space="0" w:color="auto"/>
      </w:divBdr>
    </w:div>
    <w:div w:id="413673740">
      <w:bodyDiv w:val="1"/>
      <w:marLeft w:val="0"/>
      <w:marRight w:val="0"/>
      <w:marTop w:val="0"/>
      <w:marBottom w:val="0"/>
      <w:divBdr>
        <w:top w:val="none" w:sz="0" w:space="0" w:color="auto"/>
        <w:left w:val="none" w:sz="0" w:space="0" w:color="auto"/>
        <w:bottom w:val="none" w:sz="0" w:space="0" w:color="auto"/>
        <w:right w:val="none" w:sz="0" w:space="0" w:color="auto"/>
      </w:divBdr>
    </w:div>
    <w:div w:id="413747781">
      <w:bodyDiv w:val="1"/>
      <w:marLeft w:val="0"/>
      <w:marRight w:val="0"/>
      <w:marTop w:val="0"/>
      <w:marBottom w:val="0"/>
      <w:divBdr>
        <w:top w:val="none" w:sz="0" w:space="0" w:color="auto"/>
        <w:left w:val="none" w:sz="0" w:space="0" w:color="auto"/>
        <w:bottom w:val="none" w:sz="0" w:space="0" w:color="auto"/>
        <w:right w:val="none" w:sz="0" w:space="0" w:color="auto"/>
      </w:divBdr>
    </w:div>
    <w:div w:id="413821356">
      <w:bodyDiv w:val="1"/>
      <w:marLeft w:val="0"/>
      <w:marRight w:val="0"/>
      <w:marTop w:val="0"/>
      <w:marBottom w:val="0"/>
      <w:divBdr>
        <w:top w:val="none" w:sz="0" w:space="0" w:color="auto"/>
        <w:left w:val="none" w:sz="0" w:space="0" w:color="auto"/>
        <w:bottom w:val="none" w:sz="0" w:space="0" w:color="auto"/>
        <w:right w:val="none" w:sz="0" w:space="0" w:color="auto"/>
      </w:divBdr>
    </w:div>
    <w:div w:id="414060829">
      <w:bodyDiv w:val="1"/>
      <w:marLeft w:val="0"/>
      <w:marRight w:val="0"/>
      <w:marTop w:val="0"/>
      <w:marBottom w:val="0"/>
      <w:divBdr>
        <w:top w:val="none" w:sz="0" w:space="0" w:color="auto"/>
        <w:left w:val="none" w:sz="0" w:space="0" w:color="auto"/>
        <w:bottom w:val="none" w:sz="0" w:space="0" w:color="auto"/>
        <w:right w:val="none" w:sz="0" w:space="0" w:color="auto"/>
      </w:divBdr>
    </w:div>
    <w:div w:id="414087229">
      <w:bodyDiv w:val="1"/>
      <w:marLeft w:val="0"/>
      <w:marRight w:val="0"/>
      <w:marTop w:val="0"/>
      <w:marBottom w:val="0"/>
      <w:divBdr>
        <w:top w:val="none" w:sz="0" w:space="0" w:color="auto"/>
        <w:left w:val="none" w:sz="0" w:space="0" w:color="auto"/>
        <w:bottom w:val="none" w:sz="0" w:space="0" w:color="auto"/>
        <w:right w:val="none" w:sz="0" w:space="0" w:color="auto"/>
      </w:divBdr>
    </w:div>
    <w:div w:id="414204904">
      <w:bodyDiv w:val="1"/>
      <w:marLeft w:val="0"/>
      <w:marRight w:val="0"/>
      <w:marTop w:val="0"/>
      <w:marBottom w:val="0"/>
      <w:divBdr>
        <w:top w:val="none" w:sz="0" w:space="0" w:color="auto"/>
        <w:left w:val="none" w:sz="0" w:space="0" w:color="auto"/>
        <w:bottom w:val="none" w:sz="0" w:space="0" w:color="auto"/>
        <w:right w:val="none" w:sz="0" w:space="0" w:color="auto"/>
      </w:divBdr>
    </w:div>
    <w:div w:id="414664906">
      <w:bodyDiv w:val="1"/>
      <w:marLeft w:val="0"/>
      <w:marRight w:val="0"/>
      <w:marTop w:val="0"/>
      <w:marBottom w:val="0"/>
      <w:divBdr>
        <w:top w:val="none" w:sz="0" w:space="0" w:color="auto"/>
        <w:left w:val="none" w:sz="0" w:space="0" w:color="auto"/>
        <w:bottom w:val="none" w:sz="0" w:space="0" w:color="auto"/>
        <w:right w:val="none" w:sz="0" w:space="0" w:color="auto"/>
      </w:divBdr>
    </w:div>
    <w:div w:id="415054429">
      <w:bodyDiv w:val="1"/>
      <w:marLeft w:val="0"/>
      <w:marRight w:val="0"/>
      <w:marTop w:val="0"/>
      <w:marBottom w:val="0"/>
      <w:divBdr>
        <w:top w:val="none" w:sz="0" w:space="0" w:color="auto"/>
        <w:left w:val="none" w:sz="0" w:space="0" w:color="auto"/>
        <w:bottom w:val="none" w:sz="0" w:space="0" w:color="auto"/>
        <w:right w:val="none" w:sz="0" w:space="0" w:color="auto"/>
      </w:divBdr>
    </w:div>
    <w:div w:id="415516863">
      <w:bodyDiv w:val="1"/>
      <w:marLeft w:val="0"/>
      <w:marRight w:val="0"/>
      <w:marTop w:val="0"/>
      <w:marBottom w:val="0"/>
      <w:divBdr>
        <w:top w:val="none" w:sz="0" w:space="0" w:color="auto"/>
        <w:left w:val="none" w:sz="0" w:space="0" w:color="auto"/>
        <w:bottom w:val="none" w:sz="0" w:space="0" w:color="auto"/>
        <w:right w:val="none" w:sz="0" w:space="0" w:color="auto"/>
      </w:divBdr>
    </w:div>
    <w:div w:id="416175822">
      <w:bodyDiv w:val="1"/>
      <w:marLeft w:val="0"/>
      <w:marRight w:val="0"/>
      <w:marTop w:val="0"/>
      <w:marBottom w:val="0"/>
      <w:divBdr>
        <w:top w:val="none" w:sz="0" w:space="0" w:color="auto"/>
        <w:left w:val="none" w:sz="0" w:space="0" w:color="auto"/>
        <w:bottom w:val="none" w:sz="0" w:space="0" w:color="auto"/>
        <w:right w:val="none" w:sz="0" w:space="0" w:color="auto"/>
      </w:divBdr>
    </w:div>
    <w:div w:id="417100333">
      <w:bodyDiv w:val="1"/>
      <w:marLeft w:val="0"/>
      <w:marRight w:val="0"/>
      <w:marTop w:val="0"/>
      <w:marBottom w:val="0"/>
      <w:divBdr>
        <w:top w:val="none" w:sz="0" w:space="0" w:color="auto"/>
        <w:left w:val="none" w:sz="0" w:space="0" w:color="auto"/>
        <w:bottom w:val="none" w:sz="0" w:space="0" w:color="auto"/>
        <w:right w:val="none" w:sz="0" w:space="0" w:color="auto"/>
      </w:divBdr>
    </w:div>
    <w:div w:id="417679537">
      <w:bodyDiv w:val="1"/>
      <w:marLeft w:val="0"/>
      <w:marRight w:val="0"/>
      <w:marTop w:val="0"/>
      <w:marBottom w:val="0"/>
      <w:divBdr>
        <w:top w:val="none" w:sz="0" w:space="0" w:color="auto"/>
        <w:left w:val="none" w:sz="0" w:space="0" w:color="auto"/>
        <w:bottom w:val="none" w:sz="0" w:space="0" w:color="auto"/>
        <w:right w:val="none" w:sz="0" w:space="0" w:color="auto"/>
      </w:divBdr>
    </w:div>
    <w:div w:id="417869003">
      <w:bodyDiv w:val="1"/>
      <w:marLeft w:val="0"/>
      <w:marRight w:val="0"/>
      <w:marTop w:val="0"/>
      <w:marBottom w:val="0"/>
      <w:divBdr>
        <w:top w:val="none" w:sz="0" w:space="0" w:color="auto"/>
        <w:left w:val="none" w:sz="0" w:space="0" w:color="auto"/>
        <w:bottom w:val="none" w:sz="0" w:space="0" w:color="auto"/>
        <w:right w:val="none" w:sz="0" w:space="0" w:color="auto"/>
      </w:divBdr>
    </w:div>
    <w:div w:id="418141901">
      <w:bodyDiv w:val="1"/>
      <w:marLeft w:val="0"/>
      <w:marRight w:val="0"/>
      <w:marTop w:val="0"/>
      <w:marBottom w:val="0"/>
      <w:divBdr>
        <w:top w:val="none" w:sz="0" w:space="0" w:color="auto"/>
        <w:left w:val="none" w:sz="0" w:space="0" w:color="auto"/>
        <w:bottom w:val="none" w:sz="0" w:space="0" w:color="auto"/>
        <w:right w:val="none" w:sz="0" w:space="0" w:color="auto"/>
      </w:divBdr>
    </w:div>
    <w:div w:id="418723117">
      <w:bodyDiv w:val="1"/>
      <w:marLeft w:val="0"/>
      <w:marRight w:val="0"/>
      <w:marTop w:val="0"/>
      <w:marBottom w:val="0"/>
      <w:divBdr>
        <w:top w:val="none" w:sz="0" w:space="0" w:color="auto"/>
        <w:left w:val="none" w:sz="0" w:space="0" w:color="auto"/>
        <w:bottom w:val="none" w:sz="0" w:space="0" w:color="auto"/>
        <w:right w:val="none" w:sz="0" w:space="0" w:color="auto"/>
      </w:divBdr>
    </w:div>
    <w:div w:id="418986594">
      <w:bodyDiv w:val="1"/>
      <w:marLeft w:val="0"/>
      <w:marRight w:val="0"/>
      <w:marTop w:val="0"/>
      <w:marBottom w:val="0"/>
      <w:divBdr>
        <w:top w:val="none" w:sz="0" w:space="0" w:color="auto"/>
        <w:left w:val="none" w:sz="0" w:space="0" w:color="auto"/>
        <w:bottom w:val="none" w:sz="0" w:space="0" w:color="auto"/>
        <w:right w:val="none" w:sz="0" w:space="0" w:color="auto"/>
      </w:divBdr>
    </w:div>
    <w:div w:id="419256432">
      <w:bodyDiv w:val="1"/>
      <w:marLeft w:val="0"/>
      <w:marRight w:val="0"/>
      <w:marTop w:val="0"/>
      <w:marBottom w:val="0"/>
      <w:divBdr>
        <w:top w:val="none" w:sz="0" w:space="0" w:color="auto"/>
        <w:left w:val="none" w:sz="0" w:space="0" w:color="auto"/>
        <w:bottom w:val="none" w:sz="0" w:space="0" w:color="auto"/>
        <w:right w:val="none" w:sz="0" w:space="0" w:color="auto"/>
      </w:divBdr>
    </w:div>
    <w:div w:id="419259986">
      <w:bodyDiv w:val="1"/>
      <w:marLeft w:val="0"/>
      <w:marRight w:val="0"/>
      <w:marTop w:val="0"/>
      <w:marBottom w:val="0"/>
      <w:divBdr>
        <w:top w:val="none" w:sz="0" w:space="0" w:color="auto"/>
        <w:left w:val="none" w:sz="0" w:space="0" w:color="auto"/>
        <w:bottom w:val="none" w:sz="0" w:space="0" w:color="auto"/>
        <w:right w:val="none" w:sz="0" w:space="0" w:color="auto"/>
      </w:divBdr>
    </w:div>
    <w:div w:id="419524760">
      <w:bodyDiv w:val="1"/>
      <w:marLeft w:val="0"/>
      <w:marRight w:val="0"/>
      <w:marTop w:val="0"/>
      <w:marBottom w:val="0"/>
      <w:divBdr>
        <w:top w:val="none" w:sz="0" w:space="0" w:color="auto"/>
        <w:left w:val="none" w:sz="0" w:space="0" w:color="auto"/>
        <w:bottom w:val="none" w:sz="0" w:space="0" w:color="auto"/>
        <w:right w:val="none" w:sz="0" w:space="0" w:color="auto"/>
      </w:divBdr>
    </w:div>
    <w:div w:id="419571809">
      <w:bodyDiv w:val="1"/>
      <w:marLeft w:val="0"/>
      <w:marRight w:val="0"/>
      <w:marTop w:val="0"/>
      <w:marBottom w:val="0"/>
      <w:divBdr>
        <w:top w:val="none" w:sz="0" w:space="0" w:color="auto"/>
        <w:left w:val="none" w:sz="0" w:space="0" w:color="auto"/>
        <w:bottom w:val="none" w:sz="0" w:space="0" w:color="auto"/>
        <w:right w:val="none" w:sz="0" w:space="0" w:color="auto"/>
      </w:divBdr>
    </w:div>
    <w:div w:id="420183126">
      <w:bodyDiv w:val="1"/>
      <w:marLeft w:val="0"/>
      <w:marRight w:val="0"/>
      <w:marTop w:val="0"/>
      <w:marBottom w:val="0"/>
      <w:divBdr>
        <w:top w:val="none" w:sz="0" w:space="0" w:color="auto"/>
        <w:left w:val="none" w:sz="0" w:space="0" w:color="auto"/>
        <w:bottom w:val="none" w:sz="0" w:space="0" w:color="auto"/>
        <w:right w:val="none" w:sz="0" w:space="0" w:color="auto"/>
      </w:divBdr>
    </w:div>
    <w:div w:id="420487795">
      <w:bodyDiv w:val="1"/>
      <w:marLeft w:val="0"/>
      <w:marRight w:val="0"/>
      <w:marTop w:val="0"/>
      <w:marBottom w:val="0"/>
      <w:divBdr>
        <w:top w:val="none" w:sz="0" w:space="0" w:color="auto"/>
        <w:left w:val="none" w:sz="0" w:space="0" w:color="auto"/>
        <w:bottom w:val="none" w:sz="0" w:space="0" w:color="auto"/>
        <w:right w:val="none" w:sz="0" w:space="0" w:color="auto"/>
      </w:divBdr>
    </w:div>
    <w:div w:id="420610398">
      <w:bodyDiv w:val="1"/>
      <w:marLeft w:val="0"/>
      <w:marRight w:val="0"/>
      <w:marTop w:val="0"/>
      <w:marBottom w:val="0"/>
      <w:divBdr>
        <w:top w:val="none" w:sz="0" w:space="0" w:color="auto"/>
        <w:left w:val="none" w:sz="0" w:space="0" w:color="auto"/>
        <w:bottom w:val="none" w:sz="0" w:space="0" w:color="auto"/>
        <w:right w:val="none" w:sz="0" w:space="0" w:color="auto"/>
      </w:divBdr>
    </w:div>
    <w:div w:id="420761714">
      <w:bodyDiv w:val="1"/>
      <w:marLeft w:val="0"/>
      <w:marRight w:val="0"/>
      <w:marTop w:val="0"/>
      <w:marBottom w:val="0"/>
      <w:divBdr>
        <w:top w:val="none" w:sz="0" w:space="0" w:color="auto"/>
        <w:left w:val="none" w:sz="0" w:space="0" w:color="auto"/>
        <w:bottom w:val="none" w:sz="0" w:space="0" w:color="auto"/>
        <w:right w:val="none" w:sz="0" w:space="0" w:color="auto"/>
      </w:divBdr>
    </w:div>
    <w:div w:id="420878812">
      <w:bodyDiv w:val="1"/>
      <w:marLeft w:val="0"/>
      <w:marRight w:val="0"/>
      <w:marTop w:val="0"/>
      <w:marBottom w:val="0"/>
      <w:divBdr>
        <w:top w:val="none" w:sz="0" w:space="0" w:color="auto"/>
        <w:left w:val="none" w:sz="0" w:space="0" w:color="auto"/>
        <w:bottom w:val="none" w:sz="0" w:space="0" w:color="auto"/>
        <w:right w:val="none" w:sz="0" w:space="0" w:color="auto"/>
      </w:divBdr>
    </w:div>
    <w:div w:id="421492186">
      <w:bodyDiv w:val="1"/>
      <w:marLeft w:val="0"/>
      <w:marRight w:val="0"/>
      <w:marTop w:val="0"/>
      <w:marBottom w:val="0"/>
      <w:divBdr>
        <w:top w:val="none" w:sz="0" w:space="0" w:color="auto"/>
        <w:left w:val="none" w:sz="0" w:space="0" w:color="auto"/>
        <w:bottom w:val="none" w:sz="0" w:space="0" w:color="auto"/>
        <w:right w:val="none" w:sz="0" w:space="0" w:color="auto"/>
      </w:divBdr>
    </w:div>
    <w:div w:id="421606139">
      <w:bodyDiv w:val="1"/>
      <w:marLeft w:val="0"/>
      <w:marRight w:val="0"/>
      <w:marTop w:val="0"/>
      <w:marBottom w:val="0"/>
      <w:divBdr>
        <w:top w:val="none" w:sz="0" w:space="0" w:color="auto"/>
        <w:left w:val="none" w:sz="0" w:space="0" w:color="auto"/>
        <w:bottom w:val="none" w:sz="0" w:space="0" w:color="auto"/>
        <w:right w:val="none" w:sz="0" w:space="0" w:color="auto"/>
      </w:divBdr>
    </w:div>
    <w:div w:id="422841474">
      <w:bodyDiv w:val="1"/>
      <w:marLeft w:val="0"/>
      <w:marRight w:val="0"/>
      <w:marTop w:val="0"/>
      <w:marBottom w:val="0"/>
      <w:divBdr>
        <w:top w:val="none" w:sz="0" w:space="0" w:color="auto"/>
        <w:left w:val="none" w:sz="0" w:space="0" w:color="auto"/>
        <w:bottom w:val="none" w:sz="0" w:space="0" w:color="auto"/>
        <w:right w:val="none" w:sz="0" w:space="0" w:color="auto"/>
      </w:divBdr>
    </w:div>
    <w:div w:id="422842476">
      <w:bodyDiv w:val="1"/>
      <w:marLeft w:val="0"/>
      <w:marRight w:val="0"/>
      <w:marTop w:val="0"/>
      <w:marBottom w:val="0"/>
      <w:divBdr>
        <w:top w:val="none" w:sz="0" w:space="0" w:color="auto"/>
        <w:left w:val="none" w:sz="0" w:space="0" w:color="auto"/>
        <w:bottom w:val="none" w:sz="0" w:space="0" w:color="auto"/>
        <w:right w:val="none" w:sz="0" w:space="0" w:color="auto"/>
      </w:divBdr>
    </w:div>
    <w:div w:id="423453880">
      <w:bodyDiv w:val="1"/>
      <w:marLeft w:val="0"/>
      <w:marRight w:val="0"/>
      <w:marTop w:val="0"/>
      <w:marBottom w:val="0"/>
      <w:divBdr>
        <w:top w:val="none" w:sz="0" w:space="0" w:color="auto"/>
        <w:left w:val="none" w:sz="0" w:space="0" w:color="auto"/>
        <w:bottom w:val="none" w:sz="0" w:space="0" w:color="auto"/>
        <w:right w:val="none" w:sz="0" w:space="0" w:color="auto"/>
      </w:divBdr>
    </w:div>
    <w:div w:id="423570333">
      <w:bodyDiv w:val="1"/>
      <w:marLeft w:val="0"/>
      <w:marRight w:val="0"/>
      <w:marTop w:val="0"/>
      <w:marBottom w:val="0"/>
      <w:divBdr>
        <w:top w:val="none" w:sz="0" w:space="0" w:color="auto"/>
        <w:left w:val="none" w:sz="0" w:space="0" w:color="auto"/>
        <w:bottom w:val="none" w:sz="0" w:space="0" w:color="auto"/>
        <w:right w:val="none" w:sz="0" w:space="0" w:color="auto"/>
      </w:divBdr>
    </w:div>
    <w:div w:id="424154204">
      <w:bodyDiv w:val="1"/>
      <w:marLeft w:val="0"/>
      <w:marRight w:val="0"/>
      <w:marTop w:val="0"/>
      <w:marBottom w:val="0"/>
      <w:divBdr>
        <w:top w:val="none" w:sz="0" w:space="0" w:color="auto"/>
        <w:left w:val="none" w:sz="0" w:space="0" w:color="auto"/>
        <w:bottom w:val="none" w:sz="0" w:space="0" w:color="auto"/>
        <w:right w:val="none" w:sz="0" w:space="0" w:color="auto"/>
      </w:divBdr>
    </w:div>
    <w:div w:id="425346806">
      <w:bodyDiv w:val="1"/>
      <w:marLeft w:val="0"/>
      <w:marRight w:val="0"/>
      <w:marTop w:val="0"/>
      <w:marBottom w:val="0"/>
      <w:divBdr>
        <w:top w:val="none" w:sz="0" w:space="0" w:color="auto"/>
        <w:left w:val="none" w:sz="0" w:space="0" w:color="auto"/>
        <w:bottom w:val="none" w:sz="0" w:space="0" w:color="auto"/>
        <w:right w:val="none" w:sz="0" w:space="0" w:color="auto"/>
      </w:divBdr>
    </w:div>
    <w:div w:id="425461245">
      <w:bodyDiv w:val="1"/>
      <w:marLeft w:val="0"/>
      <w:marRight w:val="0"/>
      <w:marTop w:val="0"/>
      <w:marBottom w:val="0"/>
      <w:divBdr>
        <w:top w:val="none" w:sz="0" w:space="0" w:color="auto"/>
        <w:left w:val="none" w:sz="0" w:space="0" w:color="auto"/>
        <w:bottom w:val="none" w:sz="0" w:space="0" w:color="auto"/>
        <w:right w:val="none" w:sz="0" w:space="0" w:color="auto"/>
      </w:divBdr>
    </w:div>
    <w:div w:id="425469337">
      <w:bodyDiv w:val="1"/>
      <w:marLeft w:val="0"/>
      <w:marRight w:val="0"/>
      <w:marTop w:val="0"/>
      <w:marBottom w:val="0"/>
      <w:divBdr>
        <w:top w:val="none" w:sz="0" w:space="0" w:color="auto"/>
        <w:left w:val="none" w:sz="0" w:space="0" w:color="auto"/>
        <w:bottom w:val="none" w:sz="0" w:space="0" w:color="auto"/>
        <w:right w:val="none" w:sz="0" w:space="0" w:color="auto"/>
      </w:divBdr>
    </w:div>
    <w:div w:id="425686543">
      <w:bodyDiv w:val="1"/>
      <w:marLeft w:val="0"/>
      <w:marRight w:val="0"/>
      <w:marTop w:val="0"/>
      <w:marBottom w:val="0"/>
      <w:divBdr>
        <w:top w:val="none" w:sz="0" w:space="0" w:color="auto"/>
        <w:left w:val="none" w:sz="0" w:space="0" w:color="auto"/>
        <w:bottom w:val="none" w:sz="0" w:space="0" w:color="auto"/>
        <w:right w:val="none" w:sz="0" w:space="0" w:color="auto"/>
      </w:divBdr>
    </w:div>
    <w:div w:id="425880582">
      <w:bodyDiv w:val="1"/>
      <w:marLeft w:val="0"/>
      <w:marRight w:val="0"/>
      <w:marTop w:val="0"/>
      <w:marBottom w:val="0"/>
      <w:divBdr>
        <w:top w:val="none" w:sz="0" w:space="0" w:color="auto"/>
        <w:left w:val="none" w:sz="0" w:space="0" w:color="auto"/>
        <w:bottom w:val="none" w:sz="0" w:space="0" w:color="auto"/>
        <w:right w:val="none" w:sz="0" w:space="0" w:color="auto"/>
      </w:divBdr>
    </w:div>
    <w:div w:id="426001595">
      <w:bodyDiv w:val="1"/>
      <w:marLeft w:val="0"/>
      <w:marRight w:val="0"/>
      <w:marTop w:val="0"/>
      <w:marBottom w:val="0"/>
      <w:divBdr>
        <w:top w:val="none" w:sz="0" w:space="0" w:color="auto"/>
        <w:left w:val="none" w:sz="0" w:space="0" w:color="auto"/>
        <w:bottom w:val="none" w:sz="0" w:space="0" w:color="auto"/>
        <w:right w:val="none" w:sz="0" w:space="0" w:color="auto"/>
      </w:divBdr>
    </w:div>
    <w:div w:id="426271647">
      <w:bodyDiv w:val="1"/>
      <w:marLeft w:val="0"/>
      <w:marRight w:val="0"/>
      <w:marTop w:val="0"/>
      <w:marBottom w:val="0"/>
      <w:divBdr>
        <w:top w:val="none" w:sz="0" w:space="0" w:color="auto"/>
        <w:left w:val="none" w:sz="0" w:space="0" w:color="auto"/>
        <w:bottom w:val="none" w:sz="0" w:space="0" w:color="auto"/>
        <w:right w:val="none" w:sz="0" w:space="0" w:color="auto"/>
      </w:divBdr>
    </w:div>
    <w:div w:id="426316349">
      <w:bodyDiv w:val="1"/>
      <w:marLeft w:val="0"/>
      <w:marRight w:val="0"/>
      <w:marTop w:val="0"/>
      <w:marBottom w:val="0"/>
      <w:divBdr>
        <w:top w:val="none" w:sz="0" w:space="0" w:color="auto"/>
        <w:left w:val="none" w:sz="0" w:space="0" w:color="auto"/>
        <w:bottom w:val="none" w:sz="0" w:space="0" w:color="auto"/>
        <w:right w:val="none" w:sz="0" w:space="0" w:color="auto"/>
      </w:divBdr>
    </w:div>
    <w:div w:id="427043283">
      <w:bodyDiv w:val="1"/>
      <w:marLeft w:val="0"/>
      <w:marRight w:val="0"/>
      <w:marTop w:val="0"/>
      <w:marBottom w:val="0"/>
      <w:divBdr>
        <w:top w:val="none" w:sz="0" w:space="0" w:color="auto"/>
        <w:left w:val="none" w:sz="0" w:space="0" w:color="auto"/>
        <w:bottom w:val="none" w:sz="0" w:space="0" w:color="auto"/>
        <w:right w:val="none" w:sz="0" w:space="0" w:color="auto"/>
      </w:divBdr>
    </w:div>
    <w:div w:id="427967640">
      <w:bodyDiv w:val="1"/>
      <w:marLeft w:val="0"/>
      <w:marRight w:val="0"/>
      <w:marTop w:val="0"/>
      <w:marBottom w:val="0"/>
      <w:divBdr>
        <w:top w:val="none" w:sz="0" w:space="0" w:color="auto"/>
        <w:left w:val="none" w:sz="0" w:space="0" w:color="auto"/>
        <w:bottom w:val="none" w:sz="0" w:space="0" w:color="auto"/>
        <w:right w:val="none" w:sz="0" w:space="0" w:color="auto"/>
      </w:divBdr>
    </w:div>
    <w:div w:id="428044766">
      <w:bodyDiv w:val="1"/>
      <w:marLeft w:val="0"/>
      <w:marRight w:val="0"/>
      <w:marTop w:val="0"/>
      <w:marBottom w:val="0"/>
      <w:divBdr>
        <w:top w:val="none" w:sz="0" w:space="0" w:color="auto"/>
        <w:left w:val="none" w:sz="0" w:space="0" w:color="auto"/>
        <w:bottom w:val="none" w:sz="0" w:space="0" w:color="auto"/>
        <w:right w:val="none" w:sz="0" w:space="0" w:color="auto"/>
      </w:divBdr>
    </w:div>
    <w:div w:id="428047530">
      <w:bodyDiv w:val="1"/>
      <w:marLeft w:val="0"/>
      <w:marRight w:val="0"/>
      <w:marTop w:val="0"/>
      <w:marBottom w:val="0"/>
      <w:divBdr>
        <w:top w:val="none" w:sz="0" w:space="0" w:color="auto"/>
        <w:left w:val="none" w:sz="0" w:space="0" w:color="auto"/>
        <w:bottom w:val="none" w:sz="0" w:space="0" w:color="auto"/>
        <w:right w:val="none" w:sz="0" w:space="0" w:color="auto"/>
      </w:divBdr>
    </w:div>
    <w:div w:id="428090813">
      <w:bodyDiv w:val="1"/>
      <w:marLeft w:val="0"/>
      <w:marRight w:val="0"/>
      <w:marTop w:val="0"/>
      <w:marBottom w:val="0"/>
      <w:divBdr>
        <w:top w:val="none" w:sz="0" w:space="0" w:color="auto"/>
        <w:left w:val="none" w:sz="0" w:space="0" w:color="auto"/>
        <w:bottom w:val="none" w:sz="0" w:space="0" w:color="auto"/>
        <w:right w:val="none" w:sz="0" w:space="0" w:color="auto"/>
      </w:divBdr>
    </w:div>
    <w:div w:id="428694090">
      <w:bodyDiv w:val="1"/>
      <w:marLeft w:val="0"/>
      <w:marRight w:val="0"/>
      <w:marTop w:val="0"/>
      <w:marBottom w:val="0"/>
      <w:divBdr>
        <w:top w:val="none" w:sz="0" w:space="0" w:color="auto"/>
        <w:left w:val="none" w:sz="0" w:space="0" w:color="auto"/>
        <w:bottom w:val="none" w:sz="0" w:space="0" w:color="auto"/>
        <w:right w:val="none" w:sz="0" w:space="0" w:color="auto"/>
      </w:divBdr>
    </w:div>
    <w:div w:id="429787325">
      <w:bodyDiv w:val="1"/>
      <w:marLeft w:val="0"/>
      <w:marRight w:val="0"/>
      <w:marTop w:val="0"/>
      <w:marBottom w:val="0"/>
      <w:divBdr>
        <w:top w:val="none" w:sz="0" w:space="0" w:color="auto"/>
        <w:left w:val="none" w:sz="0" w:space="0" w:color="auto"/>
        <w:bottom w:val="none" w:sz="0" w:space="0" w:color="auto"/>
        <w:right w:val="none" w:sz="0" w:space="0" w:color="auto"/>
      </w:divBdr>
    </w:div>
    <w:div w:id="430127977">
      <w:bodyDiv w:val="1"/>
      <w:marLeft w:val="0"/>
      <w:marRight w:val="0"/>
      <w:marTop w:val="0"/>
      <w:marBottom w:val="0"/>
      <w:divBdr>
        <w:top w:val="none" w:sz="0" w:space="0" w:color="auto"/>
        <w:left w:val="none" w:sz="0" w:space="0" w:color="auto"/>
        <w:bottom w:val="none" w:sz="0" w:space="0" w:color="auto"/>
        <w:right w:val="none" w:sz="0" w:space="0" w:color="auto"/>
      </w:divBdr>
    </w:div>
    <w:div w:id="430971863">
      <w:bodyDiv w:val="1"/>
      <w:marLeft w:val="0"/>
      <w:marRight w:val="0"/>
      <w:marTop w:val="0"/>
      <w:marBottom w:val="0"/>
      <w:divBdr>
        <w:top w:val="none" w:sz="0" w:space="0" w:color="auto"/>
        <w:left w:val="none" w:sz="0" w:space="0" w:color="auto"/>
        <w:bottom w:val="none" w:sz="0" w:space="0" w:color="auto"/>
        <w:right w:val="none" w:sz="0" w:space="0" w:color="auto"/>
      </w:divBdr>
    </w:div>
    <w:div w:id="431169950">
      <w:bodyDiv w:val="1"/>
      <w:marLeft w:val="0"/>
      <w:marRight w:val="0"/>
      <w:marTop w:val="0"/>
      <w:marBottom w:val="0"/>
      <w:divBdr>
        <w:top w:val="none" w:sz="0" w:space="0" w:color="auto"/>
        <w:left w:val="none" w:sz="0" w:space="0" w:color="auto"/>
        <w:bottom w:val="none" w:sz="0" w:space="0" w:color="auto"/>
        <w:right w:val="none" w:sz="0" w:space="0" w:color="auto"/>
      </w:divBdr>
    </w:div>
    <w:div w:id="431514666">
      <w:bodyDiv w:val="1"/>
      <w:marLeft w:val="0"/>
      <w:marRight w:val="0"/>
      <w:marTop w:val="0"/>
      <w:marBottom w:val="0"/>
      <w:divBdr>
        <w:top w:val="none" w:sz="0" w:space="0" w:color="auto"/>
        <w:left w:val="none" w:sz="0" w:space="0" w:color="auto"/>
        <w:bottom w:val="none" w:sz="0" w:space="0" w:color="auto"/>
        <w:right w:val="none" w:sz="0" w:space="0" w:color="auto"/>
      </w:divBdr>
    </w:div>
    <w:div w:id="431782945">
      <w:bodyDiv w:val="1"/>
      <w:marLeft w:val="0"/>
      <w:marRight w:val="0"/>
      <w:marTop w:val="0"/>
      <w:marBottom w:val="0"/>
      <w:divBdr>
        <w:top w:val="none" w:sz="0" w:space="0" w:color="auto"/>
        <w:left w:val="none" w:sz="0" w:space="0" w:color="auto"/>
        <w:bottom w:val="none" w:sz="0" w:space="0" w:color="auto"/>
        <w:right w:val="none" w:sz="0" w:space="0" w:color="auto"/>
      </w:divBdr>
    </w:div>
    <w:div w:id="432171921">
      <w:bodyDiv w:val="1"/>
      <w:marLeft w:val="0"/>
      <w:marRight w:val="0"/>
      <w:marTop w:val="0"/>
      <w:marBottom w:val="0"/>
      <w:divBdr>
        <w:top w:val="none" w:sz="0" w:space="0" w:color="auto"/>
        <w:left w:val="none" w:sz="0" w:space="0" w:color="auto"/>
        <w:bottom w:val="none" w:sz="0" w:space="0" w:color="auto"/>
        <w:right w:val="none" w:sz="0" w:space="0" w:color="auto"/>
      </w:divBdr>
    </w:div>
    <w:div w:id="433281403">
      <w:bodyDiv w:val="1"/>
      <w:marLeft w:val="0"/>
      <w:marRight w:val="0"/>
      <w:marTop w:val="0"/>
      <w:marBottom w:val="0"/>
      <w:divBdr>
        <w:top w:val="none" w:sz="0" w:space="0" w:color="auto"/>
        <w:left w:val="none" w:sz="0" w:space="0" w:color="auto"/>
        <w:bottom w:val="none" w:sz="0" w:space="0" w:color="auto"/>
        <w:right w:val="none" w:sz="0" w:space="0" w:color="auto"/>
      </w:divBdr>
    </w:div>
    <w:div w:id="434205484">
      <w:bodyDiv w:val="1"/>
      <w:marLeft w:val="0"/>
      <w:marRight w:val="0"/>
      <w:marTop w:val="0"/>
      <w:marBottom w:val="0"/>
      <w:divBdr>
        <w:top w:val="none" w:sz="0" w:space="0" w:color="auto"/>
        <w:left w:val="none" w:sz="0" w:space="0" w:color="auto"/>
        <w:bottom w:val="none" w:sz="0" w:space="0" w:color="auto"/>
        <w:right w:val="none" w:sz="0" w:space="0" w:color="auto"/>
      </w:divBdr>
    </w:div>
    <w:div w:id="434713902">
      <w:bodyDiv w:val="1"/>
      <w:marLeft w:val="0"/>
      <w:marRight w:val="0"/>
      <w:marTop w:val="0"/>
      <w:marBottom w:val="0"/>
      <w:divBdr>
        <w:top w:val="none" w:sz="0" w:space="0" w:color="auto"/>
        <w:left w:val="none" w:sz="0" w:space="0" w:color="auto"/>
        <w:bottom w:val="none" w:sz="0" w:space="0" w:color="auto"/>
        <w:right w:val="none" w:sz="0" w:space="0" w:color="auto"/>
      </w:divBdr>
    </w:div>
    <w:div w:id="434788220">
      <w:bodyDiv w:val="1"/>
      <w:marLeft w:val="0"/>
      <w:marRight w:val="0"/>
      <w:marTop w:val="0"/>
      <w:marBottom w:val="0"/>
      <w:divBdr>
        <w:top w:val="none" w:sz="0" w:space="0" w:color="auto"/>
        <w:left w:val="none" w:sz="0" w:space="0" w:color="auto"/>
        <w:bottom w:val="none" w:sz="0" w:space="0" w:color="auto"/>
        <w:right w:val="none" w:sz="0" w:space="0" w:color="auto"/>
      </w:divBdr>
    </w:div>
    <w:div w:id="435028439">
      <w:bodyDiv w:val="1"/>
      <w:marLeft w:val="0"/>
      <w:marRight w:val="0"/>
      <w:marTop w:val="0"/>
      <w:marBottom w:val="0"/>
      <w:divBdr>
        <w:top w:val="none" w:sz="0" w:space="0" w:color="auto"/>
        <w:left w:val="none" w:sz="0" w:space="0" w:color="auto"/>
        <w:bottom w:val="none" w:sz="0" w:space="0" w:color="auto"/>
        <w:right w:val="none" w:sz="0" w:space="0" w:color="auto"/>
      </w:divBdr>
    </w:div>
    <w:div w:id="435951749">
      <w:bodyDiv w:val="1"/>
      <w:marLeft w:val="0"/>
      <w:marRight w:val="0"/>
      <w:marTop w:val="0"/>
      <w:marBottom w:val="0"/>
      <w:divBdr>
        <w:top w:val="none" w:sz="0" w:space="0" w:color="auto"/>
        <w:left w:val="none" w:sz="0" w:space="0" w:color="auto"/>
        <w:bottom w:val="none" w:sz="0" w:space="0" w:color="auto"/>
        <w:right w:val="none" w:sz="0" w:space="0" w:color="auto"/>
      </w:divBdr>
    </w:div>
    <w:div w:id="436102992">
      <w:bodyDiv w:val="1"/>
      <w:marLeft w:val="0"/>
      <w:marRight w:val="0"/>
      <w:marTop w:val="0"/>
      <w:marBottom w:val="0"/>
      <w:divBdr>
        <w:top w:val="none" w:sz="0" w:space="0" w:color="auto"/>
        <w:left w:val="none" w:sz="0" w:space="0" w:color="auto"/>
        <w:bottom w:val="none" w:sz="0" w:space="0" w:color="auto"/>
        <w:right w:val="none" w:sz="0" w:space="0" w:color="auto"/>
      </w:divBdr>
    </w:div>
    <w:div w:id="438254749">
      <w:bodyDiv w:val="1"/>
      <w:marLeft w:val="0"/>
      <w:marRight w:val="0"/>
      <w:marTop w:val="0"/>
      <w:marBottom w:val="0"/>
      <w:divBdr>
        <w:top w:val="none" w:sz="0" w:space="0" w:color="auto"/>
        <w:left w:val="none" w:sz="0" w:space="0" w:color="auto"/>
        <w:bottom w:val="none" w:sz="0" w:space="0" w:color="auto"/>
        <w:right w:val="none" w:sz="0" w:space="0" w:color="auto"/>
      </w:divBdr>
    </w:div>
    <w:div w:id="438450511">
      <w:bodyDiv w:val="1"/>
      <w:marLeft w:val="0"/>
      <w:marRight w:val="0"/>
      <w:marTop w:val="0"/>
      <w:marBottom w:val="0"/>
      <w:divBdr>
        <w:top w:val="none" w:sz="0" w:space="0" w:color="auto"/>
        <w:left w:val="none" w:sz="0" w:space="0" w:color="auto"/>
        <w:bottom w:val="none" w:sz="0" w:space="0" w:color="auto"/>
        <w:right w:val="none" w:sz="0" w:space="0" w:color="auto"/>
      </w:divBdr>
    </w:div>
    <w:div w:id="438719807">
      <w:bodyDiv w:val="1"/>
      <w:marLeft w:val="0"/>
      <w:marRight w:val="0"/>
      <w:marTop w:val="0"/>
      <w:marBottom w:val="0"/>
      <w:divBdr>
        <w:top w:val="none" w:sz="0" w:space="0" w:color="auto"/>
        <w:left w:val="none" w:sz="0" w:space="0" w:color="auto"/>
        <w:bottom w:val="none" w:sz="0" w:space="0" w:color="auto"/>
        <w:right w:val="none" w:sz="0" w:space="0" w:color="auto"/>
      </w:divBdr>
    </w:div>
    <w:div w:id="438841207">
      <w:bodyDiv w:val="1"/>
      <w:marLeft w:val="0"/>
      <w:marRight w:val="0"/>
      <w:marTop w:val="0"/>
      <w:marBottom w:val="0"/>
      <w:divBdr>
        <w:top w:val="none" w:sz="0" w:space="0" w:color="auto"/>
        <w:left w:val="none" w:sz="0" w:space="0" w:color="auto"/>
        <w:bottom w:val="none" w:sz="0" w:space="0" w:color="auto"/>
        <w:right w:val="none" w:sz="0" w:space="0" w:color="auto"/>
      </w:divBdr>
    </w:div>
    <w:div w:id="438910927">
      <w:bodyDiv w:val="1"/>
      <w:marLeft w:val="0"/>
      <w:marRight w:val="0"/>
      <w:marTop w:val="0"/>
      <w:marBottom w:val="0"/>
      <w:divBdr>
        <w:top w:val="none" w:sz="0" w:space="0" w:color="auto"/>
        <w:left w:val="none" w:sz="0" w:space="0" w:color="auto"/>
        <w:bottom w:val="none" w:sz="0" w:space="0" w:color="auto"/>
        <w:right w:val="none" w:sz="0" w:space="0" w:color="auto"/>
      </w:divBdr>
    </w:div>
    <w:div w:id="438918487">
      <w:bodyDiv w:val="1"/>
      <w:marLeft w:val="0"/>
      <w:marRight w:val="0"/>
      <w:marTop w:val="0"/>
      <w:marBottom w:val="0"/>
      <w:divBdr>
        <w:top w:val="none" w:sz="0" w:space="0" w:color="auto"/>
        <w:left w:val="none" w:sz="0" w:space="0" w:color="auto"/>
        <w:bottom w:val="none" w:sz="0" w:space="0" w:color="auto"/>
        <w:right w:val="none" w:sz="0" w:space="0" w:color="auto"/>
      </w:divBdr>
    </w:div>
    <w:div w:id="439760922">
      <w:bodyDiv w:val="1"/>
      <w:marLeft w:val="0"/>
      <w:marRight w:val="0"/>
      <w:marTop w:val="0"/>
      <w:marBottom w:val="0"/>
      <w:divBdr>
        <w:top w:val="none" w:sz="0" w:space="0" w:color="auto"/>
        <w:left w:val="none" w:sz="0" w:space="0" w:color="auto"/>
        <w:bottom w:val="none" w:sz="0" w:space="0" w:color="auto"/>
        <w:right w:val="none" w:sz="0" w:space="0" w:color="auto"/>
      </w:divBdr>
    </w:div>
    <w:div w:id="439957893">
      <w:bodyDiv w:val="1"/>
      <w:marLeft w:val="0"/>
      <w:marRight w:val="0"/>
      <w:marTop w:val="0"/>
      <w:marBottom w:val="0"/>
      <w:divBdr>
        <w:top w:val="none" w:sz="0" w:space="0" w:color="auto"/>
        <w:left w:val="none" w:sz="0" w:space="0" w:color="auto"/>
        <w:bottom w:val="none" w:sz="0" w:space="0" w:color="auto"/>
        <w:right w:val="none" w:sz="0" w:space="0" w:color="auto"/>
      </w:divBdr>
    </w:div>
    <w:div w:id="440146208">
      <w:bodyDiv w:val="1"/>
      <w:marLeft w:val="0"/>
      <w:marRight w:val="0"/>
      <w:marTop w:val="0"/>
      <w:marBottom w:val="0"/>
      <w:divBdr>
        <w:top w:val="none" w:sz="0" w:space="0" w:color="auto"/>
        <w:left w:val="none" w:sz="0" w:space="0" w:color="auto"/>
        <w:bottom w:val="none" w:sz="0" w:space="0" w:color="auto"/>
        <w:right w:val="none" w:sz="0" w:space="0" w:color="auto"/>
      </w:divBdr>
    </w:div>
    <w:div w:id="440301001">
      <w:bodyDiv w:val="1"/>
      <w:marLeft w:val="0"/>
      <w:marRight w:val="0"/>
      <w:marTop w:val="0"/>
      <w:marBottom w:val="0"/>
      <w:divBdr>
        <w:top w:val="none" w:sz="0" w:space="0" w:color="auto"/>
        <w:left w:val="none" w:sz="0" w:space="0" w:color="auto"/>
        <w:bottom w:val="none" w:sz="0" w:space="0" w:color="auto"/>
        <w:right w:val="none" w:sz="0" w:space="0" w:color="auto"/>
      </w:divBdr>
    </w:div>
    <w:div w:id="440610220">
      <w:bodyDiv w:val="1"/>
      <w:marLeft w:val="0"/>
      <w:marRight w:val="0"/>
      <w:marTop w:val="0"/>
      <w:marBottom w:val="0"/>
      <w:divBdr>
        <w:top w:val="none" w:sz="0" w:space="0" w:color="auto"/>
        <w:left w:val="none" w:sz="0" w:space="0" w:color="auto"/>
        <w:bottom w:val="none" w:sz="0" w:space="0" w:color="auto"/>
        <w:right w:val="none" w:sz="0" w:space="0" w:color="auto"/>
      </w:divBdr>
    </w:div>
    <w:div w:id="441648964">
      <w:bodyDiv w:val="1"/>
      <w:marLeft w:val="0"/>
      <w:marRight w:val="0"/>
      <w:marTop w:val="0"/>
      <w:marBottom w:val="0"/>
      <w:divBdr>
        <w:top w:val="none" w:sz="0" w:space="0" w:color="auto"/>
        <w:left w:val="none" w:sz="0" w:space="0" w:color="auto"/>
        <w:bottom w:val="none" w:sz="0" w:space="0" w:color="auto"/>
        <w:right w:val="none" w:sz="0" w:space="0" w:color="auto"/>
      </w:divBdr>
    </w:div>
    <w:div w:id="442043877">
      <w:bodyDiv w:val="1"/>
      <w:marLeft w:val="0"/>
      <w:marRight w:val="0"/>
      <w:marTop w:val="0"/>
      <w:marBottom w:val="0"/>
      <w:divBdr>
        <w:top w:val="none" w:sz="0" w:space="0" w:color="auto"/>
        <w:left w:val="none" w:sz="0" w:space="0" w:color="auto"/>
        <w:bottom w:val="none" w:sz="0" w:space="0" w:color="auto"/>
        <w:right w:val="none" w:sz="0" w:space="0" w:color="auto"/>
      </w:divBdr>
    </w:div>
    <w:div w:id="443615927">
      <w:bodyDiv w:val="1"/>
      <w:marLeft w:val="0"/>
      <w:marRight w:val="0"/>
      <w:marTop w:val="0"/>
      <w:marBottom w:val="0"/>
      <w:divBdr>
        <w:top w:val="none" w:sz="0" w:space="0" w:color="auto"/>
        <w:left w:val="none" w:sz="0" w:space="0" w:color="auto"/>
        <w:bottom w:val="none" w:sz="0" w:space="0" w:color="auto"/>
        <w:right w:val="none" w:sz="0" w:space="0" w:color="auto"/>
      </w:divBdr>
    </w:div>
    <w:div w:id="444233337">
      <w:bodyDiv w:val="1"/>
      <w:marLeft w:val="0"/>
      <w:marRight w:val="0"/>
      <w:marTop w:val="0"/>
      <w:marBottom w:val="0"/>
      <w:divBdr>
        <w:top w:val="none" w:sz="0" w:space="0" w:color="auto"/>
        <w:left w:val="none" w:sz="0" w:space="0" w:color="auto"/>
        <w:bottom w:val="none" w:sz="0" w:space="0" w:color="auto"/>
        <w:right w:val="none" w:sz="0" w:space="0" w:color="auto"/>
      </w:divBdr>
    </w:div>
    <w:div w:id="444276160">
      <w:bodyDiv w:val="1"/>
      <w:marLeft w:val="0"/>
      <w:marRight w:val="0"/>
      <w:marTop w:val="0"/>
      <w:marBottom w:val="0"/>
      <w:divBdr>
        <w:top w:val="none" w:sz="0" w:space="0" w:color="auto"/>
        <w:left w:val="none" w:sz="0" w:space="0" w:color="auto"/>
        <w:bottom w:val="none" w:sz="0" w:space="0" w:color="auto"/>
        <w:right w:val="none" w:sz="0" w:space="0" w:color="auto"/>
      </w:divBdr>
    </w:div>
    <w:div w:id="444620253">
      <w:bodyDiv w:val="1"/>
      <w:marLeft w:val="0"/>
      <w:marRight w:val="0"/>
      <w:marTop w:val="0"/>
      <w:marBottom w:val="0"/>
      <w:divBdr>
        <w:top w:val="none" w:sz="0" w:space="0" w:color="auto"/>
        <w:left w:val="none" w:sz="0" w:space="0" w:color="auto"/>
        <w:bottom w:val="none" w:sz="0" w:space="0" w:color="auto"/>
        <w:right w:val="none" w:sz="0" w:space="0" w:color="auto"/>
      </w:divBdr>
    </w:div>
    <w:div w:id="444663869">
      <w:bodyDiv w:val="1"/>
      <w:marLeft w:val="0"/>
      <w:marRight w:val="0"/>
      <w:marTop w:val="0"/>
      <w:marBottom w:val="0"/>
      <w:divBdr>
        <w:top w:val="none" w:sz="0" w:space="0" w:color="auto"/>
        <w:left w:val="none" w:sz="0" w:space="0" w:color="auto"/>
        <w:bottom w:val="none" w:sz="0" w:space="0" w:color="auto"/>
        <w:right w:val="none" w:sz="0" w:space="0" w:color="auto"/>
      </w:divBdr>
    </w:div>
    <w:div w:id="445657696">
      <w:bodyDiv w:val="1"/>
      <w:marLeft w:val="0"/>
      <w:marRight w:val="0"/>
      <w:marTop w:val="0"/>
      <w:marBottom w:val="0"/>
      <w:divBdr>
        <w:top w:val="none" w:sz="0" w:space="0" w:color="auto"/>
        <w:left w:val="none" w:sz="0" w:space="0" w:color="auto"/>
        <w:bottom w:val="none" w:sz="0" w:space="0" w:color="auto"/>
        <w:right w:val="none" w:sz="0" w:space="0" w:color="auto"/>
      </w:divBdr>
    </w:div>
    <w:div w:id="445661208">
      <w:bodyDiv w:val="1"/>
      <w:marLeft w:val="0"/>
      <w:marRight w:val="0"/>
      <w:marTop w:val="0"/>
      <w:marBottom w:val="0"/>
      <w:divBdr>
        <w:top w:val="none" w:sz="0" w:space="0" w:color="auto"/>
        <w:left w:val="none" w:sz="0" w:space="0" w:color="auto"/>
        <w:bottom w:val="none" w:sz="0" w:space="0" w:color="auto"/>
        <w:right w:val="none" w:sz="0" w:space="0" w:color="auto"/>
      </w:divBdr>
    </w:div>
    <w:div w:id="445782041">
      <w:bodyDiv w:val="1"/>
      <w:marLeft w:val="0"/>
      <w:marRight w:val="0"/>
      <w:marTop w:val="0"/>
      <w:marBottom w:val="0"/>
      <w:divBdr>
        <w:top w:val="none" w:sz="0" w:space="0" w:color="auto"/>
        <w:left w:val="none" w:sz="0" w:space="0" w:color="auto"/>
        <w:bottom w:val="none" w:sz="0" w:space="0" w:color="auto"/>
        <w:right w:val="none" w:sz="0" w:space="0" w:color="auto"/>
      </w:divBdr>
    </w:div>
    <w:div w:id="445932621">
      <w:bodyDiv w:val="1"/>
      <w:marLeft w:val="0"/>
      <w:marRight w:val="0"/>
      <w:marTop w:val="0"/>
      <w:marBottom w:val="0"/>
      <w:divBdr>
        <w:top w:val="none" w:sz="0" w:space="0" w:color="auto"/>
        <w:left w:val="none" w:sz="0" w:space="0" w:color="auto"/>
        <w:bottom w:val="none" w:sz="0" w:space="0" w:color="auto"/>
        <w:right w:val="none" w:sz="0" w:space="0" w:color="auto"/>
      </w:divBdr>
    </w:div>
    <w:div w:id="447160311">
      <w:bodyDiv w:val="1"/>
      <w:marLeft w:val="0"/>
      <w:marRight w:val="0"/>
      <w:marTop w:val="0"/>
      <w:marBottom w:val="0"/>
      <w:divBdr>
        <w:top w:val="none" w:sz="0" w:space="0" w:color="auto"/>
        <w:left w:val="none" w:sz="0" w:space="0" w:color="auto"/>
        <w:bottom w:val="none" w:sz="0" w:space="0" w:color="auto"/>
        <w:right w:val="none" w:sz="0" w:space="0" w:color="auto"/>
      </w:divBdr>
    </w:div>
    <w:div w:id="447744731">
      <w:bodyDiv w:val="1"/>
      <w:marLeft w:val="0"/>
      <w:marRight w:val="0"/>
      <w:marTop w:val="0"/>
      <w:marBottom w:val="0"/>
      <w:divBdr>
        <w:top w:val="none" w:sz="0" w:space="0" w:color="auto"/>
        <w:left w:val="none" w:sz="0" w:space="0" w:color="auto"/>
        <w:bottom w:val="none" w:sz="0" w:space="0" w:color="auto"/>
        <w:right w:val="none" w:sz="0" w:space="0" w:color="auto"/>
      </w:divBdr>
    </w:div>
    <w:div w:id="447773923">
      <w:bodyDiv w:val="1"/>
      <w:marLeft w:val="0"/>
      <w:marRight w:val="0"/>
      <w:marTop w:val="0"/>
      <w:marBottom w:val="0"/>
      <w:divBdr>
        <w:top w:val="none" w:sz="0" w:space="0" w:color="auto"/>
        <w:left w:val="none" w:sz="0" w:space="0" w:color="auto"/>
        <w:bottom w:val="none" w:sz="0" w:space="0" w:color="auto"/>
        <w:right w:val="none" w:sz="0" w:space="0" w:color="auto"/>
      </w:divBdr>
    </w:div>
    <w:div w:id="447965320">
      <w:bodyDiv w:val="1"/>
      <w:marLeft w:val="0"/>
      <w:marRight w:val="0"/>
      <w:marTop w:val="0"/>
      <w:marBottom w:val="0"/>
      <w:divBdr>
        <w:top w:val="none" w:sz="0" w:space="0" w:color="auto"/>
        <w:left w:val="none" w:sz="0" w:space="0" w:color="auto"/>
        <w:bottom w:val="none" w:sz="0" w:space="0" w:color="auto"/>
        <w:right w:val="none" w:sz="0" w:space="0" w:color="auto"/>
      </w:divBdr>
    </w:div>
    <w:div w:id="448009401">
      <w:bodyDiv w:val="1"/>
      <w:marLeft w:val="0"/>
      <w:marRight w:val="0"/>
      <w:marTop w:val="0"/>
      <w:marBottom w:val="0"/>
      <w:divBdr>
        <w:top w:val="none" w:sz="0" w:space="0" w:color="auto"/>
        <w:left w:val="none" w:sz="0" w:space="0" w:color="auto"/>
        <w:bottom w:val="none" w:sz="0" w:space="0" w:color="auto"/>
        <w:right w:val="none" w:sz="0" w:space="0" w:color="auto"/>
      </w:divBdr>
    </w:div>
    <w:div w:id="448938054">
      <w:bodyDiv w:val="1"/>
      <w:marLeft w:val="0"/>
      <w:marRight w:val="0"/>
      <w:marTop w:val="0"/>
      <w:marBottom w:val="0"/>
      <w:divBdr>
        <w:top w:val="none" w:sz="0" w:space="0" w:color="auto"/>
        <w:left w:val="none" w:sz="0" w:space="0" w:color="auto"/>
        <w:bottom w:val="none" w:sz="0" w:space="0" w:color="auto"/>
        <w:right w:val="none" w:sz="0" w:space="0" w:color="auto"/>
      </w:divBdr>
    </w:div>
    <w:div w:id="449209271">
      <w:bodyDiv w:val="1"/>
      <w:marLeft w:val="0"/>
      <w:marRight w:val="0"/>
      <w:marTop w:val="0"/>
      <w:marBottom w:val="0"/>
      <w:divBdr>
        <w:top w:val="none" w:sz="0" w:space="0" w:color="auto"/>
        <w:left w:val="none" w:sz="0" w:space="0" w:color="auto"/>
        <w:bottom w:val="none" w:sz="0" w:space="0" w:color="auto"/>
        <w:right w:val="none" w:sz="0" w:space="0" w:color="auto"/>
      </w:divBdr>
    </w:div>
    <w:div w:id="449474863">
      <w:bodyDiv w:val="1"/>
      <w:marLeft w:val="0"/>
      <w:marRight w:val="0"/>
      <w:marTop w:val="0"/>
      <w:marBottom w:val="0"/>
      <w:divBdr>
        <w:top w:val="none" w:sz="0" w:space="0" w:color="auto"/>
        <w:left w:val="none" w:sz="0" w:space="0" w:color="auto"/>
        <w:bottom w:val="none" w:sz="0" w:space="0" w:color="auto"/>
        <w:right w:val="none" w:sz="0" w:space="0" w:color="auto"/>
      </w:divBdr>
    </w:div>
    <w:div w:id="449591635">
      <w:bodyDiv w:val="1"/>
      <w:marLeft w:val="0"/>
      <w:marRight w:val="0"/>
      <w:marTop w:val="0"/>
      <w:marBottom w:val="0"/>
      <w:divBdr>
        <w:top w:val="none" w:sz="0" w:space="0" w:color="auto"/>
        <w:left w:val="none" w:sz="0" w:space="0" w:color="auto"/>
        <w:bottom w:val="none" w:sz="0" w:space="0" w:color="auto"/>
        <w:right w:val="none" w:sz="0" w:space="0" w:color="auto"/>
      </w:divBdr>
    </w:div>
    <w:div w:id="449907039">
      <w:bodyDiv w:val="1"/>
      <w:marLeft w:val="0"/>
      <w:marRight w:val="0"/>
      <w:marTop w:val="0"/>
      <w:marBottom w:val="0"/>
      <w:divBdr>
        <w:top w:val="none" w:sz="0" w:space="0" w:color="auto"/>
        <w:left w:val="none" w:sz="0" w:space="0" w:color="auto"/>
        <w:bottom w:val="none" w:sz="0" w:space="0" w:color="auto"/>
        <w:right w:val="none" w:sz="0" w:space="0" w:color="auto"/>
      </w:divBdr>
    </w:div>
    <w:div w:id="449974890">
      <w:bodyDiv w:val="1"/>
      <w:marLeft w:val="0"/>
      <w:marRight w:val="0"/>
      <w:marTop w:val="0"/>
      <w:marBottom w:val="0"/>
      <w:divBdr>
        <w:top w:val="none" w:sz="0" w:space="0" w:color="auto"/>
        <w:left w:val="none" w:sz="0" w:space="0" w:color="auto"/>
        <w:bottom w:val="none" w:sz="0" w:space="0" w:color="auto"/>
        <w:right w:val="none" w:sz="0" w:space="0" w:color="auto"/>
      </w:divBdr>
    </w:div>
    <w:div w:id="450101272">
      <w:bodyDiv w:val="1"/>
      <w:marLeft w:val="0"/>
      <w:marRight w:val="0"/>
      <w:marTop w:val="0"/>
      <w:marBottom w:val="0"/>
      <w:divBdr>
        <w:top w:val="none" w:sz="0" w:space="0" w:color="auto"/>
        <w:left w:val="none" w:sz="0" w:space="0" w:color="auto"/>
        <w:bottom w:val="none" w:sz="0" w:space="0" w:color="auto"/>
        <w:right w:val="none" w:sz="0" w:space="0" w:color="auto"/>
      </w:divBdr>
    </w:div>
    <w:div w:id="450977200">
      <w:bodyDiv w:val="1"/>
      <w:marLeft w:val="0"/>
      <w:marRight w:val="0"/>
      <w:marTop w:val="0"/>
      <w:marBottom w:val="0"/>
      <w:divBdr>
        <w:top w:val="none" w:sz="0" w:space="0" w:color="auto"/>
        <w:left w:val="none" w:sz="0" w:space="0" w:color="auto"/>
        <w:bottom w:val="none" w:sz="0" w:space="0" w:color="auto"/>
        <w:right w:val="none" w:sz="0" w:space="0" w:color="auto"/>
      </w:divBdr>
    </w:div>
    <w:div w:id="451634235">
      <w:bodyDiv w:val="1"/>
      <w:marLeft w:val="0"/>
      <w:marRight w:val="0"/>
      <w:marTop w:val="0"/>
      <w:marBottom w:val="0"/>
      <w:divBdr>
        <w:top w:val="none" w:sz="0" w:space="0" w:color="auto"/>
        <w:left w:val="none" w:sz="0" w:space="0" w:color="auto"/>
        <w:bottom w:val="none" w:sz="0" w:space="0" w:color="auto"/>
        <w:right w:val="none" w:sz="0" w:space="0" w:color="auto"/>
      </w:divBdr>
    </w:div>
    <w:div w:id="451679272">
      <w:bodyDiv w:val="1"/>
      <w:marLeft w:val="0"/>
      <w:marRight w:val="0"/>
      <w:marTop w:val="0"/>
      <w:marBottom w:val="0"/>
      <w:divBdr>
        <w:top w:val="none" w:sz="0" w:space="0" w:color="auto"/>
        <w:left w:val="none" w:sz="0" w:space="0" w:color="auto"/>
        <w:bottom w:val="none" w:sz="0" w:space="0" w:color="auto"/>
        <w:right w:val="none" w:sz="0" w:space="0" w:color="auto"/>
      </w:divBdr>
    </w:div>
    <w:div w:id="452215698">
      <w:bodyDiv w:val="1"/>
      <w:marLeft w:val="0"/>
      <w:marRight w:val="0"/>
      <w:marTop w:val="0"/>
      <w:marBottom w:val="0"/>
      <w:divBdr>
        <w:top w:val="none" w:sz="0" w:space="0" w:color="auto"/>
        <w:left w:val="none" w:sz="0" w:space="0" w:color="auto"/>
        <w:bottom w:val="none" w:sz="0" w:space="0" w:color="auto"/>
        <w:right w:val="none" w:sz="0" w:space="0" w:color="auto"/>
      </w:divBdr>
    </w:div>
    <w:div w:id="452291729">
      <w:bodyDiv w:val="1"/>
      <w:marLeft w:val="0"/>
      <w:marRight w:val="0"/>
      <w:marTop w:val="0"/>
      <w:marBottom w:val="0"/>
      <w:divBdr>
        <w:top w:val="none" w:sz="0" w:space="0" w:color="auto"/>
        <w:left w:val="none" w:sz="0" w:space="0" w:color="auto"/>
        <w:bottom w:val="none" w:sz="0" w:space="0" w:color="auto"/>
        <w:right w:val="none" w:sz="0" w:space="0" w:color="auto"/>
      </w:divBdr>
    </w:div>
    <w:div w:id="452334874">
      <w:bodyDiv w:val="1"/>
      <w:marLeft w:val="0"/>
      <w:marRight w:val="0"/>
      <w:marTop w:val="0"/>
      <w:marBottom w:val="0"/>
      <w:divBdr>
        <w:top w:val="none" w:sz="0" w:space="0" w:color="auto"/>
        <w:left w:val="none" w:sz="0" w:space="0" w:color="auto"/>
        <w:bottom w:val="none" w:sz="0" w:space="0" w:color="auto"/>
        <w:right w:val="none" w:sz="0" w:space="0" w:color="auto"/>
      </w:divBdr>
    </w:div>
    <w:div w:id="452796993">
      <w:bodyDiv w:val="1"/>
      <w:marLeft w:val="0"/>
      <w:marRight w:val="0"/>
      <w:marTop w:val="0"/>
      <w:marBottom w:val="0"/>
      <w:divBdr>
        <w:top w:val="none" w:sz="0" w:space="0" w:color="auto"/>
        <w:left w:val="none" w:sz="0" w:space="0" w:color="auto"/>
        <w:bottom w:val="none" w:sz="0" w:space="0" w:color="auto"/>
        <w:right w:val="none" w:sz="0" w:space="0" w:color="auto"/>
      </w:divBdr>
    </w:div>
    <w:div w:id="452944032">
      <w:bodyDiv w:val="1"/>
      <w:marLeft w:val="0"/>
      <w:marRight w:val="0"/>
      <w:marTop w:val="0"/>
      <w:marBottom w:val="0"/>
      <w:divBdr>
        <w:top w:val="none" w:sz="0" w:space="0" w:color="auto"/>
        <w:left w:val="none" w:sz="0" w:space="0" w:color="auto"/>
        <w:bottom w:val="none" w:sz="0" w:space="0" w:color="auto"/>
        <w:right w:val="none" w:sz="0" w:space="0" w:color="auto"/>
      </w:divBdr>
    </w:div>
    <w:div w:id="453446066">
      <w:bodyDiv w:val="1"/>
      <w:marLeft w:val="0"/>
      <w:marRight w:val="0"/>
      <w:marTop w:val="0"/>
      <w:marBottom w:val="0"/>
      <w:divBdr>
        <w:top w:val="none" w:sz="0" w:space="0" w:color="auto"/>
        <w:left w:val="none" w:sz="0" w:space="0" w:color="auto"/>
        <w:bottom w:val="none" w:sz="0" w:space="0" w:color="auto"/>
        <w:right w:val="none" w:sz="0" w:space="0" w:color="auto"/>
      </w:divBdr>
    </w:div>
    <w:div w:id="453643059">
      <w:bodyDiv w:val="1"/>
      <w:marLeft w:val="0"/>
      <w:marRight w:val="0"/>
      <w:marTop w:val="0"/>
      <w:marBottom w:val="0"/>
      <w:divBdr>
        <w:top w:val="none" w:sz="0" w:space="0" w:color="auto"/>
        <w:left w:val="none" w:sz="0" w:space="0" w:color="auto"/>
        <w:bottom w:val="none" w:sz="0" w:space="0" w:color="auto"/>
        <w:right w:val="none" w:sz="0" w:space="0" w:color="auto"/>
      </w:divBdr>
    </w:div>
    <w:div w:id="453910647">
      <w:bodyDiv w:val="1"/>
      <w:marLeft w:val="0"/>
      <w:marRight w:val="0"/>
      <w:marTop w:val="0"/>
      <w:marBottom w:val="0"/>
      <w:divBdr>
        <w:top w:val="none" w:sz="0" w:space="0" w:color="auto"/>
        <w:left w:val="none" w:sz="0" w:space="0" w:color="auto"/>
        <w:bottom w:val="none" w:sz="0" w:space="0" w:color="auto"/>
        <w:right w:val="none" w:sz="0" w:space="0" w:color="auto"/>
      </w:divBdr>
    </w:div>
    <w:div w:id="453914224">
      <w:bodyDiv w:val="1"/>
      <w:marLeft w:val="0"/>
      <w:marRight w:val="0"/>
      <w:marTop w:val="0"/>
      <w:marBottom w:val="0"/>
      <w:divBdr>
        <w:top w:val="none" w:sz="0" w:space="0" w:color="auto"/>
        <w:left w:val="none" w:sz="0" w:space="0" w:color="auto"/>
        <w:bottom w:val="none" w:sz="0" w:space="0" w:color="auto"/>
        <w:right w:val="none" w:sz="0" w:space="0" w:color="auto"/>
      </w:divBdr>
    </w:div>
    <w:div w:id="455442260">
      <w:bodyDiv w:val="1"/>
      <w:marLeft w:val="0"/>
      <w:marRight w:val="0"/>
      <w:marTop w:val="0"/>
      <w:marBottom w:val="0"/>
      <w:divBdr>
        <w:top w:val="none" w:sz="0" w:space="0" w:color="auto"/>
        <w:left w:val="none" w:sz="0" w:space="0" w:color="auto"/>
        <w:bottom w:val="none" w:sz="0" w:space="0" w:color="auto"/>
        <w:right w:val="none" w:sz="0" w:space="0" w:color="auto"/>
      </w:divBdr>
    </w:div>
    <w:div w:id="456222579">
      <w:bodyDiv w:val="1"/>
      <w:marLeft w:val="0"/>
      <w:marRight w:val="0"/>
      <w:marTop w:val="0"/>
      <w:marBottom w:val="0"/>
      <w:divBdr>
        <w:top w:val="none" w:sz="0" w:space="0" w:color="auto"/>
        <w:left w:val="none" w:sz="0" w:space="0" w:color="auto"/>
        <w:bottom w:val="none" w:sz="0" w:space="0" w:color="auto"/>
        <w:right w:val="none" w:sz="0" w:space="0" w:color="auto"/>
      </w:divBdr>
    </w:div>
    <w:div w:id="456459644">
      <w:bodyDiv w:val="1"/>
      <w:marLeft w:val="0"/>
      <w:marRight w:val="0"/>
      <w:marTop w:val="0"/>
      <w:marBottom w:val="0"/>
      <w:divBdr>
        <w:top w:val="none" w:sz="0" w:space="0" w:color="auto"/>
        <w:left w:val="none" w:sz="0" w:space="0" w:color="auto"/>
        <w:bottom w:val="none" w:sz="0" w:space="0" w:color="auto"/>
        <w:right w:val="none" w:sz="0" w:space="0" w:color="auto"/>
      </w:divBdr>
    </w:div>
    <w:div w:id="457452548">
      <w:bodyDiv w:val="1"/>
      <w:marLeft w:val="0"/>
      <w:marRight w:val="0"/>
      <w:marTop w:val="0"/>
      <w:marBottom w:val="0"/>
      <w:divBdr>
        <w:top w:val="none" w:sz="0" w:space="0" w:color="auto"/>
        <w:left w:val="none" w:sz="0" w:space="0" w:color="auto"/>
        <w:bottom w:val="none" w:sz="0" w:space="0" w:color="auto"/>
        <w:right w:val="none" w:sz="0" w:space="0" w:color="auto"/>
      </w:divBdr>
    </w:div>
    <w:div w:id="457453152">
      <w:bodyDiv w:val="1"/>
      <w:marLeft w:val="0"/>
      <w:marRight w:val="0"/>
      <w:marTop w:val="0"/>
      <w:marBottom w:val="0"/>
      <w:divBdr>
        <w:top w:val="none" w:sz="0" w:space="0" w:color="auto"/>
        <w:left w:val="none" w:sz="0" w:space="0" w:color="auto"/>
        <w:bottom w:val="none" w:sz="0" w:space="0" w:color="auto"/>
        <w:right w:val="none" w:sz="0" w:space="0" w:color="auto"/>
      </w:divBdr>
    </w:div>
    <w:div w:id="458691021">
      <w:bodyDiv w:val="1"/>
      <w:marLeft w:val="0"/>
      <w:marRight w:val="0"/>
      <w:marTop w:val="0"/>
      <w:marBottom w:val="0"/>
      <w:divBdr>
        <w:top w:val="none" w:sz="0" w:space="0" w:color="auto"/>
        <w:left w:val="none" w:sz="0" w:space="0" w:color="auto"/>
        <w:bottom w:val="none" w:sz="0" w:space="0" w:color="auto"/>
        <w:right w:val="none" w:sz="0" w:space="0" w:color="auto"/>
      </w:divBdr>
    </w:div>
    <w:div w:id="460076331">
      <w:bodyDiv w:val="1"/>
      <w:marLeft w:val="0"/>
      <w:marRight w:val="0"/>
      <w:marTop w:val="0"/>
      <w:marBottom w:val="0"/>
      <w:divBdr>
        <w:top w:val="none" w:sz="0" w:space="0" w:color="auto"/>
        <w:left w:val="none" w:sz="0" w:space="0" w:color="auto"/>
        <w:bottom w:val="none" w:sz="0" w:space="0" w:color="auto"/>
        <w:right w:val="none" w:sz="0" w:space="0" w:color="auto"/>
      </w:divBdr>
    </w:div>
    <w:div w:id="460154604">
      <w:bodyDiv w:val="1"/>
      <w:marLeft w:val="0"/>
      <w:marRight w:val="0"/>
      <w:marTop w:val="0"/>
      <w:marBottom w:val="0"/>
      <w:divBdr>
        <w:top w:val="none" w:sz="0" w:space="0" w:color="auto"/>
        <w:left w:val="none" w:sz="0" w:space="0" w:color="auto"/>
        <w:bottom w:val="none" w:sz="0" w:space="0" w:color="auto"/>
        <w:right w:val="none" w:sz="0" w:space="0" w:color="auto"/>
      </w:divBdr>
    </w:div>
    <w:div w:id="460348117">
      <w:bodyDiv w:val="1"/>
      <w:marLeft w:val="0"/>
      <w:marRight w:val="0"/>
      <w:marTop w:val="0"/>
      <w:marBottom w:val="0"/>
      <w:divBdr>
        <w:top w:val="none" w:sz="0" w:space="0" w:color="auto"/>
        <w:left w:val="none" w:sz="0" w:space="0" w:color="auto"/>
        <w:bottom w:val="none" w:sz="0" w:space="0" w:color="auto"/>
        <w:right w:val="none" w:sz="0" w:space="0" w:color="auto"/>
      </w:divBdr>
    </w:div>
    <w:div w:id="461004729">
      <w:bodyDiv w:val="1"/>
      <w:marLeft w:val="0"/>
      <w:marRight w:val="0"/>
      <w:marTop w:val="0"/>
      <w:marBottom w:val="0"/>
      <w:divBdr>
        <w:top w:val="none" w:sz="0" w:space="0" w:color="auto"/>
        <w:left w:val="none" w:sz="0" w:space="0" w:color="auto"/>
        <w:bottom w:val="none" w:sz="0" w:space="0" w:color="auto"/>
        <w:right w:val="none" w:sz="0" w:space="0" w:color="auto"/>
      </w:divBdr>
    </w:div>
    <w:div w:id="461853436">
      <w:bodyDiv w:val="1"/>
      <w:marLeft w:val="0"/>
      <w:marRight w:val="0"/>
      <w:marTop w:val="0"/>
      <w:marBottom w:val="0"/>
      <w:divBdr>
        <w:top w:val="none" w:sz="0" w:space="0" w:color="auto"/>
        <w:left w:val="none" w:sz="0" w:space="0" w:color="auto"/>
        <w:bottom w:val="none" w:sz="0" w:space="0" w:color="auto"/>
        <w:right w:val="none" w:sz="0" w:space="0" w:color="auto"/>
      </w:divBdr>
    </w:div>
    <w:div w:id="462237324">
      <w:bodyDiv w:val="1"/>
      <w:marLeft w:val="0"/>
      <w:marRight w:val="0"/>
      <w:marTop w:val="0"/>
      <w:marBottom w:val="0"/>
      <w:divBdr>
        <w:top w:val="none" w:sz="0" w:space="0" w:color="auto"/>
        <w:left w:val="none" w:sz="0" w:space="0" w:color="auto"/>
        <w:bottom w:val="none" w:sz="0" w:space="0" w:color="auto"/>
        <w:right w:val="none" w:sz="0" w:space="0" w:color="auto"/>
      </w:divBdr>
    </w:div>
    <w:div w:id="462306852">
      <w:bodyDiv w:val="1"/>
      <w:marLeft w:val="0"/>
      <w:marRight w:val="0"/>
      <w:marTop w:val="0"/>
      <w:marBottom w:val="0"/>
      <w:divBdr>
        <w:top w:val="none" w:sz="0" w:space="0" w:color="auto"/>
        <w:left w:val="none" w:sz="0" w:space="0" w:color="auto"/>
        <w:bottom w:val="none" w:sz="0" w:space="0" w:color="auto"/>
        <w:right w:val="none" w:sz="0" w:space="0" w:color="auto"/>
      </w:divBdr>
    </w:div>
    <w:div w:id="462499325">
      <w:bodyDiv w:val="1"/>
      <w:marLeft w:val="0"/>
      <w:marRight w:val="0"/>
      <w:marTop w:val="0"/>
      <w:marBottom w:val="0"/>
      <w:divBdr>
        <w:top w:val="none" w:sz="0" w:space="0" w:color="auto"/>
        <w:left w:val="none" w:sz="0" w:space="0" w:color="auto"/>
        <w:bottom w:val="none" w:sz="0" w:space="0" w:color="auto"/>
        <w:right w:val="none" w:sz="0" w:space="0" w:color="auto"/>
      </w:divBdr>
    </w:div>
    <w:div w:id="463041559">
      <w:bodyDiv w:val="1"/>
      <w:marLeft w:val="0"/>
      <w:marRight w:val="0"/>
      <w:marTop w:val="0"/>
      <w:marBottom w:val="0"/>
      <w:divBdr>
        <w:top w:val="none" w:sz="0" w:space="0" w:color="auto"/>
        <w:left w:val="none" w:sz="0" w:space="0" w:color="auto"/>
        <w:bottom w:val="none" w:sz="0" w:space="0" w:color="auto"/>
        <w:right w:val="none" w:sz="0" w:space="0" w:color="auto"/>
      </w:divBdr>
    </w:div>
    <w:div w:id="463156975">
      <w:bodyDiv w:val="1"/>
      <w:marLeft w:val="0"/>
      <w:marRight w:val="0"/>
      <w:marTop w:val="0"/>
      <w:marBottom w:val="0"/>
      <w:divBdr>
        <w:top w:val="none" w:sz="0" w:space="0" w:color="auto"/>
        <w:left w:val="none" w:sz="0" w:space="0" w:color="auto"/>
        <w:bottom w:val="none" w:sz="0" w:space="0" w:color="auto"/>
        <w:right w:val="none" w:sz="0" w:space="0" w:color="auto"/>
      </w:divBdr>
    </w:div>
    <w:div w:id="463425911">
      <w:bodyDiv w:val="1"/>
      <w:marLeft w:val="0"/>
      <w:marRight w:val="0"/>
      <w:marTop w:val="0"/>
      <w:marBottom w:val="0"/>
      <w:divBdr>
        <w:top w:val="none" w:sz="0" w:space="0" w:color="auto"/>
        <w:left w:val="none" w:sz="0" w:space="0" w:color="auto"/>
        <w:bottom w:val="none" w:sz="0" w:space="0" w:color="auto"/>
        <w:right w:val="none" w:sz="0" w:space="0" w:color="auto"/>
      </w:divBdr>
    </w:div>
    <w:div w:id="463546418">
      <w:bodyDiv w:val="1"/>
      <w:marLeft w:val="0"/>
      <w:marRight w:val="0"/>
      <w:marTop w:val="0"/>
      <w:marBottom w:val="0"/>
      <w:divBdr>
        <w:top w:val="none" w:sz="0" w:space="0" w:color="auto"/>
        <w:left w:val="none" w:sz="0" w:space="0" w:color="auto"/>
        <w:bottom w:val="none" w:sz="0" w:space="0" w:color="auto"/>
        <w:right w:val="none" w:sz="0" w:space="0" w:color="auto"/>
      </w:divBdr>
    </w:div>
    <w:div w:id="464012289">
      <w:bodyDiv w:val="1"/>
      <w:marLeft w:val="0"/>
      <w:marRight w:val="0"/>
      <w:marTop w:val="0"/>
      <w:marBottom w:val="0"/>
      <w:divBdr>
        <w:top w:val="none" w:sz="0" w:space="0" w:color="auto"/>
        <w:left w:val="none" w:sz="0" w:space="0" w:color="auto"/>
        <w:bottom w:val="none" w:sz="0" w:space="0" w:color="auto"/>
        <w:right w:val="none" w:sz="0" w:space="0" w:color="auto"/>
      </w:divBdr>
    </w:div>
    <w:div w:id="464153950">
      <w:bodyDiv w:val="1"/>
      <w:marLeft w:val="0"/>
      <w:marRight w:val="0"/>
      <w:marTop w:val="0"/>
      <w:marBottom w:val="0"/>
      <w:divBdr>
        <w:top w:val="none" w:sz="0" w:space="0" w:color="auto"/>
        <w:left w:val="none" w:sz="0" w:space="0" w:color="auto"/>
        <w:bottom w:val="none" w:sz="0" w:space="0" w:color="auto"/>
        <w:right w:val="none" w:sz="0" w:space="0" w:color="auto"/>
      </w:divBdr>
    </w:div>
    <w:div w:id="464279148">
      <w:bodyDiv w:val="1"/>
      <w:marLeft w:val="0"/>
      <w:marRight w:val="0"/>
      <w:marTop w:val="0"/>
      <w:marBottom w:val="0"/>
      <w:divBdr>
        <w:top w:val="none" w:sz="0" w:space="0" w:color="auto"/>
        <w:left w:val="none" w:sz="0" w:space="0" w:color="auto"/>
        <w:bottom w:val="none" w:sz="0" w:space="0" w:color="auto"/>
        <w:right w:val="none" w:sz="0" w:space="0" w:color="auto"/>
      </w:divBdr>
    </w:div>
    <w:div w:id="465270973">
      <w:bodyDiv w:val="1"/>
      <w:marLeft w:val="0"/>
      <w:marRight w:val="0"/>
      <w:marTop w:val="0"/>
      <w:marBottom w:val="0"/>
      <w:divBdr>
        <w:top w:val="none" w:sz="0" w:space="0" w:color="auto"/>
        <w:left w:val="none" w:sz="0" w:space="0" w:color="auto"/>
        <w:bottom w:val="none" w:sz="0" w:space="0" w:color="auto"/>
        <w:right w:val="none" w:sz="0" w:space="0" w:color="auto"/>
      </w:divBdr>
    </w:div>
    <w:div w:id="465314827">
      <w:bodyDiv w:val="1"/>
      <w:marLeft w:val="0"/>
      <w:marRight w:val="0"/>
      <w:marTop w:val="0"/>
      <w:marBottom w:val="0"/>
      <w:divBdr>
        <w:top w:val="none" w:sz="0" w:space="0" w:color="auto"/>
        <w:left w:val="none" w:sz="0" w:space="0" w:color="auto"/>
        <w:bottom w:val="none" w:sz="0" w:space="0" w:color="auto"/>
        <w:right w:val="none" w:sz="0" w:space="0" w:color="auto"/>
      </w:divBdr>
    </w:div>
    <w:div w:id="465703788">
      <w:bodyDiv w:val="1"/>
      <w:marLeft w:val="0"/>
      <w:marRight w:val="0"/>
      <w:marTop w:val="0"/>
      <w:marBottom w:val="0"/>
      <w:divBdr>
        <w:top w:val="none" w:sz="0" w:space="0" w:color="auto"/>
        <w:left w:val="none" w:sz="0" w:space="0" w:color="auto"/>
        <w:bottom w:val="none" w:sz="0" w:space="0" w:color="auto"/>
        <w:right w:val="none" w:sz="0" w:space="0" w:color="auto"/>
      </w:divBdr>
    </w:div>
    <w:div w:id="466317464">
      <w:bodyDiv w:val="1"/>
      <w:marLeft w:val="0"/>
      <w:marRight w:val="0"/>
      <w:marTop w:val="0"/>
      <w:marBottom w:val="0"/>
      <w:divBdr>
        <w:top w:val="none" w:sz="0" w:space="0" w:color="auto"/>
        <w:left w:val="none" w:sz="0" w:space="0" w:color="auto"/>
        <w:bottom w:val="none" w:sz="0" w:space="0" w:color="auto"/>
        <w:right w:val="none" w:sz="0" w:space="0" w:color="auto"/>
      </w:divBdr>
    </w:div>
    <w:div w:id="466583539">
      <w:bodyDiv w:val="1"/>
      <w:marLeft w:val="0"/>
      <w:marRight w:val="0"/>
      <w:marTop w:val="0"/>
      <w:marBottom w:val="0"/>
      <w:divBdr>
        <w:top w:val="none" w:sz="0" w:space="0" w:color="auto"/>
        <w:left w:val="none" w:sz="0" w:space="0" w:color="auto"/>
        <w:bottom w:val="none" w:sz="0" w:space="0" w:color="auto"/>
        <w:right w:val="none" w:sz="0" w:space="0" w:color="auto"/>
      </w:divBdr>
    </w:div>
    <w:div w:id="466824413">
      <w:bodyDiv w:val="1"/>
      <w:marLeft w:val="0"/>
      <w:marRight w:val="0"/>
      <w:marTop w:val="0"/>
      <w:marBottom w:val="0"/>
      <w:divBdr>
        <w:top w:val="none" w:sz="0" w:space="0" w:color="auto"/>
        <w:left w:val="none" w:sz="0" w:space="0" w:color="auto"/>
        <w:bottom w:val="none" w:sz="0" w:space="0" w:color="auto"/>
        <w:right w:val="none" w:sz="0" w:space="0" w:color="auto"/>
      </w:divBdr>
    </w:div>
    <w:div w:id="467091591">
      <w:bodyDiv w:val="1"/>
      <w:marLeft w:val="0"/>
      <w:marRight w:val="0"/>
      <w:marTop w:val="0"/>
      <w:marBottom w:val="0"/>
      <w:divBdr>
        <w:top w:val="none" w:sz="0" w:space="0" w:color="auto"/>
        <w:left w:val="none" w:sz="0" w:space="0" w:color="auto"/>
        <w:bottom w:val="none" w:sz="0" w:space="0" w:color="auto"/>
        <w:right w:val="none" w:sz="0" w:space="0" w:color="auto"/>
      </w:divBdr>
    </w:div>
    <w:div w:id="467285871">
      <w:bodyDiv w:val="1"/>
      <w:marLeft w:val="0"/>
      <w:marRight w:val="0"/>
      <w:marTop w:val="0"/>
      <w:marBottom w:val="0"/>
      <w:divBdr>
        <w:top w:val="none" w:sz="0" w:space="0" w:color="auto"/>
        <w:left w:val="none" w:sz="0" w:space="0" w:color="auto"/>
        <w:bottom w:val="none" w:sz="0" w:space="0" w:color="auto"/>
        <w:right w:val="none" w:sz="0" w:space="0" w:color="auto"/>
      </w:divBdr>
    </w:div>
    <w:div w:id="467557317">
      <w:bodyDiv w:val="1"/>
      <w:marLeft w:val="0"/>
      <w:marRight w:val="0"/>
      <w:marTop w:val="0"/>
      <w:marBottom w:val="0"/>
      <w:divBdr>
        <w:top w:val="none" w:sz="0" w:space="0" w:color="auto"/>
        <w:left w:val="none" w:sz="0" w:space="0" w:color="auto"/>
        <w:bottom w:val="none" w:sz="0" w:space="0" w:color="auto"/>
        <w:right w:val="none" w:sz="0" w:space="0" w:color="auto"/>
      </w:divBdr>
    </w:div>
    <w:div w:id="468015702">
      <w:bodyDiv w:val="1"/>
      <w:marLeft w:val="0"/>
      <w:marRight w:val="0"/>
      <w:marTop w:val="0"/>
      <w:marBottom w:val="0"/>
      <w:divBdr>
        <w:top w:val="none" w:sz="0" w:space="0" w:color="auto"/>
        <w:left w:val="none" w:sz="0" w:space="0" w:color="auto"/>
        <w:bottom w:val="none" w:sz="0" w:space="0" w:color="auto"/>
        <w:right w:val="none" w:sz="0" w:space="0" w:color="auto"/>
      </w:divBdr>
    </w:div>
    <w:div w:id="469128010">
      <w:bodyDiv w:val="1"/>
      <w:marLeft w:val="0"/>
      <w:marRight w:val="0"/>
      <w:marTop w:val="0"/>
      <w:marBottom w:val="0"/>
      <w:divBdr>
        <w:top w:val="none" w:sz="0" w:space="0" w:color="auto"/>
        <w:left w:val="none" w:sz="0" w:space="0" w:color="auto"/>
        <w:bottom w:val="none" w:sz="0" w:space="0" w:color="auto"/>
        <w:right w:val="none" w:sz="0" w:space="0" w:color="auto"/>
      </w:divBdr>
    </w:div>
    <w:div w:id="469520278">
      <w:bodyDiv w:val="1"/>
      <w:marLeft w:val="0"/>
      <w:marRight w:val="0"/>
      <w:marTop w:val="0"/>
      <w:marBottom w:val="0"/>
      <w:divBdr>
        <w:top w:val="none" w:sz="0" w:space="0" w:color="auto"/>
        <w:left w:val="none" w:sz="0" w:space="0" w:color="auto"/>
        <w:bottom w:val="none" w:sz="0" w:space="0" w:color="auto"/>
        <w:right w:val="none" w:sz="0" w:space="0" w:color="auto"/>
      </w:divBdr>
    </w:div>
    <w:div w:id="469828044">
      <w:bodyDiv w:val="1"/>
      <w:marLeft w:val="0"/>
      <w:marRight w:val="0"/>
      <w:marTop w:val="0"/>
      <w:marBottom w:val="0"/>
      <w:divBdr>
        <w:top w:val="none" w:sz="0" w:space="0" w:color="auto"/>
        <w:left w:val="none" w:sz="0" w:space="0" w:color="auto"/>
        <w:bottom w:val="none" w:sz="0" w:space="0" w:color="auto"/>
        <w:right w:val="none" w:sz="0" w:space="0" w:color="auto"/>
      </w:divBdr>
    </w:div>
    <w:div w:id="469830025">
      <w:bodyDiv w:val="1"/>
      <w:marLeft w:val="0"/>
      <w:marRight w:val="0"/>
      <w:marTop w:val="0"/>
      <w:marBottom w:val="0"/>
      <w:divBdr>
        <w:top w:val="none" w:sz="0" w:space="0" w:color="auto"/>
        <w:left w:val="none" w:sz="0" w:space="0" w:color="auto"/>
        <w:bottom w:val="none" w:sz="0" w:space="0" w:color="auto"/>
        <w:right w:val="none" w:sz="0" w:space="0" w:color="auto"/>
      </w:divBdr>
    </w:div>
    <w:div w:id="470757301">
      <w:bodyDiv w:val="1"/>
      <w:marLeft w:val="0"/>
      <w:marRight w:val="0"/>
      <w:marTop w:val="0"/>
      <w:marBottom w:val="0"/>
      <w:divBdr>
        <w:top w:val="none" w:sz="0" w:space="0" w:color="auto"/>
        <w:left w:val="none" w:sz="0" w:space="0" w:color="auto"/>
        <w:bottom w:val="none" w:sz="0" w:space="0" w:color="auto"/>
        <w:right w:val="none" w:sz="0" w:space="0" w:color="auto"/>
      </w:divBdr>
    </w:div>
    <w:div w:id="471217906">
      <w:bodyDiv w:val="1"/>
      <w:marLeft w:val="0"/>
      <w:marRight w:val="0"/>
      <w:marTop w:val="0"/>
      <w:marBottom w:val="0"/>
      <w:divBdr>
        <w:top w:val="none" w:sz="0" w:space="0" w:color="auto"/>
        <w:left w:val="none" w:sz="0" w:space="0" w:color="auto"/>
        <w:bottom w:val="none" w:sz="0" w:space="0" w:color="auto"/>
        <w:right w:val="none" w:sz="0" w:space="0" w:color="auto"/>
      </w:divBdr>
    </w:div>
    <w:div w:id="471950285">
      <w:bodyDiv w:val="1"/>
      <w:marLeft w:val="0"/>
      <w:marRight w:val="0"/>
      <w:marTop w:val="0"/>
      <w:marBottom w:val="0"/>
      <w:divBdr>
        <w:top w:val="none" w:sz="0" w:space="0" w:color="auto"/>
        <w:left w:val="none" w:sz="0" w:space="0" w:color="auto"/>
        <w:bottom w:val="none" w:sz="0" w:space="0" w:color="auto"/>
        <w:right w:val="none" w:sz="0" w:space="0" w:color="auto"/>
      </w:divBdr>
    </w:div>
    <w:div w:id="472138596">
      <w:bodyDiv w:val="1"/>
      <w:marLeft w:val="0"/>
      <w:marRight w:val="0"/>
      <w:marTop w:val="0"/>
      <w:marBottom w:val="0"/>
      <w:divBdr>
        <w:top w:val="none" w:sz="0" w:space="0" w:color="auto"/>
        <w:left w:val="none" w:sz="0" w:space="0" w:color="auto"/>
        <w:bottom w:val="none" w:sz="0" w:space="0" w:color="auto"/>
        <w:right w:val="none" w:sz="0" w:space="0" w:color="auto"/>
      </w:divBdr>
    </w:div>
    <w:div w:id="472648404">
      <w:bodyDiv w:val="1"/>
      <w:marLeft w:val="0"/>
      <w:marRight w:val="0"/>
      <w:marTop w:val="0"/>
      <w:marBottom w:val="0"/>
      <w:divBdr>
        <w:top w:val="none" w:sz="0" w:space="0" w:color="auto"/>
        <w:left w:val="none" w:sz="0" w:space="0" w:color="auto"/>
        <w:bottom w:val="none" w:sz="0" w:space="0" w:color="auto"/>
        <w:right w:val="none" w:sz="0" w:space="0" w:color="auto"/>
      </w:divBdr>
    </w:div>
    <w:div w:id="472718986">
      <w:bodyDiv w:val="1"/>
      <w:marLeft w:val="0"/>
      <w:marRight w:val="0"/>
      <w:marTop w:val="0"/>
      <w:marBottom w:val="0"/>
      <w:divBdr>
        <w:top w:val="none" w:sz="0" w:space="0" w:color="auto"/>
        <w:left w:val="none" w:sz="0" w:space="0" w:color="auto"/>
        <w:bottom w:val="none" w:sz="0" w:space="0" w:color="auto"/>
        <w:right w:val="none" w:sz="0" w:space="0" w:color="auto"/>
      </w:divBdr>
    </w:div>
    <w:div w:id="472909145">
      <w:bodyDiv w:val="1"/>
      <w:marLeft w:val="0"/>
      <w:marRight w:val="0"/>
      <w:marTop w:val="0"/>
      <w:marBottom w:val="0"/>
      <w:divBdr>
        <w:top w:val="none" w:sz="0" w:space="0" w:color="auto"/>
        <w:left w:val="none" w:sz="0" w:space="0" w:color="auto"/>
        <w:bottom w:val="none" w:sz="0" w:space="0" w:color="auto"/>
        <w:right w:val="none" w:sz="0" w:space="0" w:color="auto"/>
      </w:divBdr>
    </w:div>
    <w:div w:id="474179635">
      <w:bodyDiv w:val="1"/>
      <w:marLeft w:val="0"/>
      <w:marRight w:val="0"/>
      <w:marTop w:val="0"/>
      <w:marBottom w:val="0"/>
      <w:divBdr>
        <w:top w:val="none" w:sz="0" w:space="0" w:color="auto"/>
        <w:left w:val="none" w:sz="0" w:space="0" w:color="auto"/>
        <w:bottom w:val="none" w:sz="0" w:space="0" w:color="auto"/>
        <w:right w:val="none" w:sz="0" w:space="0" w:color="auto"/>
      </w:divBdr>
    </w:div>
    <w:div w:id="475027641">
      <w:bodyDiv w:val="1"/>
      <w:marLeft w:val="0"/>
      <w:marRight w:val="0"/>
      <w:marTop w:val="0"/>
      <w:marBottom w:val="0"/>
      <w:divBdr>
        <w:top w:val="none" w:sz="0" w:space="0" w:color="auto"/>
        <w:left w:val="none" w:sz="0" w:space="0" w:color="auto"/>
        <w:bottom w:val="none" w:sz="0" w:space="0" w:color="auto"/>
        <w:right w:val="none" w:sz="0" w:space="0" w:color="auto"/>
      </w:divBdr>
    </w:div>
    <w:div w:id="475608052">
      <w:bodyDiv w:val="1"/>
      <w:marLeft w:val="0"/>
      <w:marRight w:val="0"/>
      <w:marTop w:val="0"/>
      <w:marBottom w:val="0"/>
      <w:divBdr>
        <w:top w:val="none" w:sz="0" w:space="0" w:color="auto"/>
        <w:left w:val="none" w:sz="0" w:space="0" w:color="auto"/>
        <w:bottom w:val="none" w:sz="0" w:space="0" w:color="auto"/>
        <w:right w:val="none" w:sz="0" w:space="0" w:color="auto"/>
      </w:divBdr>
    </w:div>
    <w:div w:id="476921418">
      <w:bodyDiv w:val="1"/>
      <w:marLeft w:val="0"/>
      <w:marRight w:val="0"/>
      <w:marTop w:val="0"/>
      <w:marBottom w:val="0"/>
      <w:divBdr>
        <w:top w:val="none" w:sz="0" w:space="0" w:color="auto"/>
        <w:left w:val="none" w:sz="0" w:space="0" w:color="auto"/>
        <w:bottom w:val="none" w:sz="0" w:space="0" w:color="auto"/>
        <w:right w:val="none" w:sz="0" w:space="0" w:color="auto"/>
      </w:divBdr>
    </w:div>
    <w:div w:id="477499825">
      <w:bodyDiv w:val="1"/>
      <w:marLeft w:val="0"/>
      <w:marRight w:val="0"/>
      <w:marTop w:val="0"/>
      <w:marBottom w:val="0"/>
      <w:divBdr>
        <w:top w:val="none" w:sz="0" w:space="0" w:color="auto"/>
        <w:left w:val="none" w:sz="0" w:space="0" w:color="auto"/>
        <w:bottom w:val="none" w:sz="0" w:space="0" w:color="auto"/>
        <w:right w:val="none" w:sz="0" w:space="0" w:color="auto"/>
      </w:divBdr>
    </w:div>
    <w:div w:id="477723528">
      <w:bodyDiv w:val="1"/>
      <w:marLeft w:val="0"/>
      <w:marRight w:val="0"/>
      <w:marTop w:val="0"/>
      <w:marBottom w:val="0"/>
      <w:divBdr>
        <w:top w:val="none" w:sz="0" w:space="0" w:color="auto"/>
        <w:left w:val="none" w:sz="0" w:space="0" w:color="auto"/>
        <w:bottom w:val="none" w:sz="0" w:space="0" w:color="auto"/>
        <w:right w:val="none" w:sz="0" w:space="0" w:color="auto"/>
      </w:divBdr>
    </w:div>
    <w:div w:id="478040063">
      <w:bodyDiv w:val="1"/>
      <w:marLeft w:val="0"/>
      <w:marRight w:val="0"/>
      <w:marTop w:val="0"/>
      <w:marBottom w:val="0"/>
      <w:divBdr>
        <w:top w:val="none" w:sz="0" w:space="0" w:color="auto"/>
        <w:left w:val="none" w:sz="0" w:space="0" w:color="auto"/>
        <w:bottom w:val="none" w:sz="0" w:space="0" w:color="auto"/>
        <w:right w:val="none" w:sz="0" w:space="0" w:color="auto"/>
      </w:divBdr>
    </w:div>
    <w:div w:id="481431080">
      <w:bodyDiv w:val="1"/>
      <w:marLeft w:val="0"/>
      <w:marRight w:val="0"/>
      <w:marTop w:val="0"/>
      <w:marBottom w:val="0"/>
      <w:divBdr>
        <w:top w:val="none" w:sz="0" w:space="0" w:color="auto"/>
        <w:left w:val="none" w:sz="0" w:space="0" w:color="auto"/>
        <w:bottom w:val="none" w:sz="0" w:space="0" w:color="auto"/>
        <w:right w:val="none" w:sz="0" w:space="0" w:color="auto"/>
      </w:divBdr>
    </w:div>
    <w:div w:id="481821570">
      <w:bodyDiv w:val="1"/>
      <w:marLeft w:val="0"/>
      <w:marRight w:val="0"/>
      <w:marTop w:val="0"/>
      <w:marBottom w:val="0"/>
      <w:divBdr>
        <w:top w:val="none" w:sz="0" w:space="0" w:color="auto"/>
        <w:left w:val="none" w:sz="0" w:space="0" w:color="auto"/>
        <w:bottom w:val="none" w:sz="0" w:space="0" w:color="auto"/>
        <w:right w:val="none" w:sz="0" w:space="0" w:color="auto"/>
      </w:divBdr>
    </w:div>
    <w:div w:id="482310595">
      <w:bodyDiv w:val="1"/>
      <w:marLeft w:val="0"/>
      <w:marRight w:val="0"/>
      <w:marTop w:val="0"/>
      <w:marBottom w:val="0"/>
      <w:divBdr>
        <w:top w:val="none" w:sz="0" w:space="0" w:color="auto"/>
        <w:left w:val="none" w:sz="0" w:space="0" w:color="auto"/>
        <w:bottom w:val="none" w:sz="0" w:space="0" w:color="auto"/>
        <w:right w:val="none" w:sz="0" w:space="0" w:color="auto"/>
      </w:divBdr>
    </w:div>
    <w:div w:id="482350915">
      <w:bodyDiv w:val="1"/>
      <w:marLeft w:val="0"/>
      <w:marRight w:val="0"/>
      <w:marTop w:val="0"/>
      <w:marBottom w:val="0"/>
      <w:divBdr>
        <w:top w:val="none" w:sz="0" w:space="0" w:color="auto"/>
        <w:left w:val="none" w:sz="0" w:space="0" w:color="auto"/>
        <w:bottom w:val="none" w:sz="0" w:space="0" w:color="auto"/>
        <w:right w:val="none" w:sz="0" w:space="0" w:color="auto"/>
      </w:divBdr>
    </w:div>
    <w:div w:id="482549358">
      <w:bodyDiv w:val="1"/>
      <w:marLeft w:val="0"/>
      <w:marRight w:val="0"/>
      <w:marTop w:val="0"/>
      <w:marBottom w:val="0"/>
      <w:divBdr>
        <w:top w:val="none" w:sz="0" w:space="0" w:color="auto"/>
        <w:left w:val="none" w:sz="0" w:space="0" w:color="auto"/>
        <w:bottom w:val="none" w:sz="0" w:space="0" w:color="auto"/>
        <w:right w:val="none" w:sz="0" w:space="0" w:color="auto"/>
      </w:divBdr>
    </w:div>
    <w:div w:id="482624937">
      <w:bodyDiv w:val="1"/>
      <w:marLeft w:val="0"/>
      <w:marRight w:val="0"/>
      <w:marTop w:val="0"/>
      <w:marBottom w:val="0"/>
      <w:divBdr>
        <w:top w:val="none" w:sz="0" w:space="0" w:color="auto"/>
        <w:left w:val="none" w:sz="0" w:space="0" w:color="auto"/>
        <w:bottom w:val="none" w:sz="0" w:space="0" w:color="auto"/>
        <w:right w:val="none" w:sz="0" w:space="0" w:color="auto"/>
      </w:divBdr>
    </w:div>
    <w:div w:id="482626966">
      <w:bodyDiv w:val="1"/>
      <w:marLeft w:val="0"/>
      <w:marRight w:val="0"/>
      <w:marTop w:val="0"/>
      <w:marBottom w:val="0"/>
      <w:divBdr>
        <w:top w:val="none" w:sz="0" w:space="0" w:color="auto"/>
        <w:left w:val="none" w:sz="0" w:space="0" w:color="auto"/>
        <w:bottom w:val="none" w:sz="0" w:space="0" w:color="auto"/>
        <w:right w:val="none" w:sz="0" w:space="0" w:color="auto"/>
      </w:divBdr>
    </w:div>
    <w:div w:id="482939590">
      <w:bodyDiv w:val="1"/>
      <w:marLeft w:val="0"/>
      <w:marRight w:val="0"/>
      <w:marTop w:val="0"/>
      <w:marBottom w:val="0"/>
      <w:divBdr>
        <w:top w:val="none" w:sz="0" w:space="0" w:color="auto"/>
        <w:left w:val="none" w:sz="0" w:space="0" w:color="auto"/>
        <w:bottom w:val="none" w:sz="0" w:space="0" w:color="auto"/>
        <w:right w:val="none" w:sz="0" w:space="0" w:color="auto"/>
      </w:divBdr>
    </w:div>
    <w:div w:id="483204078">
      <w:bodyDiv w:val="1"/>
      <w:marLeft w:val="0"/>
      <w:marRight w:val="0"/>
      <w:marTop w:val="0"/>
      <w:marBottom w:val="0"/>
      <w:divBdr>
        <w:top w:val="none" w:sz="0" w:space="0" w:color="auto"/>
        <w:left w:val="none" w:sz="0" w:space="0" w:color="auto"/>
        <w:bottom w:val="none" w:sz="0" w:space="0" w:color="auto"/>
        <w:right w:val="none" w:sz="0" w:space="0" w:color="auto"/>
      </w:divBdr>
    </w:div>
    <w:div w:id="483278130">
      <w:bodyDiv w:val="1"/>
      <w:marLeft w:val="0"/>
      <w:marRight w:val="0"/>
      <w:marTop w:val="0"/>
      <w:marBottom w:val="0"/>
      <w:divBdr>
        <w:top w:val="none" w:sz="0" w:space="0" w:color="auto"/>
        <w:left w:val="none" w:sz="0" w:space="0" w:color="auto"/>
        <w:bottom w:val="none" w:sz="0" w:space="0" w:color="auto"/>
        <w:right w:val="none" w:sz="0" w:space="0" w:color="auto"/>
      </w:divBdr>
    </w:div>
    <w:div w:id="483738000">
      <w:bodyDiv w:val="1"/>
      <w:marLeft w:val="0"/>
      <w:marRight w:val="0"/>
      <w:marTop w:val="0"/>
      <w:marBottom w:val="0"/>
      <w:divBdr>
        <w:top w:val="none" w:sz="0" w:space="0" w:color="auto"/>
        <w:left w:val="none" w:sz="0" w:space="0" w:color="auto"/>
        <w:bottom w:val="none" w:sz="0" w:space="0" w:color="auto"/>
        <w:right w:val="none" w:sz="0" w:space="0" w:color="auto"/>
      </w:divBdr>
    </w:div>
    <w:div w:id="483816389">
      <w:bodyDiv w:val="1"/>
      <w:marLeft w:val="0"/>
      <w:marRight w:val="0"/>
      <w:marTop w:val="0"/>
      <w:marBottom w:val="0"/>
      <w:divBdr>
        <w:top w:val="none" w:sz="0" w:space="0" w:color="auto"/>
        <w:left w:val="none" w:sz="0" w:space="0" w:color="auto"/>
        <w:bottom w:val="none" w:sz="0" w:space="0" w:color="auto"/>
        <w:right w:val="none" w:sz="0" w:space="0" w:color="auto"/>
      </w:divBdr>
    </w:div>
    <w:div w:id="484517814">
      <w:bodyDiv w:val="1"/>
      <w:marLeft w:val="0"/>
      <w:marRight w:val="0"/>
      <w:marTop w:val="0"/>
      <w:marBottom w:val="0"/>
      <w:divBdr>
        <w:top w:val="none" w:sz="0" w:space="0" w:color="auto"/>
        <w:left w:val="none" w:sz="0" w:space="0" w:color="auto"/>
        <w:bottom w:val="none" w:sz="0" w:space="0" w:color="auto"/>
        <w:right w:val="none" w:sz="0" w:space="0" w:color="auto"/>
      </w:divBdr>
    </w:div>
    <w:div w:id="484594124">
      <w:bodyDiv w:val="1"/>
      <w:marLeft w:val="0"/>
      <w:marRight w:val="0"/>
      <w:marTop w:val="0"/>
      <w:marBottom w:val="0"/>
      <w:divBdr>
        <w:top w:val="none" w:sz="0" w:space="0" w:color="auto"/>
        <w:left w:val="none" w:sz="0" w:space="0" w:color="auto"/>
        <w:bottom w:val="none" w:sz="0" w:space="0" w:color="auto"/>
        <w:right w:val="none" w:sz="0" w:space="0" w:color="auto"/>
      </w:divBdr>
    </w:div>
    <w:div w:id="485321904">
      <w:bodyDiv w:val="1"/>
      <w:marLeft w:val="0"/>
      <w:marRight w:val="0"/>
      <w:marTop w:val="0"/>
      <w:marBottom w:val="0"/>
      <w:divBdr>
        <w:top w:val="none" w:sz="0" w:space="0" w:color="auto"/>
        <w:left w:val="none" w:sz="0" w:space="0" w:color="auto"/>
        <w:bottom w:val="none" w:sz="0" w:space="0" w:color="auto"/>
        <w:right w:val="none" w:sz="0" w:space="0" w:color="auto"/>
      </w:divBdr>
    </w:div>
    <w:div w:id="485510717">
      <w:bodyDiv w:val="1"/>
      <w:marLeft w:val="0"/>
      <w:marRight w:val="0"/>
      <w:marTop w:val="0"/>
      <w:marBottom w:val="0"/>
      <w:divBdr>
        <w:top w:val="none" w:sz="0" w:space="0" w:color="auto"/>
        <w:left w:val="none" w:sz="0" w:space="0" w:color="auto"/>
        <w:bottom w:val="none" w:sz="0" w:space="0" w:color="auto"/>
        <w:right w:val="none" w:sz="0" w:space="0" w:color="auto"/>
      </w:divBdr>
    </w:div>
    <w:div w:id="486947023">
      <w:bodyDiv w:val="1"/>
      <w:marLeft w:val="0"/>
      <w:marRight w:val="0"/>
      <w:marTop w:val="0"/>
      <w:marBottom w:val="0"/>
      <w:divBdr>
        <w:top w:val="none" w:sz="0" w:space="0" w:color="auto"/>
        <w:left w:val="none" w:sz="0" w:space="0" w:color="auto"/>
        <w:bottom w:val="none" w:sz="0" w:space="0" w:color="auto"/>
        <w:right w:val="none" w:sz="0" w:space="0" w:color="auto"/>
      </w:divBdr>
    </w:div>
    <w:div w:id="487677431">
      <w:bodyDiv w:val="1"/>
      <w:marLeft w:val="0"/>
      <w:marRight w:val="0"/>
      <w:marTop w:val="0"/>
      <w:marBottom w:val="0"/>
      <w:divBdr>
        <w:top w:val="none" w:sz="0" w:space="0" w:color="auto"/>
        <w:left w:val="none" w:sz="0" w:space="0" w:color="auto"/>
        <w:bottom w:val="none" w:sz="0" w:space="0" w:color="auto"/>
        <w:right w:val="none" w:sz="0" w:space="0" w:color="auto"/>
      </w:divBdr>
    </w:div>
    <w:div w:id="488835117">
      <w:bodyDiv w:val="1"/>
      <w:marLeft w:val="0"/>
      <w:marRight w:val="0"/>
      <w:marTop w:val="0"/>
      <w:marBottom w:val="0"/>
      <w:divBdr>
        <w:top w:val="none" w:sz="0" w:space="0" w:color="auto"/>
        <w:left w:val="none" w:sz="0" w:space="0" w:color="auto"/>
        <w:bottom w:val="none" w:sz="0" w:space="0" w:color="auto"/>
        <w:right w:val="none" w:sz="0" w:space="0" w:color="auto"/>
      </w:divBdr>
    </w:div>
    <w:div w:id="488836567">
      <w:bodyDiv w:val="1"/>
      <w:marLeft w:val="0"/>
      <w:marRight w:val="0"/>
      <w:marTop w:val="0"/>
      <w:marBottom w:val="0"/>
      <w:divBdr>
        <w:top w:val="none" w:sz="0" w:space="0" w:color="auto"/>
        <w:left w:val="none" w:sz="0" w:space="0" w:color="auto"/>
        <w:bottom w:val="none" w:sz="0" w:space="0" w:color="auto"/>
        <w:right w:val="none" w:sz="0" w:space="0" w:color="auto"/>
      </w:divBdr>
    </w:div>
    <w:div w:id="489324092">
      <w:bodyDiv w:val="1"/>
      <w:marLeft w:val="0"/>
      <w:marRight w:val="0"/>
      <w:marTop w:val="0"/>
      <w:marBottom w:val="0"/>
      <w:divBdr>
        <w:top w:val="none" w:sz="0" w:space="0" w:color="auto"/>
        <w:left w:val="none" w:sz="0" w:space="0" w:color="auto"/>
        <w:bottom w:val="none" w:sz="0" w:space="0" w:color="auto"/>
        <w:right w:val="none" w:sz="0" w:space="0" w:color="auto"/>
      </w:divBdr>
    </w:div>
    <w:div w:id="489640822">
      <w:bodyDiv w:val="1"/>
      <w:marLeft w:val="0"/>
      <w:marRight w:val="0"/>
      <w:marTop w:val="0"/>
      <w:marBottom w:val="0"/>
      <w:divBdr>
        <w:top w:val="none" w:sz="0" w:space="0" w:color="auto"/>
        <w:left w:val="none" w:sz="0" w:space="0" w:color="auto"/>
        <w:bottom w:val="none" w:sz="0" w:space="0" w:color="auto"/>
        <w:right w:val="none" w:sz="0" w:space="0" w:color="auto"/>
      </w:divBdr>
    </w:div>
    <w:div w:id="490878548">
      <w:bodyDiv w:val="1"/>
      <w:marLeft w:val="0"/>
      <w:marRight w:val="0"/>
      <w:marTop w:val="0"/>
      <w:marBottom w:val="0"/>
      <w:divBdr>
        <w:top w:val="none" w:sz="0" w:space="0" w:color="auto"/>
        <w:left w:val="none" w:sz="0" w:space="0" w:color="auto"/>
        <w:bottom w:val="none" w:sz="0" w:space="0" w:color="auto"/>
        <w:right w:val="none" w:sz="0" w:space="0" w:color="auto"/>
      </w:divBdr>
    </w:div>
    <w:div w:id="491063273">
      <w:bodyDiv w:val="1"/>
      <w:marLeft w:val="0"/>
      <w:marRight w:val="0"/>
      <w:marTop w:val="0"/>
      <w:marBottom w:val="0"/>
      <w:divBdr>
        <w:top w:val="none" w:sz="0" w:space="0" w:color="auto"/>
        <w:left w:val="none" w:sz="0" w:space="0" w:color="auto"/>
        <w:bottom w:val="none" w:sz="0" w:space="0" w:color="auto"/>
        <w:right w:val="none" w:sz="0" w:space="0" w:color="auto"/>
      </w:divBdr>
    </w:div>
    <w:div w:id="491219919">
      <w:bodyDiv w:val="1"/>
      <w:marLeft w:val="0"/>
      <w:marRight w:val="0"/>
      <w:marTop w:val="0"/>
      <w:marBottom w:val="0"/>
      <w:divBdr>
        <w:top w:val="none" w:sz="0" w:space="0" w:color="auto"/>
        <w:left w:val="none" w:sz="0" w:space="0" w:color="auto"/>
        <w:bottom w:val="none" w:sz="0" w:space="0" w:color="auto"/>
        <w:right w:val="none" w:sz="0" w:space="0" w:color="auto"/>
      </w:divBdr>
    </w:div>
    <w:div w:id="493765188">
      <w:bodyDiv w:val="1"/>
      <w:marLeft w:val="0"/>
      <w:marRight w:val="0"/>
      <w:marTop w:val="0"/>
      <w:marBottom w:val="0"/>
      <w:divBdr>
        <w:top w:val="none" w:sz="0" w:space="0" w:color="auto"/>
        <w:left w:val="none" w:sz="0" w:space="0" w:color="auto"/>
        <w:bottom w:val="none" w:sz="0" w:space="0" w:color="auto"/>
        <w:right w:val="none" w:sz="0" w:space="0" w:color="auto"/>
      </w:divBdr>
    </w:div>
    <w:div w:id="493886200">
      <w:bodyDiv w:val="1"/>
      <w:marLeft w:val="0"/>
      <w:marRight w:val="0"/>
      <w:marTop w:val="0"/>
      <w:marBottom w:val="0"/>
      <w:divBdr>
        <w:top w:val="none" w:sz="0" w:space="0" w:color="auto"/>
        <w:left w:val="none" w:sz="0" w:space="0" w:color="auto"/>
        <w:bottom w:val="none" w:sz="0" w:space="0" w:color="auto"/>
        <w:right w:val="none" w:sz="0" w:space="0" w:color="auto"/>
      </w:divBdr>
    </w:div>
    <w:div w:id="494346927">
      <w:bodyDiv w:val="1"/>
      <w:marLeft w:val="0"/>
      <w:marRight w:val="0"/>
      <w:marTop w:val="0"/>
      <w:marBottom w:val="0"/>
      <w:divBdr>
        <w:top w:val="none" w:sz="0" w:space="0" w:color="auto"/>
        <w:left w:val="none" w:sz="0" w:space="0" w:color="auto"/>
        <w:bottom w:val="none" w:sz="0" w:space="0" w:color="auto"/>
        <w:right w:val="none" w:sz="0" w:space="0" w:color="auto"/>
      </w:divBdr>
    </w:div>
    <w:div w:id="494417937">
      <w:bodyDiv w:val="1"/>
      <w:marLeft w:val="0"/>
      <w:marRight w:val="0"/>
      <w:marTop w:val="0"/>
      <w:marBottom w:val="0"/>
      <w:divBdr>
        <w:top w:val="none" w:sz="0" w:space="0" w:color="auto"/>
        <w:left w:val="none" w:sz="0" w:space="0" w:color="auto"/>
        <w:bottom w:val="none" w:sz="0" w:space="0" w:color="auto"/>
        <w:right w:val="none" w:sz="0" w:space="0" w:color="auto"/>
      </w:divBdr>
    </w:div>
    <w:div w:id="494803756">
      <w:bodyDiv w:val="1"/>
      <w:marLeft w:val="0"/>
      <w:marRight w:val="0"/>
      <w:marTop w:val="0"/>
      <w:marBottom w:val="0"/>
      <w:divBdr>
        <w:top w:val="none" w:sz="0" w:space="0" w:color="auto"/>
        <w:left w:val="none" w:sz="0" w:space="0" w:color="auto"/>
        <w:bottom w:val="none" w:sz="0" w:space="0" w:color="auto"/>
        <w:right w:val="none" w:sz="0" w:space="0" w:color="auto"/>
      </w:divBdr>
    </w:div>
    <w:div w:id="495461489">
      <w:bodyDiv w:val="1"/>
      <w:marLeft w:val="0"/>
      <w:marRight w:val="0"/>
      <w:marTop w:val="0"/>
      <w:marBottom w:val="0"/>
      <w:divBdr>
        <w:top w:val="none" w:sz="0" w:space="0" w:color="auto"/>
        <w:left w:val="none" w:sz="0" w:space="0" w:color="auto"/>
        <w:bottom w:val="none" w:sz="0" w:space="0" w:color="auto"/>
        <w:right w:val="none" w:sz="0" w:space="0" w:color="auto"/>
      </w:divBdr>
    </w:div>
    <w:div w:id="495610796">
      <w:bodyDiv w:val="1"/>
      <w:marLeft w:val="0"/>
      <w:marRight w:val="0"/>
      <w:marTop w:val="0"/>
      <w:marBottom w:val="0"/>
      <w:divBdr>
        <w:top w:val="none" w:sz="0" w:space="0" w:color="auto"/>
        <w:left w:val="none" w:sz="0" w:space="0" w:color="auto"/>
        <w:bottom w:val="none" w:sz="0" w:space="0" w:color="auto"/>
        <w:right w:val="none" w:sz="0" w:space="0" w:color="auto"/>
      </w:divBdr>
    </w:div>
    <w:div w:id="495805373">
      <w:bodyDiv w:val="1"/>
      <w:marLeft w:val="0"/>
      <w:marRight w:val="0"/>
      <w:marTop w:val="0"/>
      <w:marBottom w:val="0"/>
      <w:divBdr>
        <w:top w:val="none" w:sz="0" w:space="0" w:color="auto"/>
        <w:left w:val="none" w:sz="0" w:space="0" w:color="auto"/>
        <w:bottom w:val="none" w:sz="0" w:space="0" w:color="auto"/>
        <w:right w:val="none" w:sz="0" w:space="0" w:color="auto"/>
      </w:divBdr>
    </w:div>
    <w:div w:id="496114161">
      <w:bodyDiv w:val="1"/>
      <w:marLeft w:val="0"/>
      <w:marRight w:val="0"/>
      <w:marTop w:val="0"/>
      <w:marBottom w:val="0"/>
      <w:divBdr>
        <w:top w:val="none" w:sz="0" w:space="0" w:color="auto"/>
        <w:left w:val="none" w:sz="0" w:space="0" w:color="auto"/>
        <w:bottom w:val="none" w:sz="0" w:space="0" w:color="auto"/>
        <w:right w:val="none" w:sz="0" w:space="0" w:color="auto"/>
      </w:divBdr>
    </w:div>
    <w:div w:id="496573716">
      <w:bodyDiv w:val="1"/>
      <w:marLeft w:val="0"/>
      <w:marRight w:val="0"/>
      <w:marTop w:val="0"/>
      <w:marBottom w:val="0"/>
      <w:divBdr>
        <w:top w:val="none" w:sz="0" w:space="0" w:color="auto"/>
        <w:left w:val="none" w:sz="0" w:space="0" w:color="auto"/>
        <w:bottom w:val="none" w:sz="0" w:space="0" w:color="auto"/>
        <w:right w:val="none" w:sz="0" w:space="0" w:color="auto"/>
      </w:divBdr>
    </w:div>
    <w:div w:id="496960815">
      <w:bodyDiv w:val="1"/>
      <w:marLeft w:val="0"/>
      <w:marRight w:val="0"/>
      <w:marTop w:val="0"/>
      <w:marBottom w:val="0"/>
      <w:divBdr>
        <w:top w:val="none" w:sz="0" w:space="0" w:color="auto"/>
        <w:left w:val="none" w:sz="0" w:space="0" w:color="auto"/>
        <w:bottom w:val="none" w:sz="0" w:space="0" w:color="auto"/>
        <w:right w:val="none" w:sz="0" w:space="0" w:color="auto"/>
      </w:divBdr>
    </w:div>
    <w:div w:id="497118128">
      <w:bodyDiv w:val="1"/>
      <w:marLeft w:val="0"/>
      <w:marRight w:val="0"/>
      <w:marTop w:val="0"/>
      <w:marBottom w:val="0"/>
      <w:divBdr>
        <w:top w:val="none" w:sz="0" w:space="0" w:color="auto"/>
        <w:left w:val="none" w:sz="0" w:space="0" w:color="auto"/>
        <w:bottom w:val="none" w:sz="0" w:space="0" w:color="auto"/>
        <w:right w:val="none" w:sz="0" w:space="0" w:color="auto"/>
      </w:divBdr>
    </w:div>
    <w:div w:id="497430830">
      <w:bodyDiv w:val="1"/>
      <w:marLeft w:val="0"/>
      <w:marRight w:val="0"/>
      <w:marTop w:val="0"/>
      <w:marBottom w:val="0"/>
      <w:divBdr>
        <w:top w:val="none" w:sz="0" w:space="0" w:color="auto"/>
        <w:left w:val="none" w:sz="0" w:space="0" w:color="auto"/>
        <w:bottom w:val="none" w:sz="0" w:space="0" w:color="auto"/>
        <w:right w:val="none" w:sz="0" w:space="0" w:color="auto"/>
      </w:divBdr>
    </w:div>
    <w:div w:id="498157202">
      <w:bodyDiv w:val="1"/>
      <w:marLeft w:val="0"/>
      <w:marRight w:val="0"/>
      <w:marTop w:val="0"/>
      <w:marBottom w:val="0"/>
      <w:divBdr>
        <w:top w:val="none" w:sz="0" w:space="0" w:color="auto"/>
        <w:left w:val="none" w:sz="0" w:space="0" w:color="auto"/>
        <w:bottom w:val="none" w:sz="0" w:space="0" w:color="auto"/>
        <w:right w:val="none" w:sz="0" w:space="0" w:color="auto"/>
      </w:divBdr>
    </w:div>
    <w:div w:id="498813630">
      <w:bodyDiv w:val="1"/>
      <w:marLeft w:val="0"/>
      <w:marRight w:val="0"/>
      <w:marTop w:val="0"/>
      <w:marBottom w:val="0"/>
      <w:divBdr>
        <w:top w:val="none" w:sz="0" w:space="0" w:color="auto"/>
        <w:left w:val="none" w:sz="0" w:space="0" w:color="auto"/>
        <w:bottom w:val="none" w:sz="0" w:space="0" w:color="auto"/>
        <w:right w:val="none" w:sz="0" w:space="0" w:color="auto"/>
      </w:divBdr>
    </w:div>
    <w:div w:id="499276648">
      <w:bodyDiv w:val="1"/>
      <w:marLeft w:val="0"/>
      <w:marRight w:val="0"/>
      <w:marTop w:val="0"/>
      <w:marBottom w:val="0"/>
      <w:divBdr>
        <w:top w:val="none" w:sz="0" w:space="0" w:color="auto"/>
        <w:left w:val="none" w:sz="0" w:space="0" w:color="auto"/>
        <w:bottom w:val="none" w:sz="0" w:space="0" w:color="auto"/>
        <w:right w:val="none" w:sz="0" w:space="0" w:color="auto"/>
      </w:divBdr>
    </w:div>
    <w:div w:id="500974218">
      <w:bodyDiv w:val="1"/>
      <w:marLeft w:val="0"/>
      <w:marRight w:val="0"/>
      <w:marTop w:val="0"/>
      <w:marBottom w:val="0"/>
      <w:divBdr>
        <w:top w:val="none" w:sz="0" w:space="0" w:color="auto"/>
        <w:left w:val="none" w:sz="0" w:space="0" w:color="auto"/>
        <w:bottom w:val="none" w:sz="0" w:space="0" w:color="auto"/>
        <w:right w:val="none" w:sz="0" w:space="0" w:color="auto"/>
      </w:divBdr>
    </w:div>
    <w:div w:id="501168206">
      <w:bodyDiv w:val="1"/>
      <w:marLeft w:val="0"/>
      <w:marRight w:val="0"/>
      <w:marTop w:val="0"/>
      <w:marBottom w:val="0"/>
      <w:divBdr>
        <w:top w:val="none" w:sz="0" w:space="0" w:color="auto"/>
        <w:left w:val="none" w:sz="0" w:space="0" w:color="auto"/>
        <w:bottom w:val="none" w:sz="0" w:space="0" w:color="auto"/>
        <w:right w:val="none" w:sz="0" w:space="0" w:color="auto"/>
      </w:divBdr>
    </w:div>
    <w:div w:id="501629041">
      <w:bodyDiv w:val="1"/>
      <w:marLeft w:val="0"/>
      <w:marRight w:val="0"/>
      <w:marTop w:val="0"/>
      <w:marBottom w:val="0"/>
      <w:divBdr>
        <w:top w:val="none" w:sz="0" w:space="0" w:color="auto"/>
        <w:left w:val="none" w:sz="0" w:space="0" w:color="auto"/>
        <w:bottom w:val="none" w:sz="0" w:space="0" w:color="auto"/>
        <w:right w:val="none" w:sz="0" w:space="0" w:color="auto"/>
      </w:divBdr>
    </w:div>
    <w:div w:id="502665210">
      <w:bodyDiv w:val="1"/>
      <w:marLeft w:val="0"/>
      <w:marRight w:val="0"/>
      <w:marTop w:val="0"/>
      <w:marBottom w:val="0"/>
      <w:divBdr>
        <w:top w:val="none" w:sz="0" w:space="0" w:color="auto"/>
        <w:left w:val="none" w:sz="0" w:space="0" w:color="auto"/>
        <w:bottom w:val="none" w:sz="0" w:space="0" w:color="auto"/>
        <w:right w:val="none" w:sz="0" w:space="0" w:color="auto"/>
      </w:divBdr>
    </w:div>
    <w:div w:id="503280493">
      <w:bodyDiv w:val="1"/>
      <w:marLeft w:val="0"/>
      <w:marRight w:val="0"/>
      <w:marTop w:val="0"/>
      <w:marBottom w:val="0"/>
      <w:divBdr>
        <w:top w:val="none" w:sz="0" w:space="0" w:color="auto"/>
        <w:left w:val="none" w:sz="0" w:space="0" w:color="auto"/>
        <w:bottom w:val="none" w:sz="0" w:space="0" w:color="auto"/>
        <w:right w:val="none" w:sz="0" w:space="0" w:color="auto"/>
      </w:divBdr>
    </w:div>
    <w:div w:id="504134646">
      <w:bodyDiv w:val="1"/>
      <w:marLeft w:val="0"/>
      <w:marRight w:val="0"/>
      <w:marTop w:val="0"/>
      <w:marBottom w:val="0"/>
      <w:divBdr>
        <w:top w:val="none" w:sz="0" w:space="0" w:color="auto"/>
        <w:left w:val="none" w:sz="0" w:space="0" w:color="auto"/>
        <w:bottom w:val="none" w:sz="0" w:space="0" w:color="auto"/>
        <w:right w:val="none" w:sz="0" w:space="0" w:color="auto"/>
      </w:divBdr>
    </w:div>
    <w:div w:id="504826487">
      <w:bodyDiv w:val="1"/>
      <w:marLeft w:val="0"/>
      <w:marRight w:val="0"/>
      <w:marTop w:val="0"/>
      <w:marBottom w:val="0"/>
      <w:divBdr>
        <w:top w:val="none" w:sz="0" w:space="0" w:color="auto"/>
        <w:left w:val="none" w:sz="0" w:space="0" w:color="auto"/>
        <w:bottom w:val="none" w:sz="0" w:space="0" w:color="auto"/>
        <w:right w:val="none" w:sz="0" w:space="0" w:color="auto"/>
      </w:divBdr>
    </w:div>
    <w:div w:id="505484974">
      <w:bodyDiv w:val="1"/>
      <w:marLeft w:val="0"/>
      <w:marRight w:val="0"/>
      <w:marTop w:val="0"/>
      <w:marBottom w:val="0"/>
      <w:divBdr>
        <w:top w:val="none" w:sz="0" w:space="0" w:color="auto"/>
        <w:left w:val="none" w:sz="0" w:space="0" w:color="auto"/>
        <w:bottom w:val="none" w:sz="0" w:space="0" w:color="auto"/>
        <w:right w:val="none" w:sz="0" w:space="0" w:color="auto"/>
      </w:divBdr>
    </w:div>
    <w:div w:id="505511337">
      <w:bodyDiv w:val="1"/>
      <w:marLeft w:val="0"/>
      <w:marRight w:val="0"/>
      <w:marTop w:val="0"/>
      <w:marBottom w:val="0"/>
      <w:divBdr>
        <w:top w:val="none" w:sz="0" w:space="0" w:color="auto"/>
        <w:left w:val="none" w:sz="0" w:space="0" w:color="auto"/>
        <w:bottom w:val="none" w:sz="0" w:space="0" w:color="auto"/>
        <w:right w:val="none" w:sz="0" w:space="0" w:color="auto"/>
      </w:divBdr>
    </w:div>
    <w:div w:id="506477559">
      <w:bodyDiv w:val="1"/>
      <w:marLeft w:val="0"/>
      <w:marRight w:val="0"/>
      <w:marTop w:val="0"/>
      <w:marBottom w:val="0"/>
      <w:divBdr>
        <w:top w:val="none" w:sz="0" w:space="0" w:color="auto"/>
        <w:left w:val="none" w:sz="0" w:space="0" w:color="auto"/>
        <w:bottom w:val="none" w:sz="0" w:space="0" w:color="auto"/>
        <w:right w:val="none" w:sz="0" w:space="0" w:color="auto"/>
      </w:divBdr>
    </w:div>
    <w:div w:id="506483373">
      <w:bodyDiv w:val="1"/>
      <w:marLeft w:val="0"/>
      <w:marRight w:val="0"/>
      <w:marTop w:val="0"/>
      <w:marBottom w:val="0"/>
      <w:divBdr>
        <w:top w:val="none" w:sz="0" w:space="0" w:color="auto"/>
        <w:left w:val="none" w:sz="0" w:space="0" w:color="auto"/>
        <w:bottom w:val="none" w:sz="0" w:space="0" w:color="auto"/>
        <w:right w:val="none" w:sz="0" w:space="0" w:color="auto"/>
      </w:divBdr>
    </w:div>
    <w:div w:id="506556114">
      <w:bodyDiv w:val="1"/>
      <w:marLeft w:val="0"/>
      <w:marRight w:val="0"/>
      <w:marTop w:val="0"/>
      <w:marBottom w:val="0"/>
      <w:divBdr>
        <w:top w:val="none" w:sz="0" w:space="0" w:color="auto"/>
        <w:left w:val="none" w:sz="0" w:space="0" w:color="auto"/>
        <w:bottom w:val="none" w:sz="0" w:space="0" w:color="auto"/>
        <w:right w:val="none" w:sz="0" w:space="0" w:color="auto"/>
      </w:divBdr>
    </w:div>
    <w:div w:id="506794640">
      <w:bodyDiv w:val="1"/>
      <w:marLeft w:val="0"/>
      <w:marRight w:val="0"/>
      <w:marTop w:val="0"/>
      <w:marBottom w:val="0"/>
      <w:divBdr>
        <w:top w:val="none" w:sz="0" w:space="0" w:color="auto"/>
        <w:left w:val="none" w:sz="0" w:space="0" w:color="auto"/>
        <w:bottom w:val="none" w:sz="0" w:space="0" w:color="auto"/>
        <w:right w:val="none" w:sz="0" w:space="0" w:color="auto"/>
      </w:divBdr>
    </w:div>
    <w:div w:id="506868640">
      <w:bodyDiv w:val="1"/>
      <w:marLeft w:val="0"/>
      <w:marRight w:val="0"/>
      <w:marTop w:val="0"/>
      <w:marBottom w:val="0"/>
      <w:divBdr>
        <w:top w:val="none" w:sz="0" w:space="0" w:color="auto"/>
        <w:left w:val="none" w:sz="0" w:space="0" w:color="auto"/>
        <w:bottom w:val="none" w:sz="0" w:space="0" w:color="auto"/>
        <w:right w:val="none" w:sz="0" w:space="0" w:color="auto"/>
      </w:divBdr>
    </w:div>
    <w:div w:id="507058488">
      <w:bodyDiv w:val="1"/>
      <w:marLeft w:val="0"/>
      <w:marRight w:val="0"/>
      <w:marTop w:val="0"/>
      <w:marBottom w:val="0"/>
      <w:divBdr>
        <w:top w:val="none" w:sz="0" w:space="0" w:color="auto"/>
        <w:left w:val="none" w:sz="0" w:space="0" w:color="auto"/>
        <w:bottom w:val="none" w:sz="0" w:space="0" w:color="auto"/>
        <w:right w:val="none" w:sz="0" w:space="0" w:color="auto"/>
      </w:divBdr>
    </w:div>
    <w:div w:id="507251113">
      <w:bodyDiv w:val="1"/>
      <w:marLeft w:val="0"/>
      <w:marRight w:val="0"/>
      <w:marTop w:val="0"/>
      <w:marBottom w:val="0"/>
      <w:divBdr>
        <w:top w:val="none" w:sz="0" w:space="0" w:color="auto"/>
        <w:left w:val="none" w:sz="0" w:space="0" w:color="auto"/>
        <w:bottom w:val="none" w:sz="0" w:space="0" w:color="auto"/>
        <w:right w:val="none" w:sz="0" w:space="0" w:color="auto"/>
      </w:divBdr>
    </w:div>
    <w:div w:id="507451295">
      <w:bodyDiv w:val="1"/>
      <w:marLeft w:val="0"/>
      <w:marRight w:val="0"/>
      <w:marTop w:val="0"/>
      <w:marBottom w:val="0"/>
      <w:divBdr>
        <w:top w:val="none" w:sz="0" w:space="0" w:color="auto"/>
        <w:left w:val="none" w:sz="0" w:space="0" w:color="auto"/>
        <w:bottom w:val="none" w:sz="0" w:space="0" w:color="auto"/>
        <w:right w:val="none" w:sz="0" w:space="0" w:color="auto"/>
      </w:divBdr>
    </w:div>
    <w:div w:id="507674385">
      <w:bodyDiv w:val="1"/>
      <w:marLeft w:val="0"/>
      <w:marRight w:val="0"/>
      <w:marTop w:val="0"/>
      <w:marBottom w:val="0"/>
      <w:divBdr>
        <w:top w:val="none" w:sz="0" w:space="0" w:color="auto"/>
        <w:left w:val="none" w:sz="0" w:space="0" w:color="auto"/>
        <w:bottom w:val="none" w:sz="0" w:space="0" w:color="auto"/>
        <w:right w:val="none" w:sz="0" w:space="0" w:color="auto"/>
      </w:divBdr>
    </w:div>
    <w:div w:id="508376682">
      <w:bodyDiv w:val="1"/>
      <w:marLeft w:val="0"/>
      <w:marRight w:val="0"/>
      <w:marTop w:val="0"/>
      <w:marBottom w:val="0"/>
      <w:divBdr>
        <w:top w:val="none" w:sz="0" w:space="0" w:color="auto"/>
        <w:left w:val="none" w:sz="0" w:space="0" w:color="auto"/>
        <w:bottom w:val="none" w:sz="0" w:space="0" w:color="auto"/>
        <w:right w:val="none" w:sz="0" w:space="0" w:color="auto"/>
      </w:divBdr>
    </w:div>
    <w:div w:id="508451166">
      <w:bodyDiv w:val="1"/>
      <w:marLeft w:val="0"/>
      <w:marRight w:val="0"/>
      <w:marTop w:val="0"/>
      <w:marBottom w:val="0"/>
      <w:divBdr>
        <w:top w:val="none" w:sz="0" w:space="0" w:color="auto"/>
        <w:left w:val="none" w:sz="0" w:space="0" w:color="auto"/>
        <w:bottom w:val="none" w:sz="0" w:space="0" w:color="auto"/>
        <w:right w:val="none" w:sz="0" w:space="0" w:color="auto"/>
      </w:divBdr>
    </w:div>
    <w:div w:id="508642922">
      <w:bodyDiv w:val="1"/>
      <w:marLeft w:val="0"/>
      <w:marRight w:val="0"/>
      <w:marTop w:val="0"/>
      <w:marBottom w:val="0"/>
      <w:divBdr>
        <w:top w:val="none" w:sz="0" w:space="0" w:color="auto"/>
        <w:left w:val="none" w:sz="0" w:space="0" w:color="auto"/>
        <w:bottom w:val="none" w:sz="0" w:space="0" w:color="auto"/>
        <w:right w:val="none" w:sz="0" w:space="0" w:color="auto"/>
      </w:divBdr>
    </w:div>
    <w:div w:id="508837037">
      <w:bodyDiv w:val="1"/>
      <w:marLeft w:val="0"/>
      <w:marRight w:val="0"/>
      <w:marTop w:val="0"/>
      <w:marBottom w:val="0"/>
      <w:divBdr>
        <w:top w:val="none" w:sz="0" w:space="0" w:color="auto"/>
        <w:left w:val="none" w:sz="0" w:space="0" w:color="auto"/>
        <w:bottom w:val="none" w:sz="0" w:space="0" w:color="auto"/>
        <w:right w:val="none" w:sz="0" w:space="0" w:color="auto"/>
      </w:divBdr>
    </w:div>
    <w:div w:id="510947329">
      <w:bodyDiv w:val="1"/>
      <w:marLeft w:val="0"/>
      <w:marRight w:val="0"/>
      <w:marTop w:val="0"/>
      <w:marBottom w:val="0"/>
      <w:divBdr>
        <w:top w:val="none" w:sz="0" w:space="0" w:color="auto"/>
        <w:left w:val="none" w:sz="0" w:space="0" w:color="auto"/>
        <w:bottom w:val="none" w:sz="0" w:space="0" w:color="auto"/>
        <w:right w:val="none" w:sz="0" w:space="0" w:color="auto"/>
      </w:divBdr>
    </w:div>
    <w:div w:id="511187593">
      <w:bodyDiv w:val="1"/>
      <w:marLeft w:val="0"/>
      <w:marRight w:val="0"/>
      <w:marTop w:val="0"/>
      <w:marBottom w:val="0"/>
      <w:divBdr>
        <w:top w:val="none" w:sz="0" w:space="0" w:color="auto"/>
        <w:left w:val="none" w:sz="0" w:space="0" w:color="auto"/>
        <w:bottom w:val="none" w:sz="0" w:space="0" w:color="auto"/>
        <w:right w:val="none" w:sz="0" w:space="0" w:color="auto"/>
      </w:divBdr>
    </w:div>
    <w:div w:id="511722660">
      <w:bodyDiv w:val="1"/>
      <w:marLeft w:val="0"/>
      <w:marRight w:val="0"/>
      <w:marTop w:val="0"/>
      <w:marBottom w:val="0"/>
      <w:divBdr>
        <w:top w:val="none" w:sz="0" w:space="0" w:color="auto"/>
        <w:left w:val="none" w:sz="0" w:space="0" w:color="auto"/>
        <w:bottom w:val="none" w:sz="0" w:space="0" w:color="auto"/>
        <w:right w:val="none" w:sz="0" w:space="0" w:color="auto"/>
      </w:divBdr>
    </w:div>
    <w:div w:id="511920489">
      <w:bodyDiv w:val="1"/>
      <w:marLeft w:val="0"/>
      <w:marRight w:val="0"/>
      <w:marTop w:val="0"/>
      <w:marBottom w:val="0"/>
      <w:divBdr>
        <w:top w:val="none" w:sz="0" w:space="0" w:color="auto"/>
        <w:left w:val="none" w:sz="0" w:space="0" w:color="auto"/>
        <w:bottom w:val="none" w:sz="0" w:space="0" w:color="auto"/>
        <w:right w:val="none" w:sz="0" w:space="0" w:color="auto"/>
      </w:divBdr>
    </w:div>
    <w:div w:id="512690205">
      <w:bodyDiv w:val="1"/>
      <w:marLeft w:val="0"/>
      <w:marRight w:val="0"/>
      <w:marTop w:val="0"/>
      <w:marBottom w:val="0"/>
      <w:divBdr>
        <w:top w:val="none" w:sz="0" w:space="0" w:color="auto"/>
        <w:left w:val="none" w:sz="0" w:space="0" w:color="auto"/>
        <w:bottom w:val="none" w:sz="0" w:space="0" w:color="auto"/>
        <w:right w:val="none" w:sz="0" w:space="0" w:color="auto"/>
      </w:divBdr>
    </w:div>
    <w:div w:id="513762700">
      <w:bodyDiv w:val="1"/>
      <w:marLeft w:val="0"/>
      <w:marRight w:val="0"/>
      <w:marTop w:val="0"/>
      <w:marBottom w:val="0"/>
      <w:divBdr>
        <w:top w:val="none" w:sz="0" w:space="0" w:color="auto"/>
        <w:left w:val="none" w:sz="0" w:space="0" w:color="auto"/>
        <w:bottom w:val="none" w:sz="0" w:space="0" w:color="auto"/>
        <w:right w:val="none" w:sz="0" w:space="0" w:color="auto"/>
      </w:divBdr>
    </w:div>
    <w:div w:id="514349977">
      <w:bodyDiv w:val="1"/>
      <w:marLeft w:val="0"/>
      <w:marRight w:val="0"/>
      <w:marTop w:val="0"/>
      <w:marBottom w:val="0"/>
      <w:divBdr>
        <w:top w:val="none" w:sz="0" w:space="0" w:color="auto"/>
        <w:left w:val="none" w:sz="0" w:space="0" w:color="auto"/>
        <w:bottom w:val="none" w:sz="0" w:space="0" w:color="auto"/>
        <w:right w:val="none" w:sz="0" w:space="0" w:color="auto"/>
      </w:divBdr>
    </w:div>
    <w:div w:id="514462501">
      <w:bodyDiv w:val="1"/>
      <w:marLeft w:val="0"/>
      <w:marRight w:val="0"/>
      <w:marTop w:val="0"/>
      <w:marBottom w:val="0"/>
      <w:divBdr>
        <w:top w:val="none" w:sz="0" w:space="0" w:color="auto"/>
        <w:left w:val="none" w:sz="0" w:space="0" w:color="auto"/>
        <w:bottom w:val="none" w:sz="0" w:space="0" w:color="auto"/>
        <w:right w:val="none" w:sz="0" w:space="0" w:color="auto"/>
      </w:divBdr>
    </w:div>
    <w:div w:id="514924988">
      <w:bodyDiv w:val="1"/>
      <w:marLeft w:val="0"/>
      <w:marRight w:val="0"/>
      <w:marTop w:val="0"/>
      <w:marBottom w:val="0"/>
      <w:divBdr>
        <w:top w:val="none" w:sz="0" w:space="0" w:color="auto"/>
        <w:left w:val="none" w:sz="0" w:space="0" w:color="auto"/>
        <w:bottom w:val="none" w:sz="0" w:space="0" w:color="auto"/>
        <w:right w:val="none" w:sz="0" w:space="0" w:color="auto"/>
      </w:divBdr>
    </w:div>
    <w:div w:id="515577700">
      <w:bodyDiv w:val="1"/>
      <w:marLeft w:val="0"/>
      <w:marRight w:val="0"/>
      <w:marTop w:val="0"/>
      <w:marBottom w:val="0"/>
      <w:divBdr>
        <w:top w:val="none" w:sz="0" w:space="0" w:color="auto"/>
        <w:left w:val="none" w:sz="0" w:space="0" w:color="auto"/>
        <w:bottom w:val="none" w:sz="0" w:space="0" w:color="auto"/>
        <w:right w:val="none" w:sz="0" w:space="0" w:color="auto"/>
      </w:divBdr>
    </w:div>
    <w:div w:id="515658151">
      <w:bodyDiv w:val="1"/>
      <w:marLeft w:val="0"/>
      <w:marRight w:val="0"/>
      <w:marTop w:val="0"/>
      <w:marBottom w:val="0"/>
      <w:divBdr>
        <w:top w:val="none" w:sz="0" w:space="0" w:color="auto"/>
        <w:left w:val="none" w:sz="0" w:space="0" w:color="auto"/>
        <w:bottom w:val="none" w:sz="0" w:space="0" w:color="auto"/>
        <w:right w:val="none" w:sz="0" w:space="0" w:color="auto"/>
      </w:divBdr>
    </w:div>
    <w:div w:id="516306913">
      <w:bodyDiv w:val="1"/>
      <w:marLeft w:val="0"/>
      <w:marRight w:val="0"/>
      <w:marTop w:val="0"/>
      <w:marBottom w:val="0"/>
      <w:divBdr>
        <w:top w:val="none" w:sz="0" w:space="0" w:color="auto"/>
        <w:left w:val="none" w:sz="0" w:space="0" w:color="auto"/>
        <w:bottom w:val="none" w:sz="0" w:space="0" w:color="auto"/>
        <w:right w:val="none" w:sz="0" w:space="0" w:color="auto"/>
      </w:divBdr>
    </w:div>
    <w:div w:id="516427798">
      <w:bodyDiv w:val="1"/>
      <w:marLeft w:val="0"/>
      <w:marRight w:val="0"/>
      <w:marTop w:val="0"/>
      <w:marBottom w:val="0"/>
      <w:divBdr>
        <w:top w:val="none" w:sz="0" w:space="0" w:color="auto"/>
        <w:left w:val="none" w:sz="0" w:space="0" w:color="auto"/>
        <w:bottom w:val="none" w:sz="0" w:space="0" w:color="auto"/>
        <w:right w:val="none" w:sz="0" w:space="0" w:color="auto"/>
      </w:divBdr>
    </w:div>
    <w:div w:id="516579210">
      <w:bodyDiv w:val="1"/>
      <w:marLeft w:val="0"/>
      <w:marRight w:val="0"/>
      <w:marTop w:val="0"/>
      <w:marBottom w:val="0"/>
      <w:divBdr>
        <w:top w:val="none" w:sz="0" w:space="0" w:color="auto"/>
        <w:left w:val="none" w:sz="0" w:space="0" w:color="auto"/>
        <w:bottom w:val="none" w:sz="0" w:space="0" w:color="auto"/>
        <w:right w:val="none" w:sz="0" w:space="0" w:color="auto"/>
      </w:divBdr>
    </w:div>
    <w:div w:id="517038275">
      <w:bodyDiv w:val="1"/>
      <w:marLeft w:val="0"/>
      <w:marRight w:val="0"/>
      <w:marTop w:val="0"/>
      <w:marBottom w:val="0"/>
      <w:divBdr>
        <w:top w:val="none" w:sz="0" w:space="0" w:color="auto"/>
        <w:left w:val="none" w:sz="0" w:space="0" w:color="auto"/>
        <w:bottom w:val="none" w:sz="0" w:space="0" w:color="auto"/>
        <w:right w:val="none" w:sz="0" w:space="0" w:color="auto"/>
      </w:divBdr>
    </w:div>
    <w:div w:id="517239411">
      <w:bodyDiv w:val="1"/>
      <w:marLeft w:val="0"/>
      <w:marRight w:val="0"/>
      <w:marTop w:val="0"/>
      <w:marBottom w:val="0"/>
      <w:divBdr>
        <w:top w:val="none" w:sz="0" w:space="0" w:color="auto"/>
        <w:left w:val="none" w:sz="0" w:space="0" w:color="auto"/>
        <w:bottom w:val="none" w:sz="0" w:space="0" w:color="auto"/>
        <w:right w:val="none" w:sz="0" w:space="0" w:color="auto"/>
      </w:divBdr>
    </w:div>
    <w:div w:id="517354700">
      <w:bodyDiv w:val="1"/>
      <w:marLeft w:val="0"/>
      <w:marRight w:val="0"/>
      <w:marTop w:val="0"/>
      <w:marBottom w:val="0"/>
      <w:divBdr>
        <w:top w:val="none" w:sz="0" w:space="0" w:color="auto"/>
        <w:left w:val="none" w:sz="0" w:space="0" w:color="auto"/>
        <w:bottom w:val="none" w:sz="0" w:space="0" w:color="auto"/>
        <w:right w:val="none" w:sz="0" w:space="0" w:color="auto"/>
      </w:divBdr>
    </w:div>
    <w:div w:id="517430964">
      <w:bodyDiv w:val="1"/>
      <w:marLeft w:val="0"/>
      <w:marRight w:val="0"/>
      <w:marTop w:val="0"/>
      <w:marBottom w:val="0"/>
      <w:divBdr>
        <w:top w:val="none" w:sz="0" w:space="0" w:color="auto"/>
        <w:left w:val="none" w:sz="0" w:space="0" w:color="auto"/>
        <w:bottom w:val="none" w:sz="0" w:space="0" w:color="auto"/>
        <w:right w:val="none" w:sz="0" w:space="0" w:color="auto"/>
      </w:divBdr>
    </w:div>
    <w:div w:id="517617109">
      <w:bodyDiv w:val="1"/>
      <w:marLeft w:val="0"/>
      <w:marRight w:val="0"/>
      <w:marTop w:val="0"/>
      <w:marBottom w:val="0"/>
      <w:divBdr>
        <w:top w:val="none" w:sz="0" w:space="0" w:color="auto"/>
        <w:left w:val="none" w:sz="0" w:space="0" w:color="auto"/>
        <w:bottom w:val="none" w:sz="0" w:space="0" w:color="auto"/>
        <w:right w:val="none" w:sz="0" w:space="0" w:color="auto"/>
      </w:divBdr>
    </w:div>
    <w:div w:id="518006984">
      <w:bodyDiv w:val="1"/>
      <w:marLeft w:val="0"/>
      <w:marRight w:val="0"/>
      <w:marTop w:val="0"/>
      <w:marBottom w:val="0"/>
      <w:divBdr>
        <w:top w:val="none" w:sz="0" w:space="0" w:color="auto"/>
        <w:left w:val="none" w:sz="0" w:space="0" w:color="auto"/>
        <w:bottom w:val="none" w:sz="0" w:space="0" w:color="auto"/>
        <w:right w:val="none" w:sz="0" w:space="0" w:color="auto"/>
      </w:divBdr>
    </w:div>
    <w:div w:id="518619118">
      <w:bodyDiv w:val="1"/>
      <w:marLeft w:val="0"/>
      <w:marRight w:val="0"/>
      <w:marTop w:val="0"/>
      <w:marBottom w:val="0"/>
      <w:divBdr>
        <w:top w:val="none" w:sz="0" w:space="0" w:color="auto"/>
        <w:left w:val="none" w:sz="0" w:space="0" w:color="auto"/>
        <w:bottom w:val="none" w:sz="0" w:space="0" w:color="auto"/>
        <w:right w:val="none" w:sz="0" w:space="0" w:color="auto"/>
      </w:divBdr>
    </w:div>
    <w:div w:id="520241326">
      <w:bodyDiv w:val="1"/>
      <w:marLeft w:val="0"/>
      <w:marRight w:val="0"/>
      <w:marTop w:val="0"/>
      <w:marBottom w:val="0"/>
      <w:divBdr>
        <w:top w:val="none" w:sz="0" w:space="0" w:color="auto"/>
        <w:left w:val="none" w:sz="0" w:space="0" w:color="auto"/>
        <w:bottom w:val="none" w:sz="0" w:space="0" w:color="auto"/>
        <w:right w:val="none" w:sz="0" w:space="0" w:color="auto"/>
      </w:divBdr>
    </w:div>
    <w:div w:id="520242556">
      <w:bodyDiv w:val="1"/>
      <w:marLeft w:val="0"/>
      <w:marRight w:val="0"/>
      <w:marTop w:val="0"/>
      <w:marBottom w:val="0"/>
      <w:divBdr>
        <w:top w:val="none" w:sz="0" w:space="0" w:color="auto"/>
        <w:left w:val="none" w:sz="0" w:space="0" w:color="auto"/>
        <w:bottom w:val="none" w:sz="0" w:space="0" w:color="auto"/>
        <w:right w:val="none" w:sz="0" w:space="0" w:color="auto"/>
      </w:divBdr>
    </w:div>
    <w:div w:id="520360280">
      <w:bodyDiv w:val="1"/>
      <w:marLeft w:val="0"/>
      <w:marRight w:val="0"/>
      <w:marTop w:val="0"/>
      <w:marBottom w:val="0"/>
      <w:divBdr>
        <w:top w:val="none" w:sz="0" w:space="0" w:color="auto"/>
        <w:left w:val="none" w:sz="0" w:space="0" w:color="auto"/>
        <w:bottom w:val="none" w:sz="0" w:space="0" w:color="auto"/>
        <w:right w:val="none" w:sz="0" w:space="0" w:color="auto"/>
      </w:divBdr>
    </w:div>
    <w:div w:id="521627392">
      <w:bodyDiv w:val="1"/>
      <w:marLeft w:val="0"/>
      <w:marRight w:val="0"/>
      <w:marTop w:val="0"/>
      <w:marBottom w:val="0"/>
      <w:divBdr>
        <w:top w:val="none" w:sz="0" w:space="0" w:color="auto"/>
        <w:left w:val="none" w:sz="0" w:space="0" w:color="auto"/>
        <w:bottom w:val="none" w:sz="0" w:space="0" w:color="auto"/>
        <w:right w:val="none" w:sz="0" w:space="0" w:color="auto"/>
      </w:divBdr>
    </w:div>
    <w:div w:id="521627781">
      <w:bodyDiv w:val="1"/>
      <w:marLeft w:val="0"/>
      <w:marRight w:val="0"/>
      <w:marTop w:val="0"/>
      <w:marBottom w:val="0"/>
      <w:divBdr>
        <w:top w:val="none" w:sz="0" w:space="0" w:color="auto"/>
        <w:left w:val="none" w:sz="0" w:space="0" w:color="auto"/>
        <w:bottom w:val="none" w:sz="0" w:space="0" w:color="auto"/>
        <w:right w:val="none" w:sz="0" w:space="0" w:color="auto"/>
      </w:divBdr>
    </w:div>
    <w:div w:id="522550295">
      <w:bodyDiv w:val="1"/>
      <w:marLeft w:val="0"/>
      <w:marRight w:val="0"/>
      <w:marTop w:val="0"/>
      <w:marBottom w:val="0"/>
      <w:divBdr>
        <w:top w:val="none" w:sz="0" w:space="0" w:color="auto"/>
        <w:left w:val="none" w:sz="0" w:space="0" w:color="auto"/>
        <w:bottom w:val="none" w:sz="0" w:space="0" w:color="auto"/>
        <w:right w:val="none" w:sz="0" w:space="0" w:color="auto"/>
      </w:divBdr>
    </w:div>
    <w:div w:id="523054199">
      <w:bodyDiv w:val="1"/>
      <w:marLeft w:val="0"/>
      <w:marRight w:val="0"/>
      <w:marTop w:val="0"/>
      <w:marBottom w:val="0"/>
      <w:divBdr>
        <w:top w:val="none" w:sz="0" w:space="0" w:color="auto"/>
        <w:left w:val="none" w:sz="0" w:space="0" w:color="auto"/>
        <w:bottom w:val="none" w:sz="0" w:space="0" w:color="auto"/>
        <w:right w:val="none" w:sz="0" w:space="0" w:color="auto"/>
      </w:divBdr>
    </w:div>
    <w:div w:id="523330486">
      <w:bodyDiv w:val="1"/>
      <w:marLeft w:val="0"/>
      <w:marRight w:val="0"/>
      <w:marTop w:val="0"/>
      <w:marBottom w:val="0"/>
      <w:divBdr>
        <w:top w:val="none" w:sz="0" w:space="0" w:color="auto"/>
        <w:left w:val="none" w:sz="0" w:space="0" w:color="auto"/>
        <w:bottom w:val="none" w:sz="0" w:space="0" w:color="auto"/>
        <w:right w:val="none" w:sz="0" w:space="0" w:color="auto"/>
      </w:divBdr>
    </w:div>
    <w:div w:id="523908353">
      <w:bodyDiv w:val="1"/>
      <w:marLeft w:val="0"/>
      <w:marRight w:val="0"/>
      <w:marTop w:val="0"/>
      <w:marBottom w:val="0"/>
      <w:divBdr>
        <w:top w:val="none" w:sz="0" w:space="0" w:color="auto"/>
        <w:left w:val="none" w:sz="0" w:space="0" w:color="auto"/>
        <w:bottom w:val="none" w:sz="0" w:space="0" w:color="auto"/>
        <w:right w:val="none" w:sz="0" w:space="0" w:color="auto"/>
      </w:divBdr>
    </w:div>
    <w:div w:id="524171662">
      <w:bodyDiv w:val="1"/>
      <w:marLeft w:val="0"/>
      <w:marRight w:val="0"/>
      <w:marTop w:val="0"/>
      <w:marBottom w:val="0"/>
      <w:divBdr>
        <w:top w:val="none" w:sz="0" w:space="0" w:color="auto"/>
        <w:left w:val="none" w:sz="0" w:space="0" w:color="auto"/>
        <w:bottom w:val="none" w:sz="0" w:space="0" w:color="auto"/>
        <w:right w:val="none" w:sz="0" w:space="0" w:color="auto"/>
      </w:divBdr>
    </w:div>
    <w:div w:id="524490643">
      <w:bodyDiv w:val="1"/>
      <w:marLeft w:val="0"/>
      <w:marRight w:val="0"/>
      <w:marTop w:val="0"/>
      <w:marBottom w:val="0"/>
      <w:divBdr>
        <w:top w:val="none" w:sz="0" w:space="0" w:color="auto"/>
        <w:left w:val="none" w:sz="0" w:space="0" w:color="auto"/>
        <w:bottom w:val="none" w:sz="0" w:space="0" w:color="auto"/>
        <w:right w:val="none" w:sz="0" w:space="0" w:color="auto"/>
      </w:divBdr>
    </w:div>
    <w:div w:id="524950514">
      <w:bodyDiv w:val="1"/>
      <w:marLeft w:val="0"/>
      <w:marRight w:val="0"/>
      <w:marTop w:val="0"/>
      <w:marBottom w:val="0"/>
      <w:divBdr>
        <w:top w:val="none" w:sz="0" w:space="0" w:color="auto"/>
        <w:left w:val="none" w:sz="0" w:space="0" w:color="auto"/>
        <w:bottom w:val="none" w:sz="0" w:space="0" w:color="auto"/>
        <w:right w:val="none" w:sz="0" w:space="0" w:color="auto"/>
      </w:divBdr>
    </w:div>
    <w:div w:id="525093667">
      <w:bodyDiv w:val="1"/>
      <w:marLeft w:val="0"/>
      <w:marRight w:val="0"/>
      <w:marTop w:val="0"/>
      <w:marBottom w:val="0"/>
      <w:divBdr>
        <w:top w:val="none" w:sz="0" w:space="0" w:color="auto"/>
        <w:left w:val="none" w:sz="0" w:space="0" w:color="auto"/>
        <w:bottom w:val="none" w:sz="0" w:space="0" w:color="auto"/>
        <w:right w:val="none" w:sz="0" w:space="0" w:color="auto"/>
      </w:divBdr>
    </w:div>
    <w:div w:id="525140318">
      <w:bodyDiv w:val="1"/>
      <w:marLeft w:val="0"/>
      <w:marRight w:val="0"/>
      <w:marTop w:val="0"/>
      <w:marBottom w:val="0"/>
      <w:divBdr>
        <w:top w:val="none" w:sz="0" w:space="0" w:color="auto"/>
        <w:left w:val="none" w:sz="0" w:space="0" w:color="auto"/>
        <w:bottom w:val="none" w:sz="0" w:space="0" w:color="auto"/>
        <w:right w:val="none" w:sz="0" w:space="0" w:color="auto"/>
      </w:divBdr>
    </w:div>
    <w:div w:id="525214353">
      <w:bodyDiv w:val="1"/>
      <w:marLeft w:val="0"/>
      <w:marRight w:val="0"/>
      <w:marTop w:val="0"/>
      <w:marBottom w:val="0"/>
      <w:divBdr>
        <w:top w:val="none" w:sz="0" w:space="0" w:color="auto"/>
        <w:left w:val="none" w:sz="0" w:space="0" w:color="auto"/>
        <w:bottom w:val="none" w:sz="0" w:space="0" w:color="auto"/>
        <w:right w:val="none" w:sz="0" w:space="0" w:color="auto"/>
      </w:divBdr>
    </w:div>
    <w:div w:id="525364456">
      <w:bodyDiv w:val="1"/>
      <w:marLeft w:val="0"/>
      <w:marRight w:val="0"/>
      <w:marTop w:val="0"/>
      <w:marBottom w:val="0"/>
      <w:divBdr>
        <w:top w:val="none" w:sz="0" w:space="0" w:color="auto"/>
        <w:left w:val="none" w:sz="0" w:space="0" w:color="auto"/>
        <w:bottom w:val="none" w:sz="0" w:space="0" w:color="auto"/>
        <w:right w:val="none" w:sz="0" w:space="0" w:color="auto"/>
      </w:divBdr>
    </w:div>
    <w:div w:id="526066757">
      <w:bodyDiv w:val="1"/>
      <w:marLeft w:val="0"/>
      <w:marRight w:val="0"/>
      <w:marTop w:val="0"/>
      <w:marBottom w:val="0"/>
      <w:divBdr>
        <w:top w:val="none" w:sz="0" w:space="0" w:color="auto"/>
        <w:left w:val="none" w:sz="0" w:space="0" w:color="auto"/>
        <w:bottom w:val="none" w:sz="0" w:space="0" w:color="auto"/>
        <w:right w:val="none" w:sz="0" w:space="0" w:color="auto"/>
      </w:divBdr>
    </w:div>
    <w:div w:id="526141638">
      <w:bodyDiv w:val="1"/>
      <w:marLeft w:val="0"/>
      <w:marRight w:val="0"/>
      <w:marTop w:val="0"/>
      <w:marBottom w:val="0"/>
      <w:divBdr>
        <w:top w:val="none" w:sz="0" w:space="0" w:color="auto"/>
        <w:left w:val="none" w:sz="0" w:space="0" w:color="auto"/>
        <w:bottom w:val="none" w:sz="0" w:space="0" w:color="auto"/>
        <w:right w:val="none" w:sz="0" w:space="0" w:color="auto"/>
      </w:divBdr>
    </w:div>
    <w:div w:id="526255647">
      <w:bodyDiv w:val="1"/>
      <w:marLeft w:val="0"/>
      <w:marRight w:val="0"/>
      <w:marTop w:val="0"/>
      <w:marBottom w:val="0"/>
      <w:divBdr>
        <w:top w:val="none" w:sz="0" w:space="0" w:color="auto"/>
        <w:left w:val="none" w:sz="0" w:space="0" w:color="auto"/>
        <w:bottom w:val="none" w:sz="0" w:space="0" w:color="auto"/>
        <w:right w:val="none" w:sz="0" w:space="0" w:color="auto"/>
      </w:divBdr>
    </w:div>
    <w:div w:id="526990518">
      <w:bodyDiv w:val="1"/>
      <w:marLeft w:val="0"/>
      <w:marRight w:val="0"/>
      <w:marTop w:val="0"/>
      <w:marBottom w:val="0"/>
      <w:divBdr>
        <w:top w:val="none" w:sz="0" w:space="0" w:color="auto"/>
        <w:left w:val="none" w:sz="0" w:space="0" w:color="auto"/>
        <w:bottom w:val="none" w:sz="0" w:space="0" w:color="auto"/>
        <w:right w:val="none" w:sz="0" w:space="0" w:color="auto"/>
      </w:divBdr>
    </w:div>
    <w:div w:id="527641711">
      <w:bodyDiv w:val="1"/>
      <w:marLeft w:val="0"/>
      <w:marRight w:val="0"/>
      <w:marTop w:val="0"/>
      <w:marBottom w:val="0"/>
      <w:divBdr>
        <w:top w:val="none" w:sz="0" w:space="0" w:color="auto"/>
        <w:left w:val="none" w:sz="0" w:space="0" w:color="auto"/>
        <w:bottom w:val="none" w:sz="0" w:space="0" w:color="auto"/>
        <w:right w:val="none" w:sz="0" w:space="0" w:color="auto"/>
      </w:divBdr>
    </w:div>
    <w:div w:id="527766957">
      <w:bodyDiv w:val="1"/>
      <w:marLeft w:val="0"/>
      <w:marRight w:val="0"/>
      <w:marTop w:val="0"/>
      <w:marBottom w:val="0"/>
      <w:divBdr>
        <w:top w:val="none" w:sz="0" w:space="0" w:color="auto"/>
        <w:left w:val="none" w:sz="0" w:space="0" w:color="auto"/>
        <w:bottom w:val="none" w:sz="0" w:space="0" w:color="auto"/>
        <w:right w:val="none" w:sz="0" w:space="0" w:color="auto"/>
      </w:divBdr>
    </w:div>
    <w:div w:id="528682095">
      <w:bodyDiv w:val="1"/>
      <w:marLeft w:val="0"/>
      <w:marRight w:val="0"/>
      <w:marTop w:val="0"/>
      <w:marBottom w:val="0"/>
      <w:divBdr>
        <w:top w:val="none" w:sz="0" w:space="0" w:color="auto"/>
        <w:left w:val="none" w:sz="0" w:space="0" w:color="auto"/>
        <w:bottom w:val="none" w:sz="0" w:space="0" w:color="auto"/>
        <w:right w:val="none" w:sz="0" w:space="0" w:color="auto"/>
      </w:divBdr>
    </w:div>
    <w:div w:id="528690476">
      <w:bodyDiv w:val="1"/>
      <w:marLeft w:val="0"/>
      <w:marRight w:val="0"/>
      <w:marTop w:val="0"/>
      <w:marBottom w:val="0"/>
      <w:divBdr>
        <w:top w:val="none" w:sz="0" w:space="0" w:color="auto"/>
        <w:left w:val="none" w:sz="0" w:space="0" w:color="auto"/>
        <w:bottom w:val="none" w:sz="0" w:space="0" w:color="auto"/>
        <w:right w:val="none" w:sz="0" w:space="0" w:color="auto"/>
      </w:divBdr>
    </w:div>
    <w:div w:id="529026566">
      <w:bodyDiv w:val="1"/>
      <w:marLeft w:val="0"/>
      <w:marRight w:val="0"/>
      <w:marTop w:val="0"/>
      <w:marBottom w:val="0"/>
      <w:divBdr>
        <w:top w:val="none" w:sz="0" w:space="0" w:color="auto"/>
        <w:left w:val="none" w:sz="0" w:space="0" w:color="auto"/>
        <w:bottom w:val="none" w:sz="0" w:space="0" w:color="auto"/>
        <w:right w:val="none" w:sz="0" w:space="0" w:color="auto"/>
      </w:divBdr>
    </w:div>
    <w:div w:id="529296219">
      <w:bodyDiv w:val="1"/>
      <w:marLeft w:val="0"/>
      <w:marRight w:val="0"/>
      <w:marTop w:val="0"/>
      <w:marBottom w:val="0"/>
      <w:divBdr>
        <w:top w:val="none" w:sz="0" w:space="0" w:color="auto"/>
        <w:left w:val="none" w:sz="0" w:space="0" w:color="auto"/>
        <w:bottom w:val="none" w:sz="0" w:space="0" w:color="auto"/>
        <w:right w:val="none" w:sz="0" w:space="0" w:color="auto"/>
      </w:divBdr>
    </w:div>
    <w:div w:id="529297558">
      <w:bodyDiv w:val="1"/>
      <w:marLeft w:val="0"/>
      <w:marRight w:val="0"/>
      <w:marTop w:val="0"/>
      <w:marBottom w:val="0"/>
      <w:divBdr>
        <w:top w:val="none" w:sz="0" w:space="0" w:color="auto"/>
        <w:left w:val="none" w:sz="0" w:space="0" w:color="auto"/>
        <w:bottom w:val="none" w:sz="0" w:space="0" w:color="auto"/>
        <w:right w:val="none" w:sz="0" w:space="0" w:color="auto"/>
      </w:divBdr>
    </w:div>
    <w:div w:id="529874922">
      <w:bodyDiv w:val="1"/>
      <w:marLeft w:val="0"/>
      <w:marRight w:val="0"/>
      <w:marTop w:val="0"/>
      <w:marBottom w:val="0"/>
      <w:divBdr>
        <w:top w:val="none" w:sz="0" w:space="0" w:color="auto"/>
        <w:left w:val="none" w:sz="0" w:space="0" w:color="auto"/>
        <w:bottom w:val="none" w:sz="0" w:space="0" w:color="auto"/>
        <w:right w:val="none" w:sz="0" w:space="0" w:color="auto"/>
      </w:divBdr>
    </w:div>
    <w:div w:id="529956522">
      <w:bodyDiv w:val="1"/>
      <w:marLeft w:val="0"/>
      <w:marRight w:val="0"/>
      <w:marTop w:val="0"/>
      <w:marBottom w:val="0"/>
      <w:divBdr>
        <w:top w:val="none" w:sz="0" w:space="0" w:color="auto"/>
        <w:left w:val="none" w:sz="0" w:space="0" w:color="auto"/>
        <w:bottom w:val="none" w:sz="0" w:space="0" w:color="auto"/>
        <w:right w:val="none" w:sz="0" w:space="0" w:color="auto"/>
      </w:divBdr>
    </w:div>
    <w:div w:id="530873422">
      <w:bodyDiv w:val="1"/>
      <w:marLeft w:val="0"/>
      <w:marRight w:val="0"/>
      <w:marTop w:val="0"/>
      <w:marBottom w:val="0"/>
      <w:divBdr>
        <w:top w:val="none" w:sz="0" w:space="0" w:color="auto"/>
        <w:left w:val="none" w:sz="0" w:space="0" w:color="auto"/>
        <w:bottom w:val="none" w:sz="0" w:space="0" w:color="auto"/>
        <w:right w:val="none" w:sz="0" w:space="0" w:color="auto"/>
      </w:divBdr>
    </w:div>
    <w:div w:id="531379040">
      <w:bodyDiv w:val="1"/>
      <w:marLeft w:val="0"/>
      <w:marRight w:val="0"/>
      <w:marTop w:val="0"/>
      <w:marBottom w:val="0"/>
      <w:divBdr>
        <w:top w:val="none" w:sz="0" w:space="0" w:color="auto"/>
        <w:left w:val="none" w:sz="0" w:space="0" w:color="auto"/>
        <w:bottom w:val="none" w:sz="0" w:space="0" w:color="auto"/>
        <w:right w:val="none" w:sz="0" w:space="0" w:color="auto"/>
      </w:divBdr>
    </w:div>
    <w:div w:id="531462455">
      <w:bodyDiv w:val="1"/>
      <w:marLeft w:val="0"/>
      <w:marRight w:val="0"/>
      <w:marTop w:val="0"/>
      <w:marBottom w:val="0"/>
      <w:divBdr>
        <w:top w:val="none" w:sz="0" w:space="0" w:color="auto"/>
        <w:left w:val="none" w:sz="0" w:space="0" w:color="auto"/>
        <w:bottom w:val="none" w:sz="0" w:space="0" w:color="auto"/>
        <w:right w:val="none" w:sz="0" w:space="0" w:color="auto"/>
      </w:divBdr>
    </w:div>
    <w:div w:id="531849225">
      <w:bodyDiv w:val="1"/>
      <w:marLeft w:val="0"/>
      <w:marRight w:val="0"/>
      <w:marTop w:val="0"/>
      <w:marBottom w:val="0"/>
      <w:divBdr>
        <w:top w:val="none" w:sz="0" w:space="0" w:color="auto"/>
        <w:left w:val="none" w:sz="0" w:space="0" w:color="auto"/>
        <w:bottom w:val="none" w:sz="0" w:space="0" w:color="auto"/>
        <w:right w:val="none" w:sz="0" w:space="0" w:color="auto"/>
      </w:divBdr>
    </w:div>
    <w:div w:id="532152845">
      <w:bodyDiv w:val="1"/>
      <w:marLeft w:val="0"/>
      <w:marRight w:val="0"/>
      <w:marTop w:val="0"/>
      <w:marBottom w:val="0"/>
      <w:divBdr>
        <w:top w:val="none" w:sz="0" w:space="0" w:color="auto"/>
        <w:left w:val="none" w:sz="0" w:space="0" w:color="auto"/>
        <w:bottom w:val="none" w:sz="0" w:space="0" w:color="auto"/>
        <w:right w:val="none" w:sz="0" w:space="0" w:color="auto"/>
      </w:divBdr>
    </w:div>
    <w:div w:id="532310343">
      <w:bodyDiv w:val="1"/>
      <w:marLeft w:val="0"/>
      <w:marRight w:val="0"/>
      <w:marTop w:val="0"/>
      <w:marBottom w:val="0"/>
      <w:divBdr>
        <w:top w:val="none" w:sz="0" w:space="0" w:color="auto"/>
        <w:left w:val="none" w:sz="0" w:space="0" w:color="auto"/>
        <w:bottom w:val="none" w:sz="0" w:space="0" w:color="auto"/>
        <w:right w:val="none" w:sz="0" w:space="0" w:color="auto"/>
      </w:divBdr>
    </w:div>
    <w:div w:id="532504716">
      <w:bodyDiv w:val="1"/>
      <w:marLeft w:val="0"/>
      <w:marRight w:val="0"/>
      <w:marTop w:val="0"/>
      <w:marBottom w:val="0"/>
      <w:divBdr>
        <w:top w:val="none" w:sz="0" w:space="0" w:color="auto"/>
        <w:left w:val="none" w:sz="0" w:space="0" w:color="auto"/>
        <w:bottom w:val="none" w:sz="0" w:space="0" w:color="auto"/>
        <w:right w:val="none" w:sz="0" w:space="0" w:color="auto"/>
      </w:divBdr>
    </w:div>
    <w:div w:id="533619016">
      <w:bodyDiv w:val="1"/>
      <w:marLeft w:val="0"/>
      <w:marRight w:val="0"/>
      <w:marTop w:val="0"/>
      <w:marBottom w:val="0"/>
      <w:divBdr>
        <w:top w:val="none" w:sz="0" w:space="0" w:color="auto"/>
        <w:left w:val="none" w:sz="0" w:space="0" w:color="auto"/>
        <w:bottom w:val="none" w:sz="0" w:space="0" w:color="auto"/>
        <w:right w:val="none" w:sz="0" w:space="0" w:color="auto"/>
      </w:divBdr>
    </w:div>
    <w:div w:id="533806389">
      <w:bodyDiv w:val="1"/>
      <w:marLeft w:val="0"/>
      <w:marRight w:val="0"/>
      <w:marTop w:val="0"/>
      <w:marBottom w:val="0"/>
      <w:divBdr>
        <w:top w:val="none" w:sz="0" w:space="0" w:color="auto"/>
        <w:left w:val="none" w:sz="0" w:space="0" w:color="auto"/>
        <w:bottom w:val="none" w:sz="0" w:space="0" w:color="auto"/>
        <w:right w:val="none" w:sz="0" w:space="0" w:color="auto"/>
      </w:divBdr>
    </w:div>
    <w:div w:id="534735737">
      <w:bodyDiv w:val="1"/>
      <w:marLeft w:val="0"/>
      <w:marRight w:val="0"/>
      <w:marTop w:val="0"/>
      <w:marBottom w:val="0"/>
      <w:divBdr>
        <w:top w:val="none" w:sz="0" w:space="0" w:color="auto"/>
        <w:left w:val="none" w:sz="0" w:space="0" w:color="auto"/>
        <w:bottom w:val="none" w:sz="0" w:space="0" w:color="auto"/>
        <w:right w:val="none" w:sz="0" w:space="0" w:color="auto"/>
      </w:divBdr>
    </w:div>
    <w:div w:id="535698967">
      <w:bodyDiv w:val="1"/>
      <w:marLeft w:val="0"/>
      <w:marRight w:val="0"/>
      <w:marTop w:val="0"/>
      <w:marBottom w:val="0"/>
      <w:divBdr>
        <w:top w:val="none" w:sz="0" w:space="0" w:color="auto"/>
        <w:left w:val="none" w:sz="0" w:space="0" w:color="auto"/>
        <w:bottom w:val="none" w:sz="0" w:space="0" w:color="auto"/>
        <w:right w:val="none" w:sz="0" w:space="0" w:color="auto"/>
      </w:divBdr>
    </w:div>
    <w:div w:id="536166784">
      <w:bodyDiv w:val="1"/>
      <w:marLeft w:val="0"/>
      <w:marRight w:val="0"/>
      <w:marTop w:val="0"/>
      <w:marBottom w:val="0"/>
      <w:divBdr>
        <w:top w:val="none" w:sz="0" w:space="0" w:color="auto"/>
        <w:left w:val="none" w:sz="0" w:space="0" w:color="auto"/>
        <w:bottom w:val="none" w:sz="0" w:space="0" w:color="auto"/>
        <w:right w:val="none" w:sz="0" w:space="0" w:color="auto"/>
      </w:divBdr>
    </w:div>
    <w:div w:id="536504869">
      <w:bodyDiv w:val="1"/>
      <w:marLeft w:val="0"/>
      <w:marRight w:val="0"/>
      <w:marTop w:val="0"/>
      <w:marBottom w:val="0"/>
      <w:divBdr>
        <w:top w:val="none" w:sz="0" w:space="0" w:color="auto"/>
        <w:left w:val="none" w:sz="0" w:space="0" w:color="auto"/>
        <w:bottom w:val="none" w:sz="0" w:space="0" w:color="auto"/>
        <w:right w:val="none" w:sz="0" w:space="0" w:color="auto"/>
      </w:divBdr>
    </w:div>
    <w:div w:id="536822841">
      <w:bodyDiv w:val="1"/>
      <w:marLeft w:val="0"/>
      <w:marRight w:val="0"/>
      <w:marTop w:val="0"/>
      <w:marBottom w:val="0"/>
      <w:divBdr>
        <w:top w:val="none" w:sz="0" w:space="0" w:color="auto"/>
        <w:left w:val="none" w:sz="0" w:space="0" w:color="auto"/>
        <w:bottom w:val="none" w:sz="0" w:space="0" w:color="auto"/>
        <w:right w:val="none" w:sz="0" w:space="0" w:color="auto"/>
      </w:divBdr>
    </w:div>
    <w:div w:id="536940283">
      <w:bodyDiv w:val="1"/>
      <w:marLeft w:val="0"/>
      <w:marRight w:val="0"/>
      <w:marTop w:val="0"/>
      <w:marBottom w:val="0"/>
      <w:divBdr>
        <w:top w:val="none" w:sz="0" w:space="0" w:color="auto"/>
        <w:left w:val="none" w:sz="0" w:space="0" w:color="auto"/>
        <w:bottom w:val="none" w:sz="0" w:space="0" w:color="auto"/>
        <w:right w:val="none" w:sz="0" w:space="0" w:color="auto"/>
      </w:divBdr>
    </w:div>
    <w:div w:id="537546445">
      <w:bodyDiv w:val="1"/>
      <w:marLeft w:val="0"/>
      <w:marRight w:val="0"/>
      <w:marTop w:val="0"/>
      <w:marBottom w:val="0"/>
      <w:divBdr>
        <w:top w:val="none" w:sz="0" w:space="0" w:color="auto"/>
        <w:left w:val="none" w:sz="0" w:space="0" w:color="auto"/>
        <w:bottom w:val="none" w:sz="0" w:space="0" w:color="auto"/>
        <w:right w:val="none" w:sz="0" w:space="0" w:color="auto"/>
      </w:divBdr>
    </w:div>
    <w:div w:id="537743741">
      <w:bodyDiv w:val="1"/>
      <w:marLeft w:val="0"/>
      <w:marRight w:val="0"/>
      <w:marTop w:val="0"/>
      <w:marBottom w:val="0"/>
      <w:divBdr>
        <w:top w:val="none" w:sz="0" w:space="0" w:color="auto"/>
        <w:left w:val="none" w:sz="0" w:space="0" w:color="auto"/>
        <w:bottom w:val="none" w:sz="0" w:space="0" w:color="auto"/>
        <w:right w:val="none" w:sz="0" w:space="0" w:color="auto"/>
      </w:divBdr>
    </w:div>
    <w:div w:id="538248652">
      <w:bodyDiv w:val="1"/>
      <w:marLeft w:val="0"/>
      <w:marRight w:val="0"/>
      <w:marTop w:val="0"/>
      <w:marBottom w:val="0"/>
      <w:divBdr>
        <w:top w:val="none" w:sz="0" w:space="0" w:color="auto"/>
        <w:left w:val="none" w:sz="0" w:space="0" w:color="auto"/>
        <w:bottom w:val="none" w:sz="0" w:space="0" w:color="auto"/>
        <w:right w:val="none" w:sz="0" w:space="0" w:color="auto"/>
      </w:divBdr>
    </w:div>
    <w:div w:id="539057213">
      <w:bodyDiv w:val="1"/>
      <w:marLeft w:val="0"/>
      <w:marRight w:val="0"/>
      <w:marTop w:val="0"/>
      <w:marBottom w:val="0"/>
      <w:divBdr>
        <w:top w:val="none" w:sz="0" w:space="0" w:color="auto"/>
        <w:left w:val="none" w:sz="0" w:space="0" w:color="auto"/>
        <w:bottom w:val="none" w:sz="0" w:space="0" w:color="auto"/>
        <w:right w:val="none" w:sz="0" w:space="0" w:color="auto"/>
      </w:divBdr>
    </w:div>
    <w:div w:id="539245842">
      <w:bodyDiv w:val="1"/>
      <w:marLeft w:val="0"/>
      <w:marRight w:val="0"/>
      <w:marTop w:val="0"/>
      <w:marBottom w:val="0"/>
      <w:divBdr>
        <w:top w:val="none" w:sz="0" w:space="0" w:color="auto"/>
        <w:left w:val="none" w:sz="0" w:space="0" w:color="auto"/>
        <w:bottom w:val="none" w:sz="0" w:space="0" w:color="auto"/>
        <w:right w:val="none" w:sz="0" w:space="0" w:color="auto"/>
      </w:divBdr>
    </w:div>
    <w:div w:id="539325373">
      <w:bodyDiv w:val="1"/>
      <w:marLeft w:val="0"/>
      <w:marRight w:val="0"/>
      <w:marTop w:val="0"/>
      <w:marBottom w:val="0"/>
      <w:divBdr>
        <w:top w:val="none" w:sz="0" w:space="0" w:color="auto"/>
        <w:left w:val="none" w:sz="0" w:space="0" w:color="auto"/>
        <w:bottom w:val="none" w:sz="0" w:space="0" w:color="auto"/>
        <w:right w:val="none" w:sz="0" w:space="0" w:color="auto"/>
      </w:divBdr>
    </w:div>
    <w:div w:id="539586391">
      <w:bodyDiv w:val="1"/>
      <w:marLeft w:val="0"/>
      <w:marRight w:val="0"/>
      <w:marTop w:val="0"/>
      <w:marBottom w:val="0"/>
      <w:divBdr>
        <w:top w:val="none" w:sz="0" w:space="0" w:color="auto"/>
        <w:left w:val="none" w:sz="0" w:space="0" w:color="auto"/>
        <w:bottom w:val="none" w:sz="0" w:space="0" w:color="auto"/>
        <w:right w:val="none" w:sz="0" w:space="0" w:color="auto"/>
      </w:divBdr>
    </w:div>
    <w:div w:id="540019138">
      <w:bodyDiv w:val="1"/>
      <w:marLeft w:val="0"/>
      <w:marRight w:val="0"/>
      <w:marTop w:val="0"/>
      <w:marBottom w:val="0"/>
      <w:divBdr>
        <w:top w:val="none" w:sz="0" w:space="0" w:color="auto"/>
        <w:left w:val="none" w:sz="0" w:space="0" w:color="auto"/>
        <w:bottom w:val="none" w:sz="0" w:space="0" w:color="auto"/>
        <w:right w:val="none" w:sz="0" w:space="0" w:color="auto"/>
      </w:divBdr>
    </w:div>
    <w:div w:id="540094207">
      <w:bodyDiv w:val="1"/>
      <w:marLeft w:val="0"/>
      <w:marRight w:val="0"/>
      <w:marTop w:val="0"/>
      <w:marBottom w:val="0"/>
      <w:divBdr>
        <w:top w:val="none" w:sz="0" w:space="0" w:color="auto"/>
        <w:left w:val="none" w:sz="0" w:space="0" w:color="auto"/>
        <w:bottom w:val="none" w:sz="0" w:space="0" w:color="auto"/>
        <w:right w:val="none" w:sz="0" w:space="0" w:color="auto"/>
      </w:divBdr>
    </w:div>
    <w:div w:id="540436755">
      <w:bodyDiv w:val="1"/>
      <w:marLeft w:val="0"/>
      <w:marRight w:val="0"/>
      <w:marTop w:val="0"/>
      <w:marBottom w:val="0"/>
      <w:divBdr>
        <w:top w:val="none" w:sz="0" w:space="0" w:color="auto"/>
        <w:left w:val="none" w:sz="0" w:space="0" w:color="auto"/>
        <w:bottom w:val="none" w:sz="0" w:space="0" w:color="auto"/>
        <w:right w:val="none" w:sz="0" w:space="0" w:color="auto"/>
      </w:divBdr>
    </w:div>
    <w:div w:id="540554234">
      <w:bodyDiv w:val="1"/>
      <w:marLeft w:val="0"/>
      <w:marRight w:val="0"/>
      <w:marTop w:val="0"/>
      <w:marBottom w:val="0"/>
      <w:divBdr>
        <w:top w:val="none" w:sz="0" w:space="0" w:color="auto"/>
        <w:left w:val="none" w:sz="0" w:space="0" w:color="auto"/>
        <w:bottom w:val="none" w:sz="0" w:space="0" w:color="auto"/>
        <w:right w:val="none" w:sz="0" w:space="0" w:color="auto"/>
      </w:divBdr>
    </w:div>
    <w:div w:id="541282459">
      <w:bodyDiv w:val="1"/>
      <w:marLeft w:val="0"/>
      <w:marRight w:val="0"/>
      <w:marTop w:val="0"/>
      <w:marBottom w:val="0"/>
      <w:divBdr>
        <w:top w:val="none" w:sz="0" w:space="0" w:color="auto"/>
        <w:left w:val="none" w:sz="0" w:space="0" w:color="auto"/>
        <w:bottom w:val="none" w:sz="0" w:space="0" w:color="auto"/>
        <w:right w:val="none" w:sz="0" w:space="0" w:color="auto"/>
      </w:divBdr>
    </w:div>
    <w:div w:id="541400929">
      <w:bodyDiv w:val="1"/>
      <w:marLeft w:val="0"/>
      <w:marRight w:val="0"/>
      <w:marTop w:val="0"/>
      <w:marBottom w:val="0"/>
      <w:divBdr>
        <w:top w:val="none" w:sz="0" w:space="0" w:color="auto"/>
        <w:left w:val="none" w:sz="0" w:space="0" w:color="auto"/>
        <w:bottom w:val="none" w:sz="0" w:space="0" w:color="auto"/>
        <w:right w:val="none" w:sz="0" w:space="0" w:color="auto"/>
      </w:divBdr>
    </w:div>
    <w:div w:id="541744854">
      <w:bodyDiv w:val="1"/>
      <w:marLeft w:val="0"/>
      <w:marRight w:val="0"/>
      <w:marTop w:val="0"/>
      <w:marBottom w:val="0"/>
      <w:divBdr>
        <w:top w:val="none" w:sz="0" w:space="0" w:color="auto"/>
        <w:left w:val="none" w:sz="0" w:space="0" w:color="auto"/>
        <w:bottom w:val="none" w:sz="0" w:space="0" w:color="auto"/>
        <w:right w:val="none" w:sz="0" w:space="0" w:color="auto"/>
      </w:divBdr>
    </w:div>
    <w:div w:id="542206013">
      <w:bodyDiv w:val="1"/>
      <w:marLeft w:val="0"/>
      <w:marRight w:val="0"/>
      <w:marTop w:val="0"/>
      <w:marBottom w:val="0"/>
      <w:divBdr>
        <w:top w:val="none" w:sz="0" w:space="0" w:color="auto"/>
        <w:left w:val="none" w:sz="0" w:space="0" w:color="auto"/>
        <w:bottom w:val="none" w:sz="0" w:space="0" w:color="auto"/>
        <w:right w:val="none" w:sz="0" w:space="0" w:color="auto"/>
      </w:divBdr>
    </w:div>
    <w:div w:id="542519911">
      <w:bodyDiv w:val="1"/>
      <w:marLeft w:val="0"/>
      <w:marRight w:val="0"/>
      <w:marTop w:val="0"/>
      <w:marBottom w:val="0"/>
      <w:divBdr>
        <w:top w:val="none" w:sz="0" w:space="0" w:color="auto"/>
        <w:left w:val="none" w:sz="0" w:space="0" w:color="auto"/>
        <w:bottom w:val="none" w:sz="0" w:space="0" w:color="auto"/>
        <w:right w:val="none" w:sz="0" w:space="0" w:color="auto"/>
      </w:divBdr>
    </w:div>
    <w:div w:id="543055178">
      <w:bodyDiv w:val="1"/>
      <w:marLeft w:val="0"/>
      <w:marRight w:val="0"/>
      <w:marTop w:val="0"/>
      <w:marBottom w:val="0"/>
      <w:divBdr>
        <w:top w:val="none" w:sz="0" w:space="0" w:color="auto"/>
        <w:left w:val="none" w:sz="0" w:space="0" w:color="auto"/>
        <w:bottom w:val="none" w:sz="0" w:space="0" w:color="auto"/>
        <w:right w:val="none" w:sz="0" w:space="0" w:color="auto"/>
      </w:divBdr>
    </w:div>
    <w:div w:id="543254627">
      <w:bodyDiv w:val="1"/>
      <w:marLeft w:val="0"/>
      <w:marRight w:val="0"/>
      <w:marTop w:val="0"/>
      <w:marBottom w:val="0"/>
      <w:divBdr>
        <w:top w:val="none" w:sz="0" w:space="0" w:color="auto"/>
        <w:left w:val="none" w:sz="0" w:space="0" w:color="auto"/>
        <w:bottom w:val="none" w:sz="0" w:space="0" w:color="auto"/>
        <w:right w:val="none" w:sz="0" w:space="0" w:color="auto"/>
      </w:divBdr>
    </w:div>
    <w:div w:id="543449834">
      <w:bodyDiv w:val="1"/>
      <w:marLeft w:val="0"/>
      <w:marRight w:val="0"/>
      <w:marTop w:val="0"/>
      <w:marBottom w:val="0"/>
      <w:divBdr>
        <w:top w:val="none" w:sz="0" w:space="0" w:color="auto"/>
        <w:left w:val="none" w:sz="0" w:space="0" w:color="auto"/>
        <w:bottom w:val="none" w:sz="0" w:space="0" w:color="auto"/>
        <w:right w:val="none" w:sz="0" w:space="0" w:color="auto"/>
      </w:divBdr>
    </w:div>
    <w:div w:id="543909944">
      <w:bodyDiv w:val="1"/>
      <w:marLeft w:val="0"/>
      <w:marRight w:val="0"/>
      <w:marTop w:val="0"/>
      <w:marBottom w:val="0"/>
      <w:divBdr>
        <w:top w:val="none" w:sz="0" w:space="0" w:color="auto"/>
        <w:left w:val="none" w:sz="0" w:space="0" w:color="auto"/>
        <w:bottom w:val="none" w:sz="0" w:space="0" w:color="auto"/>
        <w:right w:val="none" w:sz="0" w:space="0" w:color="auto"/>
      </w:divBdr>
    </w:div>
    <w:div w:id="544372409">
      <w:bodyDiv w:val="1"/>
      <w:marLeft w:val="0"/>
      <w:marRight w:val="0"/>
      <w:marTop w:val="0"/>
      <w:marBottom w:val="0"/>
      <w:divBdr>
        <w:top w:val="none" w:sz="0" w:space="0" w:color="auto"/>
        <w:left w:val="none" w:sz="0" w:space="0" w:color="auto"/>
        <w:bottom w:val="none" w:sz="0" w:space="0" w:color="auto"/>
        <w:right w:val="none" w:sz="0" w:space="0" w:color="auto"/>
      </w:divBdr>
    </w:div>
    <w:div w:id="544416793">
      <w:bodyDiv w:val="1"/>
      <w:marLeft w:val="0"/>
      <w:marRight w:val="0"/>
      <w:marTop w:val="0"/>
      <w:marBottom w:val="0"/>
      <w:divBdr>
        <w:top w:val="none" w:sz="0" w:space="0" w:color="auto"/>
        <w:left w:val="none" w:sz="0" w:space="0" w:color="auto"/>
        <w:bottom w:val="none" w:sz="0" w:space="0" w:color="auto"/>
        <w:right w:val="none" w:sz="0" w:space="0" w:color="auto"/>
      </w:divBdr>
    </w:div>
    <w:div w:id="544684563">
      <w:bodyDiv w:val="1"/>
      <w:marLeft w:val="0"/>
      <w:marRight w:val="0"/>
      <w:marTop w:val="0"/>
      <w:marBottom w:val="0"/>
      <w:divBdr>
        <w:top w:val="none" w:sz="0" w:space="0" w:color="auto"/>
        <w:left w:val="none" w:sz="0" w:space="0" w:color="auto"/>
        <w:bottom w:val="none" w:sz="0" w:space="0" w:color="auto"/>
        <w:right w:val="none" w:sz="0" w:space="0" w:color="auto"/>
      </w:divBdr>
    </w:div>
    <w:div w:id="544948272">
      <w:bodyDiv w:val="1"/>
      <w:marLeft w:val="0"/>
      <w:marRight w:val="0"/>
      <w:marTop w:val="0"/>
      <w:marBottom w:val="0"/>
      <w:divBdr>
        <w:top w:val="none" w:sz="0" w:space="0" w:color="auto"/>
        <w:left w:val="none" w:sz="0" w:space="0" w:color="auto"/>
        <w:bottom w:val="none" w:sz="0" w:space="0" w:color="auto"/>
        <w:right w:val="none" w:sz="0" w:space="0" w:color="auto"/>
      </w:divBdr>
    </w:div>
    <w:div w:id="544953887">
      <w:bodyDiv w:val="1"/>
      <w:marLeft w:val="0"/>
      <w:marRight w:val="0"/>
      <w:marTop w:val="0"/>
      <w:marBottom w:val="0"/>
      <w:divBdr>
        <w:top w:val="none" w:sz="0" w:space="0" w:color="auto"/>
        <w:left w:val="none" w:sz="0" w:space="0" w:color="auto"/>
        <w:bottom w:val="none" w:sz="0" w:space="0" w:color="auto"/>
        <w:right w:val="none" w:sz="0" w:space="0" w:color="auto"/>
      </w:divBdr>
    </w:div>
    <w:div w:id="544954783">
      <w:bodyDiv w:val="1"/>
      <w:marLeft w:val="0"/>
      <w:marRight w:val="0"/>
      <w:marTop w:val="0"/>
      <w:marBottom w:val="0"/>
      <w:divBdr>
        <w:top w:val="none" w:sz="0" w:space="0" w:color="auto"/>
        <w:left w:val="none" w:sz="0" w:space="0" w:color="auto"/>
        <w:bottom w:val="none" w:sz="0" w:space="0" w:color="auto"/>
        <w:right w:val="none" w:sz="0" w:space="0" w:color="auto"/>
      </w:divBdr>
    </w:div>
    <w:div w:id="545022016">
      <w:bodyDiv w:val="1"/>
      <w:marLeft w:val="0"/>
      <w:marRight w:val="0"/>
      <w:marTop w:val="0"/>
      <w:marBottom w:val="0"/>
      <w:divBdr>
        <w:top w:val="none" w:sz="0" w:space="0" w:color="auto"/>
        <w:left w:val="none" w:sz="0" w:space="0" w:color="auto"/>
        <w:bottom w:val="none" w:sz="0" w:space="0" w:color="auto"/>
        <w:right w:val="none" w:sz="0" w:space="0" w:color="auto"/>
      </w:divBdr>
    </w:div>
    <w:div w:id="545147113">
      <w:bodyDiv w:val="1"/>
      <w:marLeft w:val="0"/>
      <w:marRight w:val="0"/>
      <w:marTop w:val="0"/>
      <w:marBottom w:val="0"/>
      <w:divBdr>
        <w:top w:val="none" w:sz="0" w:space="0" w:color="auto"/>
        <w:left w:val="none" w:sz="0" w:space="0" w:color="auto"/>
        <w:bottom w:val="none" w:sz="0" w:space="0" w:color="auto"/>
        <w:right w:val="none" w:sz="0" w:space="0" w:color="auto"/>
      </w:divBdr>
    </w:div>
    <w:div w:id="545340540">
      <w:bodyDiv w:val="1"/>
      <w:marLeft w:val="0"/>
      <w:marRight w:val="0"/>
      <w:marTop w:val="0"/>
      <w:marBottom w:val="0"/>
      <w:divBdr>
        <w:top w:val="none" w:sz="0" w:space="0" w:color="auto"/>
        <w:left w:val="none" w:sz="0" w:space="0" w:color="auto"/>
        <w:bottom w:val="none" w:sz="0" w:space="0" w:color="auto"/>
        <w:right w:val="none" w:sz="0" w:space="0" w:color="auto"/>
      </w:divBdr>
    </w:div>
    <w:div w:id="545722702">
      <w:bodyDiv w:val="1"/>
      <w:marLeft w:val="0"/>
      <w:marRight w:val="0"/>
      <w:marTop w:val="0"/>
      <w:marBottom w:val="0"/>
      <w:divBdr>
        <w:top w:val="none" w:sz="0" w:space="0" w:color="auto"/>
        <w:left w:val="none" w:sz="0" w:space="0" w:color="auto"/>
        <w:bottom w:val="none" w:sz="0" w:space="0" w:color="auto"/>
        <w:right w:val="none" w:sz="0" w:space="0" w:color="auto"/>
      </w:divBdr>
    </w:div>
    <w:div w:id="545877815">
      <w:bodyDiv w:val="1"/>
      <w:marLeft w:val="0"/>
      <w:marRight w:val="0"/>
      <w:marTop w:val="0"/>
      <w:marBottom w:val="0"/>
      <w:divBdr>
        <w:top w:val="none" w:sz="0" w:space="0" w:color="auto"/>
        <w:left w:val="none" w:sz="0" w:space="0" w:color="auto"/>
        <w:bottom w:val="none" w:sz="0" w:space="0" w:color="auto"/>
        <w:right w:val="none" w:sz="0" w:space="0" w:color="auto"/>
      </w:divBdr>
    </w:div>
    <w:div w:id="546333280">
      <w:bodyDiv w:val="1"/>
      <w:marLeft w:val="0"/>
      <w:marRight w:val="0"/>
      <w:marTop w:val="0"/>
      <w:marBottom w:val="0"/>
      <w:divBdr>
        <w:top w:val="none" w:sz="0" w:space="0" w:color="auto"/>
        <w:left w:val="none" w:sz="0" w:space="0" w:color="auto"/>
        <w:bottom w:val="none" w:sz="0" w:space="0" w:color="auto"/>
        <w:right w:val="none" w:sz="0" w:space="0" w:color="auto"/>
      </w:divBdr>
    </w:div>
    <w:div w:id="546528614">
      <w:bodyDiv w:val="1"/>
      <w:marLeft w:val="0"/>
      <w:marRight w:val="0"/>
      <w:marTop w:val="0"/>
      <w:marBottom w:val="0"/>
      <w:divBdr>
        <w:top w:val="none" w:sz="0" w:space="0" w:color="auto"/>
        <w:left w:val="none" w:sz="0" w:space="0" w:color="auto"/>
        <w:bottom w:val="none" w:sz="0" w:space="0" w:color="auto"/>
        <w:right w:val="none" w:sz="0" w:space="0" w:color="auto"/>
      </w:divBdr>
    </w:div>
    <w:div w:id="547037043">
      <w:bodyDiv w:val="1"/>
      <w:marLeft w:val="0"/>
      <w:marRight w:val="0"/>
      <w:marTop w:val="0"/>
      <w:marBottom w:val="0"/>
      <w:divBdr>
        <w:top w:val="none" w:sz="0" w:space="0" w:color="auto"/>
        <w:left w:val="none" w:sz="0" w:space="0" w:color="auto"/>
        <w:bottom w:val="none" w:sz="0" w:space="0" w:color="auto"/>
        <w:right w:val="none" w:sz="0" w:space="0" w:color="auto"/>
      </w:divBdr>
    </w:div>
    <w:div w:id="547762936">
      <w:bodyDiv w:val="1"/>
      <w:marLeft w:val="0"/>
      <w:marRight w:val="0"/>
      <w:marTop w:val="0"/>
      <w:marBottom w:val="0"/>
      <w:divBdr>
        <w:top w:val="none" w:sz="0" w:space="0" w:color="auto"/>
        <w:left w:val="none" w:sz="0" w:space="0" w:color="auto"/>
        <w:bottom w:val="none" w:sz="0" w:space="0" w:color="auto"/>
        <w:right w:val="none" w:sz="0" w:space="0" w:color="auto"/>
      </w:divBdr>
    </w:div>
    <w:div w:id="548759587">
      <w:bodyDiv w:val="1"/>
      <w:marLeft w:val="0"/>
      <w:marRight w:val="0"/>
      <w:marTop w:val="0"/>
      <w:marBottom w:val="0"/>
      <w:divBdr>
        <w:top w:val="none" w:sz="0" w:space="0" w:color="auto"/>
        <w:left w:val="none" w:sz="0" w:space="0" w:color="auto"/>
        <w:bottom w:val="none" w:sz="0" w:space="0" w:color="auto"/>
        <w:right w:val="none" w:sz="0" w:space="0" w:color="auto"/>
      </w:divBdr>
    </w:div>
    <w:div w:id="549196947">
      <w:bodyDiv w:val="1"/>
      <w:marLeft w:val="0"/>
      <w:marRight w:val="0"/>
      <w:marTop w:val="0"/>
      <w:marBottom w:val="0"/>
      <w:divBdr>
        <w:top w:val="none" w:sz="0" w:space="0" w:color="auto"/>
        <w:left w:val="none" w:sz="0" w:space="0" w:color="auto"/>
        <w:bottom w:val="none" w:sz="0" w:space="0" w:color="auto"/>
        <w:right w:val="none" w:sz="0" w:space="0" w:color="auto"/>
      </w:divBdr>
    </w:div>
    <w:div w:id="549415374">
      <w:bodyDiv w:val="1"/>
      <w:marLeft w:val="0"/>
      <w:marRight w:val="0"/>
      <w:marTop w:val="0"/>
      <w:marBottom w:val="0"/>
      <w:divBdr>
        <w:top w:val="none" w:sz="0" w:space="0" w:color="auto"/>
        <w:left w:val="none" w:sz="0" w:space="0" w:color="auto"/>
        <w:bottom w:val="none" w:sz="0" w:space="0" w:color="auto"/>
        <w:right w:val="none" w:sz="0" w:space="0" w:color="auto"/>
      </w:divBdr>
    </w:div>
    <w:div w:id="549654253">
      <w:bodyDiv w:val="1"/>
      <w:marLeft w:val="0"/>
      <w:marRight w:val="0"/>
      <w:marTop w:val="0"/>
      <w:marBottom w:val="0"/>
      <w:divBdr>
        <w:top w:val="none" w:sz="0" w:space="0" w:color="auto"/>
        <w:left w:val="none" w:sz="0" w:space="0" w:color="auto"/>
        <w:bottom w:val="none" w:sz="0" w:space="0" w:color="auto"/>
        <w:right w:val="none" w:sz="0" w:space="0" w:color="auto"/>
      </w:divBdr>
    </w:div>
    <w:div w:id="549806084">
      <w:bodyDiv w:val="1"/>
      <w:marLeft w:val="0"/>
      <w:marRight w:val="0"/>
      <w:marTop w:val="0"/>
      <w:marBottom w:val="0"/>
      <w:divBdr>
        <w:top w:val="none" w:sz="0" w:space="0" w:color="auto"/>
        <w:left w:val="none" w:sz="0" w:space="0" w:color="auto"/>
        <w:bottom w:val="none" w:sz="0" w:space="0" w:color="auto"/>
        <w:right w:val="none" w:sz="0" w:space="0" w:color="auto"/>
      </w:divBdr>
    </w:div>
    <w:div w:id="551816263">
      <w:bodyDiv w:val="1"/>
      <w:marLeft w:val="0"/>
      <w:marRight w:val="0"/>
      <w:marTop w:val="0"/>
      <w:marBottom w:val="0"/>
      <w:divBdr>
        <w:top w:val="none" w:sz="0" w:space="0" w:color="auto"/>
        <w:left w:val="none" w:sz="0" w:space="0" w:color="auto"/>
        <w:bottom w:val="none" w:sz="0" w:space="0" w:color="auto"/>
        <w:right w:val="none" w:sz="0" w:space="0" w:color="auto"/>
      </w:divBdr>
    </w:div>
    <w:div w:id="551962772">
      <w:bodyDiv w:val="1"/>
      <w:marLeft w:val="0"/>
      <w:marRight w:val="0"/>
      <w:marTop w:val="0"/>
      <w:marBottom w:val="0"/>
      <w:divBdr>
        <w:top w:val="none" w:sz="0" w:space="0" w:color="auto"/>
        <w:left w:val="none" w:sz="0" w:space="0" w:color="auto"/>
        <w:bottom w:val="none" w:sz="0" w:space="0" w:color="auto"/>
        <w:right w:val="none" w:sz="0" w:space="0" w:color="auto"/>
      </w:divBdr>
    </w:div>
    <w:div w:id="552544750">
      <w:bodyDiv w:val="1"/>
      <w:marLeft w:val="0"/>
      <w:marRight w:val="0"/>
      <w:marTop w:val="0"/>
      <w:marBottom w:val="0"/>
      <w:divBdr>
        <w:top w:val="none" w:sz="0" w:space="0" w:color="auto"/>
        <w:left w:val="none" w:sz="0" w:space="0" w:color="auto"/>
        <w:bottom w:val="none" w:sz="0" w:space="0" w:color="auto"/>
        <w:right w:val="none" w:sz="0" w:space="0" w:color="auto"/>
      </w:divBdr>
    </w:div>
    <w:div w:id="552665599">
      <w:bodyDiv w:val="1"/>
      <w:marLeft w:val="0"/>
      <w:marRight w:val="0"/>
      <w:marTop w:val="0"/>
      <w:marBottom w:val="0"/>
      <w:divBdr>
        <w:top w:val="none" w:sz="0" w:space="0" w:color="auto"/>
        <w:left w:val="none" w:sz="0" w:space="0" w:color="auto"/>
        <w:bottom w:val="none" w:sz="0" w:space="0" w:color="auto"/>
        <w:right w:val="none" w:sz="0" w:space="0" w:color="auto"/>
      </w:divBdr>
    </w:div>
    <w:div w:id="553153546">
      <w:bodyDiv w:val="1"/>
      <w:marLeft w:val="0"/>
      <w:marRight w:val="0"/>
      <w:marTop w:val="0"/>
      <w:marBottom w:val="0"/>
      <w:divBdr>
        <w:top w:val="none" w:sz="0" w:space="0" w:color="auto"/>
        <w:left w:val="none" w:sz="0" w:space="0" w:color="auto"/>
        <w:bottom w:val="none" w:sz="0" w:space="0" w:color="auto"/>
        <w:right w:val="none" w:sz="0" w:space="0" w:color="auto"/>
      </w:divBdr>
    </w:div>
    <w:div w:id="553155510">
      <w:bodyDiv w:val="1"/>
      <w:marLeft w:val="0"/>
      <w:marRight w:val="0"/>
      <w:marTop w:val="0"/>
      <w:marBottom w:val="0"/>
      <w:divBdr>
        <w:top w:val="none" w:sz="0" w:space="0" w:color="auto"/>
        <w:left w:val="none" w:sz="0" w:space="0" w:color="auto"/>
        <w:bottom w:val="none" w:sz="0" w:space="0" w:color="auto"/>
        <w:right w:val="none" w:sz="0" w:space="0" w:color="auto"/>
      </w:divBdr>
    </w:div>
    <w:div w:id="553588122">
      <w:bodyDiv w:val="1"/>
      <w:marLeft w:val="0"/>
      <w:marRight w:val="0"/>
      <w:marTop w:val="0"/>
      <w:marBottom w:val="0"/>
      <w:divBdr>
        <w:top w:val="none" w:sz="0" w:space="0" w:color="auto"/>
        <w:left w:val="none" w:sz="0" w:space="0" w:color="auto"/>
        <w:bottom w:val="none" w:sz="0" w:space="0" w:color="auto"/>
        <w:right w:val="none" w:sz="0" w:space="0" w:color="auto"/>
      </w:divBdr>
    </w:div>
    <w:div w:id="553741789">
      <w:bodyDiv w:val="1"/>
      <w:marLeft w:val="0"/>
      <w:marRight w:val="0"/>
      <w:marTop w:val="0"/>
      <w:marBottom w:val="0"/>
      <w:divBdr>
        <w:top w:val="none" w:sz="0" w:space="0" w:color="auto"/>
        <w:left w:val="none" w:sz="0" w:space="0" w:color="auto"/>
        <w:bottom w:val="none" w:sz="0" w:space="0" w:color="auto"/>
        <w:right w:val="none" w:sz="0" w:space="0" w:color="auto"/>
      </w:divBdr>
    </w:div>
    <w:div w:id="555168059">
      <w:bodyDiv w:val="1"/>
      <w:marLeft w:val="0"/>
      <w:marRight w:val="0"/>
      <w:marTop w:val="0"/>
      <w:marBottom w:val="0"/>
      <w:divBdr>
        <w:top w:val="none" w:sz="0" w:space="0" w:color="auto"/>
        <w:left w:val="none" w:sz="0" w:space="0" w:color="auto"/>
        <w:bottom w:val="none" w:sz="0" w:space="0" w:color="auto"/>
        <w:right w:val="none" w:sz="0" w:space="0" w:color="auto"/>
      </w:divBdr>
    </w:div>
    <w:div w:id="555553835">
      <w:bodyDiv w:val="1"/>
      <w:marLeft w:val="0"/>
      <w:marRight w:val="0"/>
      <w:marTop w:val="0"/>
      <w:marBottom w:val="0"/>
      <w:divBdr>
        <w:top w:val="none" w:sz="0" w:space="0" w:color="auto"/>
        <w:left w:val="none" w:sz="0" w:space="0" w:color="auto"/>
        <w:bottom w:val="none" w:sz="0" w:space="0" w:color="auto"/>
        <w:right w:val="none" w:sz="0" w:space="0" w:color="auto"/>
      </w:divBdr>
    </w:div>
    <w:div w:id="556093911">
      <w:bodyDiv w:val="1"/>
      <w:marLeft w:val="0"/>
      <w:marRight w:val="0"/>
      <w:marTop w:val="0"/>
      <w:marBottom w:val="0"/>
      <w:divBdr>
        <w:top w:val="none" w:sz="0" w:space="0" w:color="auto"/>
        <w:left w:val="none" w:sz="0" w:space="0" w:color="auto"/>
        <w:bottom w:val="none" w:sz="0" w:space="0" w:color="auto"/>
        <w:right w:val="none" w:sz="0" w:space="0" w:color="auto"/>
      </w:divBdr>
    </w:div>
    <w:div w:id="556598059">
      <w:bodyDiv w:val="1"/>
      <w:marLeft w:val="0"/>
      <w:marRight w:val="0"/>
      <w:marTop w:val="0"/>
      <w:marBottom w:val="0"/>
      <w:divBdr>
        <w:top w:val="none" w:sz="0" w:space="0" w:color="auto"/>
        <w:left w:val="none" w:sz="0" w:space="0" w:color="auto"/>
        <w:bottom w:val="none" w:sz="0" w:space="0" w:color="auto"/>
        <w:right w:val="none" w:sz="0" w:space="0" w:color="auto"/>
      </w:divBdr>
    </w:div>
    <w:div w:id="556815692">
      <w:bodyDiv w:val="1"/>
      <w:marLeft w:val="0"/>
      <w:marRight w:val="0"/>
      <w:marTop w:val="0"/>
      <w:marBottom w:val="0"/>
      <w:divBdr>
        <w:top w:val="none" w:sz="0" w:space="0" w:color="auto"/>
        <w:left w:val="none" w:sz="0" w:space="0" w:color="auto"/>
        <w:bottom w:val="none" w:sz="0" w:space="0" w:color="auto"/>
        <w:right w:val="none" w:sz="0" w:space="0" w:color="auto"/>
      </w:divBdr>
    </w:div>
    <w:div w:id="556821201">
      <w:bodyDiv w:val="1"/>
      <w:marLeft w:val="0"/>
      <w:marRight w:val="0"/>
      <w:marTop w:val="0"/>
      <w:marBottom w:val="0"/>
      <w:divBdr>
        <w:top w:val="none" w:sz="0" w:space="0" w:color="auto"/>
        <w:left w:val="none" w:sz="0" w:space="0" w:color="auto"/>
        <w:bottom w:val="none" w:sz="0" w:space="0" w:color="auto"/>
        <w:right w:val="none" w:sz="0" w:space="0" w:color="auto"/>
      </w:divBdr>
    </w:div>
    <w:div w:id="557207603">
      <w:bodyDiv w:val="1"/>
      <w:marLeft w:val="0"/>
      <w:marRight w:val="0"/>
      <w:marTop w:val="0"/>
      <w:marBottom w:val="0"/>
      <w:divBdr>
        <w:top w:val="none" w:sz="0" w:space="0" w:color="auto"/>
        <w:left w:val="none" w:sz="0" w:space="0" w:color="auto"/>
        <w:bottom w:val="none" w:sz="0" w:space="0" w:color="auto"/>
        <w:right w:val="none" w:sz="0" w:space="0" w:color="auto"/>
      </w:divBdr>
    </w:div>
    <w:div w:id="557280102">
      <w:bodyDiv w:val="1"/>
      <w:marLeft w:val="0"/>
      <w:marRight w:val="0"/>
      <w:marTop w:val="0"/>
      <w:marBottom w:val="0"/>
      <w:divBdr>
        <w:top w:val="none" w:sz="0" w:space="0" w:color="auto"/>
        <w:left w:val="none" w:sz="0" w:space="0" w:color="auto"/>
        <w:bottom w:val="none" w:sz="0" w:space="0" w:color="auto"/>
        <w:right w:val="none" w:sz="0" w:space="0" w:color="auto"/>
      </w:divBdr>
    </w:div>
    <w:div w:id="559946796">
      <w:bodyDiv w:val="1"/>
      <w:marLeft w:val="0"/>
      <w:marRight w:val="0"/>
      <w:marTop w:val="0"/>
      <w:marBottom w:val="0"/>
      <w:divBdr>
        <w:top w:val="none" w:sz="0" w:space="0" w:color="auto"/>
        <w:left w:val="none" w:sz="0" w:space="0" w:color="auto"/>
        <w:bottom w:val="none" w:sz="0" w:space="0" w:color="auto"/>
        <w:right w:val="none" w:sz="0" w:space="0" w:color="auto"/>
      </w:divBdr>
    </w:div>
    <w:div w:id="560098872">
      <w:bodyDiv w:val="1"/>
      <w:marLeft w:val="0"/>
      <w:marRight w:val="0"/>
      <w:marTop w:val="0"/>
      <w:marBottom w:val="0"/>
      <w:divBdr>
        <w:top w:val="none" w:sz="0" w:space="0" w:color="auto"/>
        <w:left w:val="none" w:sz="0" w:space="0" w:color="auto"/>
        <w:bottom w:val="none" w:sz="0" w:space="0" w:color="auto"/>
        <w:right w:val="none" w:sz="0" w:space="0" w:color="auto"/>
      </w:divBdr>
    </w:div>
    <w:div w:id="560673336">
      <w:bodyDiv w:val="1"/>
      <w:marLeft w:val="0"/>
      <w:marRight w:val="0"/>
      <w:marTop w:val="0"/>
      <w:marBottom w:val="0"/>
      <w:divBdr>
        <w:top w:val="none" w:sz="0" w:space="0" w:color="auto"/>
        <w:left w:val="none" w:sz="0" w:space="0" w:color="auto"/>
        <w:bottom w:val="none" w:sz="0" w:space="0" w:color="auto"/>
        <w:right w:val="none" w:sz="0" w:space="0" w:color="auto"/>
      </w:divBdr>
    </w:div>
    <w:div w:id="560675511">
      <w:bodyDiv w:val="1"/>
      <w:marLeft w:val="0"/>
      <w:marRight w:val="0"/>
      <w:marTop w:val="0"/>
      <w:marBottom w:val="0"/>
      <w:divBdr>
        <w:top w:val="none" w:sz="0" w:space="0" w:color="auto"/>
        <w:left w:val="none" w:sz="0" w:space="0" w:color="auto"/>
        <w:bottom w:val="none" w:sz="0" w:space="0" w:color="auto"/>
        <w:right w:val="none" w:sz="0" w:space="0" w:color="auto"/>
      </w:divBdr>
    </w:div>
    <w:div w:id="561185487">
      <w:bodyDiv w:val="1"/>
      <w:marLeft w:val="0"/>
      <w:marRight w:val="0"/>
      <w:marTop w:val="0"/>
      <w:marBottom w:val="0"/>
      <w:divBdr>
        <w:top w:val="none" w:sz="0" w:space="0" w:color="auto"/>
        <w:left w:val="none" w:sz="0" w:space="0" w:color="auto"/>
        <w:bottom w:val="none" w:sz="0" w:space="0" w:color="auto"/>
        <w:right w:val="none" w:sz="0" w:space="0" w:color="auto"/>
      </w:divBdr>
    </w:div>
    <w:div w:id="561255882">
      <w:bodyDiv w:val="1"/>
      <w:marLeft w:val="0"/>
      <w:marRight w:val="0"/>
      <w:marTop w:val="0"/>
      <w:marBottom w:val="0"/>
      <w:divBdr>
        <w:top w:val="none" w:sz="0" w:space="0" w:color="auto"/>
        <w:left w:val="none" w:sz="0" w:space="0" w:color="auto"/>
        <w:bottom w:val="none" w:sz="0" w:space="0" w:color="auto"/>
        <w:right w:val="none" w:sz="0" w:space="0" w:color="auto"/>
      </w:divBdr>
    </w:div>
    <w:div w:id="561332268">
      <w:bodyDiv w:val="1"/>
      <w:marLeft w:val="0"/>
      <w:marRight w:val="0"/>
      <w:marTop w:val="0"/>
      <w:marBottom w:val="0"/>
      <w:divBdr>
        <w:top w:val="none" w:sz="0" w:space="0" w:color="auto"/>
        <w:left w:val="none" w:sz="0" w:space="0" w:color="auto"/>
        <w:bottom w:val="none" w:sz="0" w:space="0" w:color="auto"/>
        <w:right w:val="none" w:sz="0" w:space="0" w:color="auto"/>
      </w:divBdr>
    </w:div>
    <w:div w:id="561982328">
      <w:bodyDiv w:val="1"/>
      <w:marLeft w:val="0"/>
      <w:marRight w:val="0"/>
      <w:marTop w:val="0"/>
      <w:marBottom w:val="0"/>
      <w:divBdr>
        <w:top w:val="none" w:sz="0" w:space="0" w:color="auto"/>
        <w:left w:val="none" w:sz="0" w:space="0" w:color="auto"/>
        <w:bottom w:val="none" w:sz="0" w:space="0" w:color="auto"/>
        <w:right w:val="none" w:sz="0" w:space="0" w:color="auto"/>
      </w:divBdr>
    </w:div>
    <w:div w:id="562758623">
      <w:bodyDiv w:val="1"/>
      <w:marLeft w:val="0"/>
      <w:marRight w:val="0"/>
      <w:marTop w:val="0"/>
      <w:marBottom w:val="0"/>
      <w:divBdr>
        <w:top w:val="none" w:sz="0" w:space="0" w:color="auto"/>
        <w:left w:val="none" w:sz="0" w:space="0" w:color="auto"/>
        <w:bottom w:val="none" w:sz="0" w:space="0" w:color="auto"/>
        <w:right w:val="none" w:sz="0" w:space="0" w:color="auto"/>
      </w:divBdr>
    </w:div>
    <w:div w:id="562830613">
      <w:bodyDiv w:val="1"/>
      <w:marLeft w:val="0"/>
      <w:marRight w:val="0"/>
      <w:marTop w:val="0"/>
      <w:marBottom w:val="0"/>
      <w:divBdr>
        <w:top w:val="none" w:sz="0" w:space="0" w:color="auto"/>
        <w:left w:val="none" w:sz="0" w:space="0" w:color="auto"/>
        <w:bottom w:val="none" w:sz="0" w:space="0" w:color="auto"/>
        <w:right w:val="none" w:sz="0" w:space="0" w:color="auto"/>
      </w:divBdr>
    </w:div>
    <w:div w:id="562913243">
      <w:bodyDiv w:val="1"/>
      <w:marLeft w:val="0"/>
      <w:marRight w:val="0"/>
      <w:marTop w:val="0"/>
      <w:marBottom w:val="0"/>
      <w:divBdr>
        <w:top w:val="none" w:sz="0" w:space="0" w:color="auto"/>
        <w:left w:val="none" w:sz="0" w:space="0" w:color="auto"/>
        <w:bottom w:val="none" w:sz="0" w:space="0" w:color="auto"/>
        <w:right w:val="none" w:sz="0" w:space="0" w:color="auto"/>
      </w:divBdr>
    </w:div>
    <w:div w:id="563568071">
      <w:bodyDiv w:val="1"/>
      <w:marLeft w:val="0"/>
      <w:marRight w:val="0"/>
      <w:marTop w:val="0"/>
      <w:marBottom w:val="0"/>
      <w:divBdr>
        <w:top w:val="none" w:sz="0" w:space="0" w:color="auto"/>
        <w:left w:val="none" w:sz="0" w:space="0" w:color="auto"/>
        <w:bottom w:val="none" w:sz="0" w:space="0" w:color="auto"/>
        <w:right w:val="none" w:sz="0" w:space="0" w:color="auto"/>
      </w:divBdr>
    </w:div>
    <w:div w:id="564100313">
      <w:bodyDiv w:val="1"/>
      <w:marLeft w:val="0"/>
      <w:marRight w:val="0"/>
      <w:marTop w:val="0"/>
      <w:marBottom w:val="0"/>
      <w:divBdr>
        <w:top w:val="none" w:sz="0" w:space="0" w:color="auto"/>
        <w:left w:val="none" w:sz="0" w:space="0" w:color="auto"/>
        <w:bottom w:val="none" w:sz="0" w:space="0" w:color="auto"/>
        <w:right w:val="none" w:sz="0" w:space="0" w:color="auto"/>
      </w:divBdr>
    </w:div>
    <w:div w:id="565266881">
      <w:bodyDiv w:val="1"/>
      <w:marLeft w:val="0"/>
      <w:marRight w:val="0"/>
      <w:marTop w:val="0"/>
      <w:marBottom w:val="0"/>
      <w:divBdr>
        <w:top w:val="none" w:sz="0" w:space="0" w:color="auto"/>
        <w:left w:val="none" w:sz="0" w:space="0" w:color="auto"/>
        <w:bottom w:val="none" w:sz="0" w:space="0" w:color="auto"/>
        <w:right w:val="none" w:sz="0" w:space="0" w:color="auto"/>
      </w:divBdr>
    </w:div>
    <w:div w:id="566262949">
      <w:bodyDiv w:val="1"/>
      <w:marLeft w:val="0"/>
      <w:marRight w:val="0"/>
      <w:marTop w:val="0"/>
      <w:marBottom w:val="0"/>
      <w:divBdr>
        <w:top w:val="none" w:sz="0" w:space="0" w:color="auto"/>
        <w:left w:val="none" w:sz="0" w:space="0" w:color="auto"/>
        <w:bottom w:val="none" w:sz="0" w:space="0" w:color="auto"/>
        <w:right w:val="none" w:sz="0" w:space="0" w:color="auto"/>
      </w:divBdr>
    </w:div>
    <w:div w:id="566762560">
      <w:bodyDiv w:val="1"/>
      <w:marLeft w:val="0"/>
      <w:marRight w:val="0"/>
      <w:marTop w:val="0"/>
      <w:marBottom w:val="0"/>
      <w:divBdr>
        <w:top w:val="none" w:sz="0" w:space="0" w:color="auto"/>
        <w:left w:val="none" w:sz="0" w:space="0" w:color="auto"/>
        <w:bottom w:val="none" w:sz="0" w:space="0" w:color="auto"/>
        <w:right w:val="none" w:sz="0" w:space="0" w:color="auto"/>
      </w:divBdr>
    </w:div>
    <w:div w:id="567157207">
      <w:bodyDiv w:val="1"/>
      <w:marLeft w:val="0"/>
      <w:marRight w:val="0"/>
      <w:marTop w:val="0"/>
      <w:marBottom w:val="0"/>
      <w:divBdr>
        <w:top w:val="none" w:sz="0" w:space="0" w:color="auto"/>
        <w:left w:val="none" w:sz="0" w:space="0" w:color="auto"/>
        <w:bottom w:val="none" w:sz="0" w:space="0" w:color="auto"/>
        <w:right w:val="none" w:sz="0" w:space="0" w:color="auto"/>
      </w:divBdr>
    </w:div>
    <w:div w:id="567231697">
      <w:bodyDiv w:val="1"/>
      <w:marLeft w:val="0"/>
      <w:marRight w:val="0"/>
      <w:marTop w:val="0"/>
      <w:marBottom w:val="0"/>
      <w:divBdr>
        <w:top w:val="none" w:sz="0" w:space="0" w:color="auto"/>
        <w:left w:val="none" w:sz="0" w:space="0" w:color="auto"/>
        <w:bottom w:val="none" w:sz="0" w:space="0" w:color="auto"/>
        <w:right w:val="none" w:sz="0" w:space="0" w:color="auto"/>
      </w:divBdr>
    </w:div>
    <w:div w:id="567351625">
      <w:bodyDiv w:val="1"/>
      <w:marLeft w:val="0"/>
      <w:marRight w:val="0"/>
      <w:marTop w:val="0"/>
      <w:marBottom w:val="0"/>
      <w:divBdr>
        <w:top w:val="none" w:sz="0" w:space="0" w:color="auto"/>
        <w:left w:val="none" w:sz="0" w:space="0" w:color="auto"/>
        <w:bottom w:val="none" w:sz="0" w:space="0" w:color="auto"/>
        <w:right w:val="none" w:sz="0" w:space="0" w:color="auto"/>
      </w:divBdr>
    </w:div>
    <w:div w:id="567963452">
      <w:bodyDiv w:val="1"/>
      <w:marLeft w:val="0"/>
      <w:marRight w:val="0"/>
      <w:marTop w:val="0"/>
      <w:marBottom w:val="0"/>
      <w:divBdr>
        <w:top w:val="none" w:sz="0" w:space="0" w:color="auto"/>
        <w:left w:val="none" w:sz="0" w:space="0" w:color="auto"/>
        <w:bottom w:val="none" w:sz="0" w:space="0" w:color="auto"/>
        <w:right w:val="none" w:sz="0" w:space="0" w:color="auto"/>
      </w:divBdr>
    </w:div>
    <w:div w:id="569267565">
      <w:bodyDiv w:val="1"/>
      <w:marLeft w:val="0"/>
      <w:marRight w:val="0"/>
      <w:marTop w:val="0"/>
      <w:marBottom w:val="0"/>
      <w:divBdr>
        <w:top w:val="none" w:sz="0" w:space="0" w:color="auto"/>
        <w:left w:val="none" w:sz="0" w:space="0" w:color="auto"/>
        <w:bottom w:val="none" w:sz="0" w:space="0" w:color="auto"/>
        <w:right w:val="none" w:sz="0" w:space="0" w:color="auto"/>
      </w:divBdr>
    </w:div>
    <w:div w:id="571619694">
      <w:bodyDiv w:val="1"/>
      <w:marLeft w:val="0"/>
      <w:marRight w:val="0"/>
      <w:marTop w:val="0"/>
      <w:marBottom w:val="0"/>
      <w:divBdr>
        <w:top w:val="none" w:sz="0" w:space="0" w:color="auto"/>
        <w:left w:val="none" w:sz="0" w:space="0" w:color="auto"/>
        <w:bottom w:val="none" w:sz="0" w:space="0" w:color="auto"/>
        <w:right w:val="none" w:sz="0" w:space="0" w:color="auto"/>
      </w:divBdr>
    </w:div>
    <w:div w:id="571887833">
      <w:bodyDiv w:val="1"/>
      <w:marLeft w:val="0"/>
      <w:marRight w:val="0"/>
      <w:marTop w:val="0"/>
      <w:marBottom w:val="0"/>
      <w:divBdr>
        <w:top w:val="none" w:sz="0" w:space="0" w:color="auto"/>
        <w:left w:val="none" w:sz="0" w:space="0" w:color="auto"/>
        <w:bottom w:val="none" w:sz="0" w:space="0" w:color="auto"/>
        <w:right w:val="none" w:sz="0" w:space="0" w:color="auto"/>
      </w:divBdr>
    </w:div>
    <w:div w:id="571935842">
      <w:bodyDiv w:val="1"/>
      <w:marLeft w:val="0"/>
      <w:marRight w:val="0"/>
      <w:marTop w:val="0"/>
      <w:marBottom w:val="0"/>
      <w:divBdr>
        <w:top w:val="none" w:sz="0" w:space="0" w:color="auto"/>
        <w:left w:val="none" w:sz="0" w:space="0" w:color="auto"/>
        <w:bottom w:val="none" w:sz="0" w:space="0" w:color="auto"/>
        <w:right w:val="none" w:sz="0" w:space="0" w:color="auto"/>
      </w:divBdr>
    </w:div>
    <w:div w:id="572355227">
      <w:bodyDiv w:val="1"/>
      <w:marLeft w:val="0"/>
      <w:marRight w:val="0"/>
      <w:marTop w:val="0"/>
      <w:marBottom w:val="0"/>
      <w:divBdr>
        <w:top w:val="none" w:sz="0" w:space="0" w:color="auto"/>
        <w:left w:val="none" w:sz="0" w:space="0" w:color="auto"/>
        <w:bottom w:val="none" w:sz="0" w:space="0" w:color="auto"/>
        <w:right w:val="none" w:sz="0" w:space="0" w:color="auto"/>
      </w:divBdr>
    </w:div>
    <w:div w:id="572811238">
      <w:bodyDiv w:val="1"/>
      <w:marLeft w:val="0"/>
      <w:marRight w:val="0"/>
      <w:marTop w:val="0"/>
      <w:marBottom w:val="0"/>
      <w:divBdr>
        <w:top w:val="none" w:sz="0" w:space="0" w:color="auto"/>
        <w:left w:val="none" w:sz="0" w:space="0" w:color="auto"/>
        <w:bottom w:val="none" w:sz="0" w:space="0" w:color="auto"/>
        <w:right w:val="none" w:sz="0" w:space="0" w:color="auto"/>
      </w:divBdr>
    </w:div>
    <w:div w:id="574555743">
      <w:bodyDiv w:val="1"/>
      <w:marLeft w:val="0"/>
      <w:marRight w:val="0"/>
      <w:marTop w:val="0"/>
      <w:marBottom w:val="0"/>
      <w:divBdr>
        <w:top w:val="none" w:sz="0" w:space="0" w:color="auto"/>
        <w:left w:val="none" w:sz="0" w:space="0" w:color="auto"/>
        <w:bottom w:val="none" w:sz="0" w:space="0" w:color="auto"/>
        <w:right w:val="none" w:sz="0" w:space="0" w:color="auto"/>
      </w:divBdr>
    </w:div>
    <w:div w:id="575289273">
      <w:bodyDiv w:val="1"/>
      <w:marLeft w:val="0"/>
      <w:marRight w:val="0"/>
      <w:marTop w:val="0"/>
      <w:marBottom w:val="0"/>
      <w:divBdr>
        <w:top w:val="none" w:sz="0" w:space="0" w:color="auto"/>
        <w:left w:val="none" w:sz="0" w:space="0" w:color="auto"/>
        <w:bottom w:val="none" w:sz="0" w:space="0" w:color="auto"/>
        <w:right w:val="none" w:sz="0" w:space="0" w:color="auto"/>
      </w:divBdr>
    </w:div>
    <w:div w:id="575941036">
      <w:bodyDiv w:val="1"/>
      <w:marLeft w:val="0"/>
      <w:marRight w:val="0"/>
      <w:marTop w:val="0"/>
      <w:marBottom w:val="0"/>
      <w:divBdr>
        <w:top w:val="none" w:sz="0" w:space="0" w:color="auto"/>
        <w:left w:val="none" w:sz="0" w:space="0" w:color="auto"/>
        <w:bottom w:val="none" w:sz="0" w:space="0" w:color="auto"/>
        <w:right w:val="none" w:sz="0" w:space="0" w:color="auto"/>
      </w:divBdr>
    </w:div>
    <w:div w:id="576283736">
      <w:bodyDiv w:val="1"/>
      <w:marLeft w:val="0"/>
      <w:marRight w:val="0"/>
      <w:marTop w:val="0"/>
      <w:marBottom w:val="0"/>
      <w:divBdr>
        <w:top w:val="none" w:sz="0" w:space="0" w:color="auto"/>
        <w:left w:val="none" w:sz="0" w:space="0" w:color="auto"/>
        <w:bottom w:val="none" w:sz="0" w:space="0" w:color="auto"/>
        <w:right w:val="none" w:sz="0" w:space="0" w:color="auto"/>
      </w:divBdr>
    </w:div>
    <w:div w:id="576331297">
      <w:bodyDiv w:val="1"/>
      <w:marLeft w:val="0"/>
      <w:marRight w:val="0"/>
      <w:marTop w:val="0"/>
      <w:marBottom w:val="0"/>
      <w:divBdr>
        <w:top w:val="none" w:sz="0" w:space="0" w:color="auto"/>
        <w:left w:val="none" w:sz="0" w:space="0" w:color="auto"/>
        <w:bottom w:val="none" w:sz="0" w:space="0" w:color="auto"/>
        <w:right w:val="none" w:sz="0" w:space="0" w:color="auto"/>
      </w:divBdr>
    </w:div>
    <w:div w:id="576674199">
      <w:bodyDiv w:val="1"/>
      <w:marLeft w:val="0"/>
      <w:marRight w:val="0"/>
      <w:marTop w:val="0"/>
      <w:marBottom w:val="0"/>
      <w:divBdr>
        <w:top w:val="none" w:sz="0" w:space="0" w:color="auto"/>
        <w:left w:val="none" w:sz="0" w:space="0" w:color="auto"/>
        <w:bottom w:val="none" w:sz="0" w:space="0" w:color="auto"/>
        <w:right w:val="none" w:sz="0" w:space="0" w:color="auto"/>
      </w:divBdr>
    </w:div>
    <w:div w:id="576674919">
      <w:bodyDiv w:val="1"/>
      <w:marLeft w:val="0"/>
      <w:marRight w:val="0"/>
      <w:marTop w:val="0"/>
      <w:marBottom w:val="0"/>
      <w:divBdr>
        <w:top w:val="none" w:sz="0" w:space="0" w:color="auto"/>
        <w:left w:val="none" w:sz="0" w:space="0" w:color="auto"/>
        <w:bottom w:val="none" w:sz="0" w:space="0" w:color="auto"/>
        <w:right w:val="none" w:sz="0" w:space="0" w:color="auto"/>
      </w:divBdr>
    </w:div>
    <w:div w:id="577056404">
      <w:bodyDiv w:val="1"/>
      <w:marLeft w:val="0"/>
      <w:marRight w:val="0"/>
      <w:marTop w:val="0"/>
      <w:marBottom w:val="0"/>
      <w:divBdr>
        <w:top w:val="none" w:sz="0" w:space="0" w:color="auto"/>
        <w:left w:val="none" w:sz="0" w:space="0" w:color="auto"/>
        <w:bottom w:val="none" w:sz="0" w:space="0" w:color="auto"/>
        <w:right w:val="none" w:sz="0" w:space="0" w:color="auto"/>
      </w:divBdr>
    </w:div>
    <w:div w:id="577133308">
      <w:bodyDiv w:val="1"/>
      <w:marLeft w:val="0"/>
      <w:marRight w:val="0"/>
      <w:marTop w:val="0"/>
      <w:marBottom w:val="0"/>
      <w:divBdr>
        <w:top w:val="none" w:sz="0" w:space="0" w:color="auto"/>
        <w:left w:val="none" w:sz="0" w:space="0" w:color="auto"/>
        <w:bottom w:val="none" w:sz="0" w:space="0" w:color="auto"/>
        <w:right w:val="none" w:sz="0" w:space="0" w:color="auto"/>
      </w:divBdr>
    </w:div>
    <w:div w:id="577323017">
      <w:bodyDiv w:val="1"/>
      <w:marLeft w:val="0"/>
      <w:marRight w:val="0"/>
      <w:marTop w:val="0"/>
      <w:marBottom w:val="0"/>
      <w:divBdr>
        <w:top w:val="none" w:sz="0" w:space="0" w:color="auto"/>
        <w:left w:val="none" w:sz="0" w:space="0" w:color="auto"/>
        <w:bottom w:val="none" w:sz="0" w:space="0" w:color="auto"/>
        <w:right w:val="none" w:sz="0" w:space="0" w:color="auto"/>
      </w:divBdr>
    </w:div>
    <w:div w:id="577635334">
      <w:bodyDiv w:val="1"/>
      <w:marLeft w:val="0"/>
      <w:marRight w:val="0"/>
      <w:marTop w:val="0"/>
      <w:marBottom w:val="0"/>
      <w:divBdr>
        <w:top w:val="none" w:sz="0" w:space="0" w:color="auto"/>
        <w:left w:val="none" w:sz="0" w:space="0" w:color="auto"/>
        <w:bottom w:val="none" w:sz="0" w:space="0" w:color="auto"/>
        <w:right w:val="none" w:sz="0" w:space="0" w:color="auto"/>
      </w:divBdr>
    </w:div>
    <w:div w:id="578059695">
      <w:bodyDiv w:val="1"/>
      <w:marLeft w:val="0"/>
      <w:marRight w:val="0"/>
      <w:marTop w:val="0"/>
      <w:marBottom w:val="0"/>
      <w:divBdr>
        <w:top w:val="none" w:sz="0" w:space="0" w:color="auto"/>
        <w:left w:val="none" w:sz="0" w:space="0" w:color="auto"/>
        <w:bottom w:val="none" w:sz="0" w:space="0" w:color="auto"/>
        <w:right w:val="none" w:sz="0" w:space="0" w:color="auto"/>
      </w:divBdr>
    </w:div>
    <w:div w:id="578945695">
      <w:bodyDiv w:val="1"/>
      <w:marLeft w:val="0"/>
      <w:marRight w:val="0"/>
      <w:marTop w:val="0"/>
      <w:marBottom w:val="0"/>
      <w:divBdr>
        <w:top w:val="none" w:sz="0" w:space="0" w:color="auto"/>
        <w:left w:val="none" w:sz="0" w:space="0" w:color="auto"/>
        <w:bottom w:val="none" w:sz="0" w:space="0" w:color="auto"/>
        <w:right w:val="none" w:sz="0" w:space="0" w:color="auto"/>
      </w:divBdr>
    </w:div>
    <w:div w:id="579364558">
      <w:bodyDiv w:val="1"/>
      <w:marLeft w:val="0"/>
      <w:marRight w:val="0"/>
      <w:marTop w:val="0"/>
      <w:marBottom w:val="0"/>
      <w:divBdr>
        <w:top w:val="none" w:sz="0" w:space="0" w:color="auto"/>
        <w:left w:val="none" w:sz="0" w:space="0" w:color="auto"/>
        <w:bottom w:val="none" w:sz="0" w:space="0" w:color="auto"/>
        <w:right w:val="none" w:sz="0" w:space="0" w:color="auto"/>
      </w:divBdr>
    </w:div>
    <w:div w:id="579412861">
      <w:bodyDiv w:val="1"/>
      <w:marLeft w:val="0"/>
      <w:marRight w:val="0"/>
      <w:marTop w:val="0"/>
      <w:marBottom w:val="0"/>
      <w:divBdr>
        <w:top w:val="none" w:sz="0" w:space="0" w:color="auto"/>
        <w:left w:val="none" w:sz="0" w:space="0" w:color="auto"/>
        <w:bottom w:val="none" w:sz="0" w:space="0" w:color="auto"/>
        <w:right w:val="none" w:sz="0" w:space="0" w:color="auto"/>
      </w:divBdr>
    </w:div>
    <w:div w:id="579944279">
      <w:bodyDiv w:val="1"/>
      <w:marLeft w:val="0"/>
      <w:marRight w:val="0"/>
      <w:marTop w:val="0"/>
      <w:marBottom w:val="0"/>
      <w:divBdr>
        <w:top w:val="none" w:sz="0" w:space="0" w:color="auto"/>
        <w:left w:val="none" w:sz="0" w:space="0" w:color="auto"/>
        <w:bottom w:val="none" w:sz="0" w:space="0" w:color="auto"/>
        <w:right w:val="none" w:sz="0" w:space="0" w:color="auto"/>
      </w:divBdr>
    </w:div>
    <w:div w:id="580136788">
      <w:bodyDiv w:val="1"/>
      <w:marLeft w:val="0"/>
      <w:marRight w:val="0"/>
      <w:marTop w:val="0"/>
      <w:marBottom w:val="0"/>
      <w:divBdr>
        <w:top w:val="none" w:sz="0" w:space="0" w:color="auto"/>
        <w:left w:val="none" w:sz="0" w:space="0" w:color="auto"/>
        <w:bottom w:val="none" w:sz="0" w:space="0" w:color="auto"/>
        <w:right w:val="none" w:sz="0" w:space="0" w:color="auto"/>
      </w:divBdr>
    </w:div>
    <w:div w:id="580141135">
      <w:bodyDiv w:val="1"/>
      <w:marLeft w:val="0"/>
      <w:marRight w:val="0"/>
      <w:marTop w:val="0"/>
      <w:marBottom w:val="0"/>
      <w:divBdr>
        <w:top w:val="none" w:sz="0" w:space="0" w:color="auto"/>
        <w:left w:val="none" w:sz="0" w:space="0" w:color="auto"/>
        <w:bottom w:val="none" w:sz="0" w:space="0" w:color="auto"/>
        <w:right w:val="none" w:sz="0" w:space="0" w:color="auto"/>
      </w:divBdr>
    </w:div>
    <w:div w:id="580337656">
      <w:bodyDiv w:val="1"/>
      <w:marLeft w:val="0"/>
      <w:marRight w:val="0"/>
      <w:marTop w:val="0"/>
      <w:marBottom w:val="0"/>
      <w:divBdr>
        <w:top w:val="none" w:sz="0" w:space="0" w:color="auto"/>
        <w:left w:val="none" w:sz="0" w:space="0" w:color="auto"/>
        <w:bottom w:val="none" w:sz="0" w:space="0" w:color="auto"/>
        <w:right w:val="none" w:sz="0" w:space="0" w:color="auto"/>
      </w:divBdr>
    </w:div>
    <w:div w:id="581186906">
      <w:bodyDiv w:val="1"/>
      <w:marLeft w:val="0"/>
      <w:marRight w:val="0"/>
      <w:marTop w:val="0"/>
      <w:marBottom w:val="0"/>
      <w:divBdr>
        <w:top w:val="none" w:sz="0" w:space="0" w:color="auto"/>
        <w:left w:val="none" w:sz="0" w:space="0" w:color="auto"/>
        <w:bottom w:val="none" w:sz="0" w:space="0" w:color="auto"/>
        <w:right w:val="none" w:sz="0" w:space="0" w:color="auto"/>
      </w:divBdr>
    </w:div>
    <w:div w:id="582222799">
      <w:bodyDiv w:val="1"/>
      <w:marLeft w:val="0"/>
      <w:marRight w:val="0"/>
      <w:marTop w:val="0"/>
      <w:marBottom w:val="0"/>
      <w:divBdr>
        <w:top w:val="none" w:sz="0" w:space="0" w:color="auto"/>
        <w:left w:val="none" w:sz="0" w:space="0" w:color="auto"/>
        <w:bottom w:val="none" w:sz="0" w:space="0" w:color="auto"/>
        <w:right w:val="none" w:sz="0" w:space="0" w:color="auto"/>
      </w:divBdr>
    </w:div>
    <w:div w:id="582252988">
      <w:bodyDiv w:val="1"/>
      <w:marLeft w:val="0"/>
      <w:marRight w:val="0"/>
      <w:marTop w:val="0"/>
      <w:marBottom w:val="0"/>
      <w:divBdr>
        <w:top w:val="none" w:sz="0" w:space="0" w:color="auto"/>
        <w:left w:val="none" w:sz="0" w:space="0" w:color="auto"/>
        <w:bottom w:val="none" w:sz="0" w:space="0" w:color="auto"/>
        <w:right w:val="none" w:sz="0" w:space="0" w:color="auto"/>
      </w:divBdr>
    </w:div>
    <w:div w:id="582647100">
      <w:bodyDiv w:val="1"/>
      <w:marLeft w:val="0"/>
      <w:marRight w:val="0"/>
      <w:marTop w:val="0"/>
      <w:marBottom w:val="0"/>
      <w:divBdr>
        <w:top w:val="none" w:sz="0" w:space="0" w:color="auto"/>
        <w:left w:val="none" w:sz="0" w:space="0" w:color="auto"/>
        <w:bottom w:val="none" w:sz="0" w:space="0" w:color="auto"/>
        <w:right w:val="none" w:sz="0" w:space="0" w:color="auto"/>
      </w:divBdr>
    </w:div>
    <w:div w:id="583033337">
      <w:bodyDiv w:val="1"/>
      <w:marLeft w:val="0"/>
      <w:marRight w:val="0"/>
      <w:marTop w:val="0"/>
      <w:marBottom w:val="0"/>
      <w:divBdr>
        <w:top w:val="none" w:sz="0" w:space="0" w:color="auto"/>
        <w:left w:val="none" w:sz="0" w:space="0" w:color="auto"/>
        <w:bottom w:val="none" w:sz="0" w:space="0" w:color="auto"/>
        <w:right w:val="none" w:sz="0" w:space="0" w:color="auto"/>
      </w:divBdr>
    </w:div>
    <w:div w:id="583152148">
      <w:bodyDiv w:val="1"/>
      <w:marLeft w:val="0"/>
      <w:marRight w:val="0"/>
      <w:marTop w:val="0"/>
      <w:marBottom w:val="0"/>
      <w:divBdr>
        <w:top w:val="none" w:sz="0" w:space="0" w:color="auto"/>
        <w:left w:val="none" w:sz="0" w:space="0" w:color="auto"/>
        <w:bottom w:val="none" w:sz="0" w:space="0" w:color="auto"/>
        <w:right w:val="none" w:sz="0" w:space="0" w:color="auto"/>
      </w:divBdr>
    </w:div>
    <w:div w:id="583534272">
      <w:bodyDiv w:val="1"/>
      <w:marLeft w:val="0"/>
      <w:marRight w:val="0"/>
      <w:marTop w:val="0"/>
      <w:marBottom w:val="0"/>
      <w:divBdr>
        <w:top w:val="none" w:sz="0" w:space="0" w:color="auto"/>
        <w:left w:val="none" w:sz="0" w:space="0" w:color="auto"/>
        <w:bottom w:val="none" w:sz="0" w:space="0" w:color="auto"/>
        <w:right w:val="none" w:sz="0" w:space="0" w:color="auto"/>
      </w:divBdr>
    </w:div>
    <w:div w:id="583880851">
      <w:bodyDiv w:val="1"/>
      <w:marLeft w:val="0"/>
      <w:marRight w:val="0"/>
      <w:marTop w:val="0"/>
      <w:marBottom w:val="0"/>
      <w:divBdr>
        <w:top w:val="none" w:sz="0" w:space="0" w:color="auto"/>
        <w:left w:val="none" w:sz="0" w:space="0" w:color="auto"/>
        <w:bottom w:val="none" w:sz="0" w:space="0" w:color="auto"/>
        <w:right w:val="none" w:sz="0" w:space="0" w:color="auto"/>
      </w:divBdr>
    </w:div>
    <w:div w:id="585070884">
      <w:bodyDiv w:val="1"/>
      <w:marLeft w:val="0"/>
      <w:marRight w:val="0"/>
      <w:marTop w:val="0"/>
      <w:marBottom w:val="0"/>
      <w:divBdr>
        <w:top w:val="none" w:sz="0" w:space="0" w:color="auto"/>
        <w:left w:val="none" w:sz="0" w:space="0" w:color="auto"/>
        <w:bottom w:val="none" w:sz="0" w:space="0" w:color="auto"/>
        <w:right w:val="none" w:sz="0" w:space="0" w:color="auto"/>
      </w:divBdr>
    </w:div>
    <w:div w:id="585845555">
      <w:bodyDiv w:val="1"/>
      <w:marLeft w:val="0"/>
      <w:marRight w:val="0"/>
      <w:marTop w:val="0"/>
      <w:marBottom w:val="0"/>
      <w:divBdr>
        <w:top w:val="none" w:sz="0" w:space="0" w:color="auto"/>
        <w:left w:val="none" w:sz="0" w:space="0" w:color="auto"/>
        <w:bottom w:val="none" w:sz="0" w:space="0" w:color="auto"/>
        <w:right w:val="none" w:sz="0" w:space="0" w:color="auto"/>
      </w:divBdr>
    </w:div>
    <w:div w:id="586887583">
      <w:bodyDiv w:val="1"/>
      <w:marLeft w:val="0"/>
      <w:marRight w:val="0"/>
      <w:marTop w:val="0"/>
      <w:marBottom w:val="0"/>
      <w:divBdr>
        <w:top w:val="none" w:sz="0" w:space="0" w:color="auto"/>
        <w:left w:val="none" w:sz="0" w:space="0" w:color="auto"/>
        <w:bottom w:val="none" w:sz="0" w:space="0" w:color="auto"/>
        <w:right w:val="none" w:sz="0" w:space="0" w:color="auto"/>
      </w:divBdr>
    </w:div>
    <w:div w:id="587278454">
      <w:bodyDiv w:val="1"/>
      <w:marLeft w:val="0"/>
      <w:marRight w:val="0"/>
      <w:marTop w:val="0"/>
      <w:marBottom w:val="0"/>
      <w:divBdr>
        <w:top w:val="none" w:sz="0" w:space="0" w:color="auto"/>
        <w:left w:val="none" w:sz="0" w:space="0" w:color="auto"/>
        <w:bottom w:val="none" w:sz="0" w:space="0" w:color="auto"/>
        <w:right w:val="none" w:sz="0" w:space="0" w:color="auto"/>
      </w:divBdr>
    </w:div>
    <w:div w:id="587616356">
      <w:bodyDiv w:val="1"/>
      <w:marLeft w:val="0"/>
      <w:marRight w:val="0"/>
      <w:marTop w:val="0"/>
      <w:marBottom w:val="0"/>
      <w:divBdr>
        <w:top w:val="none" w:sz="0" w:space="0" w:color="auto"/>
        <w:left w:val="none" w:sz="0" w:space="0" w:color="auto"/>
        <w:bottom w:val="none" w:sz="0" w:space="0" w:color="auto"/>
        <w:right w:val="none" w:sz="0" w:space="0" w:color="auto"/>
      </w:divBdr>
    </w:div>
    <w:div w:id="589506649">
      <w:bodyDiv w:val="1"/>
      <w:marLeft w:val="0"/>
      <w:marRight w:val="0"/>
      <w:marTop w:val="0"/>
      <w:marBottom w:val="0"/>
      <w:divBdr>
        <w:top w:val="none" w:sz="0" w:space="0" w:color="auto"/>
        <w:left w:val="none" w:sz="0" w:space="0" w:color="auto"/>
        <w:bottom w:val="none" w:sz="0" w:space="0" w:color="auto"/>
        <w:right w:val="none" w:sz="0" w:space="0" w:color="auto"/>
      </w:divBdr>
    </w:div>
    <w:div w:id="589965309">
      <w:bodyDiv w:val="1"/>
      <w:marLeft w:val="0"/>
      <w:marRight w:val="0"/>
      <w:marTop w:val="0"/>
      <w:marBottom w:val="0"/>
      <w:divBdr>
        <w:top w:val="none" w:sz="0" w:space="0" w:color="auto"/>
        <w:left w:val="none" w:sz="0" w:space="0" w:color="auto"/>
        <w:bottom w:val="none" w:sz="0" w:space="0" w:color="auto"/>
        <w:right w:val="none" w:sz="0" w:space="0" w:color="auto"/>
      </w:divBdr>
    </w:div>
    <w:div w:id="590433328">
      <w:bodyDiv w:val="1"/>
      <w:marLeft w:val="0"/>
      <w:marRight w:val="0"/>
      <w:marTop w:val="0"/>
      <w:marBottom w:val="0"/>
      <w:divBdr>
        <w:top w:val="none" w:sz="0" w:space="0" w:color="auto"/>
        <w:left w:val="none" w:sz="0" w:space="0" w:color="auto"/>
        <w:bottom w:val="none" w:sz="0" w:space="0" w:color="auto"/>
        <w:right w:val="none" w:sz="0" w:space="0" w:color="auto"/>
      </w:divBdr>
    </w:div>
    <w:div w:id="590434438">
      <w:bodyDiv w:val="1"/>
      <w:marLeft w:val="0"/>
      <w:marRight w:val="0"/>
      <w:marTop w:val="0"/>
      <w:marBottom w:val="0"/>
      <w:divBdr>
        <w:top w:val="none" w:sz="0" w:space="0" w:color="auto"/>
        <w:left w:val="none" w:sz="0" w:space="0" w:color="auto"/>
        <w:bottom w:val="none" w:sz="0" w:space="0" w:color="auto"/>
        <w:right w:val="none" w:sz="0" w:space="0" w:color="auto"/>
      </w:divBdr>
    </w:div>
    <w:div w:id="591473800">
      <w:bodyDiv w:val="1"/>
      <w:marLeft w:val="0"/>
      <w:marRight w:val="0"/>
      <w:marTop w:val="0"/>
      <w:marBottom w:val="0"/>
      <w:divBdr>
        <w:top w:val="none" w:sz="0" w:space="0" w:color="auto"/>
        <w:left w:val="none" w:sz="0" w:space="0" w:color="auto"/>
        <w:bottom w:val="none" w:sz="0" w:space="0" w:color="auto"/>
        <w:right w:val="none" w:sz="0" w:space="0" w:color="auto"/>
      </w:divBdr>
    </w:div>
    <w:div w:id="592711649">
      <w:bodyDiv w:val="1"/>
      <w:marLeft w:val="0"/>
      <w:marRight w:val="0"/>
      <w:marTop w:val="0"/>
      <w:marBottom w:val="0"/>
      <w:divBdr>
        <w:top w:val="none" w:sz="0" w:space="0" w:color="auto"/>
        <w:left w:val="none" w:sz="0" w:space="0" w:color="auto"/>
        <w:bottom w:val="none" w:sz="0" w:space="0" w:color="auto"/>
        <w:right w:val="none" w:sz="0" w:space="0" w:color="auto"/>
      </w:divBdr>
    </w:div>
    <w:div w:id="593174516">
      <w:bodyDiv w:val="1"/>
      <w:marLeft w:val="0"/>
      <w:marRight w:val="0"/>
      <w:marTop w:val="0"/>
      <w:marBottom w:val="0"/>
      <w:divBdr>
        <w:top w:val="none" w:sz="0" w:space="0" w:color="auto"/>
        <w:left w:val="none" w:sz="0" w:space="0" w:color="auto"/>
        <w:bottom w:val="none" w:sz="0" w:space="0" w:color="auto"/>
        <w:right w:val="none" w:sz="0" w:space="0" w:color="auto"/>
      </w:divBdr>
    </w:div>
    <w:div w:id="593442100">
      <w:bodyDiv w:val="1"/>
      <w:marLeft w:val="0"/>
      <w:marRight w:val="0"/>
      <w:marTop w:val="0"/>
      <w:marBottom w:val="0"/>
      <w:divBdr>
        <w:top w:val="none" w:sz="0" w:space="0" w:color="auto"/>
        <w:left w:val="none" w:sz="0" w:space="0" w:color="auto"/>
        <w:bottom w:val="none" w:sz="0" w:space="0" w:color="auto"/>
        <w:right w:val="none" w:sz="0" w:space="0" w:color="auto"/>
      </w:divBdr>
    </w:div>
    <w:div w:id="593588336">
      <w:bodyDiv w:val="1"/>
      <w:marLeft w:val="0"/>
      <w:marRight w:val="0"/>
      <w:marTop w:val="0"/>
      <w:marBottom w:val="0"/>
      <w:divBdr>
        <w:top w:val="none" w:sz="0" w:space="0" w:color="auto"/>
        <w:left w:val="none" w:sz="0" w:space="0" w:color="auto"/>
        <w:bottom w:val="none" w:sz="0" w:space="0" w:color="auto"/>
        <w:right w:val="none" w:sz="0" w:space="0" w:color="auto"/>
      </w:divBdr>
    </w:div>
    <w:div w:id="593632932">
      <w:bodyDiv w:val="1"/>
      <w:marLeft w:val="0"/>
      <w:marRight w:val="0"/>
      <w:marTop w:val="0"/>
      <w:marBottom w:val="0"/>
      <w:divBdr>
        <w:top w:val="none" w:sz="0" w:space="0" w:color="auto"/>
        <w:left w:val="none" w:sz="0" w:space="0" w:color="auto"/>
        <w:bottom w:val="none" w:sz="0" w:space="0" w:color="auto"/>
        <w:right w:val="none" w:sz="0" w:space="0" w:color="auto"/>
      </w:divBdr>
    </w:div>
    <w:div w:id="594558722">
      <w:bodyDiv w:val="1"/>
      <w:marLeft w:val="0"/>
      <w:marRight w:val="0"/>
      <w:marTop w:val="0"/>
      <w:marBottom w:val="0"/>
      <w:divBdr>
        <w:top w:val="none" w:sz="0" w:space="0" w:color="auto"/>
        <w:left w:val="none" w:sz="0" w:space="0" w:color="auto"/>
        <w:bottom w:val="none" w:sz="0" w:space="0" w:color="auto"/>
        <w:right w:val="none" w:sz="0" w:space="0" w:color="auto"/>
      </w:divBdr>
    </w:div>
    <w:div w:id="594873009">
      <w:bodyDiv w:val="1"/>
      <w:marLeft w:val="0"/>
      <w:marRight w:val="0"/>
      <w:marTop w:val="0"/>
      <w:marBottom w:val="0"/>
      <w:divBdr>
        <w:top w:val="none" w:sz="0" w:space="0" w:color="auto"/>
        <w:left w:val="none" w:sz="0" w:space="0" w:color="auto"/>
        <w:bottom w:val="none" w:sz="0" w:space="0" w:color="auto"/>
        <w:right w:val="none" w:sz="0" w:space="0" w:color="auto"/>
      </w:divBdr>
    </w:div>
    <w:div w:id="594898505">
      <w:bodyDiv w:val="1"/>
      <w:marLeft w:val="0"/>
      <w:marRight w:val="0"/>
      <w:marTop w:val="0"/>
      <w:marBottom w:val="0"/>
      <w:divBdr>
        <w:top w:val="none" w:sz="0" w:space="0" w:color="auto"/>
        <w:left w:val="none" w:sz="0" w:space="0" w:color="auto"/>
        <w:bottom w:val="none" w:sz="0" w:space="0" w:color="auto"/>
        <w:right w:val="none" w:sz="0" w:space="0" w:color="auto"/>
      </w:divBdr>
    </w:div>
    <w:div w:id="595133832">
      <w:bodyDiv w:val="1"/>
      <w:marLeft w:val="0"/>
      <w:marRight w:val="0"/>
      <w:marTop w:val="0"/>
      <w:marBottom w:val="0"/>
      <w:divBdr>
        <w:top w:val="none" w:sz="0" w:space="0" w:color="auto"/>
        <w:left w:val="none" w:sz="0" w:space="0" w:color="auto"/>
        <w:bottom w:val="none" w:sz="0" w:space="0" w:color="auto"/>
        <w:right w:val="none" w:sz="0" w:space="0" w:color="auto"/>
      </w:divBdr>
    </w:div>
    <w:div w:id="596407699">
      <w:bodyDiv w:val="1"/>
      <w:marLeft w:val="0"/>
      <w:marRight w:val="0"/>
      <w:marTop w:val="0"/>
      <w:marBottom w:val="0"/>
      <w:divBdr>
        <w:top w:val="none" w:sz="0" w:space="0" w:color="auto"/>
        <w:left w:val="none" w:sz="0" w:space="0" w:color="auto"/>
        <w:bottom w:val="none" w:sz="0" w:space="0" w:color="auto"/>
        <w:right w:val="none" w:sz="0" w:space="0" w:color="auto"/>
      </w:divBdr>
    </w:div>
    <w:div w:id="596409439">
      <w:bodyDiv w:val="1"/>
      <w:marLeft w:val="0"/>
      <w:marRight w:val="0"/>
      <w:marTop w:val="0"/>
      <w:marBottom w:val="0"/>
      <w:divBdr>
        <w:top w:val="none" w:sz="0" w:space="0" w:color="auto"/>
        <w:left w:val="none" w:sz="0" w:space="0" w:color="auto"/>
        <w:bottom w:val="none" w:sz="0" w:space="0" w:color="auto"/>
        <w:right w:val="none" w:sz="0" w:space="0" w:color="auto"/>
      </w:divBdr>
    </w:div>
    <w:div w:id="596986528">
      <w:bodyDiv w:val="1"/>
      <w:marLeft w:val="0"/>
      <w:marRight w:val="0"/>
      <w:marTop w:val="0"/>
      <w:marBottom w:val="0"/>
      <w:divBdr>
        <w:top w:val="none" w:sz="0" w:space="0" w:color="auto"/>
        <w:left w:val="none" w:sz="0" w:space="0" w:color="auto"/>
        <w:bottom w:val="none" w:sz="0" w:space="0" w:color="auto"/>
        <w:right w:val="none" w:sz="0" w:space="0" w:color="auto"/>
      </w:divBdr>
    </w:div>
    <w:div w:id="596988246">
      <w:bodyDiv w:val="1"/>
      <w:marLeft w:val="0"/>
      <w:marRight w:val="0"/>
      <w:marTop w:val="0"/>
      <w:marBottom w:val="0"/>
      <w:divBdr>
        <w:top w:val="none" w:sz="0" w:space="0" w:color="auto"/>
        <w:left w:val="none" w:sz="0" w:space="0" w:color="auto"/>
        <w:bottom w:val="none" w:sz="0" w:space="0" w:color="auto"/>
        <w:right w:val="none" w:sz="0" w:space="0" w:color="auto"/>
      </w:divBdr>
    </w:div>
    <w:div w:id="597061132">
      <w:bodyDiv w:val="1"/>
      <w:marLeft w:val="0"/>
      <w:marRight w:val="0"/>
      <w:marTop w:val="0"/>
      <w:marBottom w:val="0"/>
      <w:divBdr>
        <w:top w:val="none" w:sz="0" w:space="0" w:color="auto"/>
        <w:left w:val="none" w:sz="0" w:space="0" w:color="auto"/>
        <w:bottom w:val="none" w:sz="0" w:space="0" w:color="auto"/>
        <w:right w:val="none" w:sz="0" w:space="0" w:color="auto"/>
      </w:divBdr>
    </w:div>
    <w:div w:id="598291660">
      <w:bodyDiv w:val="1"/>
      <w:marLeft w:val="0"/>
      <w:marRight w:val="0"/>
      <w:marTop w:val="0"/>
      <w:marBottom w:val="0"/>
      <w:divBdr>
        <w:top w:val="none" w:sz="0" w:space="0" w:color="auto"/>
        <w:left w:val="none" w:sz="0" w:space="0" w:color="auto"/>
        <w:bottom w:val="none" w:sz="0" w:space="0" w:color="auto"/>
        <w:right w:val="none" w:sz="0" w:space="0" w:color="auto"/>
      </w:divBdr>
    </w:div>
    <w:div w:id="598485631">
      <w:bodyDiv w:val="1"/>
      <w:marLeft w:val="0"/>
      <w:marRight w:val="0"/>
      <w:marTop w:val="0"/>
      <w:marBottom w:val="0"/>
      <w:divBdr>
        <w:top w:val="none" w:sz="0" w:space="0" w:color="auto"/>
        <w:left w:val="none" w:sz="0" w:space="0" w:color="auto"/>
        <w:bottom w:val="none" w:sz="0" w:space="0" w:color="auto"/>
        <w:right w:val="none" w:sz="0" w:space="0" w:color="auto"/>
      </w:divBdr>
    </w:div>
    <w:div w:id="599872563">
      <w:bodyDiv w:val="1"/>
      <w:marLeft w:val="0"/>
      <w:marRight w:val="0"/>
      <w:marTop w:val="0"/>
      <w:marBottom w:val="0"/>
      <w:divBdr>
        <w:top w:val="none" w:sz="0" w:space="0" w:color="auto"/>
        <w:left w:val="none" w:sz="0" w:space="0" w:color="auto"/>
        <w:bottom w:val="none" w:sz="0" w:space="0" w:color="auto"/>
        <w:right w:val="none" w:sz="0" w:space="0" w:color="auto"/>
      </w:divBdr>
    </w:div>
    <w:div w:id="600190614">
      <w:bodyDiv w:val="1"/>
      <w:marLeft w:val="0"/>
      <w:marRight w:val="0"/>
      <w:marTop w:val="0"/>
      <w:marBottom w:val="0"/>
      <w:divBdr>
        <w:top w:val="none" w:sz="0" w:space="0" w:color="auto"/>
        <w:left w:val="none" w:sz="0" w:space="0" w:color="auto"/>
        <w:bottom w:val="none" w:sz="0" w:space="0" w:color="auto"/>
        <w:right w:val="none" w:sz="0" w:space="0" w:color="auto"/>
      </w:divBdr>
    </w:div>
    <w:div w:id="600574096">
      <w:bodyDiv w:val="1"/>
      <w:marLeft w:val="0"/>
      <w:marRight w:val="0"/>
      <w:marTop w:val="0"/>
      <w:marBottom w:val="0"/>
      <w:divBdr>
        <w:top w:val="none" w:sz="0" w:space="0" w:color="auto"/>
        <w:left w:val="none" w:sz="0" w:space="0" w:color="auto"/>
        <w:bottom w:val="none" w:sz="0" w:space="0" w:color="auto"/>
        <w:right w:val="none" w:sz="0" w:space="0" w:color="auto"/>
      </w:divBdr>
    </w:div>
    <w:div w:id="600648021">
      <w:bodyDiv w:val="1"/>
      <w:marLeft w:val="0"/>
      <w:marRight w:val="0"/>
      <w:marTop w:val="0"/>
      <w:marBottom w:val="0"/>
      <w:divBdr>
        <w:top w:val="none" w:sz="0" w:space="0" w:color="auto"/>
        <w:left w:val="none" w:sz="0" w:space="0" w:color="auto"/>
        <w:bottom w:val="none" w:sz="0" w:space="0" w:color="auto"/>
        <w:right w:val="none" w:sz="0" w:space="0" w:color="auto"/>
      </w:divBdr>
    </w:div>
    <w:div w:id="602761976">
      <w:bodyDiv w:val="1"/>
      <w:marLeft w:val="0"/>
      <w:marRight w:val="0"/>
      <w:marTop w:val="0"/>
      <w:marBottom w:val="0"/>
      <w:divBdr>
        <w:top w:val="none" w:sz="0" w:space="0" w:color="auto"/>
        <w:left w:val="none" w:sz="0" w:space="0" w:color="auto"/>
        <w:bottom w:val="none" w:sz="0" w:space="0" w:color="auto"/>
        <w:right w:val="none" w:sz="0" w:space="0" w:color="auto"/>
      </w:divBdr>
    </w:div>
    <w:div w:id="603273772">
      <w:bodyDiv w:val="1"/>
      <w:marLeft w:val="0"/>
      <w:marRight w:val="0"/>
      <w:marTop w:val="0"/>
      <w:marBottom w:val="0"/>
      <w:divBdr>
        <w:top w:val="none" w:sz="0" w:space="0" w:color="auto"/>
        <w:left w:val="none" w:sz="0" w:space="0" w:color="auto"/>
        <w:bottom w:val="none" w:sz="0" w:space="0" w:color="auto"/>
        <w:right w:val="none" w:sz="0" w:space="0" w:color="auto"/>
      </w:divBdr>
    </w:div>
    <w:div w:id="604071518">
      <w:bodyDiv w:val="1"/>
      <w:marLeft w:val="0"/>
      <w:marRight w:val="0"/>
      <w:marTop w:val="0"/>
      <w:marBottom w:val="0"/>
      <w:divBdr>
        <w:top w:val="none" w:sz="0" w:space="0" w:color="auto"/>
        <w:left w:val="none" w:sz="0" w:space="0" w:color="auto"/>
        <w:bottom w:val="none" w:sz="0" w:space="0" w:color="auto"/>
        <w:right w:val="none" w:sz="0" w:space="0" w:color="auto"/>
      </w:divBdr>
    </w:div>
    <w:div w:id="604462295">
      <w:bodyDiv w:val="1"/>
      <w:marLeft w:val="0"/>
      <w:marRight w:val="0"/>
      <w:marTop w:val="0"/>
      <w:marBottom w:val="0"/>
      <w:divBdr>
        <w:top w:val="none" w:sz="0" w:space="0" w:color="auto"/>
        <w:left w:val="none" w:sz="0" w:space="0" w:color="auto"/>
        <w:bottom w:val="none" w:sz="0" w:space="0" w:color="auto"/>
        <w:right w:val="none" w:sz="0" w:space="0" w:color="auto"/>
      </w:divBdr>
    </w:div>
    <w:div w:id="604574710">
      <w:bodyDiv w:val="1"/>
      <w:marLeft w:val="0"/>
      <w:marRight w:val="0"/>
      <w:marTop w:val="0"/>
      <w:marBottom w:val="0"/>
      <w:divBdr>
        <w:top w:val="none" w:sz="0" w:space="0" w:color="auto"/>
        <w:left w:val="none" w:sz="0" w:space="0" w:color="auto"/>
        <w:bottom w:val="none" w:sz="0" w:space="0" w:color="auto"/>
        <w:right w:val="none" w:sz="0" w:space="0" w:color="auto"/>
      </w:divBdr>
    </w:div>
    <w:div w:id="605622509">
      <w:bodyDiv w:val="1"/>
      <w:marLeft w:val="0"/>
      <w:marRight w:val="0"/>
      <w:marTop w:val="0"/>
      <w:marBottom w:val="0"/>
      <w:divBdr>
        <w:top w:val="none" w:sz="0" w:space="0" w:color="auto"/>
        <w:left w:val="none" w:sz="0" w:space="0" w:color="auto"/>
        <w:bottom w:val="none" w:sz="0" w:space="0" w:color="auto"/>
        <w:right w:val="none" w:sz="0" w:space="0" w:color="auto"/>
      </w:divBdr>
    </w:div>
    <w:div w:id="605693307">
      <w:bodyDiv w:val="1"/>
      <w:marLeft w:val="0"/>
      <w:marRight w:val="0"/>
      <w:marTop w:val="0"/>
      <w:marBottom w:val="0"/>
      <w:divBdr>
        <w:top w:val="none" w:sz="0" w:space="0" w:color="auto"/>
        <w:left w:val="none" w:sz="0" w:space="0" w:color="auto"/>
        <w:bottom w:val="none" w:sz="0" w:space="0" w:color="auto"/>
        <w:right w:val="none" w:sz="0" w:space="0" w:color="auto"/>
      </w:divBdr>
    </w:div>
    <w:div w:id="606305195">
      <w:bodyDiv w:val="1"/>
      <w:marLeft w:val="0"/>
      <w:marRight w:val="0"/>
      <w:marTop w:val="0"/>
      <w:marBottom w:val="0"/>
      <w:divBdr>
        <w:top w:val="none" w:sz="0" w:space="0" w:color="auto"/>
        <w:left w:val="none" w:sz="0" w:space="0" w:color="auto"/>
        <w:bottom w:val="none" w:sz="0" w:space="0" w:color="auto"/>
        <w:right w:val="none" w:sz="0" w:space="0" w:color="auto"/>
      </w:divBdr>
    </w:div>
    <w:div w:id="606499389">
      <w:bodyDiv w:val="1"/>
      <w:marLeft w:val="0"/>
      <w:marRight w:val="0"/>
      <w:marTop w:val="0"/>
      <w:marBottom w:val="0"/>
      <w:divBdr>
        <w:top w:val="none" w:sz="0" w:space="0" w:color="auto"/>
        <w:left w:val="none" w:sz="0" w:space="0" w:color="auto"/>
        <w:bottom w:val="none" w:sz="0" w:space="0" w:color="auto"/>
        <w:right w:val="none" w:sz="0" w:space="0" w:color="auto"/>
      </w:divBdr>
    </w:div>
    <w:div w:id="606933325">
      <w:bodyDiv w:val="1"/>
      <w:marLeft w:val="0"/>
      <w:marRight w:val="0"/>
      <w:marTop w:val="0"/>
      <w:marBottom w:val="0"/>
      <w:divBdr>
        <w:top w:val="none" w:sz="0" w:space="0" w:color="auto"/>
        <w:left w:val="none" w:sz="0" w:space="0" w:color="auto"/>
        <w:bottom w:val="none" w:sz="0" w:space="0" w:color="auto"/>
        <w:right w:val="none" w:sz="0" w:space="0" w:color="auto"/>
      </w:divBdr>
    </w:div>
    <w:div w:id="608321465">
      <w:bodyDiv w:val="1"/>
      <w:marLeft w:val="0"/>
      <w:marRight w:val="0"/>
      <w:marTop w:val="0"/>
      <w:marBottom w:val="0"/>
      <w:divBdr>
        <w:top w:val="none" w:sz="0" w:space="0" w:color="auto"/>
        <w:left w:val="none" w:sz="0" w:space="0" w:color="auto"/>
        <w:bottom w:val="none" w:sz="0" w:space="0" w:color="auto"/>
        <w:right w:val="none" w:sz="0" w:space="0" w:color="auto"/>
      </w:divBdr>
    </w:div>
    <w:div w:id="608657315">
      <w:bodyDiv w:val="1"/>
      <w:marLeft w:val="0"/>
      <w:marRight w:val="0"/>
      <w:marTop w:val="0"/>
      <w:marBottom w:val="0"/>
      <w:divBdr>
        <w:top w:val="none" w:sz="0" w:space="0" w:color="auto"/>
        <w:left w:val="none" w:sz="0" w:space="0" w:color="auto"/>
        <w:bottom w:val="none" w:sz="0" w:space="0" w:color="auto"/>
        <w:right w:val="none" w:sz="0" w:space="0" w:color="auto"/>
      </w:divBdr>
    </w:div>
    <w:div w:id="611664585">
      <w:bodyDiv w:val="1"/>
      <w:marLeft w:val="0"/>
      <w:marRight w:val="0"/>
      <w:marTop w:val="0"/>
      <w:marBottom w:val="0"/>
      <w:divBdr>
        <w:top w:val="none" w:sz="0" w:space="0" w:color="auto"/>
        <w:left w:val="none" w:sz="0" w:space="0" w:color="auto"/>
        <w:bottom w:val="none" w:sz="0" w:space="0" w:color="auto"/>
        <w:right w:val="none" w:sz="0" w:space="0" w:color="auto"/>
      </w:divBdr>
    </w:div>
    <w:div w:id="611788063">
      <w:bodyDiv w:val="1"/>
      <w:marLeft w:val="0"/>
      <w:marRight w:val="0"/>
      <w:marTop w:val="0"/>
      <w:marBottom w:val="0"/>
      <w:divBdr>
        <w:top w:val="none" w:sz="0" w:space="0" w:color="auto"/>
        <w:left w:val="none" w:sz="0" w:space="0" w:color="auto"/>
        <w:bottom w:val="none" w:sz="0" w:space="0" w:color="auto"/>
        <w:right w:val="none" w:sz="0" w:space="0" w:color="auto"/>
      </w:divBdr>
    </w:div>
    <w:div w:id="611861671">
      <w:bodyDiv w:val="1"/>
      <w:marLeft w:val="0"/>
      <w:marRight w:val="0"/>
      <w:marTop w:val="0"/>
      <w:marBottom w:val="0"/>
      <w:divBdr>
        <w:top w:val="none" w:sz="0" w:space="0" w:color="auto"/>
        <w:left w:val="none" w:sz="0" w:space="0" w:color="auto"/>
        <w:bottom w:val="none" w:sz="0" w:space="0" w:color="auto"/>
        <w:right w:val="none" w:sz="0" w:space="0" w:color="auto"/>
      </w:divBdr>
    </w:div>
    <w:div w:id="612128208">
      <w:bodyDiv w:val="1"/>
      <w:marLeft w:val="0"/>
      <w:marRight w:val="0"/>
      <w:marTop w:val="0"/>
      <w:marBottom w:val="0"/>
      <w:divBdr>
        <w:top w:val="none" w:sz="0" w:space="0" w:color="auto"/>
        <w:left w:val="none" w:sz="0" w:space="0" w:color="auto"/>
        <w:bottom w:val="none" w:sz="0" w:space="0" w:color="auto"/>
        <w:right w:val="none" w:sz="0" w:space="0" w:color="auto"/>
      </w:divBdr>
    </w:div>
    <w:div w:id="612131612">
      <w:bodyDiv w:val="1"/>
      <w:marLeft w:val="0"/>
      <w:marRight w:val="0"/>
      <w:marTop w:val="0"/>
      <w:marBottom w:val="0"/>
      <w:divBdr>
        <w:top w:val="none" w:sz="0" w:space="0" w:color="auto"/>
        <w:left w:val="none" w:sz="0" w:space="0" w:color="auto"/>
        <w:bottom w:val="none" w:sz="0" w:space="0" w:color="auto"/>
        <w:right w:val="none" w:sz="0" w:space="0" w:color="auto"/>
      </w:divBdr>
    </w:div>
    <w:div w:id="612245639">
      <w:bodyDiv w:val="1"/>
      <w:marLeft w:val="0"/>
      <w:marRight w:val="0"/>
      <w:marTop w:val="0"/>
      <w:marBottom w:val="0"/>
      <w:divBdr>
        <w:top w:val="none" w:sz="0" w:space="0" w:color="auto"/>
        <w:left w:val="none" w:sz="0" w:space="0" w:color="auto"/>
        <w:bottom w:val="none" w:sz="0" w:space="0" w:color="auto"/>
        <w:right w:val="none" w:sz="0" w:space="0" w:color="auto"/>
      </w:divBdr>
    </w:div>
    <w:div w:id="612831136">
      <w:bodyDiv w:val="1"/>
      <w:marLeft w:val="0"/>
      <w:marRight w:val="0"/>
      <w:marTop w:val="0"/>
      <w:marBottom w:val="0"/>
      <w:divBdr>
        <w:top w:val="none" w:sz="0" w:space="0" w:color="auto"/>
        <w:left w:val="none" w:sz="0" w:space="0" w:color="auto"/>
        <w:bottom w:val="none" w:sz="0" w:space="0" w:color="auto"/>
        <w:right w:val="none" w:sz="0" w:space="0" w:color="auto"/>
      </w:divBdr>
    </w:div>
    <w:div w:id="613169318">
      <w:bodyDiv w:val="1"/>
      <w:marLeft w:val="0"/>
      <w:marRight w:val="0"/>
      <w:marTop w:val="0"/>
      <w:marBottom w:val="0"/>
      <w:divBdr>
        <w:top w:val="none" w:sz="0" w:space="0" w:color="auto"/>
        <w:left w:val="none" w:sz="0" w:space="0" w:color="auto"/>
        <w:bottom w:val="none" w:sz="0" w:space="0" w:color="auto"/>
        <w:right w:val="none" w:sz="0" w:space="0" w:color="auto"/>
      </w:divBdr>
    </w:div>
    <w:div w:id="613682379">
      <w:bodyDiv w:val="1"/>
      <w:marLeft w:val="0"/>
      <w:marRight w:val="0"/>
      <w:marTop w:val="0"/>
      <w:marBottom w:val="0"/>
      <w:divBdr>
        <w:top w:val="none" w:sz="0" w:space="0" w:color="auto"/>
        <w:left w:val="none" w:sz="0" w:space="0" w:color="auto"/>
        <w:bottom w:val="none" w:sz="0" w:space="0" w:color="auto"/>
        <w:right w:val="none" w:sz="0" w:space="0" w:color="auto"/>
      </w:divBdr>
    </w:div>
    <w:div w:id="614562736">
      <w:bodyDiv w:val="1"/>
      <w:marLeft w:val="0"/>
      <w:marRight w:val="0"/>
      <w:marTop w:val="0"/>
      <w:marBottom w:val="0"/>
      <w:divBdr>
        <w:top w:val="none" w:sz="0" w:space="0" w:color="auto"/>
        <w:left w:val="none" w:sz="0" w:space="0" w:color="auto"/>
        <w:bottom w:val="none" w:sz="0" w:space="0" w:color="auto"/>
        <w:right w:val="none" w:sz="0" w:space="0" w:color="auto"/>
      </w:divBdr>
    </w:div>
    <w:div w:id="615062444">
      <w:bodyDiv w:val="1"/>
      <w:marLeft w:val="0"/>
      <w:marRight w:val="0"/>
      <w:marTop w:val="0"/>
      <w:marBottom w:val="0"/>
      <w:divBdr>
        <w:top w:val="none" w:sz="0" w:space="0" w:color="auto"/>
        <w:left w:val="none" w:sz="0" w:space="0" w:color="auto"/>
        <w:bottom w:val="none" w:sz="0" w:space="0" w:color="auto"/>
        <w:right w:val="none" w:sz="0" w:space="0" w:color="auto"/>
      </w:divBdr>
    </w:div>
    <w:div w:id="615407413">
      <w:bodyDiv w:val="1"/>
      <w:marLeft w:val="0"/>
      <w:marRight w:val="0"/>
      <w:marTop w:val="0"/>
      <w:marBottom w:val="0"/>
      <w:divBdr>
        <w:top w:val="none" w:sz="0" w:space="0" w:color="auto"/>
        <w:left w:val="none" w:sz="0" w:space="0" w:color="auto"/>
        <w:bottom w:val="none" w:sz="0" w:space="0" w:color="auto"/>
        <w:right w:val="none" w:sz="0" w:space="0" w:color="auto"/>
      </w:divBdr>
    </w:div>
    <w:div w:id="615408466">
      <w:bodyDiv w:val="1"/>
      <w:marLeft w:val="0"/>
      <w:marRight w:val="0"/>
      <w:marTop w:val="0"/>
      <w:marBottom w:val="0"/>
      <w:divBdr>
        <w:top w:val="none" w:sz="0" w:space="0" w:color="auto"/>
        <w:left w:val="none" w:sz="0" w:space="0" w:color="auto"/>
        <w:bottom w:val="none" w:sz="0" w:space="0" w:color="auto"/>
        <w:right w:val="none" w:sz="0" w:space="0" w:color="auto"/>
      </w:divBdr>
    </w:div>
    <w:div w:id="615714924">
      <w:bodyDiv w:val="1"/>
      <w:marLeft w:val="0"/>
      <w:marRight w:val="0"/>
      <w:marTop w:val="0"/>
      <w:marBottom w:val="0"/>
      <w:divBdr>
        <w:top w:val="none" w:sz="0" w:space="0" w:color="auto"/>
        <w:left w:val="none" w:sz="0" w:space="0" w:color="auto"/>
        <w:bottom w:val="none" w:sz="0" w:space="0" w:color="auto"/>
        <w:right w:val="none" w:sz="0" w:space="0" w:color="auto"/>
      </w:divBdr>
    </w:div>
    <w:div w:id="616177270">
      <w:bodyDiv w:val="1"/>
      <w:marLeft w:val="0"/>
      <w:marRight w:val="0"/>
      <w:marTop w:val="0"/>
      <w:marBottom w:val="0"/>
      <w:divBdr>
        <w:top w:val="none" w:sz="0" w:space="0" w:color="auto"/>
        <w:left w:val="none" w:sz="0" w:space="0" w:color="auto"/>
        <w:bottom w:val="none" w:sz="0" w:space="0" w:color="auto"/>
        <w:right w:val="none" w:sz="0" w:space="0" w:color="auto"/>
      </w:divBdr>
    </w:div>
    <w:div w:id="616258741">
      <w:bodyDiv w:val="1"/>
      <w:marLeft w:val="0"/>
      <w:marRight w:val="0"/>
      <w:marTop w:val="0"/>
      <w:marBottom w:val="0"/>
      <w:divBdr>
        <w:top w:val="none" w:sz="0" w:space="0" w:color="auto"/>
        <w:left w:val="none" w:sz="0" w:space="0" w:color="auto"/>
        <w:bottom w:val="none" w:sz="0" w:space="0" w:color="auto"/>
        <w:right w:val="none" w:sz="0" w:space="0" w:color="auto"/>
      </w:divBdr>
    </w:div>
    <w:div w:id="616259750">
      <w:bodyDiv w:val="1"/>
      <w:marLeft w:val="0"/>
      <w:marRight w:val="0"/>
      <w:marTop w:val="0"/>
      <w:marBottom w:val="0"/>
      <w:divBdr>
        <w:top w:val="none" w:sz="0" w:space="0" w:color="auto"/>
        <w:left w:val="none" w:sz="0" w:space="0" w:color="auto"/>
        <w:bottom w:val="none" w:sz="0" w:space="0" w:color="auto"/>
        <w:right w:val="none" w:sz="0" w:space="0" w:color="auto"/>
      </w:divBdr>
    </w:div>
    <w:div w:id="616331454">
      <w:bodyDiv w:val="1"/>
      <w:marLeft w:val="0"/>
      <w:marRight w:val="0"/>
      <w:marTop w:val="0"/>
      <w:marBottom w:val="0"/>
      <w:divBdr>
        <w:top w:val="none" w:sz="0" w:space="0" w:color="auto"/>
        <w:left w:val="none" w:sz="0" w:space="0" w:color="auto"/>
        <w:bottom w:val="none" w:sz="0" w:space="0" w:color="auto"/>
        <w:right w:val="none" w:sz="0" w:space="0" w:color="auto"/>
      </w:divBdr>
    </w:div>
    <w:div w:id="616982624">
      <w:bodyDiv w:val="1"/>
      <w:marLeft w:val="0"/>
      <w:marRight w:val="0"/>
      <w:marTop w:val="0"/>
      <w:marBottom w:val="0"/>
      <w:divBdr>
        <w:top w:val="none" w:sz="0" w:space="0" w:color="auto"/>
        <w:left w:val="none" w:sz="0" w:space="0" w:color="auto"/>
        <w:bottom w:val="none" w:sz="0" w:space="0" w:color="auto"/>
        <w:right w:val="none" w:sz="0" w:space="0" w:color="auto"/>
      </w:divBdr>
    </w:div>
    <w:div w:id="617839121">
      <w:bodyDiv w:val="1"/>
      <w:marLeft w:val="0"/>
      <w:marRight w:val="0"/>
      <w:marTop w:val="0"/>
      <w:marBottom w:val="0"/>
      <w:divBdr>
        <w:top w:val="none" w:sz="0" w:space="0" w:color="auto"/>
        <w:left w:val="none" w:sz="0" w:space="0" w:color="auto"/>
        <w:bottom w:val="none" w:sz="0" w:space="0" w:color="auto"/>
        <w:right w:val="none" w:sz="0" w:space="0" w:color="auto"/>
      </w:divBdr>
    </w:div>
    <w:div w:id="618225933">
      <w:bodyDiv w:val="1"/>
      <w:marLeft w:val="0"/>
      <w:marRight w:val="0"/>
      <w:marTop w:val="0"/>
      <w:marBottom w:val="0"/>
      <w:divBdr>
        <w:top w:val="none" w:sz="0" w:space="0" w:color="auto"/>
        <w:left w:val="none" w:sz="0" w:space="0" w:color="auto"/>
        <w:bottom w:val="none" w:sz="0" w:space="0" w:color="auto"/>
        <w:right w:val="none" w:sz="0" w:space="0" w:color="auto"/>
      </w:divBdr>
    </w:div>
    <w:div w:id="618529197">
      <w:bodyDiv w:val="1"/>
      <w:marLeft w:val="0"/>
      <w:marRight w:val="0"/>
      <w:marTop w:val="0"/>
      <w:marBottom w:val="0"/>
      <w:divBdr>
        <w:top w:val="none" w:sz="0" w:space="0" w:color="auto"/>
        <w:left w:val="none" w:sz="0" w:space="0" w:color="auto"/>
        <w:bottom w:val="none" w:sz="0" w:space="0" w:color="auto"/>
        <w:right w:val="none" w:sz="0" w:space="0" w:color="auto"/>
      </w:divBdr>
    </w:div>
    <w:div w:id="618877435">
      <w:bodyDiv w:val="1"/>
      <w:marLeft w:val="0"/>
      <w:marRight w:val="0"/>
      <w:marTop w:val="0"/>
      <w:marBottom w:val="0"/>
      <w:divBdr>
        <w:top w:val="none" w:sz="0" w:space="0" w:color="auto"/>
        <w:left w:val="none" w:sz="0" w:space="0" w:color="auto"/>
        <w:bottom w:val="none" w:sz="0" w:space="0" w:color="auto"/>
        <w:right w:val="none" w:sz="0" w:space="0" w:color="auto"/>
      </w:divBdr>
    </w:div>
    <w:div w:id="619654887">
      <w:bodyDiv w:val="1"/>
      <w:marLeft w:val="0"/>
      <w:marRight w:val="0"/>
      <w:marTop w:val="0"/>
      <w:marBottom w:val="0"/>
      <w:divBdr>
        <w:top w:val="none" w:sz="0" w:space="0" w:color="auto"/>
        <w:left w:val="none" w:sz="0" w:space="0" w:color="auto"/>
        <w:bottom w:val="none" w:sz="0" w:space="0" w:color="auto"/>
        <w:right w:val="none" w:sz="0" w:space="0" w:color="auto"/>
      </w:divBdr>
    </w:div>
    <w:div w:id="619848434">
      <w:bodyDiv w:val="1"/>
      <w:marLeft w:val="0"/>
      <w:marRight w:val="0"/>
      <w:marTop w:val="0"/>
      <w:marBottom w:val="0"/>
      <w:divBdr>
        <w:top w:val="none" w:sz="0" w:space="0" w:color="auto"/>
        <w:left w:val="none" w:sz="0" w:space="0" w:color="auto"/>
        <w:bottom w:val="none" w:sz="0" w:space="0" w:color="auto"/>
        <w:right w:val="none" w:sz="0" w:space="0" w:color="auto"/>
      </w:divBdr>
    </w:div>
    <w:div w:id="619994110">
      <w:bodyDiv w:val="1"/>
      <w:marLeft w:val="0"/>
      <w:marRight w:val="0"/>
      <w:marTop w:val="0"/>
      <w:marBottom w:val="0"/>
      <w:divBdr>
        <w:top w:val="none" w:sz="0" w:space="0" w:color="auto"/>
        <w:left w:val="none" w:sz="0" w:space="0" w:color="auto"/>
        <w:bottom w:val="none" w:sz="0" w:space="0" w:color="auto"/>
        <w:right w:val="none" w:sz="0" w:space="0" w:color="auto"/>
      </w:divBdr>
    </w:div>
    <w:div w:id="620068096">
      <w:bodyDiv w:val="1"/>
      <w:marLeft w:val="0"/>
      <w:marRight w:val="0"/>
      <w:marTop w:val="0"/>
      <w:marBottom w:val="0"/>
      <w:divBdr>
        <w:top w:val="none" w:sz="0" w:space="0" w:color="auto"/>
        <w:left w:val="none" w:sz="0" w:space="0" w:color="auto"/>
        <w:bottom w:val="none" w:sz="0" w:space="0" w:color="auto"/>
        <w:right w:val="none" w:sz="0" w:space="0" w:color="auto"/>
      </w:divBdr>
    </w:div>
    <w:div w:id="620189981">
      <w:bodyDiv w:val="1"/>
      <w:marLeft w:val="0"/>
      <w:marRight w:val="0"/>
      <w:marTop w:val="0"/>
      <w:marBottom w:val="0"/>
      <w:divBdr>
        <w:top w:val="none" w:sz="0" w:space="0" w:color="auto"/>
        <w:left w:val="none" w:sz="0" w:space="0" w:color="auto"/>
        <w:bottom w:val="none" w:sz="0" w:space="0" w:color="auto"/>
        <w:right w:val="none" w:sz="0" w:space="0" w:color="auto"/>
      </w:divBdr>
    </w:div>
    <w:div w:id="620262934">
      <w:bodyDiv w:val="1"/>
      <w:marLeft w:val="0"/>
      <w:marRight w:val="0"/>
      <w:marTop w:val="0"/>
      <w:marBottom w:val="0"/>
      <w:divBdr>
        <w:top w:val="none" w:sz="0" w:space="0" w:color="auto"/>
        <w:left w:val="none" w:sz="0" w:space="0" w:color="auto"/>
        <w:bottom w:val="none" w:sz="0" w:space="0" w:color="auto"/>
        <w:right w:val="none" w:sz="0" w:space="0" w:color="auto"/>
      </w:divBdr>
    </w:div>
    <w:div w:id="620383416">
      <w:bodyDiv w:val="1"/>
      <w:marLeft w:val="0"/>
      <w:marRight w:val="0"/>
      <w:marTop w:val="0"/>
      <w:marBottom w:val="0"/>
      <w:divBdr>
        <w:top w:val="none" w:sz="0" w:space="0" w:color="auto"/>
        <w:left w:val="none" w:sz="0" w:space="0" w:color="auto"/>
        <w:bottom w:val="none" w:sz="0" w:space="0" w:color="auto"/>
        <w:right w:val="none" w:sz="0" w:space="0" w:color="auto"/>
      </w:divBdr>
    </w:div>
    <w:div w:id="620575972">
      <w:bodyDiv w:val="1"/>
      <w:marLeft w:val="0"/>
      <w:marRight w:val="0"/>
      <w:marTop w:val="0"/>
      <w:marBottom w:val="0"/>
      <w:divBdr>
        <w:top w:val="none" w:sz="0" w:space="0" w:color="auto"/>
        <w:left w:val="none" w:sz="0" w:space="0" w:color="auto"/>
        <w:bottom w:val="none" w:sz="0" w:space="0" w:color="auto"/>
        <w:right w:val="none" w:sz="0" w:space="0" w:color="auto"/>
      </w:divBdr>
    </w:div>
    <w:div w:id="620839735">
      <w:bodyDiv w:val="1"/>
      <w:marLeft w:val="0"/>
      <w:marRight w:val="0"/>
      <w:marTop w:val="0"/>
      <w:marBottom w:val="0"/>
      <w:divBdr>
        <w:top w:val="none" w:sz="0" w:space="0" w:color="auto"/>
        <w:left w:val="none" w:sz="0" w:space="0" w:color="auto"/>
        <w:bottom w:val="none" w:sz="0" w:space="0" w:color="auto"/>
        <w:right w:val="none" w:sz="0" w:space="0" w:color="auto"/>
      </w:divBdr>
    </w:div>
    <w:div w:id="620917755">
      <w:bodyDiv w:val="1"/>
      <w:marLeft w:val="0"/>
      <w:marRight w:val="0"/>
      <w:marTop w:val="0"/>
      <w:marBottom w:val="0"/>
      <w:divBdr>
        <w:top w:val="none" w:sz="0" w:space="0" w:color="auto"/>
        <w:left w:val="none" w:sz="0" w:space="0" w:color="auto"/>
        <w:bottom w:val="none" w:sz="0" w:space="0" w:color="auto"/>
        <w:right w:val="none" w:sz="0" w:space="0" w:color="auto"/>
      </w:divBdr>
    </w:div>
    <w:div w:id="621115018">
      <w:bodyDiv w:val="1"/>
      <w:marLeft w:val="0"/>
      <w:marRight w:val="0"/>
      <w:marTop w:val="0"/>
      <w:marBottom w:val="0"/>
      <w:divBdr>
        <w:top w:val="none" w:sz="0" w:space="0" w:color="auto"/>
        <w:left w:val="none" w:sz="0" w:space="0" w:color="auto"/>
        <w:bottom w:val="none" w:sz="0" w:space="0" w:color="auto"/>
        <w:right w:val="none" w:sz="0" w:space="0" w:color="auto"/>
      </w:divBdr>
    </w:div>
    <w:div w:id="621426264">
      <w:bodyDiv w:val="1"/>
      <w:marLeft w:val="0"/>
      <w:marRight w:val="0"/>
      <w:marTop w:val="0"/>
      <w:marBottom w:val="0"/>
      <w:divBdr>
        <w:top w:val="none" w:sz="0" w:space="0" w:color="auto"/>
        <w:left w:val="none" w:sz="0" w:space="0" w:color="auto"/>
        <w:bottom w:val="none" w:sz="0" w:space="0" w:color="auto"/>
        <w:right w:val="none" w:sz="0" w:space="0" w:color="auto"/>
      </w:divBdr>
    </w:div>
    <w:div w:id="621497029">
      <w:bodyDiv w:val="1"/>
      <w:marLeft w:val="0"/>
      <w:marRight w:val="0"/>
      <w:marTop w:val="0"/>
      <w:marBottom w:val="0"/>
      <w:divBdr>
        <w:top w:val="none" w:sz="0" w:space="0" w:color="auto"/>
        <w:left w:val="none" w:sz="0" w:space="0" w:color="auto"/>
        <w:bottom w:val="none" w:sz="0" w:space="0" w:color="auto"/>
        <w:right w:val="none" w:sz="0" w:space="0" w:color="auto"/>
      </w:divBdr>
    </w:div>
    <w:div w:id="621500495">
      <w:bodyDiv w:val="1"/>
      <w:marLeft w:val="0"/>
      <w:marRight w:val="0"/>
      <w:marTop w:val="0"/>
      <w:marBottom w:val="0"/>
      <w:divBdr>
        <w:top w:val="none" w:sz="0" w:space="0" w:color="auto"/>
        <w:left w:val="none" w:sz="0" w:space="0" w:color="auto"/>
        <w:bottom w:val="none" w:sz="0" w:space="0" w:color="auto"/>
        <w:right w:val="none" w:sz="0" w:space="0" w:color="auto"/>
      </w:divBdr>
    </w:div>
    <w:div w:id="621762327">
      <w:bodyDiv w:val="1"/>
      <w:marLeft w:val="0"/>
      <w:marRight w:val="0"/>
      <w:marTop w:val="0"/>
      <w:marBottom w:val="0"/>
      <w:divBdr>
        <w:top w:val="none" w:sz="0" w:space="0" w:color="auto"/>
        <w:left w:val="none" w:sz="0" w:space="0" w:color="auto"/>
        <w:bottom w:val="none" w:sz="0" w:space="0" w:color="auto"/>
        <w:right w:val="none" w:sz="0" w:space="0" w:color="auto"/>
      </w:divBdr>
    </w:div>
    <w:div w:id="621837906">
      <w:bodyDiv w:val="1"/>
      <w:marLeft w:val="0"/>
      <w:marRight w:val="0"/>
      <w:marTop w:val="0"/>
      <w:marBottom w:val="0"/>
      <w:divBdr>
        <w:top w:val="none" w:sz="0" w:space="0" w:color="auto"/>
        <w:left w:val="none" w:sz="0" w:space="0" w:color="auto"/>
        <w:bottom w:val="none" w:sz="0" w:space="0" w:color="auto"/>
        <w:right w:val="none" w:sz="0" w:space="0" w:color="auto"/>
      </w:divBdr>
    </w:div>
    <w:div w:id="622031550">
      <w:bodyDiv w:val="1"/>
      <w:marLeft w:val="0"/>
      <w:marRight w:val="0"/>
      <w:marTop w:val="0"/>
      <w:marBottom w:val="0"/>
      <w:divBdr>
        <w:top w:val="none" w:sz="0" w:space="0" w:color="auto"/>
        <w:left w:val="none" w:sz="0" w:space="0" w:color="auto"/>
        <w:bottom w:val="none" w:sz="0" w:space="0" w:color="auto"/>
        <w:right w:val="none" w:sz="0" w:space="0" w:color="auto"/>
      </w:divBdr>
    </w:div>
    <w:div w:id="622199572">
      <w:bodyDiv w:val="1"/>
      <w:marLeft w:val="0"/>
      <w:marRight w:val="0"/>
      <w:marTop w:val="0"/>
      <w:marBottom w:val="0"/>
      <w:divBdr>
        <w:top w:val="none" w:sz="0" w:space="0" w:color="auto"/>
        <w:left w:val="none" w:sz="0" w:space="0" w:color="auto"/>
        <w:bottom w:val="none" w:sz="0" w:space="0" w:color="auto"/>
        <w:right w:val="none" w:sz="0" w:space="0" w:color="auto"/>
      </w:divBdr>
    </w:div>
    <w:div w:id="622268696">
      <w:bodyDiv w:val="1"/>
      <w:marLeft w:val="0"/>
      <w:marRight w:val="0"/>
      <w:marTop w:val="0"/>
      <w:marBottom w:val="0"/>
      <w:divBdr>
        <w:top w:val="none" w:sz="0" w:space="0" w:color="auto"/>
        <w:left w:val="none" w:sz="0" w:space="0" w:color="auto"/>
        <w:bottom w:val="none" w:sz="0" w:space="0" w:color="auto"/>
        <w:right w:val="none" w:sz="0" w:space="0" w:color="auto"/>
      </w:divBdr>
    </w:div>
    <w:div w:id="622467035">
      <w:bodyDiv w:val="1"/>
      <w:marLeft w:val="0"/>
      <w:marRight w:val="0"/>
      <w:marTop w:val="0"/>
      <w:marBottom w:val="0"/>
      <w:divBdr>
        <w:top w:val="none" w:sz="0" w:space="0" w:color="auto"/>
        <w:left w:val="none" w:sz="0" w:space="0" w:color="auto"/>
        <w:bottom w:val="none" w:sz="0" w:space="0" w:color="auto"/>
        <w:right w:val="none" w:sz="0" w:space="0" w:color="auto"/>
      </w:divBdr>
    </w:div>
    <w:div w:id="623122644">
      <w:bodyDiv w:val="1"/>
      <w:marLeft w:val="0"/>
      <w:marRight w:val="0"/>
      <w:marTop w:val="0"/>
      <w:marBottom w:val="0"/>
      <w:divBdr>
        <w:top w:val="none" w:sz="0" w:space="0" w:color="auto"/>
        <w:left w:val="none" w:sz="0" w:space="0" w:color="auto"/>
        <w:bottom w:val="none" w:sz="0" w:space="0" w:color="auto"/>
        <w:right w:val="none" w:sz="0" w:space="0" w:color="auto"/>
      </w:divBdr>
    </w:div>
    <w:div w:id="624315205">
      <w:bodyDiv w:val="1"/>
      <w:marLeft w:val="0"/>
      <w:marRight w:val="0"/>
      <w:marTop w:val="0"/>
      <w:marBottom w:val="0"/>
      <w:divBdr>
        <w:top w:val="none" w:sz="0" w:space="0" w:color="auto"/>
        <w:left w:val="none" w:sz="0" w:space="0" w:color="auto"/>
        <w:bottom w:val="none" w:sz="0" w:space="0" w:color="auto"/>
        <w:right w:val="none" w:sz="0" w:space="0" w:color="auto"/>
      </w:divBdr>
    </w:div>
    <w:div w:id="624578349">
      <w:bodyDiv w:val="1"/>
      <w:marLeft w:val="0"/>
      <w:marRight w:val="0"/>
      <w:marTop w:val="0"/>
      <w:marBottom w:val="0"/>
      <w:divBdr>
        <w:top w:val="none" w:sz="0" w:space="0" w:color="auto"/>
        <w:left w:val="none" w:sz="0" w:space="0" w:color="auto"/>
        <w:bottom w:val="none" w:sz="0" w:space="0" w:color="auto"/>
        <w:right w:val="none" w:sz="0" w:space="0" w:color="auto"/>
      </w:divBdr>
    </w:div>
    <w:div w:id="624892646">
      <w:bodyDiv w:val="1"/>
      <w:marLeft w:val="0"/>
      <w:marRight w:val="0"/>
      <w:marTop w:val="0"/>
      <w:marBottom w:val="0"/>
      <w:divBdr>
        <w:top w:val="none" w:sz="0" w:space="0" w:color="auto"/>
        <w:left w:val="none" w:sz="0" w:space="0" w:color="auto"/>
        <w:bottom w:val="none" w:sz="0" w:space="0" w:color="auto"/>
        <w:right w:val="none" w:sz="0" w:space="0" w:color="auto"/>
      </w:divBdr>
    </w:div>
    <w:div w:id="625163650">
      <w:bodyDiv w:val="1"/>
      <w:marLeft w:val="0"/>
      <w:marRight w:val="0"/>
      <w:marTop w:val="0"/>
      <w:marBottom w:val="0"/>
      <w:divBdr>
        <w:top w:val="none" w:sz="0" w:space="0" w:color="auto"/>
        <w:left w:val="none" w:sz="0" w:space="0" w:color="auto"/>
        <w:bottom w:val="none" w:sz="0" w:space="0" w:color="auto"/>
        <w:right w:val="none" w:sz="0" w:space="0" w:color="auto"/>
      </w:divBdr>
    </w:div>
    <w:div w:id="625164993">
      <w:bodyDiv w:val="1"/>
      <w:marLeft w:val="0"/>
      <w:marRight w:val="0"/>
      <w:marTop w:val="0"/>
      <w:marBottom w:val="0"/>
      <w:divBdr>
        <w:top w:val="none" w:sz="0" w:space="0" w:color="auto"/>
        <w:left w:val="none" w:sz="0" w:space="0" w:color="auto"/>
        <w:bottom w:val="none" w:sz="0" w:space="0" w:color="auto"/>
        <w:right w:val="none" w:sz="0" w:space="0" w:color="auto"/>
      </w:divBdr>
    </w:div>
    <w:div w:id="625507521">
      <w:bodyDiv w:val="1"/>
      <w:marLeft w:val="0"/>
      <w:marRight w:val="0"/>
      <w:marTop w:val="0"/>
      <w:marBottom w:val="0"/>
      <w:divBdr>
        <w:top w:val="none" w:sz="0" w:space="0" w:color="auto"/>
        <w:left w:val="none" w:sz="0" w:space="0" w:color="auto"/>
        <w:bottom w:val="none" w:sz="0" w:space="0" w:color="auto"/>
        <w:right w:val="none" w:sz="0" w:space="0" w:color="auto"/>
      </w:divBdr>
    </w:div>
    <w:div w:id="625812895">
      <w:bodyDiv w:val="1"/>
      <w:marLeft w:val="0"/>
      <w:marRight w:val="0"/>
      <w:marTop w:val="0"/>
      <w:marBottom w:val="0"/>
      <w:divBdr>
        <w:top w:val="none" w:sz="0" w:space="0" w:color="auto"/>
        <w:left w:val="none" w:sz="0" w:space="0" w:color="auto"/>
        <w:bottom w:val="none" w:sz="0" w:space="0" w:color="auto"/>
        <w:right w:val="none" w:sz="0" w:space="0" w:color="auto"/>
      </w:divBdr>
    </w:div>
    <w:div w:id="625819626">
      <w:bodyDiv w:val="1"/>
      <w:marLeft w:val="0"/>
      <w:marRight w:val="0"/>
      <w:marTop w:val="0"/>
      <w:marBottom w:val="0"/>
      <w:divBdr>
        <w:top w:val="none" w:sz="0" w:space="0" w:color="auto"/>
        <w:left w:val="none" w:sz="0" w:space="0" w:color="auto"/>
        <w:bottom w:val="none" w:sz="0" w:space="0" w:color="auto"/>
        <w:right w:val="none" w:sz="0" w:space="0" w:color="auto"/>
      </w:divBdr>
    </w:div>
    <w:div w:id="625888064">
      <w:bodyDiv w:val="1"/>
      <w:marLeft w:val="0"/>
      <w:marRight w:val="0"/>
      <w:marTop w:val="0"/>
      <w:marBottom w:val="0"/>
      <w:divBdr>
        <w:top w:val="none" w:sz="0" w:space="0" w:color="auto"/>
        <w:left w:val="none" w:sz="0" w:space="0" w:color="auto"/>
        <w:bottom w:val="none" w:sz="0" w:space="0" w:color="auto"/>
        <w:right w:val="none" w:sz="0" w:space="0" w:color="auto"/>
      </w:divBdr>
    </w:div>
    <w:div w:id="626669181">
      <w:bodyDiv w:val="1"/>
      <w:marLeft w:val="0"/>
      <w:marRight w:val="0"/>
      <w:marTop w:val="0"/>
      <w:marBottom w:val="0"/>
      <w:divBdr>
        <w:top w:val="none" w:sz="0" w:space="0" w:color="auto"/>
        <w:left w:val="none" w:sz="0" w:space="0" w:color="auto"/>
        <w:bottom w:val="none" w:sz="0" w:space="0" w:color="auto"/>
        <w:right w:val="none" w:sz="0" w:space="0" w:color="auto"/>
      </w:divBdr>
    </w:div>
    <w:div w:id="627130756">
      <w:bodyDiv w:val="1"/>
      <w:marLeft w:val="0"/>
      <w:marRight w:val="0"/>
      <w:marTop w:val="0"/>
      <w:marBottom w:val="0"/>
      <w:divBdr>
        <w:top w:val="none" w:sz="0" w:space="0" w:color="auto"/>
        <w:left w:val="none" w:sz="0" w:space="0" w:color="auto"/>
        <w:bottom w:val="none" w:sz="0" w:space="0" w:color="auto"/>
        <w:right w:val="none" w:sz="0" w:space="0" w:color="auto"/>
      </w:divBdr>
    </w:div>
    <w:div w:id="627859452">
      <w:bodyDiv w:val="1"/>
      <w:marLeft w:val="0"/>
      <w:marRight w:val="0"/>
      <w:marTop w:val="0"/>
      <w:marBottom w:val="0"/>
      <w:divBdr>
        <w:top w:val="none" w:sz="0" w:space="0" w:color="auto"/>
        <w:left w:val="none" w:sz="0" w:space="0" w:color="auto"/>
        <w:bottom w:val="none" w:sz="0" w:space="0" w:color="auto"/>
        <w:right w:val="none" w:sz="0" w:space="0" w:color="auto"/>
      </w:divBdr>
    </w:div>
    <w:div w:id="628709744">
      <w:bodyDiv w:val="1"/>
      <w:marLeft w:val="0"/>
      <w:marRight w:val="0"/>
      <w:marTop w:val="0"/>
      <w:marBottom w:val="0"/>
      <w:divBdr>
        <w:top w:val="none" w:sz="0" w:space="0" w:color="auto"/>
        <w:left w:val="none" w:sz="0" w:space="0" w:color="auto"/>
        <w:bottom w:val="none" w:sz="0" w:space="0" w:color="auto"/>
        <w:right w:val="none" w:sz="0" w:space="0" w:color="auto"/>
      </w:divBdr>
    </w:div>
    <w:div w:id="629436219">
      <w:bodyDiv w:val="1"/>
      <w:marLeft w:val="0"/>
      <w:marRight w:val="0"/>
      <w:marTop w:val="0"/>
      <w:marBottom w:val="0"/>
      <w:divBdr>
        <w:top w:val="none" w:sz="0" w:space="0" w:color="auto"/>
        <w:left w:val="none" w:sz="0" w:space="0" w:color="auto"/>
        <w:bottom w:val="none" w:sz="0" w:space="0" w:color="auto"/>
        <w:right w:val="none" w:sz="0" w:space="0" w:color="auto"/>
      </w:divBdr>
    </w:div>
    <w:div w:id="629631182">
      <w:bodyDiv w:val="1"/>
      <w:marLeft w:val="0"/>
      <w:marRight w:val="0"/>
      <w:marTop w:val="0"/>
      <w:marBottom w:val="0"/>
      <w:divBdr>
        <w:top w:val="none" w:sz="0" w:space="0" w:color="auto"/>
        <w:left w:val="none" w:sz="0" w:space="0" w:color="auto"/>
        <w:bottom w:val="none" w:sz="0" w:space="0" w:color="auto"/>
        <w:right w:val="none" w:sz="0" w:space="0" w:color="auto"/>
      </w:divBdr>
    </w:div>
    <w:div w:id="629942228">
      <w:bodyDiv w:val="1"/>
      <w:marLeft w:val="0"/>
      <w:marRight w:val="0"/>
      <w:marTop w:val="0"/>
      <w:marBottom w:val="0"/>
      <w:divBdr>
        <w:top w:val="none" w:sz="0" w:space="0" w:color="auto"/>
        <w:left w:val="none" w:sz="0" w:space="0" w:color="auto"/>
        <w:bottom w:val="none" w:sz="0" w:space="0" w:color="auto"/>
        <w:right w:val="none" w:sz="0" w:space="0" w:color="auto"/>
      </w:divBdr>
    </w:div>
    <w:div w:id="630013233">
      <w:bodyDiv w:val="1"/>
      <w:marLeft w:val="0"/>
      <w:marRight w:val="0"/>
      <w:marTop w:val="0"/>
      <w:marBottom w:val="0"/>
      <w:divBdr>
        <w:top w:val="none" w:sz="0" w:space="0" w:color="auto"/>
        <w:left w:val="none" w:sz="0" w:space="0" w:color="auto"/>
        <w:bottom w:val="none" w:sz="0" w:space="0" w:color="auto"/>
        <w:right w:val="none" w:sz="0" w:space="0" w:color="auto"/>
      </w:divBdr>
    </w:div>
    <w:div w:id="630524611">
      <w:bodyDiv w:val="1"/>
      <w:marLeft w:val="0"/>
      <w:marRight w:val="0"/>
      <w:marTop w:val="0"/>
      <w:marBottom w:val="0"/>
      <w:divBdr>
        <w:top w:val="none" w:sz="0" w:space="0" w:color="auto"/>
        <w:left w:val="none" w:sz="0" w:space="0" w:color="auto"/>
        <w:bottom w:val="none" w:sz="0" w:space="0" w:color="auto"/>
        <w:right w:val="none" w:sz="0" w:space="0" w:color="auto"/>
      </w:divBdr>
    </w:div>
    <w:div w:id="630867239">
      <w:bodyDiv w:val="1"/>
      <w:marLeft w:val="0"/>
      <w:marRight w:val="0"/>
      <w:marTop w:val="0"/>
      <w:marBottom w:val="0"/>
      <w:divBdr>
        <w:top w:val="none" w:sz="0" w:space="0" w:color="auto"/>
        <w:left w:val="none" w:sz="0" w:space="0" w:color="auto"/>
        <w:bottom w:val="none" w:sz="0" w:space="0" w:color="auto"/>
        <w:right w:val="none" w:sz="0" w:space="0" w:color="auto"/>
      </w:divBdr>
    </w:div>
    <w:div w:id="631399866">
      <w:bodyDiv w:val="1"/>
      <w:marLeft w:val="0"/>
      <w:marRight w:val="0"/>
      <w:marTop w:val="0"/>
      <w:marBottom w:val="0"/>
      <w:divBdr>
        <w:top w:val="none" w:sz="0" w:space="0" w:color="auto"/>
        <w:left w:val="none" w:sz="0" w:space="0" w:color="auto"/>
        <w:bottom w:val="none" w:sz="0" w:space="0" w:color="auto"/>
        <w:right w:val="none" w:sz="0" w:space="0" w:color="auto"/>
      </w:divBdr>
    </w:div>
    <w:div w:id="631516202">
      <w:bodyDiv w:val="1"/>
      <w:marLeft w:val="0"/>
      <w:marRight w:val="0"/>
      <w:marTop w:val="0"/>
      <w:marBottom w:val="0"/>
      <w:divBdr>
        <w:top w:val="none" w:sz="0" w:space="0" w:color="auto"/>
        <w:left w:val="none" w:sz="0" w:space="0" w:color="auto"/>
        <w:bottom w:val="none" w:sz="0" w:space="0" w:color="auto"/>
        <w:right w:val="none" w:sz="0" w:space="0" w:color="auto"/>
      </w:divBdr>
    </w:div>
    <w:div w:id="631636991">
      <w:bodyDiv w:val="1"/>
      <w:marLeft w:val="0"/>
      <w:marRight w:val="0"/>
      <w:marTop w:val="0"/>
      <w:marBottom w:val="0"/>
      <w:divBdr>
        <w:top w:val="none" w:sz="0" w:space="0" w:color="auto"/>
        <w:left w:val="none" w:sz="0" w:space="0" w:color="auto"/>
        <w:bottom w:val="none" w:sz="0" w:space="0" w:color="auto"/>
        <w:right w:val="none" w:sz="0" w:space="0" w:color="auto"/>
      </w:divBdr>
    </w:div>
    <w:div w:id="632557804">
      <w:bodyDiv w:val="1"/>
      <w:marLeft w:val="0"/>
      <w:marRight w:val="0"/>
      <w:marTop w:val="0"/>
      <w:marBottom w:val="0"/>
      <w:divBdr>
        <w:top w:val="none" w:sz="0" w:space="0" w:color="auto"/>
        <w:left w:val="none" w:sz="0" w:space="0" w:color="auto"/>
        <w:bottom w:val="none" w:sz="0" w:space="0" w:color="auto"/>
        <w:right w:val="none" w:sz="0" w:space="0" w:color="auto"/>
      </w:divBdr>
    </w:div>
    <w:div w:id="632560604">
      <w:bodyDiv w:val="1"/>
      <w:marLeft w:val="0"/>
      <w:marRight w:val="0"/>
      <w:marTop w:val="0"/>
      <w:marBottom w:val="0"/>
      <w:divBdr>
        <w:top w:val="none" w:sz="0" w:space="0" w:color="auto"/>
        <w:left w:val="none" w:sz="0" w:space="0" w:color="auto"/>
        <w:bottom w:val="none" w:sz="0" w:space="0" w:color="auto"/>
        <w:right w:val="none" w:sz="0" w:space="0" w:color="auto"/>
      </w:divBdr>
    </w:div>
    <w:div w:id="632757909">
      <w:bodyDiv w:val="1"/>
      <w:marLeft w:val="0"/>
      <w:marRight w:val="0"/>
      <w:marTop w:val="0"/>
      <w:marBottom w:val="0"/>
      <w:divBdr>
        <w:top w:val="none" w:sz="0" w:space="0" w:color="auto"/>
        <w:left w:val="none" w:sz="0" w:space="0" w:color="auto"/>
        <w:bottom w:val="none" w:sz="0" w:space="0" w:color="auto"/>
        <w:right w:val="none" w:sz="0" w:space="0" w:color="auto"/>
      </w:divBdr>
    </w:div>
    <w:div w:id="634918029">
      <w:bodyDiv w:val="1"/>
      <w:marLeft w:val="0"/>
      <w:marRight w:val="0"/>
      <w:marTop w:val="0"/>
      <w:marBottom w:val="0"/>
      <w:divBdr>
        <w:top w:val="none" w:sz="0" w:space="0" w:color="auto"/>
        <w:left w:val="none" w:sz="0" w:space="0" w:color="auto"/>
        <w:bottom w:val="none" w:sz="0" w:space="0" w:color="auto"/>
        <w:right w:val="none" w:sz="0" w:space="0" w:color="auto"/>
      </w:divBdr>
    </w:div>
    <w:div w:id="635179608">
      <w:bodyDiv w:val="1"/>
      <w:marLeft w:val="0"/>
      <w:marRight w:val="0"/>
      <w:marTop w:val="0"/>
      <w:marBottom w:val="0"/>
      <w:divBdr>
        <w:top w:val="none" w:sz="0" w:space="0" w:color="auto"/>
        <w:left w:val="none" w:sz="0" w:space="0" w:color="auto"/>
        <w:bottom w:val="none" w:sz="0" w:space="0" w:color="auto"/>
        <w:right w:val="none" w:sz="0" w:space="0" w:color="auto"/>
      </w:divBdr>
    </w:div>
    <w:div w:id="635524771">
      <w:bodyDiv w:val="1"/>
      <w:marLeft w:val="0"/>
      <w:marRight w:val="0"/>
      <w:marTop w:val="0"/>
      <w:marBottom w:val="0"/>
      <w:divBdr>
        <w:top w:val="none" w:sz="0" w:space="0" w:color="auto"/>
        <w:left w:val="none" w:sz="0" w:space="0" w:color="auto"/>
        <w:bottom w:val="none" w:sz="0" w:space="0" w:color="auto"/>
        <w:right w:val="none" w:sz="0" w:space="0" w:color="auto"/>
      </w:divBdr>
    </w:div>
    <w:div w:id="635993459">
      <w:bodyDiv w:val="1"/>
      <w:marLeft w:val="0"/>
      <w:marRight w:val="0"/>
      <w:marTop w:val="0"/>
      <w:marBottom w:val="0"/>
      <w:divBdr>
        <w:top w:val="none" w:sz="0" w:space="0" w:color="auto"/>
        <w:left w:val="none" w:sz="0" w:space="0" w:color="auto"/>
        <w:bottom w:val="none" w:sz="0" w:space="0" w:color="auto"/>
        <w:right w:val="none" w:sz="0" w:space="0" w:color="auto"/>
      </w:divBdr>
    </w:div>
    <w:div w:id="636183852">
      <w:bodyDiv w:val="1"/>
      <w:marLeft w:val="0"/>
      <w:marRight w:val="0"/>
      <w:marTop w:val="0"/>
      <w:marBottom w:val="0"/>
      <w:divBdr>
        <w:top w:val="none" w:sz="0" w:space="0" w:color="auto"/>
        <w:left w:val="none" w:sz="0" w:space="0" w:color="auto"/>
        <w:bottom w:val="none" w:sz="0" w:space="0" w:color="auto"/>
        <w:right w:val="none" w:sz="0" w:space="0" w:color="auto"/>
      </w:divBdr>
    </w:div>
    <w:div w:id="636496990">
      <w:bodyDiv w:val="1"/>
      <w:marLeft w:val="0"/>
      <w:marRight w:val="0"/>
      <w:marTop w:val="0"/>
      <w:marBottom w:val="0"/>
      <w:divBdr>
        <w:top w:val="none" w:sz="0" w:space="0" w:color="auto"/>
        <w:left w:val="none" w:sz="0" w:space="0" w:color="auto"/>
        <w:bottom w:val="none" w:sz="0" w:space="0" w:color="auto"/>
        <w:right w:val="none" w:sz="0" w:space="0" w:color="auto"/>
      </w:divBdr>
    </w:div>
    <w:div w:id="636573836">
      <w:bodyDiv w:val="1"/>
      <w:marLeft w:val="0"/>
      <w:marRight w:val="0"/>
      <w:marTop w:val="0"/>
      <w:marBottom w:val="0"/>
      <w:divBdr>
        <w:top w:val="none" w:sz="0" w:space="0" w:color="auto"/>
        <w:left w:val="none" w:sz="0" w:space="0" w:color="auto"/>
        <w:bottom w:val="none" w:sz="0" w:space="0" w:color="auto"/>
        <w:right w:val="none" w:sz="0" w:space="0" w:color="auto"/>
      </w:divBdr>
    </w:div>
    <w:div w:id="636647240">
      <w:bodyDiv w:val="1"/>
      <w:marLeft w:val="0"/>
      <w:marRight w:val="0"/>
      <w:marTop w:val="0"/>
      <w:marBottom w:val="0"/>
      <w:divBdr>
        <w:top w:val="none" w:sz="0" w:space="0" w:color="auto"/>
        <w:left w:val="none" w:sz="0" w:space="0" w:color="auto"/>
        <w:bottom w:val="none" w:sz="0" w:space="0" w:color="auto"/>
        <w:right w:val="none" w:sz="0" w:space="0" w:color="auto"/>
      </w:divBdr>
    </w:div>
    <w:div w:id="636883021">
      <w:bodyDiv w:val="1"/>
      <w:marLeft w:val="0"/>
      <w:marRight w:val="0"/>
      <w:marTop w:val="0"/>
      <w:marBottom w:val="0"/>
      <w:divBdr>
        <w:top w:val="none" w:sz="0" w:space="0" w:color="auto"/>
        <w:left w:val="none" w:sz="0" w:space="0" w:color="auto"/>
        <w:bottom w:val="none" w:sz="0" w:space="0" w:color="auto"/>
        <w:right w:val="none" w:sz="0" w:space="0" w:color="auto"/>
      </w:divBdr>
    </w:div>
    <w:div w:id="637028782">
      <w:bodyDiv w:val="1"/>
      <w:marLeft w:val="0"/>
      <w:marRight w:val="0"/>
      <w:marTop w:val="0"/>
      <w:marBottom w:val="0"/>
      <w:divBdr>
        <w:top w:val="none" w:sz="0" w:space="0" w:color="auto"/>
        <w:left w:val="none" w:sz="0" w:space="0" w:color="auto"/>
        <w:bottom w:val="none" w:sz="0" w:space="0" w:color="auto"/>
        <w:right w:val="none" w:sz="0" w:space="0" w:color="auto"/>
      </w:divBdr>
    </w:div>
    <w:div w:id="637223848">
      <w:bodyDiv w:val="1"/>
      <w:marLeft w:val="0"/>
      <w:marRight w:val="0"/>
      <w:marTop w:val="0"/>
      <w:marBottom w:val="0"/>
      <w:divBdr>
        <w:top w:val="none" w:sz="0" w:space="0" w:color="auto"/>
        <w:left w:val="none" w:sz="0" w:space="0" w:color="auto"/>
        <w:bottom w:val="none" w:sz="0" w:space="0" w:color="auto"/>
        <w:right w:val="none" w:sz="0" w:space="0" w:color="auto"/>
      </w:divBdr>
    </w:div>
    <w:div w:id="637491830">
      <w:bodyDiv w:val="1"/>
      <w:marLeft w:val="0"/>
      <w:marRight w:val="0"/>
      <w:marTop w:val="0"/>
      <w:marBottom w:val="0"/>
      <w:divBdr>
        <w:top w:val="none" w:sz="0" w:space="0" w:color="auto"/>
        <w:left w:val="none" w:sz="0" w:space="0" w:color="auto"/>
        <w:bottom w:val="none" w:sz="0" w:space="0" w:color="auto"/>
        <w:right w:val="none" w:sz="0" w:space="0" w:color="auto"/>
      </w:divBdr>
    </w:div>
    <w:div w:id="638077800">
      <w:bodyDiv w:val="1"/>
      <w:marLeft w:val="0"/>
      <w:marRight w:val="0"/>
      <w:marTop w:val="0"/>
      <w:marBottom w:val="0"/>
      <w:divBdr>
        <w:top w:val="none" w:sz="0" w:space="0" w:color="auto"/>
        <w:left w:val="none" w:sz="0" w:space="0" w:color="auto"/>
        <w:bottom w:val="none" w:sz="0" w:space="0" w:color="auto"/>
        <w:right w:val="none" w:sz="0" w:space="0" w:color="auto"/>
      </w:divBdr>
    </w:div>
    <w:div w:id="638145884">
      <w:bodyDiv w:val="1"/>
      <w:marLeft w:val="0"/>
      <w:marRight w:val="0"/>
      <w:marTop w:val="0"/>
      <w:marBottom w:val="0"/>
      <w:divBdr>
        <w:top w:val="none" w:sz="0" w:space="0" w:color="auto"/>
        <w:left w:val="none" w:sz="0" w:space="0" w:color="auto"/>
        <w:bottom w:val="none" w:sz="0" w:space="0" w:color="auto"/>
        <w:right w:val="none" w:sz="0" w:space="0" w:color="auto"/>
      </w:divBdr>
    </w:div>
    <w:div w:id="640430587">
      <w:bodyDiv w:val="1"/>
      <w:marLeft w:val="0"/>
      <w:marRight w:val="0"/>
      <w:marTop w:val="0"/>
      <w:marBottom w:val="0"/>
      <w:divBdr>
        <w:top w:val="none" w:sz="0" w:space="0" w:color="auto"/>
        <w:left w:val="none" w:sz="0" w:space="0" w:color="auto"/>
        <w:bottom w:val="none" w:sz="0" w:space="0" w:color="auto"/>
        <w:right w:val="none" w:sz="0" w:space="0" w:color="auto"/>
      </w:divBdr>
    </w:div>
    <w:div w:id="641348047">
      <w:bodyDiv w:val="1"/>
      <w:marLeft w:val="0"/>
      <w:marRight w:val="0"/>
      <w:marTop w:val="0"/>
      <w:marBottom w:val="0"/>
      <w:divBdr>
        <w:top w:val="none" w:sz="0" w:space="0" w:color="auto"/>
        <w:left w:val="none" w:sz="0" w:space="0" w:color="auto"/>
        <w:bottom w:val="none" w:sz="0" w:space="0" w:color="auto"/>
        <w:right w:val="none" w:sz="0" w:space="0" w:color="auto"/>
      </w:divBdr>
    </w:div>
    <w:div w:id="641733344">
      <w:bodyDiv w:val="1"/>
      <w:marLeft w:val="0"/>
      <w:marRight w:val="0"/>
      <w:marTop w:val="0"/>
      <w:marBottom w:val="0"/>
      <w:divBdr>
        <w:top w:val="none" w:sz="0" w:space="0" w:color="auto"/>
        <w:left w:val="none" w:sz="0" w:space="0" w:color="auto"/>
        <w:bottom w:val="none" w:sz="0" w:space="0" w:color="auto"/>
        <w:right w:val="none" w:sz="0" w:space="0" w:color="auto"/>
      </w:divBdr>
    </w:div>
    <w:div w:id="641734920">
      <w:bodyDiv w:val="1"/>
      <w:marLeft w:val="0"/>
      <w:marRight w:val="0"/>
      <w:marTop w:val="0"/>
      <w:marBottom w:val="0"/>
      <w:divBdr>
        <w:top w:val="none" w:sz="0" w:space="0" w:color="auto"/>
        <w:left w:val="none" w:sz="0" w:space="0" w:color="auto"/>
        <w:bottom w:val="none" w:sz="0" w:space="0" w:color="auto"/>
        <w:right w:val="none" w:sz="0" w:space="0" w:color="auto"/>
      </w:divBdr>
    </w:div>
    <w:div w:id="642203229">
      <w:bodyDiv w:val="1"/>
      <w:marLeft w:val="0"/>
      <w:marRight w:val="0"/>
      <w:marTop w:val="0"/>
      <w:marBottom w:val="0"/>
      <w:divBdr>
        <w:top w:val="none" w:sz="0" w:space="0" w:color="auto"/>
        <w:left w:val="none" w:sz="0" w:space="0" w:color="auto"/>
        <w:bottom w:val="none" w:sz="0" w:space="0" w:color="auto"/>
        <w:right w:val="none" w:sz="0" w:space="0" w:color="auto"/>
      </w:divBdr>
    </w:div>
    <w:div w:id="642657683">
      <w:bodyDiv w:val="1"/>
      <w:marLeft w:val="0"/>
      <w:marRight w:val="0"/>
      <w:marTop w:val="0"/>
      <w:marBottom w:val="0"/>
      <w:divBdr>
        <w:top w:val="none" w:sz="0" w:space="0" w:color="auto"/>
        <w:left w:val="none" w:sz="0" w:space="0" w:color="auto"/>
        <w:bottom w:val="none" w:sz="0" w:space="0" w:color="auto"/>
        <w:right w:val="none" w:sz="0" w:space="0" w:color="auto"/>
      </w:divBdr>
    </w:div>
    <w:div w:id="642658371">
      <w:bodyDiv w:val="1"/>
      <w:marLeft w:val="0"/>
      <w:marRight w:val="0"/>
      <w:marTop w:val="0"/>
      <w:marBottom w:val="0"/>
      <w:divBdr>
        <w:top w:val="none" w:sz="0" w:space="0" w:color="auto"/>
        <w:left w:val="none" w:sz="0" w:space="0" w:color="auto"/>
        <w:bottom w:val="none" w:sz="0" w:space="0" w:color="auto"/>
        <w:right w:val="none" w:sz="0" w:space="0" w:color="auto"/>
      </w:divBdr>
    </w:div>
    <w:div w:id="643125442">
      <w:bodyDiv w:val="1"/>
      <w:marLeft w:val="0"/>
      <w:marRight w:val="0"/>
      <w:marTop w:val="0"/>
      <w:marBottom w:val="0"/>
      <w:divBdr>
        <w:top w:val="none" w:sz="0" w:space="0" w:color="auto"/>
        <w:left w:val="none" w:sz="0" w:space="0" w:color="auto"/>
        <w:bottom w:val="none" w:sz="0" w:space="0" w:color="auto"/>
        <w:right w:val="none" w:sz="0" w:space="0" w:color="auto"/>
      </w:divBdr>
    </w:div>
    <w:div w:id="643195724">
      <w:bodyDiv w:val="1"/>
      <w:marLeft w:val="0"/>
      <w:marRight w:val="0"/>
      <w:marTop w:val="0"/>
      <w:marBottom w:val="0"/>
      <w:divBdr>
        <w:top w:val="none" w:sz="0" w:space="0" w:color="auto"/>
        <w:left w:val="none" w:sz="0" w:space="0" w:color="auto"/>
        <w:bottom w:val="none" w:sz="0" w:space="0" w:color="auto"/>
        <w:right w:val="none" w:sz="0" w:space="0" w:color="auto"/>
      </w:divBdr>
    </w:div>
    <w:div w:id="643201643">
      <w:bodyDiv w:val="1"/>
      <w:marLeft w:val="0"/>
      <w:marRight w:val="0"/>
      <w:marTop w:val="0"/>
      <w:marBottom w:val="0"/>
      <w:divBdr>
        <w:top w:val="none" w:sz="0" w:space="0" w:color="auto"/>
        <w:left w:val="none" w:sz="0" w:space="0" w:color="auto"/>
        <w:bottom w:val="none" w:sz="0" w:space="0" w:color="auto"/>
        <w:right w:val="none" w:sz="0" w:space="0" w:color="auto"/>
      </w:divBdr>
    </w:div>
    <w:div w:id="643313229">
      <w:bodyDiv w:val="1"/>
      <w:marLeft w:val="0"/>
      <w:marRight w:val="0"/>
      <w:marTop w:val="0"/>
      <w:marBottom w:val="0"/>
      <w:divBdr>
        <w:top w:val="none" w:sz="0" w:space="0" w:color="auto"/>
        <w:left w:val="none" w:sz="0" w:space="0" w:color="auto"/>
        <w:bottom w:val="none" w:sz="0" w:space="0" w:color="auto"/>
        <w:right w:val="none" w:sz="0" w:space="0" w:color="auto"/>
      </w:divBdr>
    </w:div>
    <w:div w:id="643848115">
      <w:bodyDiv w:val="1"/>
      <w:marLeft w:val="0"/>
      <w:marRight w:val="0"/>
      <w:marTop w:val="0"/>
      <w:marBottom w:val="0"/>
      <w:divBdr>
        <w:top w:val="none" w:sz="0" w:space="0" w:color="auto"/>
        <w:left w:val="none" w:sz="0" w:space="0" w:color="auto"/>
        <w:bottom w:val="none" w:sz="0" w:space="0" w:color="auto"/>
        <w:right w:val="none" w:sz="0" w:space="0" w:color="auto"/>
      </w:divBdr>
    </w:div>
    <w:div w:id="644434466">
      <w:bodyDiv w:val="1"/>
      <w:marLeft w:val="0"/>
      <w:marRight w:val="0"/>
      <w:marTop w:val="0"/>
      <w:marBottom w:val="0"/>
      <w:divBdr>
        <w:top w:val="none" w:sz="0" w:space="0" w:color="auto"/>
        <w:left w:val="none" w:sz="0" w:space="0" w:color="auto"/>
        <w:bottom w:val="none" w:sz="0" w:space="0" w:color="auto"/>
        <w:right w:val="none" w:sz="0" w:space="0" w:color="auto"/>
      </w:divBdr>
    </w:div>
    <w:div w:id="644630684">
      <w:bodyDiv w:val="1"/>
      <w:marLeft w:val="0"/>
      <w:marRight w:val="0"/>
      <w:marTop w:val="0"/>
      <w:marBottom w:val="0"/>
      <w:divBdr>
        <w:top w:val="none" w:sz="0" w:space="0" w:color="auto"/>
        <w:left w:val="none" w:sz="0" w:space="0" w:color="auto"/>
        <w:bottom w:val="none" w:sz="0" w:space="0" w:color="auto"/>
        <w:right w:val="none" w:sz="0" w:space="0" w:color="auto"/>
      </w:divBdr>
    </w:div>
    <w:div w:id="644815746">
      <w:bodyDiv w:val="1"/>
      <w:marLeft w:val="0"/>
      <w:marRight w:val="0"/>
      <w:marTop w:val="0"/>
      <w:marBottom w:val="0"/>
      <w:divBdr>
        <w:top w:val="none" w:sz="0" w:space="0" w:color="auto"/>
        <w:left w:val="none" w:sz="0" w:space="0" w:color="auto"/>
        <w:bottom w:val="none" w:sz="0" w:space="0" w:color="auto"/>
        <w:right w:val="none" w:sz="0" w:space="0" w:color="auto"/>
      </w:divBdr>
    </w:div>
    <w:div w:id="644895537">
      <w:bodyDiv w:val="1"/>
      <w:marLeft w:val="0"/>
      <w:marRight w:val="0"/>
      <w:marTop w:val="0"/>
      <w:marBottom w:val="0"/>
      <w:divBdr>
        <w:top w:val="none" w:sz="0" w:space="0" w:color="auto"/>
        <w:left w:val="none" w:sz="0" w:space="0" w:color="auto"/>
        <w:bottom w:val="none" w:sz="0" w:space="0" w:color="auto"/>
        <w:right w:val="none" w:sz="0" w:space="0" w:color="auto"/>
      </w:divBdr>
    </w:div>
    <w:div w:id="645008216">
      <w:bodyDiv w:val="1"/>
      <w:marLeft w:val="0"/>
      <w:marRight w:val="0"/>
      <w:marTop w:val="0"/>
      <w:marBottom w:val="0"/>
      <w:divBdr>
        <w:top w:val="none" w:sz="0" w:space="0" w:color="auto"/>
        <w:left w:val="none" w:sz="0" w:space="0" w:color="auto"/>
        <w:bottom w:val="none" w:sz="0" w:space="0" w:color="auto"/>
        <w:right w:val="none" w:sz="0" w:space="0" w:color="auto"/>
      </w:divBdr>
    </w:div>
    <w:div w:id="647174677">
      <w:bodyDiv w:val="1"/>
      <w:marLeft w:val="0"/>
      <w:marRight w:val="0"/>
      <w:marTop w:val="0"/>
      <w:marBottom w:val="0"/>
      <w:divBdr>
        <w:top w:val="none" w:sz="0" w:space="0" w:color="auto"/>
        <w:left w:val="none" w:sz="0" w:space="0" w:color="auto"/>
        <w:bottom w:val="none" w:sz="0" w:space="0" w:color="auto"/>
        <w:right w:val="none" w:sz="0" w:space="0" w:color="auto"/>
      </w:divBdr>
    </w:div>
    <w:div w:id="647365561">
      <w:bodyDiv w:val="1"/>
      <w:marLeft w:val="0"/>
      <w:marRight w:val="0"/>
      <w:marTop w:val="0"/>
      <w:marBottom w:val="0"/>
      <w:divBdr>
        <w:top w:val="none" w:sz="0" w:space="0" w:color="auto"/>
        <w:left w:val="none" w:sz="0" w:space="0" w:color="auto"/>
        <w:bottom w:val="none" w:sz="0" w:space="0" w:color="auto"/>
        <w:right w:val="none" w:sz="0" w:space="0" w:color="auto"/>
      </w:divBdr>
    </w:div>
    <w:div w:id="648554728">
      <w:bodyDiv w:val="1"/>
      <w:marLeft w:val="0"/>
      <w:marRight w:val="0"/>
      <w:marTop w:val="0"/>
      <w:marBottom w:val="0"/>
      <w:divBdr>
        <w:top w:val="none" w:sz="0" w:space="0" w:color="auto"/>
        <w:left w:val="none" w:sz="0" w:space="0" w:color="auto"/>
        <w:bottom w:val="none" w:sz="0" w:space="0" w:color="auto"/>
        <w:right w:val="none" w:sz="0" w:space="0" w:color="auto"/>
      </w:divBdr>
    </w:div>
    <w:div w:id="648821782">
      <w:bodyDiv w:val="1"/>
      <w:marLeft w:val="0"/>
      <w:marRight w:val="0"/>
      <w:marTop w:val="0"/>
      <w:marBottom w:val="0"/>
      <w:divBdr>
        <w:top w:val="none" w:sz="0" w:space="0" w:color="auto"/>
        <w:left w:val="none" w:sz="0" w:space="0" w:color="auto"/>
        <w:bottom w:val="none" w:sz="0" w:space="0" w:color="auto"/>
        <w:right w:val="none" w:sz="0" w:space="0" w:color="auto"/>
      </w:divBdr>
    </w:div>
    <w:div w:id="649096351">
      <w:bodyDiv w:val="1"/>
      <w:marLeft w:val="0"/>
      <w:marRight w:val="0"/>
      <w:marTop w:val="0"/>
      <w:marBottom w:val="0"/>
      <w:divBdr>
        <w:top w:val="none" w:sz="0" w:space="0" w:color="auto"/>
        <w:left w:val="none" w:sz="0" w:space="0" w:color="auto"/>
        <w:bottom w:val="none" w:sz="0" w:space="0" w:color="auto"/>
        <w:right w:val="none" w:sz="0" w:space="0" w:color="auto"/>
      </w:divBdr>
    </w:div>
    <w:div w:id="649134464">
      <w:bodyDiv w:val="1"/>
      <w:marLeft w:val="0"/>
      <w:marRight w:val="0"/>
      <w:marTop w:val="0"/>
      <w:marBottom w:val="0"/>
      <w:divBdr>
        <w:top w:val="none" w:sz="0" w:space="0" w:color="auto"/>
        <w:left w:val="none" w:sz="0" w:space="0" w:color="auto"/>
        <w:bottom w:val="none" w:sz="0" w:space="0" w:color="auto"/>
        <w:right w:val="none" w:sz="0" w:space="0" w:color="auto"/>
      </w:divBdr>
    </w:div>
    <w:div w:id="649209443">
      <w:bodyDiv w:val="1"/>
      <w:marLeft w:val="0"/>
      <w:marRight w:val="0"/>
      <w:marTop w:val="0"/>
      <w:marBottom w:val="0"/>
      <w:divBdr>
        <w:top w:val="none" w:sz="0" w:space="0" w:color="auto"/>
        <w:left w:val="none" w:sz="0" w:space="0" w:color="auto"/>
        <w:bottom w:val="none" w:sz="0" w:space="0" w:color="auto"/>
        <w:right w:val="none" w:sz="0" w:space="0" w:color="auto"/>
      </w:divBdr>
    </w:div>
    <w:div w:id="650209499">
      <w:bodyDiv w:val="1"/>
      <w:marLeft w:val="0"/>
      <w:marRight w:val="0"/>
      <w:marTop w:val="0"/>
      <w:marBottom w:val="0"/>
      <w:divBdr>
        <w:top w:val="none" w:sz="0" w:space="0" w:color="auto"/>
        <w:left w:val="none" w:sz="0" w:space="0" w:color="auto"/>
        <w:bottom w:val="none" w:sz="0" w:space="0" w:color="auto"/>
        <w:right w:val="none" w:sz="0" w:space="0" w:color="auto"/>
      </w:divBdr>
    </w:div>
    <w:div w:id="650330737">
      <w:bodyDiv w:val="1"/>
      <w:marLeft w:val="0"/>
      <w:marRight w:val="0"/>
      <w:marTop w:val="0"/>
      <w:marBottom w:val="0"/>
      <w:divBdr>
        <w:top w:val="none" w:sz="0" w:space="0" w:color="auto"/>
        <w:left w:val="none" w:sz="0" w:space="0" w:color="auto"/>
        <w:bottom w:val="none" w:sz="0" w:space="0" w:color="auto"/>
        <w:right w:val="none" w:sz="0" w:space="0" w:color="auto"/>
      </w:divBdr>
    </w:div>
    <w:div w:id="650451356">
      <w:bodyDiv w:val="1"/>
      <w:marLeft w:val="0"/>
      <w:marRight w:val="0"/>
      <w:marTop w:val="0"/>
      <w:marBottom w:val="0"/>
      <w:divBdr>
        <w:top w:val="none" w:sz="0" w:space="0" w:color="auto"/>
        <w:left w:val="none" w:sz="0" w:space="0" w:color="auto"/>
        <w:bottom w:val="none" w:sz="0" w:space="0" w:color="auto"/>
        <w:right w:val="none" w:sz="0" w:space="0" w:color="auto"/>
      </w:divBdr>
    </w:div>
    <w:div w:id="650717949">
      <w:bodyDiv w:val="1"/>
      <w:marLeft w:val="0"/>
      <w:marRight w:val="0"/>
      <w:marTop w:val="0"/>
      <w:marBottom w:val="0"/>
      <w:divBdr>
        <w:top w:val="none" w:sz="0" w:space="0" w:color="auto"/>
        <w:left w:val="none" w:sz="0" w:space="0" w:color="auto"/>
        <w:bottom w:val="none" w:sz="0" w:space="0" w:color="auto"/>
        <w:right w:val="none" w:sz="0" w:space="0" w:color="auto"/>
      </w:divBdr>
    </w:div>
    <w:div w:id="651518435">
      <w:bodyDiv w:val="1"/>
      <w:marLeft w:val="0"/>
      <w:marRight w:val="0"/>
      <w:marTop w:val="0"/>
      <w:marBottom w:val="0"/>
      <w:divBdr>
        <w:top w:val="none" w:sz="0" w:space="0" w:color="auto"/>
        <w:left w:val="none" w:sz="0" w:space="0" w:color="auto"/>
        <w:bottom w:val="none" w:sz="0" w:space="0" w:color="auto"/>
        <w:right w:val="none" w:sz="0" w:space="0" w:color="auto"/>
      </w:divBdr>
    </w:div>
    <w:div w:id="651718387">
      <w:bodyDiv w:val="1"/>
      <w:marLeft w:val="0"/>
      <w:marRight w:val="0"/>
      <w:marTop w:val="0"/>
      <w:marBottom w:val="0"/>
      <w:divBdr>
        <w:top w:val="none" w:sz="0" w:space="0" w:color="auto"/>
        <w:left w:val="none" w:sz="0" w:space="0" w:color="auto"/>
        <w:bottom w:val="none" w:sz="0" w:space="0" w:color="auto"/>
        <w:right w:val="none" w:sz="0" w:space="0" w:color="auto"/>
      </w:divBdr>
    </w:div>
    <w:div w:id="651719988">
      <w:bodyDiv w:val="1"/>
      <w:marLeft w:val="0"/>
      <w:marRight w:val="0"/>
      <w:marTop w:val="0"/>
      <w:marBottom w:val="0"/>
      <w:divBdr>
        <w:top w:val="none" w:sz="0" w:space="0" w:color="auto"/>
        <w:left w:val="none" w:sz="0" w:space="0" w:color="auto"/>
        <w:bottom w:val="none" w:sz="0" w:space="0" w:color="auto"/>
        <w:right w:val="none" w:sz="0" w:space="0" w:color="auto"/>
      </w:divBdr>
    </w:div>
    <w:div w:id="652412999">
      <w:bodyDiv w:val="1"/>
      <w:marLeft w:val="0"/>
      <w:marRight w:val="0"/>
      <w:marTop w:val="0"/>
      <w:marBottom w:val="0"/>
      <w:divBdr>
        <w:top w:val="none" w:sz="0" w:space="0" w:color="auto"/>
        <w:left w:val="none" w:sz="0" w:space="0" w:color="auto"/>
        <w:bottom w:val="none" w:sz="0" w:space="0" w:color="auto"/>
        <w:right w:val="none" w:sz="0" w:space="0" w:color="auto"/>
      </w:divBdr>
    </w:div>
    <w:div w:id="652485048">
      <w:bodyDiv w:val="1"/>
      <w:marLeft w:val="0"/>
      <w:marRight w:val="0"/>
      <w:marTop w:val="0"/>
      <w:marBottom w:val="0"/>
      <w:divBdr>
        <w:top w:val="none" w:sz="0" w:space="0" w:color="auto"/>
        <w:left w:val="none" w:sz="0" w:space="0" w:color="auto"/>
        <w:bottom w:val="none" w:sz="0" w:space="0" w:color="auto"/>
        <w:right w:val="none" w:sz="0" w:space="0" w:color="auto"/>
      </w:divBdr>
    </w:div>
    <w:div w:id="653753269">
      <w:bodyDiv w:val="1"/>
      <w:marLeft w:val="0"/>
      <w:marRight w:val="0"/>
      <w:marTop w:val="0"/>
      <w:marBottom w:val="0"/>
      <w:divBdr>
        <w:top w:val="none" w:sz="0" w:space="0" w:color="auto"/>
        <w:left w:val="none" w:sz="0" w:space="0" w:color="auto"/>
        <w:bottom w:val="none" w:sz="0" w:space="0" w:color="auto"/>
        <w:right w:val="none" w:sz="0" w:space="0" w:color="auto"/>
      </w:divBdr>
    </w:div>
    <w:div w:id="654794802">
      <w:bodyDiv w:val="1"/>
      <w:marLeft w:val="0"/>
      <w:marRight w:val="0"/>
      <w:marTop w:val="0"/>
      <w:marBottom w:val="0"/>
      <w:divBdr>
        <w:top w:val="none" w:sz="0" w:space="0" w:color="auto"/>
        <w:left w:val="none" w:sz="0" w:space="0" w:color="auto"/>
        <w:bottom w:val="none" w:sz="0" w:space="0" w:color="auto"/>
        <w:right w:val="none" w:sz="0" w:space="0" w:color="auto"/>
      </w:divBdr>
    </w:div>
    <w:div w:id="655110120">
      <w:bodyDiv w:val="1"/>
      <w:marLeft w:val="0"/>
      <w:marRight w:val="0"/>
      <w:marTop w:val="0"/>
      <w:marBottom w:val="0"/>
      <w:divBdr>
        <w:top w:val="none" w:sz="0" w:space="0" w:color="auto"/>
        <w:left w:val="none" w:sz="0" w:space="0" w:color="auto"/>
        <w:bottom w:val="none" w:sz="0" w:space="0" w:color="auto"/>
        <w:right w:val="none" w:sz="0" w:space="0" w:color="auto"/>
      </w:divBdr>
    </w:div>
    <w:div w:id="655575227">
      <w:bodyDiv w:val="1"/>
      <w:marLeft w:val="0"/>
      <w:marRight w:val="0"/>
      <w:marTop w:val="0"/>
      <w:marBottom w:val="0"/>
      <w:divBdr>
        <w:top w:val="none" w:sz="0" w:space="0" w:color="auto"/>
        <w:left w:val="none" w:sz="0" w:space="0" w:color="auto"/>
        <w:bottom w:val="none" w:sz="0" w:space="0" w:color="auto"/>
        <w:right w:val="none" w:sz="0" w:space="0" w:color="auto"/>
      </w:divBdr>
    </w:div>
    <w:div w:id="655690481">
      <w:bodyDiv w:val="1"/>
      <w:marLeft w:val="0"/>
      <w:marRight w:val="0"/>
      <w:marTop w:val="0"/>
      <w:marBottom w:val="0"/>
      <w:divBdr>
        <w:top w:val="none" w:sz="0" w:space="0" w:color="auto"/>
        <w:left w:val="none" w:sz="0" w:space="0" w:color="auto"/>
        <w:bottom w:val="none" w:sz="0" w:space="0" w:color="auto"/>
        <w:right w:val="none" w:sz="0" w:space="0" w:color="auto"/>
      </w:divBdr>
    </w:div>
    <w:div w:id="656568147">
      <w:bodyDiv w:val="1"/>
      <w:marLeft w:val="0"/>
      <w:marRight w:val="0"/>
      <w:marTop w:val="0"/>
      <w:marBottom w:val="0"/>
      <w:divBdr>
        <w:top w:val="none" w:sz="0" w:space="0" w:color="auto"/>
        <w:left w:val="none" w:sz="0" w:space="0" w:color="auto"/>
        <w:bottom w:val="none" w:sz="0" w:space="0" w:color="auto"/>
        <w:right w:val="none" w:sz="0" w:space="0" w:color="auto"/>
      </w:divBdr>
    </w:div>
    <w:div w:id="656958818">
      <w:bodyDiv w:val="1"/>
      <w:marLeft w:val="0"/>
      <w:marRight w:val="0"/>
      <w:marTop w:val="0"/>
      <w:marBottom w:val="0"/>
      <w:divBdr>
        <w:top w:val="none" w:sz="0" w:space="0" w:color="auto"/>
        <w:left w:val="none" w:sz="0" w:space="0" w:color="auto"/>
        <w:bottom w:val="none" w:sz="0" w:space="0" w:color="auto"/>
        <w:right w:val="none" w:sz="0" w:space="0" w:color="auto"/>
      </w:divBdr>
    </w:div>
    <w:div w:id="657342391">
      <w:bodyDiv w:val="1"/>
      <w:marLeft w:val="0"/>
      <w:marRight w:val="0"/>
      <w:marTop w:val="0"/>
      <w:marBottom w:val="0"/>
      <w:divBdr>
        <w:top w:val="none" w:sz="0" w:space="0" w:color="auto"/>
        <w:left w:val="none" w:sz="0" w:space="0" w:color="auto"/>
        <w:bottom w:val="none" w:sz="0" w:space="0" w:color="auto"/>
        <w:right w:val="none" w:sz="0" w:space="0" w:color="auto"/>
      </w:divBdr>
    </w:div>
    <w:div w:id="657653769">
      <w:bodyDiv w:val="1"/>
      <w:marLeft w:val="0"/>
      <w:marRight w:val="0"/>
      <w:marTop w:val="0"/>
      <w:marBottom w:val="0"/>
      <w:divBdr>
        <w:top w:val="none" w:sz="0" w:space="0" w:color="auto"/>
        <w:left w:val="none" w:sz="0" w:space="0" w:color="auto"/>
        <w:bottom w:val="none" w:sz="0" w:space="0" w:color="auto"/>
        <w:right w:val="none" w:sz="0" w:space="0" w:color="auto"/>
      </w:divBdr>
    </w:div>
    <w:div w:id="658341482">
      <w:bodyDiv w:val="1"/>
      <w:marLeft w:val="0"/>
      <w:marRight w:val="0"/>
      <w:marTop w:val="0"/>
      <w:marBottom w:val="0"/>
      <w:divBdr>
        <w:top w:val="none" w:sz="0" w:space="0" w:color="auto"/>
        <w:left w:val="none" w:sz="0" w:space="0" w:color="auto"/>
        <w:bottom w:val="none" w:sz="0" w:space="0" w:color="auto"/>
        <w:right w:val="none" w:sz="0" w:space="0" w:color="auto"/>
      </w:divBdr>
    </w:div>
    <w:div w:id="660088534">
      <w:bodyDiv w:val="1"/>
      <w:marLeft w:val="0"/>
      <w:marRight w:val="0"/>
      <w:marTop w:val="0"/>
      <w:marBottom w:val="0"/>
      <w:divBdr>
        <w:top w:val="none" w:sz="0" w:space="0" w:color="auto"/>
        <w:left w:val="none" w:sz="0" w:space="0" w:color="auto"/>
        <w:bottom w:val="none" w:sz="0" w:space="0" w:color="auto"/>
        <w:right w:val="none" w:sz="0" w:space="0" w:color="auto"/>
      </w:divBdr>
    </w:div>
    <w:div w:id="660306979">
      <w:bodyDiv w:val="1"/>
      <w:marLeft w:val="0"/>
      <w:marRight w:val="0"/>
      <w:marTop w:val="0"/>
      <w:marBottom w:val="0"/>
      <w:divBdr>
        <w:top w:val="none" w:sz="0" w:space="0" w:color="auto"/>
        <w:left w:val="none" w:sz="0" w:space="0" w:color="auto"/>
        <w:bottom w:val="none" w:sz="0" w:space="0" w:color="auto"/>
        <w:right w:val="none" w:sz="0" w:space="0" w:color="auto"/>
      </w:divBdr>
    </w:div>
    <w:div w:id="661078866">
      <w:bodyDiv w:val="1"/>
      <w:marLeft w:val="0"/>
      <w:marRight w:val="0"/>
      <w:marTop w:val="0"/>
      <w:marBottom w:val="0"/>
      <w:divBdr>
        <w:top w:val="none" w:sz="0" w:space="0" w:color="auto"/>
        <w:left w:val="none" w:sz="0" w:space="0" w:color="auto"/>
        <w:bottom w:val="none" w:sz="0" w:space="0" w:color="auto"/>
        <w:right w:val="none" w:sz="0" w:space="0" w:color="auto"/>
      </w:divBdr>
    </w:div>
    <w:div w:id="661205601">
      <w:bodyDiv w:val="1"/>
      <w:marLeft w:val="0"/>
      <w:marRight w:val="0"/>
      <w:marTop w:val="0"/>
      <w:marBottom w:val="0"/>
      <w:divBdr>
        <w:top w:val="none" w:sz="0" w:space="0" w:color="auto"/>
        <w:left w:val="none" w:sz="0" w:space="0" w:color="auto"/>
        <w:bottom w:val="none" w:sz="0" w:space="0" w:color="auto"/>
        <w:right w:val="none" w:sz="0" w:space="0" w:color="auto"/>
      </w:divBdr>
    </w:div>
    <w:div w:id="661586468">
      <w:bodyDiv w:val="1"/>
      <w:marLeft w:val="0"/>
      <w:marRight w:val="0"/>
      <w:marTop w:val="0"/>
      <w:marBottom w:val="0"/>
      <w:divBdr>
        <w:top w:val="none" w:sz="0" w:space="0" w:color="auto"/>
        <w:left w:val="none" w:sz="0" w:space="0" w:color="auto"/>
        <w:bottom w:val="none" w:sz="0" w:space="0" w:color="auto"/>
        <w:right w:val="none" w:sz="0" w:space="0" w:color="auto"/>
      </w:divBdr>
    </w:div>
    <w:div w:id="662591482">
      <w:bodyDiv w:val="1"/>
      <w:marLeft w:val="0"/>
      <w:marRight w:val="0"/>
      <w:marTop w:val="0"/>
      <w:marBottom w:val="0"/>
      <w:divBdr>
        <w:top w:val="none" w:sz="0" w:space="0" w:color="auto"/>
        <w:left w:val="none" w:sz="0" w:space="0" w:color="auto"/>
        <w:bottom w:val="none" w:sz="0" w:space="0" w:color="auto"/>
        <w:right w:val="none" w:sz="0" w:space="0" w:color="auto"/>
      </w:divBdr>
    </w:div>
    <w:div w:id="663506722">
      <w:bodyDiv w:val="1"/>
      <w:marLeft w:val="0"/>
      <w:marRight w:val="0"/>
      <w:marTop w:val="0"/>
      <w:marBottom w:val="0"/>
      <w:divBdr>
        <w:top w:val="none" w:sz="0" w:space="0" w:color="auto"/>
        <w:left w:val="none" w:sz="0" w:space="0" w:color="auto"/>
        <w:bottom w:val="none" w:sz="0" w:space="0" w:color="auto"/>
        <w:right w:val="none" w:sz="0" w:space="0" w:color="auto"/>
      </w:divBdr>
    </w:div>
    <w:div w:id="663515268">
      <w:bodyDiv w:val="1"/>
      <w:marLeft w:val="0"/>
      <w:marRight w:val="0"/>
      <w:marTop w:val="0"/>
      <w:marBottom w:val="0"/>
      <w:divBdr>
        <w:top w:val="none" w:sz="0" w:space="0" w:color="auto"/>
        <w:left w:val="none" w:sz="0" w:space="0" w:color="auto"/>
        <w:bottom w:val="none" w:sz="0" w:space="0" w:color="auto"/>
        <w:right w:val="none" w:sz="0" w:space="0" w:color="auto"/>
      </w:divBdr>
    </w:div>
    <w:div w:id="663558037">
      <w:bodyDiv w:val="1"/>
      <w:marLeft w:val="0"/>
      <w:marRight w:val="0"/>
      <w:marTop w:val="0"/>
      <w:marBottom w:val="0"/>
      <w:divBdr>
        <w:top w:val="none" w:sz="0" w:space="0" w:color="auto"/>
        <w:left w:val="none" w:sz="0" w:space="0" w:color="auto"/>
        <w:bottom w:val="none" w:sz="0" w:space="0" w:color="auto"/>
        <w:right w:val="none" w:sz="0" w:space="0" w:color="auto"/>
      </w:divBdr>
    </w:div>
    <w:div w:id="663700478">
      <w:bodyDiv w:val="1"/>
      <w:marLeft w:val="0"/>
      <w:marRight w:val="0"/>
      <w:marTop w:val="0"/>
      <w:marBottom w:val="0"/>
      <w:divBdr>
        <w:top w:val="none" w:sz="0" w:space="0" w:color="auto"/>
        <w:left w:val="none" w:sz="0" w:space="0" w:color="auto"/>
        <w:bottom w:val="none" w:sz="0" w:space="0" w:color="auto"/>
        <w:right w:val="none" w:sz="0" w:space="0" w:color="auto"/>
      </w:divBdr>
    </w:div>
    <w:div w:id="664094430">
      <w:bodyDiv w:val="1"/>
      <w:marLeft w:val="0"/>
      <w:marRight w:val="0"/>
      <w:marTop w:val="0"/>
      <w:marBottom w:val="0"/>
      <w:divBdr>
        <w:top w:val="none" w:sz="0" w:space="0" w:color="auto"/>
        <w:left w:val="none" w:sz="0" w:space="0" w:color="auto"/>
        <w:bottom w:val="none" w:sz="0" w:space="0" w:color="auto"/>
        <w:right w:val="none" w:sz="0" w:space="0" w:color="auto"/>
      </w:divBdr>
    </w:div>
    <w:div w:id="664817817">
      <w:bodyDiv w:val="1"/>
      <w:marLeft w:val="0"/>
      <w:marRight w:val="0"/>
      <w:marTop w:val="0"/>
      <w:marBottom w:val="0"/>
      <w:divBdr>
        <w:top w:val="none" w:sz="0" w:space="0" w:color="auto"/>
        <w:left w:val="none" w:sz="0" w:space="0" w:color="auto"/>
        <w:bottom w:val="none" w:sz="0" w:space="0" w:color="auto"/>
        <w:right w:val="none" w:sz="0" w:space="0" w:color="auto"/>
      </w:divBdr>
    </w:div>
    <w:div w:id="665012436">
      <w:bodyDiv w:val="1"/>
      <w:marLeft w:val="0"/>
      <w:marRight w:val="0"/>
      <w:marTop w:val="0"/>
      <w:marBottom w:val="0"/>
      <w:divBdr>
        <w:top w:val="none" w:sz="0" w:space="0" w:color="auto"/>
        <w:left w:val="none" w:sz="0" w:space="0" w:color="auto"/>
        <w:bottom w:val="none" w:sz="0" w:space="0" w:color="auto"/>
        <w:right w:val="none" w:sz="0" w:space="0" w:color="auto"/>
      </w:divBdr>
    </w:div>
    <w:div w:id="665282660">
      <w:bodyDiv w:val="1"/>
      <w:marLeft w:val="0"/>
      <w:marRight w:val="0"/>
      <w:marTop w:val="0"/>
      <w:marBottom w:val="0"/>
      <w:divBdr>
        <w:top w:val="none" w:sz="0" w:space="0" w:color="auto"/>
        <w:left w:val="none" w:sz="0" w:space="0" w:color="auto"/>
        <w:bottom w:val="none" w:sz="0" w:space="0" w:color="auto"/>
        <w:right w:val="none" w:sz="0" w:space="0" w:color="auto"/>
      </w:divBdr>
    </w:div>
    <w:div w:id="665548331">
      <w:bodyDiv w:val="1"/>
      <w:marLeft w:val="0"/>
      <w:marRight w:val="0"/>
      <w:marTop w:val="0"/>
      <w:marBottom w:val="0"/>
      <w:divBdr>
        <w:top w:val="none" w:sz="0" w:space="0" w:color="auto"/>
        <w:left w:val="none" w:sz="0" w:space="0" w:color="auto"/>
        <w:bottom w:val="none" w:sz="0" w:space="0" w:color="auto"/>
        <w:right w:val="none" w:sz="0" w:space="0" w:color="auto"/>
      </w:divBdr>
    </w:div>
    <w:div w:id="665548888">
      <w:bodyDiv w:val="1"/>
      <w:marLeft w:val="0"/>
      <w:marRight w:val="0"/>
      <w:marTop w:val="0"/>
      <w:marBottom w:val="0"/>
      <w:divBdr>
        <w:top w:val="none" w:sz="0" w:space="0" w:color="auto"/>
        <w:left w:val="none" w:sz="0" w:space="0" w:color="auto"/>
        <w:bottom w:val="none" w:sz="0" w:space="0" w:color="auto"/>
        <w:right w:val="none" w:sz="0" w:space="0" w:color="auto"/>
      </w:divBdr>
    </w:div>
    <w:div w:id="666245804">
      <w:bodyDiv w:val="1"/>
      <w:marLeft w:val="0"/>
      <w:marRight w:val="0"/>
      <w:marTop w:val="0"/>
      <w:marBottom w:val="0"/>
      <w:divBdr>
        <w:top w:val="none" w:sz="0" w:space="0" w:color="auto"/>
        <w:left w:val="none" w:sz="0" w:space="0" w:color="auto"/>
        <w:bottom w:val="none" w:sz="0" w:space="0" w:color="auto"/>
        <w:right w:val="none" w:sz="0" w:space="0" w:color="auto"/>
      </w:divBdr>
    </w:div>
    <w:div w:id="666515333">
      <w:bodyDiv w:val="1"/>
      <w:marLeft w:val="0"/>
      <w:marRight w:val="0"/>
      <w:marTop w:val="0"/>
      <w:marBottom w:val="0"/>
      <w:divBdr>
        <w:top w:val="none" w:sz="0" w:space="0" w:color="auto"/>
        <w:left w:val="none" w:sz="0" w:space="0" w:color="auto"/>
        <w:bottom w:val="none" w:sz="0" w:space="0" w:color="auto"/>
        <w:right w:val="none" w:sz="0" w:space="0" w:color="auto"/>
      </w:divBdr>
    </w:div>
    <w:div w:id="666636615">
      <w:bodyDiv w:val="1"/>
      <w:marLeft w:val="0"/>
      <w:marRight w:val="0"/>
      <w:marTop w:val="0"/>
      <w:marBottom w:val="0"/>
      <w:divBdr>
        <w:top w:val="none" w:sz="0" w:space="0" w:color="auto"/>
        <w:left w:val="none" w:sz="0" w:space="0" w:color="auto"/>
        <w:bottom w:val="none" w:sz="0" w:space="0" w:color="auto"/>
        <w:right w:val="none" w:sz="0" w:space="0" w:color="auto"/>
      </w:divBdr>
    </w:div>
    <w:div w:id="666830621">
      <w:bodyDiv w:val="1"/>
      <w:marLeft w:val="0"/>
      <w:marRight w:val="0"/>
      <w:marTop w:val="0"/>
      <w:marBottom w:val="0"/>
      <w:divBdr>
        <w:top w:val="none" w:sz="0" w:space="0" w:color="auto"/>
        <w:left w:val="none" w:sz="0" w:space="0" w:color="auto"/>
        <w:bottom w:val="none" w:sz="0" w:space="0" w:color="auto"/>
        <w:right w:val="none" w:sz="0" w:space="0" w:color="auto"/>
      </w:divBdr>
    </w:div>
    <w:div w:id="667683426">
      <w:bodyDiv w:val="1"/>
      <w:marLeft w:val="0"/>
      <w:marRight w:val="0"/>
      <w:marTop w:val="0"/>
      <w:marBottom w:val="0"/>
      <w:divBdr>
        <w:top w:val="none" w:sz="0" w:space="0" w:color="auto"/>
        <w:left w:val="none" w:sz="0" w:space="0" w:color="auto"/>
        <w:bottom w:val="none" w:sz="0" w:space="0" w:color="auto"/>
        <w:right w:val="none" w:sz="0" w:space="0" w:color="auto"/>
      </w:divBdr>
    </w:div>
    <w:div w:id="667951887">
      <w:bodyDiv w:val="1"/>
      <w:marLeft w:val="0"/>
      <w:marRight w:val="0"/>
      <w:marTop w:val="0"/>
      <w:marBottom w:val="0"/>
      <w:divBdr>
        <w:top w:val="none" w:sz="0" w:space="0" w:color="auto"/>
        <w:left w:val="none" w:sz="0" w:space="0" w:color="auto"/>
        <w:bottom w:val="none" w:sz="0" w:space="0" w:color="auto"/>
        <w:right w:val="none" w:sz="0" w:space="0" w:color="auto"/>
      </w:divBdr>
    </w:div>
    <w:div w:id="668825968">
      <w:bodyDiv w:val="1"/>
      <w:marLeft w:val="0"/>
      <w:marRight w:val="0"/>
      <w:marTop w:val="0"/>
      <w:marBottom w:val="0"/>
      <w:divBdr>
        <w:top w:val="none" w:sz="0" w:space="0" w:color="auto"/>
        <w:left w:val="none" w:sz="0" w:space="0" w:color="auto"/>
        <w:bottom w:val="none" w:sz="0" w:space="0" w:color="auto"/>
        <w:right w:val="none" w:sz="0" w:space="0" w:color="auto"/>
      </w:divBdr>
    </w:div>
    <w:div w:id="670261198">
      <w:bodyDiv w:val="1"/>
      <w:marLeft w:val="0"/>
      <w:marRight w:val="0"/>
      <w:marTop w:val="0"/>
      <w:marBottom w:val="0"/>
      <w:divBdr>
        <w:top w:val="none" w:sz="0" w:space="0" w:color="auto"/>
        <w:left w:val="none" w:sz="0" w:space="0" w:color="auto"/>
        <w:bottom w:val="none" w:sz="0" w:space="0" w:color="auto"/>
        <w:right w:val="none" w:sz="0" w:space="0" w:color="auto"/>
      </w:divBdr>
    </w:div>
    <w:div w:id="670524027">
      <w:bodyDiv w:val="1"/>
      <w:marLeft w:val="0"/>
      <w:marRight w:val="0"/>
      <w:marTop w:val="0"/>
      <w:marBottom w:val="0"/>
      <w:divBdr>
        <w:top w:val="none" w:sz="0" w:space="0" w:color="auto"/>
        <w:left w:val="none" w:sz="0" w:space="0" w:color="auto"/>
        <w:bottom w:val="none" w:sz="0" w:space="0" w:color="auto"/>
        <w:right w:val="none" w:sz="0" w:space="0" w:color="auto"/>
      </w:divBdr>
    </w:div>
    <w:div w:id="671566347">
      <w:bodyDiv w:val="1"/>
      <w:marLeft w:val="0"/>
      <w:marRight w:val="0"/>
      <w:marTop w:val="0"/>
      <w:marBottom w:val="0"/>
      <w:divBdr>
        <w:top w:val="none" w:sz="0" w:space="0" w:color="auto"/>
        <w:left w:val="none" w:sz="0" w:space="0" w:color="auto"/>
        <w:bottom w:val="none" w:sz="0" w:space="0" w:color="auto"/>
        <w:right w:val="none" w:sz="0" w:space="0" w:color="auto"/>
      </w:divBdr>
    </w:div>
    <w:div w:id="672218594">
      <w:bodyDiv w:val="1"/>
      <w:marLeft w:val="0"/>
      <w:marRight w:val="0"/>
      <w:marTop w:val="0"/>
      <w:marBottom w:val="0"/>
      <w:divBdr>
        <w:top w:val="none" w:sz="0" w:space="0" w:color="auto"/>
        <w:left w:val="none" w:sz="0" w:space="0" w:color="auto"/>
        <w:bottom w:val="none" w:sz="0" w:space="0" w:color="auto"/>
        <w:right w:val="none" w:sz="0" w:space="0" w:color="auto"/>
      </w:divBdr>
    </w:div>
    <w:div w:id="672799711">
      <w:bodyDiv w:val="1"/>
      <w:marLeft w:val="0"/>
      <w:marRight w:val="0"/>
      <w:marTop w:val="0"/>
      <w:marBottom w:val="0"/>
      <w:divBdr>
        <w:top w:val="none" w:sz="0" w:space="0" w:color="auto"/>
        <w:left w:val="none" w:sz="0" w:space="0" w:color="auto"/>
        <w:bottom w:val="none" w:sz="0" w:space="0" w:color="auto"/>
        <w:right w:val="none" w:sz="0" w:space="0" w:color="auto"/>
      </w:divBdr>
    </w:div>
    <w:div w:id="673723069">
      <w:bodyDiv w:val="1"/>
      <w:marLeft w:val="0"/>
      <w:marRight w:val="0"/>
      <w:marTop w:val="0"/>
      <w:marBottom w:val="0"/>
      <w:divBdr>
        <w:top w:val="none" w:sz="0" w:space="0" w:color="auto"/>
        <w:left w:val="none" w:sz="0" w:space="0" w:color="auto"/>
        <w:bottom w:val="none" w:sz="0" w:space="0" w:color="auto"/>
        <w:right w:val="none" w:sz="0" w:space="0" w:color="auto"/>
      </w:divBdr>
    </w:div>
    <w:div w:id="673995650">
      <w:bodyDiv w:val="1"/>
      <w:marLeft w:val="0"/>
      <w:marRight w:val="0"/>
      <w:marTop w:val="0"/>
      <w:marBottom w:val="0"/>
      <w:divBdr>
        <w:top w:val="none" w:sz="0" w:space="0" w:color="auto"/>
        <w:left w:val="none" w:sz="0" w:space="0" w:color="auto"/>
        <w:bottom w:val="none" w:sz="0" w:space="0" w:color="auto"/>
        <w:right w:val="none" w:sz="0" w:space="0" w:color="auto"/>
      </w:divBdr>
    </w:div>
    <w:div w:id="674108577">
      <w:bodyDiv w:val="1"/>
      <w:marLeft w:val="0"/>
      <w:marRight w:val="0"/>
      <w:marTop w:val="0"/>
      <w:marBottom w:val="0"/>
      <w:divBdr>
        <w:top w:val="none" w:sz="0" w:space="0" w:color="auto"/>
        <w:left w:val="none" w:sz="0" w:space="0" w:color="auto"/>
        <w:bottom w:val="none" w:sz="0" w:space="0" w:color="auto"/>
        <w:right w:val="none" w:sz="0" w:space="0" w:color="auto"/>
      </w:divBdr>
    </w:div>
    <w:div w:id="674501991">
      <w:bodyDiv w:val="1"/>
      <w:marLeft w:val="0"/>
      <w:marRight w:val="0"/>
      <w:marTop w:val="0"/>
      <w:marBottom w:val="0"/>
      <w:divBdr>
        <w:top w:val="none" w:sz="0" w:space="0" w:color="auto"/>
        <w:left w:val="none" w:sz="0" w:space="0" w:color="auto"/>
        <w:bottom w:val="none" w:sz="0" w:space="0" w:color="auto"/>
        <w:right w:val="none" w:sz="0" w:space="0" w:color="auto"/>
      </w:divBdr>
    </w:div>
    <w:div w:id="675352798">
      <w:bodyDiv w:val="1"/>
      <w:marLeft w:val="0"/>
      <w:marRight w:val="0"/>
      <w:marTop w:val="0"/>
      <w:marBottom w:val="0"/>
      <w:divBdr>
        <w:top w:val="none" w:sz="0" w:space="0" w:color="auto"/>
        <w:left w:val="none" w:sz="0" w:space="0" w:color="auto"/>
        <w:bottom w:val="none" w:sz="0" w:space="0" w:color="auto"/>
        <w:right w:val="none" w:sz="0" w:space="0" w:color="auto"/>
      </w:divBdr>
    </w:div>
    <w:div w:id="675424773">
      <w:bodyDiv w:val="1"/>
      <w:marLeft w:val="0"/>
      <w:marRight w:val="0"/>
      <w:marTop w:val="0"/>
      <w:marBottom w:val="0"/>
      <w:divBdr>
        <w:top w:val="none" w:sz="0" w:space="0" w:color="auto"/>
        <w:left w:val="none" w:sz="0" w:space="0" w:color="auto"/>
        <w:bottom w:val="none" w:sz="0" w:space="0" w:color="auto"/>
        <w:right w:val="none" w:sz="0" w:space="0" w:color="auto"/>
      </w:divBdr>
    </w:div>
    <w:div w:id="676007871">
      <w:bodyDiv w:val="1"/>
      <w:marLeft w:val="0"/>
      <w:marRight w:val="0"/>
      <w:marTop w:val="0"/>
      <w:marBottom w:val="0"/>
      <w:divBdr>
        <w:top w:val="none" w:sz="0" w:space="0" w:color="auto"/>
        <w:left w:val="none" w:sz="0" w:space="0" w:color="auto"/>
        <w:bottom w:val="none" w:sz="0" w:space="0" w:color="auto"/>
        <w:right w:val="none" w:sz="0" w:space="0" w:color="auto"/>
      </w:divBdr>
    </w:div>
    <w:div w:id="676156872">
      <w:bodyDiv w:val="1"/>
      <w:marLeft w:val="0"/>
      <w:marRight w:val="0"/>
      <w:marTop w:val="0"/>
      <w:marBottom w:val="0"/>
      <w:divBdr>
        <w:top w:val="none" w:sz="0" w:space="0" w:color="auto"/>
        <w:left w:val="none" w:sz="0" w:space="0" w:color="auto"/>
        <w:bottom w:val="none" w:sz="0" w:space="0" w:color="auto"/>
        <w:right w:val="none" w:sz="0" w:space="0" w:color="auto"/>
      </w:divBdr>
    </w:div>
    <w:div w:id="676687783">
      <w:bodyDiv w:val="1"/>
      <w:marLeft w:val="0"/>
      <w:marRight w:val="0"/>
      <w:marTop w:val="0"/>
      <w:marBottom w:val="0"/>
      <w:divBdr>
        <w:top w:val="none" w:sz="0" w:space="0" w:color="auto"/>
        <w:left w:val="none" w:sz="0" w:space="0" w:color="auto"/>
        <w:bottom w:val="none" w:sz="0" w:space="0" w:color="auto"/>
        <w:right w:val="none" w:sz="0" w:space="0" w:color="auto"/>
      </w:divBdr>
    </w:div>
    <w:div w:id="676733348">
      <w:bodyDiv w:val="1"/>
      <w:marLeft w:val="0"/>
      <w:marRight w:val="0"/>
      <w:marTop w:val="0"/>
      <w:marBottom w:val="0"/>
      <w:divBdr>
        <w:top w:val="none" w:sz="0" w:space="0" w:color="auto"/>
        <w:left w:val="none" w:sz="0" w:space="0" w:color="auto"/>
        <w:bottom w:val="none" w:sz="0" w:space="0" w:color="auto"/>
        <w:right w:val="none" w:sz="0" w:space="0" w:color="auto"/>
      </w:divBdr>
    </w:div>
    <w:div w:id="676807336">
      <w:bodyDiv w:val="1"/>
      <w:marLeft w:val="0"/>
      <w:marRight w:val="0"/>
      <w:marTop w:val="0"/>
      <w:marBottom w:val="0"/>
      <w:divBdr>
        <w:top w:val="none" w:sz="0" w:space="0" w:color="auto"/>
        <w:left w:val="none" w:sz="0" w:space="0" w:color="auto"/>
        <w:bottom w:val="none" w:sz="0" w:space="0" w:color="auto"/>
        <w:right w:val="none" w:sz="0" w:space="0" w:color="auto"/>
      </w:divBdr>
    </w:div>
    <w:div w:id="677318884">
      <w:bodyDiv w:val="1"/>
      <w:marLeft w:val="0"/>
      <w:marRight w:val="0"/>
      <w:marTop w:val="0"/>
      <w:marBottom w:val="0"/>
      <w:divBdr>
        <w:top w:val="none" w:sz="0" w:space="0" w:color="auto"/>
        <w:left w:val="none" w:sz="0" w:space="0" w:color="auto"/>
        <w:bottom w:val="none" w:sz="0" w:space="0" w:color="auto"/>
        <w:right w:val="none" w:sz="0" w:space="0" w:color="auto"/>
      </w:divBdr>
    </w:div>
    <w:div w:id="678043117">
      <w:bodyDiv w:val="1"/>
      <w:marLeft w:val="0"/>
      <w:marRight w:val="0"/>
      <w:marTop w:val="0"/>
      <w:marBottom w:val="0"/>
      <w:divBdr>
        <w:top w:val="none" w:sz="0" w:space="0" w:color="auto"/>
        <w:left w:val="none" w:sz="0" w:space="0" w:color="auto"/>
        <w:bottom w:val="none" w:sz="0" w:space="0" w:color="auto"/>
        <w:right w:val="none" w:sz="0" w:space="0" w:color="auto"/>
      </w:divBdr>
    </w:div>
    <w:div w:id="678049490">
      <w:bodyDiv w:val="1"/>
      <w:marLeft w:val="0"/>
      <w:marRight w:val="0"/>
      <w:marTop w:val="0"/>
      <w:marBottom w:val="0"/>
      <w:divBdr>
        <w:top w:val="none" w:sz="0" w:space="0" w:color="auto"/>
        <w:left w:val="none" w:sz="0" w:space="0" w:color="auto"/>
        <w:bottom w:val="none" w:sz="0" w:space="0" w:color="auto"/>
        <w:right w:val="none" w:sz="0" w:space="0" w:color="auto"/>
      </w:divBdr>
    </w:div>
    <w:div w:id="678119979">
      <w:bodyDiv w:val="1"/>
      <w:marLeft w:val="0"/>
      <w:marRight w:val="0"/>
      <w:marTop w:val="0"/>
      <w:marBottom w:val="0"/>
      <w:divBdr>
        <w:top w:val="none" w:sz="0" w:space="0" w:color="auto"/>
        <w:left w:val="none" w:sz="0" w:space="0" w:color="auto"/>
        <w:bottom w:val="none" w:sz="0" w:space="0" w:color="auto"/>
        <w:right w:val="none" w:sz="0" w:space="0" w:color="auto"/>
      </w:divBdr>
    </w:div>
    <w:div w:id="678193198">
      <w:bodyDiv w:val="1"/>
      <w:marLeft w:val="0"/>
      <w:marRight w:val="0"/>
      <w:marTop w:val="0"/>
      <w:marBottom w:val="0"/>
      <w:divBdr>
        <w:top w:val="none" w:sz="0" w:space="0" w:color="auto"/>
        <w:left w:val="none" w:sz="0" w:space="0" w:color="auto"/>
        <w:bottom w:val="none" w:sz="0" w:space="0" w:color="auto"/>
        <w:right w:val="none" w:sz="0" w:space="0" w:color="auto"/>
      </w:divBdr>
    </w:div>
    <w:div w:id="678308883">
      <w:bodyDiv w:val="1"/>
      <w:marLeft w:val="0"/>
      <w:marRight w:val="0"/>
      <w:marTop w:val="0"/>
      <w:marBottom w:val="0"/>
      <w:divBdr>
        <w:top w:val="none" w:sz="0" w:space="0" w:color="auto"/>
        <w:left w:val="none" w:sz="0" w:space="0" w:color="auto"/>
        <w:bottom w:val="none" w:sz="0" w:space="0" w:color="auto"/>
        <w:right w:val="none" w:sz="0" w:space="0" w:color="auto"/>
      </w:divBdr>
    </w:div>
    <w:div w:id="679895496">
      <w:bodyDiv w:val="1"/>
      <w:marLeft w:val="0"/>
      <w:marRight w:val="0"/>
      <w:marTop w:val="0"/>
      <w:marBottom w:val="0"/>
      <w:divBdr>
        <w:top w:val="none" w:sz="0" w:space="0" w:color="auto"/>
        <w:left w:val="none" w:sz="0" w:space="0" w:color="auto"/>
        <w:bottom w:val="none" w:sz="0" w:space="0" w:color="auto"/>
        <w:right w:val="none" w:sz="0" w:space="0" w:color="auto"/>
      </w:divBdr>
    </w:div>
    <w:div w:id="680199701">
      <w:bodyDiv w:val="1"/>
      <w:marLeft w:val="0"/>
      <w:marRight w:val="0"/>
      <w:marTop w:val="0"/>
      <w:marBottom w:val="0"/>
      <w:divBdr>
        <w:top w:val="none" w:sz="0" w:space="0" w:color="auto"/>
        <w:left w:val="none" w:sz="0" w:space="0" w:color="auto"/>
        <w:bottom w:val="none" w:sz="0" w:space="0" w:color="auto"/>
        <w:right w:val="none" w:sz="0" w:space="0" w:color="auto"/>
      </w:divBdr>
    </w:div>
    <w:div w:id="680279747">
      <w:bodyDiv w:val="1"/>
      <w:marLeft w:val="0"/>
      <w:marRight w:val="0"/>
      <w:marTop w:val="0"/>
      <w:marBottom w:val="0"/>
      <w:divBdr>
        <w:top w:val="none" w:sz="0" w:space="0" w:color="auto"/>
        <w:left w:val="none" w:sz="0" w:space="0" w:color="auto"/>
        <w:bottom w:val="none" w:sz="0" w:space="0" w:color="auto"/>
        <w:right w:val="none" w:sz="0" w:space="0" w:color="auto"/>
      </w:divBdr>
    </w:div>
    <w:div w:id="680670616">
      <w:bodyDiv w:val="1"/>
      <w:marLeft w:val="0"/>
      <w:marRight w:val="0"/>
      <w:marTop w:val="0"/>
      <w:marBottom w:val="0"/>
      <w:divBdr>
        <w:top w:val="none" w:sz="0" w:space="0" w:color="auto"/>
        <w:left w:val="none" w:sz="0" w:space="0" w:color="auto"/>
        <w:bottom w:val="none" w:sz="0" w:space="0" w:color="auto"/>
        <w:right w:val="none" w:sz="0" w:space="0" w:color="auto"/>
      </w:divBdr>
    </w:div>
    <w:div w:id="681393252">
      <w:bodyDiv w:val="1"/>
      <w:marLeft w:val="0"/>
      <w:marRight w:val="0"/>
      <w:marTop w:val="0"/>
      <w:marBottom w:val="0"/>
      <w:divBdr>
        <w:top w:val="none" w:sz="0" w:space="0" w:color="auto"/>
        <w:left w:val="none" w:sz="0" w:space="0" w:color="auto"/>
        <w:bottom w:val="none" w:sz="0" w:space="0" w:color="auto"/>
        <w:right w:val="none" w:sz="0" w:space="0" w:color="auto"/>
      </w:divBdr>
    </w:div>
    <w:div w:id="682516647">
      <w:bodyDiv w:val="1"/>
      <w:marLeft w:val="0"/>
      <w:marRight w:val="0"/>
      <w:marTop w:val="0"/>
      <w:marBottom w:val="0"/>
      <w:divBdr>
        <w:top w:val="none" w:sz="0" w:space="0" w:color="auto"/>
        <w:left w:val="none" w:sz="0" w:space="0" w:color="auto"/>
        <w:bottom w:val="none" w:sz="0" w:space="0" w:color="auto"/>
        <w:right w:val="none" w:sz="0" w:space="0" w:color="auto"/>
      </w:divBdr>
    </w:div>
    <w:div w:id="682560801">
      <w:bodyDiv w:val="1"/>
      <w:marLeft w:val="0"/>
      <w:marRight w:val="0"/>
      <w:marTop w:val="0"/>
      <w:marBottom w:val="0"/>
      <w:divBdr>
        <w:top w:val="none" w:sz="0" w:space="0" w:color="auto"/>
        <w:left w:val="none" w:sz="0" w:space="0" w:color="auto"/>
        <w:bottom w:val="none" w:sz="0" w:space="0" w:color="auto"/>
        <w:right w:val="none" w:sz="0" w:space="0" w:color="auto"/>
      </w:divBdr>
    </w:div>
    <w:div w:id="683702219">
      <w:bodyDiv w:val="1"/>
      <w:marLeft w:val="0"/>
      <w:marRight w:val="0"/>
      <w:marTop w:val="0"/>
      <w:marBottom w:val="0"/>
      <w:divBdr>
        <w:top w:val="none" w:sz="0" w:space="0" w:color="auto"/>
        <w:left w:val="none" w:sz="0" w:space="0" w:color="auto"/>
        <w:bottom w:val="none" w:sz="0" w:space="0" w:color="auto"/>
        <w:right w:val="none" w:sz="0" w:space="0" w:color="auto"/>
      </w:divBdr>
    </w:div>
    <w:div w:id="683895569">
      <w:bodyDiv w:val="1"/>
      <w:marLeft w:val="0"/>
      <w:marRight w:val="0"/>
      <w:marTop w:val="0"/>
      <w:marBottom w:val="0"/>
      <w:divBdr>
        <w:top w:val="none" w:sz="0" w:space="0" w:color="auto"/>
        <w:left w:val="none" w:sz="0" w:space="0" w:color="auto"/>
        <w:bottom w:val="none" w:sz="0" w:space="0" w:color="auto"/>
        <w:right w:val="none" w:sz="0" w:space="0" w:color="auto"/>
      </w:divBdr>
    </w:div>
    <w:div w:id="683895972">
      <w:bodyDiv w:val="1"/>
      <w:marLeft w:val="0"/>
      <w:marRight w:val="0"/>
      <w:marTop w:val="0"/>
      <w:marBottom w:val="0"/>
      <w:divBdr>
        <w:top w:val="none" w:sz="0" w:space="0" w:color="auto"/>
        <w:left w:val="none" w:sz="0" w:space="0" w:color="auto"/>
        <w:bottom w:val="none" w:sz="0" w:space="0" w:color="auto"/>
        <w:right w:val="none" w:sz="0" w:space="0" w:color="auto"/>
      </w:divBdr>
    </w:div>
    <w:div w:id="684404555">
      <w:bodyDiv w:val="1"/>
      <w:marLeft w:val="0"/>
      <w:marRight w:val="0"/>
      <w:marTop w:val="0"/>
      <w:marBottom w:val="0"/>
      <w:divBdr>
        <w:top w:val="none" w:sz="0" w:space="0" w:color="auto"/>
        <w:left w:val="none" w:sz="0" w:space="0" w:color="auto"/>
        <w:bottom w:val="none" w:sz="0" w:space="0" w:color="auto"/>
        <w:right w:val="none" w:sz="0" w:space="0" w:color="auto"/>
      </w:divBdr>
    </w:div>
    <w:div w:id="684484055">
      <w:bodyDiv w:val="1"/>
      <w:marLeft w:val="0"/>
      <w:marRight w:val="0"/>
      <w:marTop w:val="0"/>
      <w:marBottom w:val="0"/>
      <w:divBdr>
        <w:top w:val="none" w:sz="0" w:space="0" w:color="auto"/>
        <w:left w:val="none" w:sz="0" w:space="0" w:color="auto"/>
        <w:bottom w:val="none" w:sz="0" w:space="0" w:color="auto"/>
        <w:right w:val="none" w:sz="0" w:space="0" w:color="auto"/>
      </w:divBdr>
    </w:div>
    <w:div w:id="684526815">
      <w:bodyDiv w:val="1"/>
      <w:marLeft w:val="0"/>
      <w:marRight w:val="0"/>
      <w:marTop w:val="0"/>
      <w:marBottom w:val="0"/>
      <w:divBdr>
        <w:top w:val="none" w:sz="0" w:space="0" w:color="auto"/>
        <w:left w:val="none" w:sz="0" w:space="0" w:color="auto"/>
        <w:bottom w:val="none" w:sz="0" w:space="0" w:color="auto"/>
        <w:right w:val="none" w:sz="0" w:space="0" w:color="auto"/>
      </w:divBdr>
    </w:div>
    <w:div w:id="684789287">
      <w:bodyDiv w:val="1"/>
      <w:marLeft w:val="0"/>
      <w:marRight w:val="0"/>
      <w:marTop w:val="0"/>
      <w:marBottom w:val="0"/>
      <w:divBdr>
        <w:top w:val="none" w:sz="0" w:space="0" w:color="auto"/>
        <w:left w:val="none" w:sz="0" w:space="0" w:color="auto"/>
        <w:bottom w:val="none" w:sz="0" w:space="0" w:color="auto"/>
        <w:right w:val="none" w:sz="0" w:space="0" w:color="auto"/>
      </w:divBdr>
    </w:div>
    <w:div w:id="684866557">
      <w:bodyDiv w:val="1"/>
      <w:marLeft w:val="0"/>
      <w:marRight w:val="0"/>
      <w:marTop w:val="0"/>
      <w:marBottom w:val="0"/>
      <w:divBdr>
        <w:top w:val="none" w:sz="0" w:space="0" w:color="auto"/>
        <w:left w:val="none" w:sz="0" w:space="0" w:color="auto"/>
        <w:bottom w:val="none" w:sz="0" w:space="0" w:color="auto"/>
        <w:right w:val="none" w:sz="0" w:space="0" w:color="auto"/>
      </w:divBdr>
    </w:div>
    <w:div w:id="685641649">
      <w:bodyDiv w:val="1"/>
      <w:marLeft w:val="0"/>
      <w:marRight w:val="0"/>
      <w:marTop w:val="0"/>
      <w:marBottom w:val="0"/>
      <w:divBdr>
        <w:top w:val="none" w:sz="0" w:space="0" w:color="auto"/>
        <w:left w:val="none" w:sz="0" w:space="0" w:color="auto"/>
        <w:bottom w:val="none" w:sz="0" w:space="0" w:color="auto"/>
        <w:right w:val="none" w:sz="0" w:space="0" w:color="auto"/>
      </w:divBdr>
    </w:div>
    <w:div w:id="686060099">
      <w:bodyDiv w:val="1"/>
      <w:marLeft w:val="0"/>
      <w:marRight w:val="0"/>
      <w:marTop w:val="0"/>
      <w:marBottom w:val="0"/>
      <w:divBdr>
        <w:top w:val="none" w:sz="0" w:space="0" w:color="auto"/>
        <w:left w:val="none" w:sz="0" w:space="0" w:color="auto"/>
        <w:bottom w:val="none" w:sz="0" w:space="0" w:color="auto"/>
        <w:right w:val="none" w:sz="0" w:space="0" w:color="auto"/>
      </w:divBdr>
    </w:div>
    <w:div w:id="686106062">
      <w:bodyDiv w:val="1"/>
      <w:marLeft w:val="0"/>
      <w:marRight w:val="0"/>
      <w:marTop w:val="0"/>
      <w:marBottom w:val="0"/>
      <w:divBdr>
        <w:top w:val="none" w:sz="0" w:space="0" w:color="auto"/>
        <w:left w:val="none" w:sz="0" w:space="0" w:color="auto"/>
        <w:bottom w:val="none" w:sz="0" w:space="0" w:color="auto"/>
        <w:right w:val="none" w:sz="0" w:space="0" w:color="auto"/>
      </w:divBdr>
    </w:div>
    <w:div w:id="686642607">
      <w:bodyDiv w:val="1"/>
      <w:marLeft w:val="0"/>
      <w:marRight w:val="0"/>
      <w:marTop w:val="0"/>
      <w:marBottom w:val="0"/>
      <w:divBdr>
        <w:top w:val="none" w:sz="0" w:space="0" w:color="auto"/>
        <w:left w:val="none" w:sz="0" w:space="0" w:color="auto"/>
        <w:bottom w:val="none" w:sz="0" w:space="0" w:color="auto"/>
        <w:right w:val="none" w:sz="0" w:space="0" w:color="auto"/>
      </w:divBdr>
    </w:div>
    <w:div w:id="686712674">
      <w:bodyDiv w:val="1"/>
      <w:marLeft w:val="0"/>
      <w:marRight w:val="0"/>
      <w:marTop w:val="0"/>
      <w:marBottom w:val="0"/>
      <w:divBdr>
        <w:top w:val="none" w:sz="0" w:space="0" w:color="auto"/>
        <w:left w:val="none" w:sz="0" w:space="0" w:color="auto"/>
        <w:bottom w:val="none" w:sz="0" w:space="0" w:color="auto"/>
        <w:right w:val="none" w:sz="0" w:space="0" w:color="auto"/>
      </w:divBdr>
    </w:div>
    <w:div w:id="687607934">
      <w:bodyDiv w:val="1"/>
      <w:marLeft w:val="0"/>
      <w:marRight w:val="0"/>
      <w:marTop w:val="0"/>
      <w:marBottom w:val="0"/>
      <w:divBdr>
        <w:top w:val="none" w:sz="0" w:space="0" w:color="auto"/>
        <w:left w:val="none" w:sz="0" w:space="0" w:color="auto"/>
        <w:bottom w:val="none" w:sz="0" w:space="0" w:color="auto"/>
        <w:right w:val="none" w:sz="0" w:space="0" w:color="auto"/>
      </w:divBdr>
    </w:div>
    <w:div w:id="687800461">
      <w:bodyDiv w:val="1"/>
      <w:marLeft w:val="0"/>
      <w:marRight w:val="0"/>
      <w:marTop w:val="0"/>
      <w:marBottom w:val="0"/>
      <w:divBdr>
        <w:top w:val="none" w:sz="0" w:space="0" w:color="auto"/>
        <w:left w:val="none" w:sz="0" w:space="0" w:color="auto"/>
        <w:bottom w:val="none" w:sz="0" w:space="0" w:color="auto"/>
        <w:right w:val="none" w:sz="0" w:space="0" w:color="auto"/>
      </w:divBdr>
    </w:div>
    <w:div w:id="688682368">
      <w:bodyDiv w:val="1"/>
      <w:marLeft w:val="0"/>
      <w:marRight w:val="0"/>
      <w:marTop w:val="0"/>
      <w:marBottom w:val="0"/>
      <w:divBdr>
        <w:top w:val="none" w:sz="0" w:space="0" w:color="auto"/>
        <w:left w:val="none" w:sz="0" w:space="0" w:color="auto"/>
        <w:bottom w:val="none" w:sz="0" w:space="0" w:color="auto"/>
        <w:right w:val="none" w:sz="0" w:space="0" w:color="auto"/>
      </w:divBdr>
    </w:div>
    <w:div w:id="689137900">
      <w:bodyDiv w:val="1"/>
      <w:marLeft w:val="0"/>
      <w:marRight w:val="0"/>
      <w:marTop w:val="0"/>
      <w:marBottom w:val="0"/>
      <w:divBdr>
        <w:top w:val="none" w:sz="0" w:space="0" w:color="auto"/>
        <w:left w:val="none" w:sz="0" w:space="0" w:color="auto"/>
        <w:bottom w:val="none" w:sz="0" w:space="0" w:color="auto"/>
        <w:right w:val="none" w:sz="0" w:space="0" w:color="auto"/>
      </w:divBdr>
    </w:div>
    <w:div w:id="689841026">
      <w:bodyDiv w:val="1"/>
      <w:marLeft w:val="0"/>
      <w:marRight w:val="0"/>
      <w:marTop w:val="0"/>
      <w:marBottom w:val="0"/>
      <w:divBdr>
        <w:top w:val="none" w:sz="0" w:space="0" w:color="auto"/>
        <w:left w:val="none" w:sz="0" w:space="0" w:color="auto"/>
        <w:bottom w:val="none" w:sz="0" w:space="0" w:color="auto"/>
        <w:right w:val="none" w:sz="0" w:space="0" w:color="auto"/>
      </w:divBdr>
    </w:div>
    <w:div w:id="691102939">
      <w:bodyDiv w:val="1"/>
      <w:marLeft w:val="0"/>
      <w:marRight w:val="0"/>
      <w:marTop w:val="0"/>
      <w:marBottom w:val="0"/>
      <w:divBdr>
        <w:top w:val="none" w:sz="0" w:space="0" w:color="auto"/>
        <w:left w:val="none" w:sz="0" w:space="0" w:color="auto"/>
        <w:bottom w:val="none" w:sz="0" w:space="0" w:color="auto"/>
        <w:right w:val="none" w:sz="0" w:space="0" w:color="auto"/>
      </w:divBdr>
    </w:div>
    <w:div w:id="691103006">
      <w:bodyDiv w:val="1"/>
      <w:marLeft w:val="0"/>
      <w:marRight w:val="0"/>
      <w:marTop w:val="0"/>
      <w:marBottom w:val="0"/>
      <w:divBdr>
        <w:top w:val="none" w:sz="0" w:space="0" w:color="auto"/>
        <w:left w:val="none" w:sz="0" w:space="0" w:color="auto"/>
        <w:bottom w:val="none" w:sz="0" w:space="0" w:color="auto"/>
        <w:right w:val="none" w:sz="0" w:space="0" w:color="auto"/>
      </w:divBdr>
    </w:div>
    <w:div w:id="691107746">
      <w:bodyDiv w:val="1"/>
      <w:marLeft w:val="0"/>
      <w:marRight w:val="0"/>
      <w:marTop w:val="0"/>
      <w:marBottom w:val="0"/>
      <w:divBdr>
        <w:top w:val="none" w:sz="0" w:space="0" w:color="auto"/>
        <w:left w:val="none" w:sz="0" w:space="0" w:color="auto"/>
        <w:bottom w:val="none" w:sz="0" w:space="0" w:color="auto"/>
        <w:right w:val="none" w:sz="0" w:space="0" w:color="auto"/>
      </w:divBdr>
    </w:div>
    <w:div w:id="691107988">
      <w:bodyDiv w:val="1"/>
      <w:marLeft w:val="0"/>
      <w:marRight w:val="0"/>
      <w:marTop w:val="0"/>
      <w:marBottom w:val="0"/>
      <w:divBdr>
        <w:top w:val="none" w:sz="0" w:space="0" w:color="auto"/>
        <w:left w:val="none" w:sz="0" w:space="0" w:color="auto"/>
        <w:bottom w:val="none" w:sz="0" w:space="0" w:color="auto"/>
        <w:right w:val="none" w:sz="0" w:space="0" w:color="auto"/>
      </w:divBdr>
    </w:div>
    <w:div w:id="691149955">
      <w:bodyDiv w:val="1"/>
      <w:marLeft w:val="0"/>
      <w:marRight w:val="0"/>
      <w:marTop w:val="0"/>
      <w:marBottom w:val="0"/>
      <w:divBdr>
        <w:top w:val="none" w:sz="0" w:space="0" w:color="auto"/>
        <w:left w:val="none" w:sz="0" w:space="0" w:color="auto"/>
        <w:bottom w:val="none" w:sz="0" w:space="0" w:color="auto"/>
        <w:right w:val="none" w:sz="0" w:space="0" w:color="auto"/>
      </w:divBdr>
    </w:div>
    <w:div w:id="691493680">
      <w:bodyDiv w:val="1"/>
      <w:marLeft w:val="0"/>
      <w:marRight w:val="0"/>
      <w:marTop w:val="0"/>
      <w:marBottom w:val="0"/>
      <w:divBdr>
        <w:top w:val="none" w:sz="0" w:space="0" w:color="auto"/>
        <w:left w:val="none" w:sz="0" w:space="0" w:color="auto"/>
        <w:bottom w:val="none" w:sz="0" w:space="0" w:color="auto"/>
        <w:right w:val="none" w:sz="0" w:space="0" w:color="auto"/>
      </w:divBdr>
    </w:div>
    <w:div w:id="692196709">
      <w:bodyDiv w:val="1"/>
      <w:marLeft w:val="0"/>
      <w:marRight w:val="0"/>
      <w:marTop w:val="0"/>
      <w:marBottom w:val="0"/>
      <w:divBdr>
        <w:top w:val="none" w:sz="0" w:space="0" w:color="auto"/>
        <w:left w:val="none" w:sz="0" w:space="0" w:color="auto"/>
        <w:bottom w:val="none" w:sz="0" w:space="0" w:color="auto"/>
        <w:right w:val="none" w:sz="0" w:space="0" w:color="auto"/>
      </w:divBdr>
    </w:div>
    <w:div w:id="692419936">
      <w:bodyDiv w:val="1"/>
      <w:marLeft w:val="0"/>
      <w:marRight w:val="0"/>
      <w:marTop w:val="0"/>
      <w:marBottom w:val="0"/>
      <w:divBdr>
        <w:top w:val="none" w:sz="0" w:space="0" w:color="auto"/>
        <w:left w:val="none" w:sz="0" w:space="0" w:color="auto"/>
        <w:bottom w:val="none" w:sz="0" w:space="0" w:color="auto"/>
        <w:right w:val="none" w:sz="0" w:space="0" w:color="auto"/>
      </w:divBdr>
    </w:div>
    <w:div w:id="692918625">
      <w:bodyDiv w:val="1"/>
      <w:marLeft w:val="0"/>
      <w:marRight w:val="0"/>
      <w:marTop w:val="0"/>
      <w:marBottom w:val="0"/>
      <w:divBdr>
        <w:top w:val="none" w:sz="0" w:space="0" w:color="auto"/>
        <w:left w:val="none" w:sz="0" w:space="0" w:color="auto"/>
        <w:bottom w:val="none" w:sz="0" w:space="0" w:color="auto"/>
        <w:right w:val="none" w:sz="0" w:space="0" w:color="auto"/>
      </w:divBdr>
    </w:div>
    <w:div w:id="692993554">
      <w:bodyDiv w:val="1"/>
      <w:marLeft w:val="0"/>
      <w:marRight w:val="0"/>
      <w:marTop w:val="0"/>
      <w:marBottom w:val="0"/>
      <w:divBdr>
        <w:top w:val="none" w:sz="0" w:space="0" w:color="auto"/>
        <w:left w:val="none" w:sz="0" w:space="0" w:color="auto"/>
        <w:bottom w:val="none" w:sz="0" w:space="0" w:color="auto"/>
        <w:right w:val="none" w:sz="0" w:space="0" w:color="auto"/>
      </w:divBdr>
    </w:div>
    <w:div w:id="693383713">
      <w:bodyDiv w:val="1"/>
      <w:marLeft w:val="0"/>
      <w:marRight w:val="0"/>
      <w:marTop w:val="0"/>
      <w:marBottom w:val="0"/>
      <w:divBdr>
        <w:top w:val="none" w:sz="0" w:space="0" w:color="auto"/>
        <w:left w:val="none" w:sz="0" w:space="0" w:color="auto"/>
        <w:bottom w:val="none" w:sz="0" w:space="0" w:color="auto"/>
        <w:right w:val="none" w:sz="0" w:space="0" w:color="auto"/>
      </w:divBdr>
    </w:div>
    <w:div w:id="695616819">
      <w:bodyDiv w:val="1"/>
      <w:marLeft w:val="0"/>
      <w:marRight w:val="0"/>
      <w:marTop w:val="0"/>
      <w:marBottom w:val="0"/>
      <w:divBdr>
        <w:top w:val="none" w:sz="0" w:space="0" w:color="auto"/>
        <w:left w:val="none" w:sz="0" w:space="0" w:color="auto"/>
        <w:bottom w:val="none" w:sz="0" w:space="0" w:color="auto"/>
        <w:right w:val="none" w:sz="0" w:space="0" w:color="auto"/>
      </w:divBdr>
    </w:div>
    <w:div w:id="695694717">
      <w:bodyDiv w:val="1"/>
      <w:marLeft w:val="0"/>
      <w:marRight w:val="0"/>
      <w:marTop w:val="0"/>
      <w:marBottom w:val="0"/>
      <w:divBdr>
        <w:top w:val="none" w:sz="0" w:space="0" w:color="auto"/>
        <w:left w:val="none" w:sz="0" w:space="0" w:color="auto"/>
        <w:bottom w:val="none" w:sz="0" w:space="0" w:color="auto"/>
        <w:right w:val="none" w:sz="0" w:space="0" w:color="auto"/>
      </w:divBdr>
    </w:div>
    <w:div w:id="695887895">
      <w:bodyDiv w:val="1"/>
      <w:marLeft w:val="0"/>
      <w:marRight w:val="0"/>
      <w:marTop w:val="0"/>
      <w:marBottom w:val="0"/>
      <w:divBdr>
        <w:top w:val="none" w:sz="0" w:space="0" w:color="auto"/>
        <w:left w:val="none" w:sz="0" w:space="0" w:color="auto"/>
        <w:bottom w:val="none" w:sz="0" w:space="0" w:color="auto"/>
        <w:right w:val="none" w:sz="0" w:space="0" w:color="auto"/>
      </w:divBdr>
    </w:div>
    <w:div w:id="696124060">
      <w:bodyDiv w:val="1"/>
      <w:marLeft w:val="0"/>
      <w:marRight w:val="0"/>
      <w:marTop w:val="0"/>
      <w:marBottom w:val="0"/>
      <w:divBdr>
        <w:top w:val="none" w:sz="0" w:space="0" w:color="auto"/>
        <w:left w:val="none" w:sz="0" w:space="0" w:color="auto"/>
        <w:bottom w:val="none" w:sz="0" w:space="0" w:color="auto"/>
        <w:right w:val="none" w:sz="0" w:space="0" w:color="auto"/>
      </w:divBdr>
    </w:div>
    <w:div w:id="697127724">
      <w:bodyDiv w:val="1"/>
      <w:marLeft w:val="0"/>
      <w:marRight w:val="0"/>
      <w:marTop w:val="0"/>
      <w:marBottom w:val="0"/>
      <w:divBdr>
        <w:top w:val="none" w:sz="0" w:space="0" w:color="auto"/>
        <w:left w:val="none" w:sz="0" w:space="0" w:color="auto"/>
        <w:bottom w:val="none" w:sz="0" w:space="0" w:color="auto"/>
        <w:right w:val="none" w:sz="0" w:space="0" w:color="auto"/>
      </w:divBdr>
    </w:div>
    <w:div w:id="697243847">
      <w:bodyDiv w:val="1"/>
      <w:marLeft w:val="0"/>
      <w:marRight w:val="0"/>
      <w:marTop w:val="0"/>
      <w:marBottom w:val="0"/>
      <w:divBdr>
        <w:top w:val="none" w:sz="0" w:space="0" w:color="auto"/>
        <w:left w:val="none" w:sz="0" w:space="0" w:color="auto"/>
        <w:bottom w:val="none" w:sz="0" w:space="0" w:color="auto"/>
        <w:right w:val="none" w:sz="0" w:space="0" w:color="auto"/>
      </w:divBdr>
    </w:div>
    <w:div w:id="697319675">
      <w:bodyDiv w:val="1"/>
      <w:marLeft w:val="0"/>
      <w:marRight w:val="0"/>
      <w:marTop w:val="0"/>
      <w:marBottom w:val="0"/>
      <w:divBdr>
        <w:top w:val="none" w:sz="0" w:space="0" w:color="auto"/>
        <w:left w:val="none" w:sz="0" w:space="0" w:color="auto"/>
        <w:bottom w:val="none" w:sz="0" w:space="0" w:color="auto"/>
        <w:right w:val="none" w:sz="0" w:space="0" w:color="auto"/>
      </w:divBdr>
    </w:div>
    <w:div w:id="697320701">
      <w:bodyDiv w:val="1"/>
      <w:marLeft w:val="0"/>
      <w:marRight w:val="0"/>
      <w:marTop w:val="0"/>
      <w:marBottom w:val="0"/>
      <w:divBdr>
        <w:top w:val="none" w:sz="0" w:space="0" w:color="auto"/>
        <w:left w:val="none" w:sz="0" w:space="0" w:color="auto"/>
        <w:bottom w:val="none" w:sz="0" w:space="0" w:color="auto"/>
        <w:right w:val="none" w:sz="0" w:space="0" w:color="auto"/>
      </w:divBdr>
    </w:div>
    <w:div w:id="698243094">
      <w:bodyDiv w:val="1"/>
      <w:marLeft w:val="0"/>
      <w:marRight w:val="0"/>
      <w:marTop w:val="0"/>
      <w:marBottom w:val="0"/>
      <w:divBdr>
        <w:top w:val="none" w:sz="0" w:space="0" w:color="auto"/>
        <w:left w:val="none" w:sz="0" w:space="0" w:color="auto"/>
        <w:bottom w:val="none" w:sz="0" w:space="0" w:color="auto"/>
        <w:right w:val="none" w:sz="0" w:space="0" w:color="auto"/>
      </w:divBdr>
    </w:div>
    <w:div w:id="698555682">
      <w:bodyDiv w:val="1"/>
      <w:marLeft w:val="0"/>
      <w:marRight w:val="0"/>
      <w:marTop w:val="0"/>
      <w:marBottom w:val="0"/>
      <w:divBdr>
        <w:top w:val="none" w:sz="0" w:space="0" w:color="auto"/>
        <w:left w:val="none" w:sz="0" w:space="0" w:color="auto"/>
        <w:bottom w:val="none" w:sz="0" w:space="0" w:color="auto"/>
        <w:right w:val="none" w:sz="0" w:space="0" w:color="auto"/>
      </w:divBdr>
    </w:div>
    <w:div w:id="698819177">
      <w:bodyDiv w:val="1"/>
      <w:marLeft w:val="0"/>
      <w:marRight w:val="0"/>
      <w:marTop w:val="0"/>
      <w:marBottom w:val="0"/>
      <w:divBdr>
        <w:top w:val="none" w:sz="0" w:space="0" w:color="auto"/>
        <w:left w:val="none" w:sz="0" w:space="0" w:color="auto"/>
        <w:bottom w:val="none" w:sz="0" w:space="0" w:color="auto"/>
        <w:right w:val="none" w:sz="0" w:space="0" w:color="auto"/>
      </w:divBdr>
    </w:div>
    <w:div w:id="699282264">
      <w:bodyDiv w:val="1"/>
      <w:marLeft w:val="0"/>
      <w:marRight w:val="0"/>
      <w:marTop w:val="0"/>
      <w:marBottom w:val="0"/>
      <w:divBdr>
        <w:top w:val="none" w:sz="0" w:space="0" w:color="auto"/>
        <w:left w:val="none" w:sz="0" w:space="0" w:color="auto"/>
        <w:bottom w:val="none" w:sz="0" w:space="0" w:color="auto"/>
        <w:right w:val="none" w:sz="0" w:space="0" w:color="auto"/>
      </w:divBdr>
    </w:div>
    <w:div w:id="699403957">
      <w:bodyDiv w:val="1"/>
      <w:marLeft w:val="0"/>
      <w:marRight w:val="0"/>
      <w:marTop w:val="0"/>
      <w:marBottom w:val="0"/>
      <w:divBdr>
        <w:top w:val="none" w:sz="0" w:space="0" w:color="auto"/>
        <w:left w:val="none" w:sz="0" w:space="0" w:color="auto"/>
        <w:bottom w:val="none" w:sz="0" w:space="0" w:color="auto"/>
        <w:right w:val="none" w:sz="0" w:space="0" w:color="auto"/>
      </w:divBdr>
    </w:div>
    <w:div w:id="699475540">
      <w:bodyDiv w:val="1"/>
      <w:marLeft w:val="0"/>
      <w:marRight w:val="0"/>
      <w:marTop w:val="0"/>
      <w:marBottom w:val="0"/>
      <w:divBdr>
        <w:top w:val="none" w:sz="0" w:space="0" w:color="auto"/>
        <w:left w:val="none" w:sz="0" w:space="0" w:color="auto"/>
        <w:bottom w:val="none" w:sz="0" w:space="0" w:color="auto"/>
        <w:right w:val="none" w:sz="0" w:space="0" w:color="auto"/>
      </w:divBdr>
    </w:div>
    <w:div w:id="699818418">
      <w:bodyDiv w:val="1"/>
      <w:marLeft w:val="0"/>
      <w:marRight w:val="0"/>
      <w:marTop w:val="0"/>
      <w:marBottom w:val="0"/>
      <w:divBdr>
        <w:top w:val="none" w:sz="0" w:space="0" w:color="auto"/>
        <w:left w:val="none" w:sz="0" w:space="0" w:color="auto"/>
        <w:bottom w:val="none" w:sz="0" w:space="0" w:color="auto"/>
        <w:right w:val="none" w:sz="0" w:space="0" w:color="auto"/>
      </w:divBdr>
    </w:div>
    <w:div w:id="699865825">
      <w:bodyDiv w:val="1"/>
      <w:marLeft w:val="0"/>
      <w:marRight w:val="0"/>
      <w:marTop w:val="0"/>
      <w:marBottom w:val="0"/>
      <w:divBdr>
        <w:top w:val="none" w:sz="0" w:space="0" w:color="auto"/>
        <w:left w:val="none" w:sz="0" w:space="0" w:color="auto"/>
        <w:bottom w:val="none" w:sz="0" w:space="0" w:color="auto"/>
        <w:right w:val="none" w:sz="0" w:space="0" w:color="auto"/>
      </w:divBdr>
    </w:div>
    <w:div w:id="700209209">
      <w:bodyDiv w:val="1"/>
      <w:marLeft w:val="0"/>
      <w:marRight w:val="0"/>
      <w:marTop w:val="0"/>
      <w:marBottom w:val="0"/>
      <w:divBdr>
        <w:top w:val="none" w:sz="0" w:space="0" w:color="auto"/>
        <w:left w:val="none" w:sz="0" w:space="0" w:color="auto"/>
        <w:bottom w:val="none" w:sz="0" w:space="0" w:color="auto"/>
        <w:right w:val="none" w:sz="0" w:space="0" w:color="auto"/>
      </w:divBdr>
    </w:div>
    <w:div w:id="700280060">
      <w:bodyDiv w:val="1"/>
      <w:marLeft w:val="0"/>
      <w:marRight w:val="0"/>
      <w:marTop w:val="0"/>
      <w:marBottom w:val="0"/>
      <w:divBdr>
        <w:top w:val="none" w:sz="0" w:space="0" w:color="auto"/>
        <w:left w:val="none" w:sz="0" w:space="0" w:color="auto"/>
        <w:bottom w:val="none" w:sz="0" w:space="0" w:color="auto"/>
        <w:right w:val="none" w:sz="0" w:space="0" w:color="auto"/>
      </w:divBdr>
    </w:div>
    <w:div w:id="700327873">
      <w:bodyDiv w:val="1"/>
      <w:marLeft w:val="0"/>
      <w:marRight w:val="0"/>
      <w:marTop w:val="0"/>
      <w:marBottom w:val="0"/>
      <w:divBdr>
        <w:top w:val="none" w:sz="0" w:space="0" w:color="auto"/>
        <w:left w:val="none" w:sz="0" w:space="0" w:color="auto"/>
        <w:bottom w:val="none" w:sz="0" w:space="0" w:color="auto"/>
        <w:right w:val="none" w:sz="0" w:space="0" w:color="auto"/>
      </w:divBdr>
    </w:div>
    <w:div w:id="703477806">
      <w:bodyDiv w:val="1"/>
      <w:marLeft w:val="0"/>
      <w:marRight w:val="0"/>
      <w:marTop w:val="0"/>
      <w:marBottom w:val="0"/>
      <w:divBdr>
        <w:top w:val="none" w:sz="0" w:space="0" w:color="auto"/>
        <w:left w:val="none" w:sz="0" w:space="0" w:color="auto"/>
        <w:bottom w:val="none" w:sz="0" w:space="0" w:color="auto"/>
        <w:right w:val="none" w:sz="0" w:space="0" w:color="auto"/>
      </w:divBdr>
    </w:div>
    <w:div w:id="704134054">
      <w:bodyDiv w:val="1"/>
      <w:marLeft w:val="0"/>
      <w:marRight w:val="0"/>
      <w:marTop w:val="0"/>
      <w:marBottom w:val="0"/>
      <w:divBdr>
        <w:top w:val="none" w:sz="0" w:space="0" w:color="auto"/>
        <w:left w:val="none" w:sz="0" w:space="0" w:color="auto"/>
        <w:bottom w:val="none" w:sz="0" w:space="0" w:color="auto"/>
        <w:right w:val="none" w:sz="0" w:space="0" w:color="auto"/>
      </w:divBdr>
    </w:div>
    <w:div w:id="704478114">
      <w:bodyDiv w:val="1"/>
      <w:marLeft w:val="0"/>
      <w:marRight w:val="0"/>
      <w:marTop w:val="0"/>
      <w:marBottom w:val="0"/>
      <w:divBdr>
        <w:top w:val="none" w:sz="0" w:space="0" w:color="auto"/>
        <w:left w:val="none" w:sz="0" w:space="0" w:color="auto"/>
        <w:bottom w:val="none" w:sz="0" w:space="0" w:color="auto"/>
        <w:right w:val="none" w:sz="0" w:space="0" w:color="auto"/>
      </w:divBdr>
    </w:div>
    <w:div w:id="704520775">
      <w:bodyDiv w:val="1"/>
      <w:marLeft w:val="0"/>
      <w:marRight w:val="0"/>
      <w:marTop w:val="0"/>
      <w:marBottom w:val="0"/>
      <w:divBdr>
        <w:top w:val="none" w:sz="0" w:space="0" w:color="auto"/>
        <w:left w:val="none" w:sz="0" w:space="0" w:color="auto"/>
        <w:bottom w:val="none" w:sz="0" w:space="0" w:color="auto"/>
        <w:right w:val="none" w:sz="0" w:space="0" w:color="auto"/>
      </w:divBdr>
    </w:div>
    <w:div w:id="704643883">
      <w:bodyDiv w:val="1"/>
      <w:marLeft w:val="0"/>
      <w:marRight w:val="0"/>
      <w:marTop w:val="0"/>
      <w:marBottom w:val="0"/>
      <w:divBdr>
        <w:top w:val="none" w:sz="0" w:space="0" w:color="auto"/>
        <w:left w:val="none" w:sz="0" w:space="0" w:color="auto"/>
        <w:bottom w:val="none" w:sz="0" w:space="0" w:color="auto"/>
        <w:right w:val="none" w:sz="0" w:space="0" w:color="auto"/>
      </w:divBdr>
    </w:div>
    <w:div w:id="704869168">
      <w:bodyDiv w:val="1"/>
      <w:marLeft w:val="0"/>
      <w:marRight w:val="0"/>
      <w:marTop w:val="0"/>
      <w:marBottom w:val="0"/>
      <w:divBdr>
        <w:top w:val="none" w:sz="0" w:space="0" w:color="auto"/>
        <w:left w:val="none" w:sz="0" w:space="0" w:color="auto"/>
        <w:bottom w:val="none" w:sz="0" w:space="0" w:color="auto"/>
        <w:right w:val="none" w:sz="0" w:space="0" w:color="auto"/>
      </w:divBdr>
    </w:div>
    <w:div w:id="705374705">
      <w:bodyDiv w:val="1"/>
      <w:marLeft w:val="0"/>
      <w:marRight w:val="0"/>
      <w:marTop w:val="0"/>
      <w:marBottom w:val="0"/>
      <w:divBdr>
        <w:top w:val="none" w:sz="0" w:space="0" w:color="auto"/>
        <w:left w:val="none" w:sz="0" w:space="0" w:color="auto"/>
        <w:bottom w:val="none" w:sz="0" w:space="0" w:color="auto"/>
        <w:right w:val="none" w:sz="0" w:space="0" w:color="auto"/>
      </w:divBdr>
    </w:div>
    <w:div w:id="705448655">
      <w:bodyDiv w:val="1"/>
      <w:marLeft w:val="0"/>
      <w:marRight w:val="0"/>
      <w:marTop w:val="0"/>
      <w:marBottom w:val="0"/>
      <w:divBdr>
        <w:top w:val="none" w:sz="0" w:space="0" w:color="auto"/>
        <w:left w:val="none" w:sz="0" w:space="0" w:color="auto"/>
        <w:bottom w:val="none" w:sz="0" w:space="0" w:color="auto"/>
        <w:right w:val="none" w:sz="0" w:space="0" w:color="auto"/>
      </w:divBdr>
    </w:div>
    <w:div w:id="705569374">
      <w:bodyDiv w:val="1"/>
      <w:marLeft w:val="0"/>
      <w:marRight w:val="0"/>
      <w:marTop w:val="0"/>
      <w:marBottom w:val="0"/>
      <w:divBdr>
        <w:top w:val="none" w:sz="0" w:space="0" w:color="auto"/>
        <w:left w:val="none" w:sz="0" w:space="0" w:color="auto"/>
        <w:bottom w:val="none" w:sz="0" w:space="0" w:color="auto"/>
        <w:right w:val="none" w:sz="0" w:space="0" w:color="auto"/>
      </w:divBdr>
    </w:div>
    <w:div w:id="705714716">
      <w:bodyDiv w:val="1"/>
      <w:marLeft w:val="0"/>
      <w:marRight w:val="0"/>
      <w:marTop w:val="0"/>
      <w:marBottom w:val="0"/>
      <w:divBdr>
        <w:top w:val="none" w:sz="0" w:space="0" w:color="auto"/>
        <w:left w:val="none" w:sz="0" w:space="0" w:color="auto"/>
        <w:bottom w:val="none" w:sz="0" w:space="0" w:color="auto"/>
        <w:right w:val="none" w:sz="0" w:space="0" w:color="auto"/>
      </w:divBdr>
    </w:div>
    <w:div w:id="705718518">
      <w:bodyDiv w:val="1"/>
      <w:marLeft w:val="0"/>
      <w:marRight w:val="0"/>
      <w:marTop w:val="0"/>
      <w:marBottom w:val="0"/>
      <w:divBdr>
        <w:top w:val="none" w:sz="0" w:space="0" w:color="auto"/>
        <w:left w:val="none" w:sz="0" w:space="0" w:color="auto"/>
        <w:bottom w:val="none" w:sz="0" w:space="0" w:color="auto"/>
        <w:right w:val="none" w:sz="0" w:space="0" w:color="auto"/>
      </w:divBdr>
    </w:div>
    <w:div w:id="706948250">
      <w:bodyDiv w:val="1"/>
      <w:marLeft w:val="0"/>
      <w:marRight w:val="0"/>
      <w:marTop w:val="0"/>
      <w:marBottom w:val="0"/>
      <w:divBdr>
        <w:top w:val="none" w:sz="0" w:space="0" w:color="auto"/>
        <w:left w:val="none" w:sz="0" w:space="0" w:color="auto"/>
        <w:bottom w:val="none" w:sz="0" w:space="0" w:color="auto"/>
        <w:right w:val="none" w:sz="0" w:space="0" w:color="auto"/>
      </w:divBdr>
    </w:div>
    <w:div w:id="708843772">
      <w:bodyDiv w:val="1"/>
      <w:marLeft w:val="0"/>
      <w:marRight w:val="0"/>
      <w:marTop w:val="0"/>
      <w:marBottom w:val="0"/>
      <w:divBdr>
        <w:top w:val="none" w:sz="0" w:space="0" w:color="auto"/>
        <w:left w:val="none" w:sz="0" w:space="0" w:color="auto"/>
        <w:bottom w:val="none" w:sz="0" w:space="0" w:color="auto"/>
        <w:right w:val="none" w:sz="0" w:space="0" w:color="auto"/>
      </w:divBdr>
    </w:div>
    <w:div w:id="708921604">
      <w:bodyDiv w:val="1"/>
      <w:marLeft w:val="0"/>
      <w:marRight w:val="0"/>
      <w:marTop w:val="0"/>
      <w:marBottom w:val="0"/>
      <w:divBdr>
        <w:top w:val="none" w:sz="0" w:space="0" w:color="auto"/>
        <w:left w:val="none" w:sz="0" w:space="0" w:color="auto"/>
        <w:bottom w:val="none" w:sz="0" w:space="0" w:color="auto"/>
        <w:right w:val="none" w:sz="0" w:space="0" w:color="auto"/>
      </w:divBdr>
    </w:div>
    <w:div w:id="709107216">
      <w:bodyDiv w:val="1"/>
      <w:marLeft w:val="0"/>
      <w:marRight w:val="0"/>
      <w:marTop w:val="0"/>
      <w:marBottom w:val="0"/>
      <w:divBdr>
        <w:top w:val="none" w:sz="0" w:space="0" w:color="auto"/>
        <w:left w:val="none" w:sz="0" w:space="0" w:color="auto"/>
        <w:bottom w:val="none" w:sz="0" w:space="0" w:color="auto"/>
        <w:right w:val="none" w:sz="0" w:space="0" w:color="auto"/>
      </w:divBdr>
    </w:div>
    <w:div w:id="709185575">
      <w:bodyDiv w:val="1"/>
      <w:marLeft w:val="0"/>
      <w:marRight w:val="0"/>
      <w:marTop w:val="0"/>
      <w:marBottom w:val="0"/>
      <w:divBdr>
        <w:top w:val="none" w:sz="0" w:space="0" w:color="auto"/>
        <w:left w:val="none" w:sz="0" w:space="0" w:color="auto"/>
        <w:bottom w:val="none" w:sz="0" w:space="0" w:color="auto"/>
        <w:right w:val="none" w:sz="0" w:space="0" w:color="auto"/>
      </w:divBdr>
    </w:div>
    <w:div w:id="711879122">
      <w:bodyDiv w:val="1"/>
      <w:marLeft w:val="0"/>
      <w:marRight w:val="0"/>
      <w:marTop w:val="0"/>
      <w:marBottom w:val="0"/>
      <w:divBdr>
        <w:top w:val="none" w:sz="0" w:space="0" w:color="auto"/>
        <w:left w:val="none" w:sz="0" w:space="0" w:color="auto"/>
        <w:bottom w:val="none" w:sz="0" w:space="0" w:color="auto"/>
        <w:right w:val="none" w:sz="0" w:space="0" w:color="auto"/>
      </w:divBdr>
    </w:div>
    <w:div w:id="712317062">
      <w:bodyDiv w:val="1"/>
      <w:marLeft w:val="0"/>
      <w:marRight w:val="0"/>
      <w:marTop w:val="0"/>
      <w:marBottom w:val="0"/>
      <w:divBdr>
        <w:top w:val="none" w:sz="0" w:space="0" w:color="auto"/>
        <w:left w:val="none" w:sz="0" w:space="0" w:color="auto"/>
        <w:bottom w:val="none" w:sz="0" w:space="0" w:color="auto"/>
        <w:right w:val="none" w:sz="0" w:space="0" w:color="auto"/>
      </w:divBdr>
    </w:div>
    <w:div w:id="713164837">
      <w:bodyDiv w:val="1"/>
      <w:marLeft w:val="0"/>
      <w:marRight w:val="0"/>
      <w:marTop w:val="0"/>
      <w:marBottom w:val="0"/>
      <w:divBdr>
        <w:top w:val="none" w:sz="0" w:space="0" w:color="auto"/>
        <w:left w:val="none" w:sz="0" w:space="0" w:color="auto"/>
        <w:bottom w:val="none" w:sz="0" w:space="0" w:color="auto"/>
        <w:right w:val="none" w:sz="0" w:space="0" w:color="auto"/>
      </w:divBdr>
    </w:div>
    <w:div w:id="713772234">
      <w:bodyDiv w:val="1"/>
      <w:marLeft w:val="0"/>
      <w:marRight w:val="0"/>
      <w:marTop w:val="0"/>
      <w:marBottom w:val="0"/>
      <w:divBdr>
        <w:top w:val="none" w:sz="0" w:space="0" w:color="auto"/>
        <w:left w:val="none" w:sz="0" w:space="0" w:color="auto"/>
        <w:bottom w:val="none" w:sz="0" w:space="0" w:color="auto"/>
        <w:right w:val="none" w:sz="0" w:space="0" w:color="auto"/>
      </w:divBdr>
    </w:div>
    <w:div w:id="714887992">
      <w:bodyDiv w:val="1"/>
      <w:marLeft w:val="0"/>
      <w:marRight w:val="0"/>
      <w:marTop w:val="0"/>
      <w:marBottom w:val="0"/>
      <w:divBdr>
        <w:top w:val="none" w:sz="0" w:space="0" w:color="auto"/>
        <w:left w:val="none" w:sz="0" w:space="0" w:color="auto"/>
        <w:bottom w:val="none" w:sz="0" w:space="0" w:color="auto"/>
        <w:right w:val="none" w:sz="0" w:space="0" w:color="auto"/>
      </w:divBdr>
    </w:div>
    <w:div w:id="715080725">
      <w:bodyDiv w:val="1"/>
      <w:marLeft w:val="0"/>
      <w:marRight w:val="0"/>
      <w:marTop w:val="0"/>
      <w:marBottom w:val="0"/>
      <w:divBdr>
        <w:top w:val="none" w:sz="0" w:space="0" w:color="auto"/>
        <w:left w:val="none" w:sz="0" w:space="0" w:color="auto"/>
        <w:bottom w:val="none" w:sz="0" w:space="0" w:color="auto"/>
        <w:right w:val="none" w:sz="0" w:space="0" w:color="auto"/>
      </w:divBdr>
    </w:div>
    <w:div w:id="715667865">
      <w:bodyDiv w:val="1"/>
      <w:marLeft w:val="0"/>
      <w:marRight w:val="0"/>
      <w:marTop w:val="0"/>
      <w:marBottom w:val="0"/>
      <w:divBdr>
        <w:top w:val="none" w:sz="0" w:space="0" w:color="auto"/>
        <w:left w:val="none" w:sz="0" w:space="0" w:color="auto"/>
        <w:bottom w:val="none" w:sz="0" w:space="0" w:color="auto"/>
        <w:right w:val="none" w:sz="0" w:space="0" w:color="auto"/>
      </w:divBdr>
    </w:div>
    <w:div w:id="715933945">
      <w:bodyDiv w:val="1"/>
      <w:marLeft w:val="0"/>
      <w:marRight w:val="0"/>
      <w:marTop w:val="0"/>
      <w:marBottom w:val="0"/>
      <w:divBdr>
        <w:top w:val="none" w:sz="0" w:space="0" w:color="auto"/>
        <w:left w:val="none" w:sz="0" w:space="0" w:color="auto"/>
        <w:bottom w:val="none" w:sz="0" w:space="0" w:color="auto"/>
        <w:right w:val="none" w:sz="0" w:space="0" w:color="auto"/>
      </w:divBdr>
    </w:div>
    <w:div w:id="716050352">
      <w:bodyDiv w:val="1"/>
      <w:marLeft w:val="0"/>
      <w:marRight w:val="0"/>
      <w:marTop w:val="0"/>
      <w:marBottom w:val="0"/>
      <w:divBdr>
        <w:top w:val="none" w:sz="0" w:space="0" w:color="auto"/>
        <w:left w:val="none" w:sz="0" w:space="0" w:color="auto"/>
        <w:bottom w:val="none" w:sz="0" w:space="0" w:color="auto"/>
        <w:right w:val="none" w:sz="0" w:space="0" w:color="auto"/>
      </w:divBdr>
    </w:div>
    <w:div w:id="716129883">
      <w:bodyDiv w:val="1"/>
      <w:marLeft w:val="0"/>
      <w:marRight w:val="0"/>
      <w:marTop w:val="0"/>
      <w:marBottom w:val="0"/>
      <w:divBdr>
        <w:top w:val="none" w:sz="0" w:space="0" w:color="auto"/>
        <w:left w:val="none" w:sz="0" w:space="0" w:color="auto"/>
        <w:bottom w:val="none" w:sz="0" w:space="0" w:color="auto"/>
        <w:right w:val="none" w:sz="0" w:space="0" w:color="auto"/>
      </w:divBdr>
    </w:div>
    <w:div w:id="716196804">
      <w:bodyDiv w:val="1"/>
      <w:marLeft w:val="0"/>
      <w:marRight w:val="0"/>
      <w:marTop w:val="0"/>
      <w:marBottom w:val="0"/>
      <w:divBdr>
        <w:top w:val="none" w:sz="0" w:space="0" w:color="auto"/>
        <w:left w:val="none" w:sz="0" w:space="0" w:color="auto"/>
        <w:bottom w:val="none" w:sz="0" w:space="0" w:color="auto"/>
        <w:right w:val="none" w:sz="0" w:space="0" w:color="auto"/>
      </w:divBdr>
    </w:div>
    <w:div w:id="716705623">
      <w:bodyDiv w:val="1"/>
      <w:marLeft w:val="0"/>
      <w:marRight w:val="0"/>
      <w:marTop w:val="0"/>
      <w:marBottom w:val="0"/>
      <w:divBdr>
        <w:top w:val="none" w:sz="0" w:space="0" w:color="auto"/>
        <w:left w:val="none" w:sz="0" w:space="0" w:color="auto"/>
        <w:bottom w:val="none" w:sz="0" w:space="0" w:color="auto"/>
        <w:right w:val="none" w:sz="0" w:space="0" w:color="auto"/>
      </w:divBdr>
    </w:div>
    <w:div w:id="716854582">
      <w:bodyDiv w:val="1"/>
      <w:marLeft w:val="0"/>
      <w:marRight w:val="0"/>
      <w:marTop w:val="0"/>
      <w:marBottom w:val="0"/>
      <w:divBdr>
        <w:top w:val="none" w:sz="0" w:space="0" w:color="auto"/>
        <w:left w:val="none" w:sz="0" w:space="0" w:color="auto"/>
        <w:bottom w:val="none" w:sz="0" w:space="0" w:color="auto"/>
        <w:right w:val="none" w:sz="0" w:space="0" w:color="auto"/>
      </w:divBdr>
    </w:div>
    <w:div w:id="716901306">
      <w:bodyDiv w:val="1"/>
      <w:marLeft w:val="0"/>
      <w:marRight w:val="0"/>
      <w:marTop w:val="0"/>
      <w:marBottom w:val="0"/>
      <w:divBdr>
        <w:top w:val="none" w:sz="0" w:space="0" w:color="auto"/>
        <w:left w:val="none" w:sz="0" w:space="0" w:color="auto"/>
        <w:bottom w:val="none" w:sz="0" w:space="0" w:color="auto"/>
        <w:right w:val="none" w:sz="0" w:space="0" w:color="auto"/>
      </w:divBdr>
    </w:div>
    <w:div w:id="717241551">
      <w:bodyDiv w:val="1"/>
      <w:marLeft w:val="0"/>
      <w:marRight w:val="0"/>
      <w:marTop w:val="0"/>
      <w:marBottom w:val="0"/>
      <w:divBdr>
        <w:top w:val="none" w:sz="0" w:space="0" w:color="auto"/>
        <w:left w:val="none" w:sz="0" w:space="0" w:color="auto"/>
        <w:bottom w:val="none" w:sz="0" w:space="0" w:color="auto"/>
        <w:right w:val="none" w:sz="0" w:space="0" w:color="auto"/>
      </w:divBdr>
    </w:div>
    <w:div w:id="717507343">
      <w:bodyDiv w:val="1"/>
      <w:marLeft w:val="0"/>
      <w:marRight w:val="0"/>
      <w:marTop w:val="0"/>
      <w:marBottom w:val="0"/>
      <w:divBdr>
        <w:top w:val="none" w:sz="0" w:space="0" w:color="auto"/>
        <w:left w:val="none" w:sz="0" w:space="0" w:color="auto"/>
        <w:bottom w:val="none" w:sz="0" w:space="0" w:color="auto"/>
        <w:right w:val="none" w:sz="0" w:space="0" w:color="auto"/>
      </w:divBdr>
    </w:div>
    <w:div w:id="717700481">
      <w:bodyDiv w:val="1"/>
      <w:marLeft w:val="0"/>
      <w:marRight w:val="0"/>
      <w:marTop w:val="0"/>
      <w:marBottom w:val="0"/>
      <w:divBdr>
        <w:top w:val="none" w:sz="0" w:space="0" w:color="auto"/>
        <w:left w:val="none" w:sz="0" w:space="0" w:color="auto"/>
        <w:bottom w:val="none" w:sz="0" w:space="0" w:color="auto"/>
        <w:right w:val="none" w:sz="0" w:space="0" w:color="auto"/>
      </w:divBdr>
    </w:div>
    <w:div w:id="717702390">
      <w:bodyDiv w:val="1"/>
      <w:marLeft w:val="0"/>
      <w:marRight w:val="0"/>
      <w:marTop w:val="0"/>
      <w:marBottom w:val="0"/>
      <w:divBdr>
        <w:top w:val="none" w:sz="0" w:space="0" w:color="auto"/>
        <w:left w:val="none" w:sz="0" w:space="0" w:color="auto"/>
        <w:bottom w:val="none" w:sz="0" w:space="0" w:color="auto"/>
        <w:right w:val="none" w:sz="0" w:space="0" w:color="auto"/>
      </w:divBdr>
    </w:div>
    <w:div w:id="717819793">
      <w:bodyDiv w:val="1"/>
      <w:marLeft w:val="0"/>
      <w:marRight w:val="0"/>
      <w:marTop w:val="0"/>
      <w:marBottom w:val="0"/>
      <w:divBdr>
        <w:top w:val="none" w:sz="0" w:space="0" w:color="auto"/>
        <w:left w:val="none" w:sz="0" w:space="0" w:color="auto"/>
        <w:bottom w:val="none" w:sz="0" w:space="0" w:color="auto"/>
        <w:right w:val="none" w:sz="0" w:space="0" w:color="auto"/>
      </w:divBdr>
    </w:div>
    <w:div w:id="717971322">
      <w:bodyDiv w:val="1"/>
      <w:marLeft w:val="0"/>
      <w:marRight w:val="0"/>
      <w:marTop w:val="0"/>
      <w:marBottom w:val="0"/>
      <w:divBdr>
        <w:top w:val="none" w:sz="0" w:space="0" w:color="auto"/>
        <w:left w:val="none" w:sz="0" w:space="0" w:color="auto"/>
        <w:bottom w:val="none" w:sz="0" w:space="0" w:color="auto"/>
        <w:right w:val="none" w:sz="0" w:space="0" w:color="auto"/>
      </w:divBdr>
    </w:div>
    <w:div w:id="717974430">
      <w:bodyDiv w:val="1"/>
      <w:marLeft w:val="0"/>
      <w:marRight w:val="0"/>
      <w:marTop w:val="0"/>
      <w:marBottom w:val="0"/>
      <w:divBdr>
        <w:top w:val="none" w:sz="0" w:space="0" w:color="auto"/>
        <w:left w:val="none" w:sz="0" w:space="0" w:color="auto"/>
        <w:bottom w:val="none" w:sz="0" w:space="0" w:color="auto"/>
        <w:right w:val="none" w:sz="0" w:space="0" w:color="auto"/>
      </w:divBdr>
    </w:div>
    <w:div w:id="718163490">
      <w:bodyDiv w:val="1"/>
      <w:marLeft w:val="0"/>
      <w:marRight w:val="0"/>
      <w:marTop w:val="0"/>
      <w:marBottom w:val="0"/>
      <w:divBdr>
        <w:top w:val="none" w:sz="0" w:space="0" w:color="auto"/>
        <w:left w:val="none" w:sz="0" w:space="0" w:color="auto"/>
        <w:bottom w:val="none" w:sz="0" w:space="0" w:color="auto"/>
        <w:right w:val="none" w:sz="0" w:space="0" w:color="auto"/>
      </w:divBdr>
    </w:div>
    <w:div w:id="719477183">
      <w:bodyDiv w:val="1"/>
      <w:marLeft w:val="0"/>
      <w:marRight w:val="0"/>
      <w:marTop w:val="0"/>
      <w:marBottom w:val="0"/>
      <w:divBdr>
        <w:top w:val="none" w:sz="0" w:space="0" w:color="auto"/>
        <w:left w:val="none" w:sz="0" w:space="0" w:color="auto"/>
        <w:bottom w:val="none" w:sz="0" w:space="0" w:color="auto"/>
        <w:right w:val="none" w:sz="0" w:space="0" w:color="auto"/>
      </w:divBdr>
    </w:div>
    <w:div w:id="719523601">
      <w:bodyDiv w:val="1"/>
      <w:marLeft w:val="0"/>
      <w:marRight w:val="0"/>
      <w:marTop w:val="0"/>
      <w:marBottom w:val="0"/>
      <w:divBdr>
        <w:top w:val="none" w:sz="0" w:space="0" w:color="auto"/>
        <w:left w:val="none" w:sz="0" w:space="0" w:color="auto"/>
        <w:bottom w:val="none" w:sz="0" w:space="0" w:color="auto"/>
        <w:right w:val="none" w:sz="0" w:space="0" w:color="auto"/>
      </w:divBdr>
    </w:div>
    <w:div w:id="720709844">
      <w:bodyDiv w:val="1"/>
      <w:marLeft w:val="0"/>
      <w:marRight w:val="0"/>
      <w:marTop w:val="0"/>
      <w:marBottom w:val="0"/>
      <w:divBdr>
        <w:top w:val="none" w:sz="0" w:space="0" w:color="auto"/>
        <w:left w:val="none" w:sz="0" w:space="0" w:color="auto"/>
        <w:bottom w:val="none" w:sz="0" w:space="0" w:color="auto"/>
        <w:right w:val="none" w:sz="0" w:space="0" w:color="auto"/>
      </w:divBdr>
    </w:div>
    <w:div w:id="720907059">
      <w:bodyDiv w:val="1"/>
      <w:marLeft w:val="0"/>
      <w:marRight w:val="0"/>
      <w:marTop w:val="0"/>
      <w:marBottom w:val="0"/>
      <w:divBdr>
        <w:top w:val="none" w:sz="0" w:space="0" w:color="auto"/>
        <w:left w:val="none" w:sz="0" w:space="0" w:color="auto"/>
        <w:bottom w:val="none" w:sz="0" w:space="0" w:color="auto"/>
        <w:right w:val="none" w:sz="0" w:space="0" w:color="auto"/>
      </w:divBdr>
    </w:div>
    <w:div w:id="721832186">
      <w:bodyDiv w:val="1"/>
      <w:marLeft w:val="0"/>
      <w:marRight w:val="0"/>
      <w:marTop w:val="0"/>
      <w:marBottom w:val="0"/>
      <w:divBdr>
        <w:top w:val="none" w:sz="0" w:space="0" w:color="auto"/>
        <w:left w:val="none" w:sz="0" w:space="0" w:color="auto"/>
        <w:bottom w:val="none" w:sz="0" w:space="0" w:color="auto"/>
        <w:right w:val="none" w:sz="0" w:space="0" w:color="auto"/>
      </w:divBdr>
    </w:div>
    <w:div w:id="722099477">
      <w:bodyDiv w:val="1"/>
      <w:marLeft w:val="0"/>
      <w:marRight w:val="0"/>
      <w:marTop w:val="0"/>
      <w:marBottom w:val="0"/>
      <w:divBdr>
        <w:top w:val="none" w:sz="0" w:space="0" w:color="auto"/>
        <w:left w:val="none" w:sz="0" w:space="0" w:color="auto"/>
        <w:bottom w:val="none" w:sz="0" w:space="0" w:color="auto"/>
        <w:right w:val="none" w:sz="0" w:space="0" w:color="auto"/>
      </w:divBdr>
    </w:div>
    <w:div w:id="722291671">
      <w:bodyDiv w:val="1"/>
      <w:marLeft w:val="0"/>
      <w:marRight w:val="0"/>
      <w:marTop w:val="0"/>
      <w:marBottom w:val="0"/>
      <w:divBdr>
        <w:top w:val="none" w:sz="0" w:space="0" w:color="auto"/>
        <w:left w:val="none" w:sz="0" w:space="0" w:color="auto"/>
        <w:bottom w:val="none" w:sz="0" w:space="0" w:color="auto"/>
        <w:right w:val="none" w:sz="0" w:space="0" w:color="auto"/>
      </w:divBdr>
    </w:div>
    <w:div w:id="722487208">
      <w:bodyDiv w:val="1"/>
      <w:marLeft w:val="0"/>
      <w:marRight w:val="0"/>
      <w:marTop w:val="0"/>
      <w:marBottom w:val="0"/>
      <w:divBdr>
        <w:top w:val="none" w:sz="0" w:space="0" w:color="auto"/>
        <w:left w:val="none" w:sz="0" w:space="0" w:color="auto"/>
        <w:bottom w:val="none" w:sz="0" w:space="0" w:color="auto"/>
        <w:right w:val="none" w:sz="0" w:space="0" w:color="auto"/>
      </w:divBdr>
    </w:div>
    <w:div w:id="723019806">
      <w:bodyDiv w:val="1"/>
      <w:marLeft w:val="0"/>
      <w:marRight w:val="0"/>
      <w:marTop w:val="0"/>
      <w:marBottom w:val="0"/>
      <w:divBdr>
        <w:top w:val="none" w:sz="0" w:space="0" w:color="auto"/>
        <w:left w:val="none" w:sz="0" w:space="0" w:color="auto"/>
        <w:bottom w:val="none" w:sz="0" w:space="0" w:color="auto"/>
        <w:right w:val="none" w:sz="0" w:space="0" w:color="auto"/>
      </w:divBdr>
    </w:div>
    <w:div w:id="723262123">
      <w:bodyDiv w:val="1"/>
      <w:marLeft w:val="0"/>
      <w:marRight w:val="0"/>
      <w:marTop w:val="0"/>
      <w:marBottom w:val="0"/>
      <w:divBdr>
        <w:top w:val="none" w:sz="0" w:space="0" w:color="auto"/>
        <w:left w:val="none" w:sz="0" w:space="0" w:color="auto"/>
        <w:bottom w:val="none" w:sz="0" w:space="0" w:color="auto"/>
        <w:right w:val="none" w:sz="0" w:space="0" w:color="auto"/>
      </w:divBdr>
    </w:div>
    <w:div w:id="723601706">
      <w:bodyDiv w:val="1"/>
      <w:marLeft w:val="0"/>
      <w:marRight w:val="0"/>
      <w:marTop w:val="0"/>
      <w:marBottom w:val="0"/>
      <w:divBdr>
        <w:top w:val="none" w:sz="0" w:space="0" w:color="auto"/>
        <w:left w:val="none" w:sz="0" w:space="0" w:color="auto"/>
        <w:bottom w:val="none" w:sz="0" w:space="0" w:color="auto"/>
        <w:right w:val="none" w:sz="0" w:space="0" w:color="auto"/>
      </w:divBdr>
    </w:div>
    <w:div w:id="723681168">
      <w:bodyDiv w:val="1"/>
      <w:marLeft w:val="0"/>
      <w:marRight w:val="0"/>
      <w:marTop w:val="0"/>
      <w:marBottom w:val="0"/>
      <w:divBdr>
        <w:top w:val="none" w:sz="0" w:space="0" w:color="auto"/>
        <w:left w:val="none" w:sz="0" w:space="0" w:color="auto"/>
        <w:bottom w:val="none" w:sz="0" w:space="0" w:color="auto"/>
        <w:right w:val="none" w:sz="0" w:space="0" w:color="auto"/>
      </w:divBdr>
    </w:div>
    <w:div w:id="724139915">
      <w:bodyDiv w:val="1"/>
      <w:marLeft w:val="0"/>
      <w:marRight w:val="0"/>
      <w:marTop w:val="0"/>
      <w:marBottom w:val="0"/>
      <w:divBdr>
        <w:top w:val="none" w:sz="0" w:space="0" w:color="auto"/>
        <w:left w:val="none" w:sz="0" w:space="0" w:color="auto"/>
        <w:bottom w:val="none" w:sz="0" w:space="0" w:color="auto"/>
        <w:right w:val="none" w:sz="0" w:space="0" w:color="auto"/>
      </w:divBdr>
    </w:div>
    <w:div w:id="726224846">
      <w:bodyDiv w:val="1"/>
      <w:marLeft w:val="0"/>
      <w:marRight w:val="0"/>
      <w:marTop w:val="0"/>
      <w:marBottom w:val="0"/>
      <w:divBdr>
        <w:top w:val="none" w:sz="0" w:space="0" w:color="auto"/>
        <w:left w:val="none" w:sz="0" w:space="0" w:color="auto"/>
        <w:bottom w:val="none" w:sz="0" w:space="0" w:color="auto"/>
        <w:right w:val="none" w:sz="0" w:space="0" w:color="auto"/>
      </w:divBdr>
    </w:div>
    <w:div w:id="726294449">
      <w:bodyDiv w:val="1"/>
      <w:marLeft w:val="0"/>
      <w:marRight w:val="0"/>
      <w:marTop w:val="0"/>
      <w:marBottom w:val="0"/>
      <w:divBdr>
        <w:top w:val="none" w:sz="0" w:space="0" w:color="auto"/>
        <w:left w:val="none" w:sz="0" w:space="0" w:color="auto"/>
        <w:bottom w:val="none" w:sz="0" w:space="0" w:color="auto"/>
        <w:right w:val="none" w:sz="0" w:space="0" w:color="auto"/>
      </w:divBdr>
    </w:div>
    <w:div w:id="727000252">
      <w:bodyDiv w:val="1"/>
      <w:marLeft w:val="0"/>
      <w:marRight w:val="0"/>
      <w:marTop w:val="0"/>
      <w:marBottom w:val="0"/>
      <w:divBdr>
        <w:top w:val="none" w:sz="0" w:space="0" w:color="auto"/>
        <w:left w:val="none" w:sz="0" w:space="0" w:color="auto"/>
        <w:bottom w:val="none" w:sz="0" w:space="0" w:color="auto"/>
        <w:right w:val="none" w:sz="0" w:space="0" w:color="auto"/>
      </w:divBdr>
    </w:div>
    <w:div w:id="728190657">
      <w:bodyDiv w:val="1"/>
      <w:marLeft w:val="0"/>
      <w:marRight w:val="0"/>
      <w:marTop w:val="0"/>
      <w:marBottom w:val="0"/>
      <w:divBdr>
        <w:top w:val="none" w:sz="0" w:space="0" w:color="auto"/>
        <w:left w:val="none" w:sz="0" w:space="0" w:color="auto"/>
        <w:bottom w:val="none" w:sz="0" w:space="0" w:color="auto"/>
        <w:right w:val="none" w:sz="0" w:space="0" w:color="auto"/>
      </w:divBdr>
    </w:div>
    <w:div w:id="728500355">
      <w:bodyDiv w:val="1"/>
      <w:marLeft w:val="0"/>
      <w:marRight w:val="0"/>
      <w:marTop w:val="0"/>
      <w:marBottom w:val="0"/>
      <w:divBdr>
        <w:top w:val="none" w:sz="0" w:space="0" w:color="auto"/>
        <w:left w:val="none" w:sz="0" w:space="0" w:color="auto"/>
        <w:bottom w:val="none" w:sz="0" w:space="0" w:color="auto"/>
        <w:right w:val="none" w:sz="0" w:space="0" w:color="auto"/>
      </w:divBdr>
    </w:div>
    <w:div w:id="728574979">
      <w:bodyDiv w:val="1"/>
      <w:marLeft w:val="0"/>
      <w:marRight w:val="0"/>
      <w:marTop w:val="0"/>
      <w:marBottom w:val="0"/>
      <w:divBdr>
        <w:top w:val="none" w:sz="0" w:space="0" w:color="auto"/>
        <w:left w:val="none" w:sz="0" w:space="0" w:color="auto"/>
        <w:bottom w:val="none" w:sz="0" w:space="0" w:color="auto"/>
        <w:right w:val="none" w:sz="0" w:space="0" w:color="auto"/>
      </w:divBdr>
    </w:div>
    <w:div w:id="730035391">
      <w:bodyDiv w:val="1"/>
      <w:marLeft w:val="0"/>
      <w:marRight w:val="0"/>
      <w:marTop w:val="0"/>
      <w:marBottom w:val="0"/>
      <w:divBdr>
        <w:top w:val="none" w:sz="0" w:space="0" w:color="auto"/>
        <w:left w:val="none" w:sz="0" w:space="0" w:color="auto"/>
        <w:bottom w:val="none" w:sz="0" w:space="0" w:color="auto"/>
        <w:right w:val="none" w:sz="0" w:space="0" w:color="auto"/>
      </w:divBdr>
    </w:div>
    <w:div w:id="731536808">
      <w:bodyDiv w:val="1"/>
      <w:marLeft w:val="0"/>
      <w:marRight w:val="0"/>
      <w:marTop w:val="0"/>
      <w:marBottom w:val="0"/>
      <w:divBdr>
        <w:top w:val="none" w:sz="0" w:space="0" w:color="auto"/>
        <w:left w:val="none" w:sz="0" w:space="0" w:color="auto"/>
        <w:bottom w:val="none" w:sz="0" w:space="0" w:color="auto"/>
        <w:right w:val="none" w:sz="0" w:space="0" w:color="auto"/>
      </w:divBdr>
    </w:div>
    <w:div w:id="731586341">
      <w:bodyDiv w:val="1"/>
      <w:marLeft w:val="0"/>
      <w:marRight w:val="0"/>
      <w:marTop w:val="0"/>
      <w:marBottom w:val="0"/>
      <w:divBdr>
        <w:top w:val="none" w:sz="0" w:space="0" w:color="auto"/>
        <w:left w:val="none" w:sz="0" w:space="0" w:color="auto"/>
        <w:bottom w:val="none" w:sz="0" w:space="0" w:color="auto"/>
        <w:right w:val="none" w:sz="0" w:space="0" w:color="auto"/>
      </w:divBdr>
    </w:div>
    <w:div w:id="731776077">
      <w:bodyDiv w:val="1"/>
      <w:marLeft w:val="0"/>
      <w:marRight w:val="0"/>
      <w:marTop w:val="0"/>
      <w:marBottom w:val="0"/>
      <w:divBdr>
        <w:top w:val="none" w:sz="0" w:space="0" w:color="auto"/>
        <w:left w:val="none" w:sz="0" w:space="0" w:color="auto"/>
        <w:bottom w:val="none" w:sz="0" w:space="0" w:color="auto"/>
        <w:right w:val="none" w:sz="0" w:space="0" w:color="auto"/>
      </w:divBdr>
    </w:div>
    <w:div w:id="731926345">
      <w:bodyDiv w:val="1"/>
      <w:marLeft w:val="0"/>
      <w:marRight w:val="0"/>
      <w:marTop w:val="0"/>
      <w:marBottom w:val="0"/>
      <w:divBdr>
        <w:top w:val="none" w:sz="0" w:space="0" w:color="auto"/>
        <w:left w:val="none" w:sz="0" w:space="0" w:color="auto"/>
        <w:bottom w:val="none" w:sz="0" w:space="0" w:color="auto"/>
        <w:right w:val="none" w:sz="0" w:space="0" w:color="auto"/>
      </w:divBdr>
    </w:div>
    <w:div w:id="732123383">
      <w:bodyDiv w:val="1"/>
      <w:marLeft w:val="0"/>
      <w:marRight w:val="0"/>
      <w:marTop w:val="0"/>
      <w:marBottom w:val="0"/>
      <w:divBdr>
        <w:top w:val="none" w:sz="0" w:space="0" w:color="auto"/>
        <w:left w:val="none" w:sz="0" w:space="0" w:color="auto"/>
        <w:bottom w:val="none" w:sz="0" w:space="0" w:color="auto"/>
        <w:right w:val="none" w:sz="0" w:space="0" w:color="auto"/>
      </w:divBdr>
    </w:div>
    <w:div w:id="732973629">
      <w:bodyDiv w:val="1"/>
      <w:marLeft w:val="0"/>
      <w:marRight w:val="0"/>
      <w:marTop w:val="0"/>
      <w:marBottom w:val="0"/>
      <w:divBdr>
        <w:top w:val="none" w:sz="0" w:space="0" w:color="auto"/>
        <w:left w:val="none" w:sz="0" w:space="0" w:color="auto"/>
        <w:bottom w:val="none" w:sz="0" w:space="0" w:color="auto"/>
        <w:right w:val="none" w:sz="0" w:space="0" w:color="auto"/>
      </w:divBdr>
    </w:div>
    <w:div w:id="733117837">
      <w:bodyDiv w:val="1"/>
      <w:marLeft w:val="0"/>
      <w:marRight w:val="0"/>
      <w:marTop w:val="0"/>
      <w:marBottom w:val="0"/>
      <w:divBdr>
        <w:top w:val="none" w:sz="0" w:space="0" w:color="auto"/>
        <w:left w:val="none" w:sz="0" w:space="0" w:color="auto"/>
        <w:bottom w:val="none" w:sz="0" w:space="0" w:color="auto"/>
        <w:right w:val="none" w:sz="0" w:space="0" w:color="auto"/>
      </w:divBdr>
    </w:div>
    <w:div w:id="733158055">
      <w:bodyDiv w:val="1"/>
      <w:marLeft w:val="0"/>
      <w:marRight w:val="0"/>
      <w:marTop w:val="0"/>
      <w:marBottom w:val="0"/>
      <w:divBdr>
        <w:top w:val="none" w:sz="0" w:space="0" w:color="auto"/>
        <w:left w:val="none" w:sz="0" w:space="0" w:color="auto"/>
        <w:bottom w:val="none" w:sz="0" w:space="0" w:color="auto"/>
        <w:right w:val="none" w:sz="0" w:space="0" w:color="auto"/>
      </w:divBdr>
    </w:div>
    <w:div w:id="734204275">
      <w:bodyDiv w:val="1"/>
      <w:marLeft w:val="0"/>
      <w:marRight w:val="0"/>
      <w:marTop w:val="0"/>
      <w:marBottom w:val="0"/>
      <w:divBdr>
        <w:top w:val="none" w:sz="0" w:space="0" w:color="auto"/>
        <w:left w:val="none" w:sz="0" w:space="0" w:color="auto"/>
        <w:bottom w:val="none" w:sz="0" w:space="0" w:color="auto"/>
        <w:right w:val="none" w:sz="0" w:space="0" w:color="auto"/>
      </w:divBdr>
    </w:div>
    <w:div w:id="734859683">
      <w:bodyDiv w:val="1"/>
      <w:marLeft w:val="0"/>
      <w:marRight w:val="0"/>
      <w:marTop w:val="0"/>
      <w:marBottom w:val="0"/>
      <w:divBdr>
        <w:top w:val="none" w:sz="0" w:space="0" w:color="auto"/>
        <w:left w:val="none" w:sz="0" w:space="0" w:color="auto"/>
        <w:bottom w:val="none" w:sz="0" w:space="0" w:color="auto"/>
        <w:right w:val="none" w:sz="0" w:space="0" w:color="auto"/>
      </w:divBdr>
    </w:div>
    <w:div w:id="735665134">
      <w:bodyDiv w:val="1"/>
      <w:marLeft w:val="0"/>
      <w:marRight w:val="0"/>
      <w:marTop w:val="0"/>
      <w:marBottom w:val="0"/>
      <w:divBdr>
        <w:top w:val="none" w:sz="0" w:space="0" w:color="auto"/>
        <w:left w:val="none" w:sz="0" w:space="0" w:color="auto"/>
        <w:bottom w:val="none" w:sz="0" w:space="0" w:color="auto"/>
        <w:right w:val="none" w:sz="0" w:space="0" w:color="auto"/>
      </w:divBdr>
    </w:div>
    <w:div w:id="736123662">
      <w:bodyDiv w:val="1"/>
      <w:marLeft w:val="0"/>
      <w:marRight w:val="0"/>
      <w:marTop w:val="0"/>
      <w:marBottom w:val="0"/>
      <w:divBdr>
        <w:top w:val="none" w:sz="0" w:space="0" w:color="auto"/>
        <w:left w:val="none" w:sz="0" w:space="0" w:color="auto"/>
        <w:bottom w:val="none" w:sz="0" w:space="0" w:color="auto"/>
        <w:right w:val="none" w:sz="0" w:space="0" w:color="auto"/>
      </w:divBdr>
    </w:div>
    <w:div w:id="736125063">
      <w:bodyDiv w:val="1"/>
      <w:marLeft w:val="0"/>
      <w:marRight w:val="0"/>
      <w:marTop w:val="0"/>
      <w:marBottom w:val="0"/>
      <w:divBdr>
        <w:top w:val="none" w:sz="0" w:space="0" w:color="auto"/>
        <w:left w:val="none" w:sz="0" w:space="0" w:color="auto"/>
        <w:bottom w:val="none" w:sz="0" w:space="0" w:color="auto"/>
        <w:right w:val="none" w:sz="0" w:space="0" w:color="auto"/>
      </w:divBdr>
    </w:div>
    <w:div w:id="736829697">
      <w:bodyDiv w:val="1"/>
      <w:marLeft w:val="0"/>
      <w:marRight w:val="0"/>
      <w:marTop w:val="0"/>
      <w:marBottom w:val="0"/>
      <w:divBdr>
        <w:top w:val="none" w:sz="0" w:space="0" w:color="auto"/>
        <w:left w:val="none" w:sz="0" w:space="0" w:color="auto"/>
        <w:bottom w:val="none" w:sz="0" w:space="0" w:color="auto"/>
        <w:right w:val="none" w:sz="0" w:space="0" w:color="auto"/>
      </w:divBdr>
    </w:div>
    <w:div w:id="737439470">
      <w:bodyDiv w:val="1"/>
      <w:marLeft w:val="0"/>
      <w:marRight w:val="0"/>
      <w:marTop w:val="0"/>
      <w:marBottom w:val="0"/>
      <w:divBdr>
        <w:top w:val="none" w:sz="0" w:space="0" w:color="auto"/>
        <w:left w:val="none" w:sz="0" w:space="0" w:color="auto"/>
        <w:bottom w:val="none" w:sz="0" w:space="0" w:color="auto"/>
        <w:right w:val="none" w:sz="0" w:space="0" w:color="auto"/>
      </w:divBdr>
    </w:div>
    <w:div w:id="738287144">
      <w:bodyDiv w:val="1"/>
      <w:marLeft w:val="0"/>
      <w:marRight w:val="0"/>
      <w:marTop w:val="0"/>
      <w:marBottom w:val="0"/>
      <w:divBdr>
        <w:top w:val="none" w:sz="0" w:space="0" w:color="auto"/>
        <w:left w:val="none" w:sz="0" w:space="0" w:color="auto"/>
        <w:bottom w:val="none" w:sz="0" w:space="0" w:color="auto"/>
        <w:right w:val="none" w:sz="0" w:space="0" w:color="auto"/>
      </w:divBdr>
    </w:div>
    <w:div w:id="738939836">
      <w:bodyDiv w:val="1"/>
      <w:marLeft w:val="0"/>
      <w:marRight w:val="0"/>
      <w:marTop w:val="0"/>
      <w:marBottom w:val="0"/>
      <w:divBdr>
        <w:top w:val="none" w:sz="0" w:space="0" w:color="auto"/>
        <w:left w:val="none" w:sz="0" w:space="0" w:color="auto"/>
        <w:bottom w:val="none" w:sz="0" w:space="0" w:color="auto"/>
        <w:right w:val="none" w:sz="0" w:space="0" w:color="auto"/>
      </w:divBdr>
    </w:div>
    <w:div w:id="739063707">
      <w:bodyDiv w:val="1"/>
      <w:marLeft w:val="0"/>
      <w:marRight w:val="0"/>
      <w:marTop w:val="0"/>
      <w:marBottom w:val="0"/>
      <w:divBdr>
        <w:top w:val="none" w:sz="0" w:space="0" w:color="auto"/>
        <w:left w:val="none" w:sz="0" w:space="0" w:color="auto"/>
        <w:bottom w:val="none" w:sz="0" w:space="0" w:color="auto"/>
        <w:right w:val="none" w:sz="0" w:space="0" w:color="auto"/>
      </w:divBdr>
    </w:div>
    <w:div w:id="739206833">
      <w:bodyDiv w:val="1"/>
      <w:marLeft w:val="0"/>
      <w:marRight w:val="0"/>
      <w:marTop w:val="0"/>
      <w:marBottom w:val="0"/>
      <w:divBdr>
        <w:top w:val="none" w:sz="0" w:space="0" w:color="auto"/>
        <w:left w:val="none" w:sz="0" w:space="0" w:color="auto"/>
        <w:bottom w:val="none" w:sz="0" w:space="0" w:color="auto"/>
        <w:right w:val="none" w:sz="0" w:space="0" w:color="auto"/>
      </w:divBdr>
    </w:div>
    <w:div w:id="739258144">
      <w:bodyDiv w:val="1"/>
      <w:marLeft w:val="0"/>
      <w:marRight w:val="0"/>
      <w:marTop w:val="0"/>
      <w:marBottom w:val="0"/>
      <w:divBdr>
        <w:top w:val="none" w:sz="0" w:space="0" w:color="auto"/>
        <w:left w:val="none" w:sz="0" w:space="0" w:color="auto"/>
        <w:bottom w:val="none" w:sz="0" w:space="0" w:color="auto"/>
        <w:right w:val="none" w:sz="0" w:space="0" w:color="auto"/>
      </w:divBdr>
    </w:div>
    <w:div w:id="740103096">
      <w:bodyDiv w:val="1"/>
      <w:marLeft w:val="0"/>
      <w:marRight w:val="0"/>
      <w:marTop w:val="0"/>
      <w:marBottom w:val="0"/>
      <w:divBdr>
        <w:top w:val="none" w:sz="0" w:space="0" w:color="auto"/>
        <w:left w:val="none" w:sz="0" w:space="0" w:color="auto"/>
        <w:bottom w:val="none" w:sz="0" w:space="0" w:color="auto"/>
        <w:right w:val="none" w:sz="0" w:space="0" w:color="auto"/>
      </w:divBdr>
    </w:div>
    <w:div w:id="740368636">
      <w:bodyDiv w:val="1"/>
      <w:marLeft w:val="0"/>
      <w:marRight w:val="0"/>
      <w:marTop w:val="0"/>
      <w:marBottom w:val="0"/>
      <w:divBdr>
        <w:top w:val="none" w:sz="0" w:space="0" w:color="auto"/>
        <w:left w:val="none" w:sz="0" w:space="0" w:color="auto"/>
        <w:bottom w:val="none" w:sz="0" w:space="0" w:color="auto"/>
        <w:right w:val="none" w:sz="0" w:space="0" w:color="auto"/>
      </w:divBdr>
    </w:div>
    <w:div w:id="741099381">
      <w:bodyDiv w:val="1"/>
      <w:marLeft w:val="0"/>
      <w:marRight w:val="0"/>
      <w:marTop w:val="0"/>
      <w:marBottom w:val="0"/>
      <w:divBdr>
        <w:top w:val="none" w:sz="0" w:space="0" w:color="auto"/>
        <w:left w:val="none" w:sz="0" w:space="0" w:color="auto"/>
        <w:bottom w:val="none" w:sz="0" w:space="0" w:color="auto"/>
        <w:right w:val="none" w:sz="0" w:space="0" w:color="auto"/>
      </w:divBdr>
    </w:div>
    <w:div w:id="741441317">
      <w:bodyDiv w:val="1"/>
      <w:marLeft w:val="0"/>
      <w:marRight w:val="0"/>
      <w:marTop w:val="0"/>
      <w:marBottom w:val="0"/>
      <w:divBdr>
        <w:top w:val="none" w:sz="0" w:space="0" w:color="auto"/>
        <w:left w:val="none" w:sz="0" w:space="0" w:color="auto"/>
        <w:bottom w:val="none" w:sz="0" w:space="0" w:color="auto"/>
        <w:right w:val="none" w:sz="0" w:space="0" w:color="auto"/>
      </w:divBdr>
    </w:div>
    <w:div w:id="742070759">
      <w:bodyDiv w:val="1"/>
      <w:marLeft w:val="0"/>
      <w:marRight w:val="0"/>
      <w:marTop w:val="0"/>
      <w:marBottom w:val="0"/>
      <w:divBdr>
        <w:top w:val="none" w:sz="0" w:space="0" w:color="auto"/>
        <w:left w:val="none" w:sz="0" w:space="0" w:color="auto"/>
        <w:bottom w:val="none" w:sz="0" w:space="0" w:color="auto"/>
        <w:right w:val="none" w:sz="0" w:space="0" w:color="auto"/>
      </w:divBdr>
    </w:div>
    <w:div w:id="742526949">
      <w:bodyDiv w:val="1"/>
      <w:marLeft w:val="0"/>
      <w:marRight w:val="0"/>
      <w:marTop w:val="0"/>
      <w:marBottom w:val="0"/>
      <w:divBdr>
        <w:top w:val="none" w:sz="0" w:space="0" w:color="auto"/>
        <w:left w:val="none" w:sz="0" w:space="0" w:color="auto"/>
        <w:bottom w:val="none" w:sz="0" w:space="0" w:color="auto"/>
        <w:right w:val="none" w:sz="0" w:space="0" w:color="auto"/>
      </w:divBdr>
    </w:div>
    <w:div w:id="742604966">
      <w:bodyDiv w:val="1"/>
      <w:marLeft w:val="0"/>
      <w:marRight w:val="0"/>
      <w:marTop w:val="0"/>
      <w:marBottom w:val="0"/>
      <w:divBdr>
        <w:top w:val="none" w:sz="0" w:space="0" w:color="auto"/>
        <w:left w:val="none" w:sz="0" w:space="0" w:color="auto"/>
        <w:bottom w:val="none" w:sz="0" w:space="0" w:color="auto"/>
        <w:right w:val="none" w:sz="0" w:space="0" w:color="auto"/>
      </w:divBdr>
    </w:div>
    <w:div w:id="743642582">
      <w:bodyDiv w:val="1"/>
      <w:marLeft w:val="0"/>
      <w:marRight w:val="0"/>
      <w:marTop w:val="0"/>
      <w:marBottom w:val="0"/>
      <w:divBdr>
        <w:top w:val="none" w:sz="0" w:space="0" w:color="auto"/>
        <w:left w:val="none" w:sz="0" w:space="0" w:color="auto"/>
        <w:bottom w:val="none" w:sz="0" w:space="0" w:color="auto"/>
        <w:right w:val="none" w:sz="0" w:space="0" w:color="auto"/>
      </w:divBdr>
    </w:div>
    <w:div w:id="744685601">
      <w:bodyDiv w:val="1"/>
      <w:marLeft w:val="0"/>
      <w:marRight w:val="0"/>
      <w:marTop w:val="0"/>
      <w:marBottom w:val="0"/>
      <w:divBdr>
        <w:top w:val="none" w:sz="0" w:space="0" w:color="auto"/>
        <w:left w:val="none" w:sz="0" w:space="0" w:color="auto"/>
        <w:bottom w:val="none" w:sz="0" w:space="0" w:color="auto"/>
        <w:right w:val="none" w:sz="0" w:space="0" w:color="auto"/>
      </w:divBdr>
    </w:div>
    <w:div w:id="745147615">
      <w:bodyDiv w:val="1"/>
      <w:marLeft w:val="0"/>
      <w:marRight w:val="0"/>
      <w:marTop w:val="0"/>
      <w:marBottom w:val="0"/>
      <w:divBdr>
        <w:top w:val="none" w:sz="0" w:space="0" w:color="auto"/>
        <w:left w:val="none" w:sz="0" w:space="0" w:color="auto"/>
        <w:bottom w:val="none" w:sz="0" w:space="0" w:color="auto"/>
        <w:right w:val="none" w:sz="0" w:space="0" w:color="auto"/>
      </w:divBdr>
    </w:div>
    <w:div w:id="745343179">
      <w:bodyDiv w:val="1"/>
      <w:marLeft w:val="0"/>
      <w:marRight w:val="0"/>
      <w:marTop w:val="0"/>
      <w:marBottom w:val="0"/>
      <w:divBdr>
        <w:top w:val="none" w:sz="0" w:space="0" w:color="auto"/>
        <w:left w:val="none" w:sz="0" w:space="0" w:color="auto"/>
        <w:bottom w:val="none" w:sz="0" w:space="0" w:color="auto"/>
        <w:right w:val="none" w:sz="0" w:space="0" w:color="auto"/>
      </w:divBdr>
    </w:div>
    <w:div w:id="745806618">
      <w:bodyDiv w:val="1"/>
      <w:marLeft w:val="0"/>
      <w:marRight w:val="0"/>
      <w:marTop w:val="0"/>
      <w:marBottom w:val="0"/>
      <w:divBdr>
        <w:top w:val="none" w:sz="0" w:space="0" w:color="auto"/>
        <w:left w:val="none" w:sz="0" w:space="0" w:color="auto"/>
        <w:bottom w:val="none" w:sz="0" w:space="0" w:color="auto"/>
        <w:right w:val="none" w:sz="0" w:space="0" w:color="auto"/>
      </w:divBdr>
    </w:div>
    <w:div w:id="746417193">
      <w:bodyDiv w:val="1"/>
      <w:marLeft w:val="0"/>
      <w:marRight w:val="0"/>
      <w:marTop w:val="0"/>
      <w:marBottom w:val="0"/>
      <w:divBdr>
        <w:top w:val="none" w:sz="0" w:space="0" w:color="auto"/>
        <w:left w:val="none" w:sz="0" w:space="0" w:color="auto"/>
        <w:bottom w:val="none" w:sz="0" w:space="0" w:color="auto"/>
        <w:right w:val="none" w:sz="0" w:space="0" w:color="auto"/>
      </w:divBdr>
    </w:div>
    <w:div w:id="746534129">
      <w:bodyDiv w:val="1"/>
      <w:marLeft w:val="0"/>
      <w:marRight w:val="0"/>
      <w:marTop w:val="0"/>
      <w:marBottom w:val="0"/>
      <w:divBdr>
        <w:top w:val="none" w:sz="0" w:space="0" w:color="auto"/>
        <w:left w:val="none" w:sz="0" w:space="0" w:color="auto"/>
        <w:bottom w:val="none" w:sz="0" w:space="0" w:color="auto"/>
        <w:right w:val="none" w:sz="0" w:space="0" w:color="auto"/>
      </w:divBdr>
    </w:div>
    <w:div w:id="746608549">
      <w:bodyDiv w:val="1"/>
      <w:marLeft w:val="0"/>
      <w:marRight w:val="0"/>
      <w:marTop w:val="0"/>
      <w:marBottom w:val="0"/>
      <w:divBdr>
        <w:top w:val="none" w:sz="0" w:space="0" w:color="auto"/>
        <w:left w:val="none" w:sz="0" w:space="0" w:color="auto"/>
        <w:bottom w:val="none" w:sz="0" w:space="0" w:color="auto"/>
        <w:right w:val="none" w:sz="0" w:space="0" w:color="auto"/>
      </w:divBdr>
    </w:div>
    <w:div w:id="746801940">
      <w:bodyDiv w:val="1"/>
      <w:marLeft w:val="0"/>
      <w:marRight w:val="0"/>
      <w:marTop w:val="0"/>
      <w:marBottom w:val="0"/>
      <w:divBdr>
        <w:top w:val="none" w:sz="0" w:space="0" w:color="auto"/>
        <w:left w:val="none" w:sz="0" w:space="0" w:color="auto"/>
        <w:bottom w:val="none" w:sz="0" w:space="0" w:color="auto"/>
        <w:right w:val="none" w:sz="0" w:space="0" w:color="auto"/>
      </w:divBdr>
    </w:div>
    <w:div w:id="746877677">
      <w:bodyDiv w:val="1"/>
      <w:marLeft w:val="0"/>
      <w:marRight w:val="0"/>
      <w:marTop w:val="0"/>
      <w:marBottom w:val="0"/>
      <w:divBdr>
        <w:top w:val="none" w:sz="0" w:space="0" w:color="auto"/>
        <w:left w:val="none" w:sz="0" w:space="0" w:color="auto"/>
        <w:bottom w:val="none" w:sz="0" w:space="0" w:color="auto"/>
        <w:right w:val="none" w:sz="0" w:space="0" w:color="auto"/>
      </w:divBdr>
    </w:div>
    <w:div w:id="747459067">
      <w:bodyDiv w:val="1"/>
      <w:marLeft w:val="0"/>
      <w:marRight w:val="0"/>
      <w:marTop w:val="0"/>
      <w:marBottom w:val="0"/>
      <w:divBdr>
        <w:top w:val="none" w:sz="0" w:space="0" w:color="auto"/>
        <w:left w:val="none" w:sz="0" w:space="0" w:color="auto"/>
        <w:bottom w:val="none" w:sz="0" w:space="0" w:color="auto"/>
        <w:right w:val="none" w:sz="0" w:space="0" w:color="auto"/>
      </w:divBdr>
    </w:div>
    <w:div w:id="748424832">
      <w:bodyDiv w:val="1"/>
      <w:marLeft w:val="0"/>
      <w:marRight w:val="0"/>
      <w:marTop w:val="0"/>
      <w:marBottom w:val="0"/>
      <w:divBdr>
        <w:top w:val="none" w:sz="0" w:space="0" w:color="auto"/>
        <w:left w:val="none" w:sz="0" w:space="0" w:color="auto"/>
        <w:bottom w:val="none" w:sz="0" w:space="0" w:color="auto"/>
        <w:right w:val="none" w:sz="0" w:space="0" w:color="auto"/>
      </w:divBdr>
    </w:div>
    <w:div w:id="749545902">
      <w:bodyDiv w:val="1"/>
      <w:marLeft w:val="0"/>
      <w:marRight w:val="0"/>
      <w:marTop w:val="0"/>
      <w:marBottom w:val="0"/>
      <w:divBdr>
        <w:top w:val="none" w:sz="0" w:space="0" w:color="auto"/>
        <w:left w:val="none" w:sz="0" w:space="0" w:color="auto"/>
        <w:bottom w:val="none" w:sz="0" w:space="0" w:color="auto"/>
        <w:right w:val="none" w:sz="0" w:space="0" w:color="auto"/>
      </w:divBdr>
    </w:div>
    <w:div w:id="750002265">
      <w:bodyDiv w:val="1"/>
      <w:marLeft w:val="0"/>
      <w:marRight w:val="0"/>
      <w:marTop w:val="0"/>
      <w:marBottom w:val="0"/>
      <w:divBdr>
        <w:top w:val="none" w:sz="0" w:space="0" w:color="auto"/>
        <w:left w:val="none" w:sz="0" w:space="0" w:color="auto"/>
        <w:bottom w:val="none" w:sz="0" w:space="0" w:color="auto"/>
        <w:right w:val="none" w:sz="0" w:space="0" w:color="auto"/>
      </w:divBdr>
    </w:div>
    <w:div w:id="750810508">
      <w:bodyDiv w:val="1"/>
      <w:marLeft w:val="0"/>
      <w:marRight w:val="0"/>
      <w:marTop w:val="0"/>
      <w:marBottom w:val="0"/>
      <w:divBdr>
        <w:top w:val="none" w:sz="0" w:space="0" w:color="auto"/>
        <w:left w:val="none" w:sz="0" w:space="0" w:color="auto"/>
        <w:bottom w:val="none" w:sz="0" w:space="0" w:color="auto"/>
        <w:right w:val="none" w:sz="0" w:space="0" w:color="auto"/>
      </w:divBdr>
    </w:div>
    <w:div w:id="750931985">
      <w:bodyDiv w:val="1"/>
      <w:marLeft w:val="0"/>
      <w:marRight w:val="0"/>
      <w:marTop w:val="0"/>
      <w:marBottom w:val="0"/>
      <w:divBdr>
        <w:top w:val="none" w:sz="0" w:space="0" w:color="auto"/>
        <w:left w:val="none" w:sz="0" w:space="0" w:color="auto"/>
        <w:bottom w:val="none" w:sz="0" w:space="0" w:color="auto"/>
        <w:right w:val="none" w:sz="0" w:space="0" w:color="auto"/>
      </w:divBdr>
    </w:div>
    <w:div w:id="751468537">
      <w:bodyDiv w:val="1"/>
      <w:marLeft w:val="0"/>
      <w:marRight w:val="0"/>
      <w:marTop w:val="0"/>
      <w:marBottom w:val="0"/>
      <w:divBdr>
        <w:top w:val="none" w:sz="0" w:space="0" w:color="auto"/>
        <w:left w:val="none" w:sz="0" w:space="0" w:color="auto"/>
        <w:bottom w:val="none" w:sz="0" w:space="0" w:color="auto"/>
        <w:right w:val="none" w:sz="0" w:space="0" w:color="auto"/>
      </w:divBdr>
    </w:div>
    <w:div w:id="751656436">
      <w:bodyDiv w:val="1"/>
      <w:marLeft w:val="0"/>
      <w:marRight w:val="0"/>
      <w:marTop w:val="0"/>
      <w:marBottom w:val="0"/>
      <w:divBdr>
        <w:top w:val="none" w:sz="0" w:space="0" w:color="auto"/>
        <w:left w:val="none" w:sz="0" w:space="0" w:color="auto"/>
        <w:bottom w:val="none" w:sz="0" w:space="0" w:color="auto"/>
        <w:right w:val="none" w:sz="0" w:space="0" w:color="auto"/>
      </w:divBdr>
    </w:div>
    <w:div w:id="752362502">
      <w:bodyDiv w:val="1"/>
      <w:marLeft w:val="0"/>
      <w:marRight w:val="0"/>
      <w:marTop w:val="0"/>
      <w:marBottom w:val="0"/>
      <w:divBdr>
        <w:top w:val="none" w:sz="0" w:space="0" w:color="auto"/>
        <w:left w:val="none" w:sz="0" w:space="0" w:color="auto"/>
        <w:bottom w:val="none" w:sz="0" w:space="0" w:color="auto"/>
        <w:right w:val="none" w:sz="0" w:space="0" w:color="auto"/>
      </w:divBdr>
    </w:div>
    <w:div w:id="753088901">
      <w:bodyDiv w:val="1"/>
      <w:marLeft w:val="0"/>
      <w:marRight w:val="0"/>
      <w:marTop w:val="0"/>
      <w:marBottom w:val="0"/>
      <w:divBdr>
        <w:top w:val="none" w:sz="0" w:space="0" w:color="auto"/>
        <w:left w:val="none" w:sz="0" w:space="0" w:color="auto"/>
        <w:bottom w:val="none" w:sz="0" w:space="0" w:color="auto"/>
        <w:right w:val="none" w:sz="0" w:space="0" w:color="auto"/>
      </w:divBdr>
    </w:div>
    <w:div w:id="753168169">
      <w:bodyDiv w:val="1"/>
      <w:marLeft w:val="0"/>
      <w:marRight w:val="0"/>
      <w:marTop w:val="0"/>
      <w:marBottom w:val="0"/>
      <w:divBdr>
        <w:top w:val="none" w:sz="0" w:space="0" w:color="auto"/>
        <w:left w:val="none" w:sz="0" w:space="0" w:color="auto"/>
        <w:bottom w:val="none" w:sz="0" w:space="0" w:color="auto"/>
        <w:right w:val="none" w:sz="0" w:space="0" w:color="auto"/>
      </w:divBdr>
    </w:div>
    <w:div w:id="753623554">
      <w:bodyDiv w:val="1"/>
      <w:marLeft w:val="0"/>
      <w:marRight w:val="0"/>
      <w:marTop w:val="0"/>
      <w:marBottom w:val="0"/>
      <w:divBdr>
        <w:top w:val="none" w:sz="0" w:space="0" w:color="auto"/>
        <w:left w:val="none" w:sz="0" w:space="0" w:color="auto"/>
        <w:bottom w:val="none" w:sz="0" w:space="0" w:color="auto"/>
        <w:right w:val="none" w:sz="0" w:space="0" w:color="auto"/>
      </w:divBdr>
    </w:div>
    <w:div w:id="754013384">
      <w:bodyDiv w:val="1"/>
      <w:marLeft w:val="0"/>
      <w:marRight w:val="0"/>
      <w:marTop w:val="0"/>
      <w:marBottom w:val="0"/>
      <w:divBdr>
        <w:top w:val="none" w:sz="0" w:space="0" w:color="auto"/>
        <w:left w:val="none" w:sz="0" w:space="0" w:color="auto"/>
        <w:bottom w:val="none" w:sz="0" w:space="0" w:color="auto"/>
        <w:right w:val="none" w:sz="0" w:space="0" w:color="auto"/>
      </w:divBdr>
    </w:div>
    <w:div w:id="754207470">
      <w:bodyDiv w:val="1"/>
      <w:marLeft w:val="0"/>
      <w:marRight w:val="0"/>
      <w:marTop w:val="0"/>
      <w:marBottom w:val="0"/>
      <w:divBdr>
        <w:top w:val="none" w:sz="0" w:space="0" w:color="auto"/>
        <w:left w:val="none" w:sz="0" w:space="0" w:color="auto"/>
        <w:bottom w:val="none" w:sz="0" w:space="0" w:color="auto"/>
        <w:right w:val="none" w:sz="0" w:space="0" w:color="auto"/>
      </w:divBdr>
    </w:div>
    <w:div w:id="754282515">
      <w:bodyDiv w:val="1"/>
      <w:marLeft w:val="0"/>
      <w:marRight w:val="0"/>
      <w:marTop w:val="0"/>
      <w:marBottom w:val="0"/>
      <w:divBdr>
        <w:top w:val="none" w:sz="0" w:space="0" w:color="auto"/>
        <w:left w:val="none" w:sz="0" w:space="0" w:color="auto"/>
        <w:bottom w:val="none" w:sz="0" w:space="0" w:color="auto"/>
        <w:right w:val="none" w:sz="0" w:space="0" w:color="auto"/>
      </w:divBdr>
    </w:div>
    <w:div w:id="754397880">
      <w:bodyDiv w:val="1"/>
      <w:marLeft w:val="0"/>
      <w:marRight w:val="0"/>
      <w:marTop w:val="0"/>
      <w:marBottom w:val="0"/>
      <w:divBdr>
        <w:top w:val="none" w:sz="0" w:space="0" w:color="auto"/>
        <w:left w:val="none" w:sz="0" w:space="0" w:color="auto"/>
        <w:bottom w:val="none" w:sz="0" w:space="0" w:color="auto"/>
        <w:right w:val="none" w:sz="0" w:space="0" w:color="auto"/>
      </w:divBdr>
    </w:div>
    <w:div w:id="754478877">
      <w:bodyDiv w:val="1"/>
      <w:marLeft w:val="0"/>
      <w:marRight w:val="0"/>
      <w:marTop w:val="0"/>
      <w:marBottom w:val="0"/>
      <w:divBdr>
        <w:top w:val="none" w:sz="0" w:space="0" w:color="auto"/>
        <w:left w:val="none" w:sz="0" w:space="0" w:color="auto"/>
        <w:bottom w:val="none" w:sz="0" w:space="0" w:color="auto"/>
        <w:right w:val="none" w:sz="0" w:space="0" w:color="auto"/>
      </w:divBdr>
    </w:div>
    <w:div w:id="754934884">
      <w:bodyDiv w:val="1"/>
      <w:marLeft w:val="0"/>
      <w:marRight w:val="0"/>
      <w:marTop w:val="0"/>
      <w:marBottom w:val="0"/>
      <w:divBdr>
        <w:top w:val="none" w:sz="0" w:space="0" w:color="auto"/>
        <w:left w:val="none" w:sz="0" w:space="0" w:color="auto"/>
        <w:bottom w:val="none" w:sz="0" w:space="0" w:color="auto"/>
        <w:right w:val="none" w:sz="0" w:space="0" w:color="auto"/>
      </w:divBdr>
    </w:div>
    <w:div w:id="754976585">
      <w:bodyDiv w:val="1"/>
      <w:marLeft w:val="0"/>
      <w:marRight w:val="0"/>
      <w:marTop w:val="0"/>
      <w:marBottom w:val="0"/>
      <w:divBdr>
        <w:top w:val="none" w:sz="0" w:space="0" w:color="auto"/>
        <w:left w:val="none" w:sz="0" w:space="0" w:color="auto"/>
        <w:bottom w:val="none" w:sz="0" w:space="0" w:color="auto"/>
        <w:right w:val="none" w:sz="0" w:space="0" w:color="auto"/>
      </w:divBdr>
    </w:div>
    <w:div w:id="755245131">
      <w:bodyDiv w:val="1"/>
      <w:marLeft w:val="0"/>
      <w:marRight w:val="0"/>
      <w:marTop w:val="0"/>
      <w:marBottom w:val="0"/>
      <w:divBdr>
        <w:top w:val="none" w:sz="0" w:space="0" w:color="auto"/>
        <w:left w:val="none" w:sz="0" w:space="0" w:color="auto"/>
        <w:bottom w:val="none" w:sz="0" w:space="0" w:color="auto"/>
        <w:right w:val="none" w:sz="0" w:space="0" w:color="auto"/>
      </w:divBdr>
    </w:div>
    <w:div w:id="756095285">
      <w:bodyDiv w:val="1"/>
      <w:marLeft w:val="0"/>
      <w:marRight w:val="0"/>
      <w:marTop w:val="0"/>
      <w:marBottom w:val="0"/>
      <w:divBdr>
        <w:top w:val="none" w:sz="0" w:space="0" w:color="auto"/>
        <w:left w:val="none" w:sz="0" w:space="0" w:color="auto"/>
        <w:bottom w:val="none" w:sz="0" w:space="0" w:color="auto"/>
        <w:right w:val="none" w:sz="0" w:space="0" w:color="auto"/>
      </w:divBdr>
    </w:div>
    <w:div w:id="756632153">
      <w:bodyDiv w:val="1"/>
      <w:marLeft w:val="0"/>
      <w:marRight w:val="0"/>
      <w:marTop w:val="0"/>
      <w:marBottom w:val="0"/>
      <w:divBdr>
        <w:top w:val="none" w:sz="0" w:space="0" w:color="auto"/>
        <w:left w:val="none" w:sz="0" w:space="0" w:color="auto"/>
        <w:bottom w:val="none" w:sz="0" w:space="0" w:color="auto"/>
        <w:right w:val="none" w:sz="0" w:space="0" w:color="auto"/>
      </w:divBdr>
    </w:div>
    <w:div w:id="758213104">
      <w:bodyDiv w:val="1"/>
      <w:marLeft w:val="0"/>
      <w:marRight w:val="0"/>
      <w:marTop w:val="0"/>
      <w:marBottom w:val="0"/>
      <w:divBdr>
        <w:top w:val="none" w:sz="0" w:space="0" w:color="auto"/>
        <w:left w:val="none" w:sz="0" w:space="0" w:color="auto"/>
        <w:bottom w:val="none" w:sz="0" w:space="0" w:color="auto"/>
        <w:right w:val="none" w:sz="0" w:space="0" w:color="auto"/>
      </w:divBdr>
    </w:div>
    <w:div w:id="758795385">
      <w:bodyDiv w:val="1"/>
      <w:marLeft w:val="0"/>
      <w:marRight w:val="0"/>
      <w:marTop w:val="0"/>
      <w:marBottom w:val="0"/>
      <w:divBdr>
        <w:top w:val="none" w:sz="0" w:space="0" w:color="auto"/>
        <w:left w:val="none" w:sz="0" w:space="0" w:color="auto"/>
        <w:bottom w:val="none" w:sz="0" w:space="0" w:color="auto"/>
        <w:right w:val="none" w:sz="0" w:space="0" w:color="auto"/>
      </w:divBdr>
    </w:div>
    <w:div w:id="759451363">
      <w:bodyDiv w:val="1"/>
      <w:marLeft w:val="0"/>
      <w:marRight w:val="0"/>
      <w:marTop w:val="0"/>
      <w:marBottom w:val="0"/>
      <w:divBdr>
        <w:top w:val="none" w:sz="0" w:space="0" w:color="auto"/>
        <w:left w:val="none" w:sz="0" w:space="0" w:color="auto"/>
        <w:bottom w:val="none" w:sz="0" w:space="0" w:color="auto"/>
        <w:right w:val="none" w:sz="0" w:space="0" w:color="auto"/>
      </w:divBdr>
    </w:div>
    <w:div w:id="759640921">
      <w:bodyDiv w:val="1"/>
      <w:marLeft w:val="0"/>
      <w:marRight w:val="0"/>
      <w:marTop w:val="0"/>
      <w:marBottom w:val="0"/>
      <w:divBdr>
        <w:top w:val="none" w:sz="0" w:space="0" w:color="auto"/>
        <w:left w:val="none" w:sz="0" w:space="0" w:color="auto"/>
        <w:bottom w:val="none" w:sz="0" w:space="0" w:color="auto"/>
        <w:right w:val="none" w:sz="0" w:space="0" w:color="auto"/>
      </w:divBdr>
    </w:div>
    <w:div w:id="760297694">
      <w:bodyDiv w:val="1"/>
      <w:marLeft w:val="0"/>
      <w:marRight w:val="0"/>
      <w:marTop w:val="0"/>
      <w:marBottom w:val="0"/>
      <w:divBdr>
        <w:top w:val="none" w:sz="0" w:space="0" w:color="auto"/>
        <w:left w:val="none" w:sz="0" w:space="0" w:color="auto"/>
        <w:bottom w:val="none" w:sz="0" w:space="0" w:color="auto"/>
        <w:right w:val="none" w:sz="0" w:space="0" w:color="auto"/>
      </w:divBdr>
    </w:div>
    <w:div w:id="760562219">
      <w:bodyDiv w:val="1"/>
      <w:marLeft w:val="0"/>
      <w:marRight w:val="0"/>
      <w:marTop w:val="0"/>
      <w:marBottom w:val="0"/>
      <w:divBdr>
        <w:top w:val="none" w:sz="0" w:space="0" w:color="auto"/>
        <w:left w:val="none" w:sz="0" w:space="0" w:color="auto"/>
        <w:bottom w:val="none" w:sz="0" w:space="0" w:color="auto"/>
        <w:right w:val="none" w:sz="0" w:space="0" w:color="auto"/>
      </w:divBdr>
    </w:div>
    <w:div w:id="761338039">
      <w:bodyDiv w:val="1"/>
      <w:marLeft w:val="0"/>
      <w:marRight w:val="0"/>
      <w:marTop w:val="0"/>
      <w:marBottom w:val="0"/>
      <w:divBdr>
        <w:top w:val="none" w:sz="0" w:space="0" w:color="auto"/>
        <w:left w:val="none" w:sz="0" w:space="0" w:color="auto"/>
        <w:bottom w:val="none" w:sz="0" w:space="0" w:color="auto"/>
        <w:right w:val="none" w:sz="0" w:space="0" w:color="auto"/>
      </w:divBdr>
    </w:div>
    <w:div w:id="762067754">
      <w:bodyDiv w:val="1"/>
      <w:marLeft w:val="0"/>
      <w:marRight w:val="0"/>
      <w:marTop w:val="0"/>
      <w:marBottom w:val="0"/>
      <w:divBdr>
        <w:top w:val="none" w:sz="0" w:space="0" w:color="auto"/>
        <w:left w:val="none" w:sz="0" w:space="0" w:color="auto"/>
        <w:bottom w:val="none" w:sz="0" w:space="0" w:color="auto"/>
        <w:right w:val="none" w:sz="0" w:space="0" w:color="auto"/>
      </w:divBdr>
    </w:div>
    <w:div w:id="763107062">
      <w:bodyDiv w:val="1"/>
      <w:marLeft w:val="0"/>
      <w:marRight w:val="0"/>
      <w:marTop w:val="0"/>
      <w:marBottom w:val="0"/>
      <w:divBdr>
        <w:top w:val="none" w:sz="0" w:space="0" w:color="auto"/>
        <w:left w:val="none" w:sz="0" w:space="0" w:color="auto"/>
        <w:bottom w:val="none" w:sz="0" w:space="0" w:color="auto"/>
        <w:right w:val="none" w:sz="0" w:space="0" w:color="auto"/>
      </w:divBdr>
    </w:div>
    <w:div w:id="763845787">
      <w:bodyDiv w:val="1"/>
      <w:marLeft w:val="0"/>
      <w:marRight w:val="0"/>
      <w:marTop w:val="0"/>
      <w:marBottom w:val="0"/>
      <w:divBdr>
        <w:top w:val="none" w:sz="0" w:space="0" w:color="auto"/>
        <w:left w:val="none" w:sz="0" w:space="0" w:color="auto"/>
        <w:bottom w:val="none" w:sz="0" w:space="0" w:color="auto"/>
        <w:right w:val="none" w:sz="0" w:space="0" w:color="auto"/>
      </w:divBdr>
    </w:div>
    <w:div w:id="763914045">
      <w:bodyDiv w:val="1"/>
      <w:marLeft w:val="0"/>
      <w:marRight w:val="0"/>
      <w:marTop w:val="0"/>
      <w:marBottom w:val="0"/>
      <w:divBdr>
        <w:top w:val="none" w:sz="0" w:space="0" w:color="auto"/>
        <w:left w:val="none" w:sz="0" w:space="0" w:color="auto"/>
        <w:bottom w:val="none" w:sz="0" w:space="0" w:color="auto"/>
        <w:right w:val="none" w:sz="0" w:space="0" w:color="auto"/>
      </w:divBdr>
    </w:div>
    <w:div w:id="764305185">
      <w:bodyDiv w:val="1"/>
      <w:marLeft w:val="0"/>
      <w:marRight w:val="0"/>
      <w:marTop w:val="0"/>
      <w:marBottom w:val="0"/>
      <w:divBdr>
        <w:top w:val="none" w:sz="0" w:space="0" w:color="auto"/>
        <w:left w:val="none" w:sz="0" w:space="0" w:color="auto"/>
        <w:bottom w:val="none" w:sz="0" w:space="0" w:color="auto"/>
        <w:right w:val="none" w:sz="0" w:space="0" w:color="auto"/>
      </w:divBdr>
    </w:div>
    <w:div w:id="764377713">
      <w:bodyDiv w:val="1"/>
      <w:marLeft w:val="0"/>
      <w:marRight w:val="0"/>
      <w:marTop w:val="0"/>
      <w:marBottom w:val="0"/>
      <w:divBdr>
        <w:top w:val="none" w:sz="0" w:space="0" w:color="auto"/>
        <w:left w:val="none" w:sz="0" w:space="0" w:color="auto"/>
        <w:bottom w:val="none" w:sz="0" w:space="0" w:color="auto"/>
        <w:right w:val="none" w:sz="0" w:space="0" w:color="auto"/>
      </w:divBdr>
    </w:div>
    <w:div w:id="764812008">
      <w:bodyDiv w:val="1"/>
      <w:marLeft w:val="0"/>
      <w:marRight w:val="0"/>
      <w:marTop w:val="0"/>
      <w:marBottom w:val="0"/>
      <w:divBdr>
        <w:top w:val="none" w:sz="0" w:space="0" w:color="auto"/>
        <w:left w:val="none" w:sz="0" w:space="0" w:color="auto"/>
        <w:bottom w:val="none" w:sz="0" w:space="0" w:color="auto"/>
        <w:right w:val="none" w:sz="0" w:space="0" w:color="auto"/>
      </w:divBdr>
    </w:div>
    <w:div w:id="765229487">
      <w:bodyDiv w:val="1"/>
      <w:marLeft w:val="0"/>
      <w:marRight w:val="0"/>
      <w:marTop w:val="0"/>
      <w:marBottom w:val="0"/>
      <w:divBdr>
        <w:top w:val="none" w:sz="0" w:space="0" w:color="auto"/>
        <w:left w:val="none" w:sz="0" w:space="0" w:color="auto"/>
        <w:bottom w:val="none" w:sz="0" w:space="0" w:color="auto"/>
        <w:right w:val="none" w:sz="0" w:space="0" w:color="auto"/>
      </w:divBdr>
    </w:div>
    <w:div w:id="765730118">
      <w:bodyDiv w:val="1"/>
      <w:marLeft w:val="0"/>
      <w:marRight w:val="0"/>
      <w:marTop w:val="0"/>
      <w:marBottom w:val="0"/>
      <w:divBdr>
        <w:top w:val="none" w:sz="0" w:space="0" w:color="auto"/>
        <w:left w:val="none" w:sz="0" w:space="0" w:color="auto"/>
        <w:bottom w:val="none" w:sz="0" w:space="0" w:color="auto"/>
        <w:right w:val="none" w:sz="0" w:space="0" w:color="auto"/>
      </w:divBdr>
    </w:div>
    <w:div w:id="765998631">
      <w:bodyDiv w:val="1"/>
      <w:marLeft w:val="0"/>
      <w:marRight w:val="0"/>
      <w:marTop w:val="0"/>
      <w:marBottom w:val="0"/>
      <w:divBdr>
        <w:top w:val="none" w:sz="0" w:space="0" w:color="auto"/>
        <w:left w:val="none" w:sz="0" w:space="0" w:color="auto"/>
        <w:bottom w:val="none" w:sz="0" w:space="0" w:color="auto"/>
        <w:right w:val="none" w:sz="0" w:space="0" w:color="auto"/>
      </w:divBdr>
    </w:div>
    <w:div w:id="766537987">
      <w:bodyDiv w:val="1"/>
      <w:marLeft w:val="0"/>
      <w:marRight w:val="0"/>
      <w:marTop w:val="0"/>
      <w:marBottom w:val="0"/>
      <w:divBdr>
        <w:top w:val="none" w:sz="0" w:space="0" w:color="auto"/>
        <w:left w:val="none" w:sz="0" w:space="0" w:color="auto"/>
        <w:bottom w:val="none" w:sz="0" w:space="0" w:color="auto"/>
        <w:right w:val="none" w:sz="0" w:space="0" w:color="auto"/>
      </w:divBdr>
    </w:div>
    <w:div w:id="767121896">
      <w:bodyDiv w:val="1"/>
      <w:marLeft w:val="0"/>
      <w:marRight w:val="0"/>
      <w:marTop w:val="0"/>
      <w:marBottom w:val="0"/>
      <w:divBdr>
        <w:top w:val="none" w:sz="0" w:space="0" w:color="auto"/>
        <w:left w:val="none" w:sz="0" w:space="0" w:color="auto"/>
        <w:bottom w:val="none" w:sz="0" w:space="0" w:color="auto"/>
        <w:right w:val="none" w:sz="0" w:space="0" w:color="auto"/>
      </w:divBdr>
    </w:div>
    <w:div w:id="767165981">
      <w:bodyDiv w:val="1"/>
      <w:marLeft w:val="0"/>
      <w:marRight w:val="0"/>
      <w:marTop w:val="0"/>
      <w:marBottom w:val="0"/>
      <w:divBdr>
        <w:top w:val="none" w:sz="0" w:space="0" w:color="auto"/>
        <w:left w:val="none" w:sz="0" w:space="0" w:color="auto"/>
        <w:bottom w:val="none" w:sz="0" w:space="0" w:color="auto"/>
        <w:right w:val="none" w:sz="0" w:space="0" w:color="auto"/>
      </w:divBdr>
    </w:div>
    <w:div w:id="767307337">
      <w:bodyDiv w:val="1"/>
      <w:marLeft w:val="0"/>
      <w:marRight w:val="0"/>
      <w:marTop w:val="0"/>
      <w:marBottom w:val="0"/>
      <w:divBdr>
        <w:top w:val="none" w:sz="0" w:space="0" w:color="auto"/>
        <w:left w:val="none" w:sz="0" w:space="0" w:color="auto"/>
        <w:bottom w:val="none" w:sz="0" w:space="0" w:color="auto"/>
        <w:right w:val="none" w:sz="0" w:space="0" w:color="auto"/>
      </w:divBdr>
    </w:div>
    <w:div w:id="768235042">
      <w:bodyDiv w:val="1"/>
      <w:marLeft w:val="0"/>
      <w:marRight w:val="0"/>
      <w:marTop w:val="0"/>
      <w:marBottom w:val="0"/>
      <w:divBdr>
        <w:top w:val="none" w:sz="0" w:space="0" w:color="auto"/>
        <w:left w:val="none" w:sz="0" w:space="0" w:color="auto"/>
        <w:bottom w:val="none" w:sz="0" w:space="0" w:color="auto"/>
        <w:right w:val="none" w:sz="0" w:space="0" w:color="auto"/>
      </w:divBdr>
    </w:div>
    <w:div w:id="768696794">
      <w:bodyDiv w:val="1"/>
      <w:marLeft w:val="0"/>
      <w:marRight w:val="0"/>
      <w:marTop w:val="0"/>
      <w:marBottom w:val="0"/>
      <w:divBdr>
        <w:top w:val="none" w:sz="0" w:space="0" w:color="auto"/>
        <w:left w:val="none" w:sz="0" w:space="0" w:color="auto"/>
        <w:bottom w:val="none" w:sz="0" w:space="0" w:color="auto"/>
        <w:right w:val="none" w:sz="0" w:space="0" w:color="auto"/>
      </w:divBdr>
    </w:div>
    <w:div w:id="768698377">
      <w:bodyDiv w:val="1"/>
      <w:marLeft w:val="0"/>
      <w:marRight w:val="0"/>
      <w:marTop w:val="0"/>
      <w:marBottom w:val="0"/>
      <w:divBdr>
        <w:top w:val="none" w:sz="0" w:space="0" w:color="auto"/>
        <w:left w:val="none" w:sz="0" w:space="0" w:color="auto"/>
        <w:bottom w:val="none" w:sz="0" w:space="0" w:color="auto"/>
        <w:right w:val="none" w:sz="0" w:space="0" w:color="auto"/>
      </w:divBdr>
    </w:div>
    <w:div w:id="769006691">
      <w:bodyDiv w:val="1"/>
      <w:marLeft w:val="0"/>
      <w:marRight w:val="0"/>
      <w:marTop w:val="0"/>
      <w:marBottom w:val="0"/>
      <w:divBdr>
        <w:top w:val="none" w:sz="0" w:space="0" w:color="auto"/>
        <w:left w:val="none" w:sz="0" w:space="0" w:color="auto"/>
        <w:bottom w:val="none" w:sz="0" w:space="0" w:color="auto"/>
        <w:right w:val="none" w:sz="0" w:space="0" w:color="auto"/>
      </w:divBdr>
    </w:div>
    <w:div w:id="769786045">
      <w:bodyDiv w:val="1"/>
      <w:marLeft w:val="0"/>
      <w:marRight w:val="0"/>
      <w:marTop w:val="0"/>
      <w:marBottom w:val="0"/>
      <w:divBdr>
        <w:top w:val="none" w:sz="0" w:space="0" w:color="auto"/>
        <w:left w:val="none" w:sz="0" w:space="0" w:color="auto"/>
        <w:bottom w:val="none" w:sz="0" w:space="0" w:color="auto"/>
        <w:right w:val="none" w:sz="0" w:space="0" w:color="auto"/>
      </w:divBdr>
    </w:div>
    <w:div w:id="769857230">
      <w:bodyDiv w:val="1"/>
      <w:marLeft w:val="0"/>
      <w:marRight w:val="0"/>
      <w:marTop w:val="0"/>
      <w:marBottom w:val="0"/>
      <w:divBdr>
        <w:top w:val="none" w:sz="0" w:space="0" w:color="auto"/>
        <w:left w:val="none" w:sz="0" w:space="0" w:color="auto"/>
        <w:bottom w:val="none" w:sz="0" w:space="0" w:color="auto"/>
        <w:right w:val="none" w:sz="0" w:space="0" w:color="auto"/>
      </w:divBdr>
    </w:div>
    <w:div w:id="769859304">
      <w:bodyDiv w:val="1"/>
      <w:marLeft w:val="0"/>
      <w:marRight w:val="0"/>
      <w:marTop w:val="0"/>
      <w:marBottom w:val="0"/>
      <w:divBdr>
        <w:top w:val="none" w:sz="0" w:space="0" w:color="auto"/>
        <w:left w:val="none" w:sz="0" w:space="0" w:color="auto"/>
        <w:bottom w:val="none" w:sz="0" w:space="0" w:color="auto"/>
        <w:right w:val="none" w:sz="0" w:space="0" w:color="auto"/>
      </w:divBdr>
    </w:div>
    <w:div w:id="770273123">
      <w:bodyDiv w:val="1"/>
      <w:marLeft w:val="0"/>
      <w:marRight w:val="0"/>
      <w:marTop w:val="0"/>
      <w:marBottom w:val="0"/>
      <w:divBdr>
        <w:top w:val="none" w:sz="0" w:space="0" w:color="auto"/>
        <w:left w:val="none" w:sz="0" w:space="0" w:color="auto"/>
        <w:bottom w:val="none" w:sz="0" w:space="0" w:color="auto"/>
        <w:right w:val="none" w:sz="0" w:space="0" w:color="auto"/>
      </w:divBdr>
    </w:div>
    <w:div w:id="770317436">
      <w:bodyDiv w:val="1"/>
      <w:marLeft w:val="0"/>
      <w:marRight w:val="0"/>
      <w:marTop w:val="0"/>
      <w:marBottom w:val="0"/>
      <w:divBdr>
        <w:top w:val="none" w:sz="0" w:space="0" w:color="auto"/>
        <w:left w:val="none" w:sz="0" w:space="0" w:color="auto"/>
        <w:bottom w:val="none" w:sz="0" w:space="0" w:color="auto"/>
        <w:right w:val="none" w:sz="0" w:space="0" w:color="auto"/>
      </w:divBdr>
    </w:div>
    <w:div w:id="770587283">
      <w:bodyDiv w:val="1"/>
      <w:marLeft w:val="0"/>
      <w:marRight w:val="0"/>
      <w:marTop w:val="0"/>
      <w:marBottom w:val="0"/>
      <w:divBdr>
        <w:top w:val="none" w:sz="0" w:space="0" w:color="auto"/>
        <w:left w:val="none" w:sz="0" w:space="0" w:color="auto"/>
        <w:bottom w:val="none" w:sz="0" w:space="0" w:color="auto"/>
        <w:right w:val="none" w:sz="0" w:space="0" w:color="auto"/>
      </w:divBdr>
    </w:div>
    <w:div w:id="770902134">
      <w:bodyDiv w:val="1"/>
      <w:marLeft w:val="0"/>
      <w:marRight w:val="0"/>
      <w:marTop w:val="0"/>
      <w:marBottom w:val="0"/>
      <w:divBdr>
        <w:top w:val="none" w:sz="0" w:space="0" w:color="auto"/>
        <w:left w:val="none" w:sz="0" w:space="0" w:color="auto"/>
        <w:bottom w:val="none" w:sz="0" w:space="0" w:color="auto"/>
        <w:right w:val="none" w:sz="0" w:space="0" w:color="auto"/>
      </w:divBdr>
    </w:div>
    <w:div w:id="770931719">
      <w:bodyDiv w:val="1"/>
      <w:marLeft w:val="0"/>
      <w:marRight w:val="0"/>
      <w:marTop w:val="0"/>
      <w:marBottom w:val="0"/>
      <w:divBdr>
        <w:top w:val="none" w:sz="0" w:space="0" w:color="auto"/>
        <w:left w:val="none" w:sz="0" w:space="0" w:color="auto"/>
        <w:bottom w:val="none" w:sz="0" w:space="0" w:color="auto"/>
        <w:right w:val="none" w:sz="0" w:space="0" w:color="auto"/>
      </w:divBdr>
    </w:div>
    <w:div w:id="772172055">
      <w:bodyDiv w:val="1"/>
      <w:marLeft w:val="0"/>
      <w:marRight w:val="0"/>
      <w:marTop w:val="0"/>
      <w:marBottom w:val="0"/>
      <w:divBdr>
        <w:top w:val="none" w:sz="0" w:space="0" w:color="auto"/>
        <w:left w:val="none" w:sz="0" w:space="0" w:color="auto"/>
        <w:bottom w:val="none" w:sz="0" w:space="0" w:color="auto"/>
        <w:right w:val="none" w:sz="0" w:space="0" w:color="auto"/>
      </w:divBdr>
    </w:div>
    <w:div w:id="773403030">
      <w:bodyDiv w:val="1"/>
      <w:marLeft w:val="0"/>
      <w:marRight w:val="0"/>
      <w:marTop w:val="0"/>
      <w:marBottom w:val="0"/>
      <w:divBdr>
        <w:top w:val="none" w:sz="0" w:space="0" w:color="auto"/>
        <w:left w:val="none" w:sz="0" w:space="0" w:color="auto"/>
        <w:bottom w:val="none" w:sz="0" w:space="0" w:color="auto"/>
        <w:right w:val="none" w:sz="0" w:space="0" w:color="auto"/>
      </w:divBdr>
    </w:div>
    <w:div w:id="773595945">
      <w:bodyDiv w:val="1"/>
      <w:marLeft w:val="0"/>
      <w:marRight w:val="0"/>
      <w:marTop w:val="0"/>
      <w:marBottom w:val="0"/>
      <w:divBdr>
        <w:top w:val="none" w:sz="0" w:space="0" w:color="auto"/>
        <w:left w:val="none" w:sz="0" w:space="0" w:color="auto"/>
        <w:bottom w:val="none" w:sz="0" w:space="0" w:color="auto"/>
        <w:right w:val="none" w:sz="0" w:space="0" w:color="auto"/>
      </w:divBdr>
    </w:div>
    <w:div w:id="773743126">
      <w:bodyDiv w:val="1"/>
      <w:marLeft w:val="0"/>
      <w:marRight w:val="0"/>
      <w:marTop w:val="0"/>
      <w:marBottom w:val="0"/>
      <w:divBdr>
        <w:top w:val="none" w:sz="0" w:space="0" w:color="auto"/>
        <w:left w:val="none" w:sz="0" w:space="0" w:color="auto"/>
        <w:bottom w:val="none" w:sz="0" w:space="0" w:color="auto"/>
        <w:right w:val="none" w:sz="0" w:space="0" w:color="auto"/>
      </w:divBdr>
    </w:div>
    <w:div w:id="774059405">
      <w:bodyDiv w:val="1"/>
      <w:marLeft w:val="0"/>
      <w:marRight w:val="0"/>
      <w:marTop w:val="0"/>
      <w:marBottom w:val="0"/>
      <w:divBdr>
        <w:top w:val="none" w:sz="0" w:space="0" w:color="auto"/>
        <w:left w:val="none" w:sz="0" w:space="0" w:color="auto"/>
        <w:bottom w:val="none" w:sz="0" w:space="0" w:color="auto"/>
        <w:right w:val="none" w:sz="0" w:space="0" w:color="auto"/>
      </w:divBdr>
    </w:div>
    <w:div w:id="774322140">
      <w:bodyDiv w:val="1"/>
      <w:marLeft w:val="0"/>
      <w:marRight w:val="0"/>
      <w:marTop w:val="0"/>
      <w:marBottom w:val="0"/>
      <w:divBdr>
        <w:top w:val="none" w:sz="0" w:space="0" w:color="auto"/>
        <w:left w:val="none" w:sz="0" w:space="0" w:color="auto"/>
        <w:bottom w:val="none" w:sz="0" w:space="0" w:color="auto"/>
        <w:right w:val="none" w:sz="0" w:space="0" w:color="auto"/>
      </w:divBdr>
    </w:div>
    <w:div w:id="774835057">
      <w:bodyDiv w:val="1"/>
      <w:marLeft w:val="0"/>
      <w:marRight w:val="0"/>
      <w:marTop w:val="0"/>
      <w:marBottom w:val="0"/>
      <w:divBdr>
        <w:top w:val="none" w:sz="0" w:space="0" w:color="auto"/>
        <w:left w:val="none" w:sz="0" w:space="0" w:color="auto"/>
        <w:bottom w:val="none" w:sz="0" w:space="0" w:color="auto"/>
        <w:right w:val="none" w:sz="0" w:space="0" w:color="auto"/>
      </w:divBdr>
    </w:div>
    <w:div w:id="775028943">
      <w:bodyDiv w:val="1"/>
      <w:marLeft w:val="0"/>
      <w:marRight w:val="0"/>
      <w:marTop w:val="0"/>
      <w:marBottom w:val="0"/>
      <w:divBdr>
        <w:top w:val="none" w:sz="0" w:space="0" w:color="auto"/>
        <w:left w:val="none" w:sz="0" w:space="0" w:color="auto"/>
        <w:bottom w:val="none" w:sz="0" w:space="0" w:color="auto"/>
        <w:right w:val="none" w:sz="0" w:space="0" w:color="auto"/>
      </w:divBdr>
    </w:div>
    <w:div w:id="775372040">
      <w:bodyDiv w:val="1"/>
      <w:marLeft w:val="0"/>
      <w:marRight w:val="0"/>
      <w:marTop w:val="0"/>
      <w:marBottom w:val="0"/>
      <w:divBdr>
        <w:top w:val="none" w:sz="0" w:space="0" w:color="auto"/>
        <w:left w:val="none" w:sz="0" w:space="0" w:color="auto"/>
        <w:bottom w:val="none" w:sz="0" w:space="0" w:color="auto"/>
        <w:right w:val="none" w:sz="0" w:space="0" w:color="auto"/>
      </w:divBdr>
    </w:div>
    <w:div w:id="775827272">
      <w:bodyDiv w:val="1"/>
      <w:marLeft w:val="0"/>
      <w:marRight w:val="0"/>
      <w:marTop w:val="0"/>
      <w:marBottom w:val="0"/>
      <w:divBdr>
        <w:top w:val="none" w:sz="0" w:space="0" w:color="auto"/>
        <w:left w:val="none" w:sz="0" w:space="0" w:color="auto"/>
        <w:bottom w:val="none" w:sz="0" w:space="0" w:color="auto"/>
        <w:right w:val="none" w:sz="0" w:space="0" w:color="auto"/>
      </w:divBdr>
    </w:div>
    <w:div w:id="776019890">
      <w:bodyDiv w:val="1"/>
      <w:marLeft w:val="0"/>
      <w:marRight w:val="0"/>
      <w:marTop w:val="0"/>
      <w:marBottom w:val="0"/>
      <w:divBdr>
        <w:top w:val="none" w:sz="0" w:space="0" w:color="auto"/>
        <w:left w:val="none" w:sz="0" w:space="0" w:color="auto"/>
        <w:bottom w:val="none" w:sz="0" w:space="0" w:color="auto"/>
        <w:right w:val="none" w:sz="0" w:space="0" w:color="auto"/>
      </w:divBdr>
    </w:div>
    <w:div w:id="776296182">
      <w:bodyDiv w:val="1"/>
      <w:marLeft w:val="0"/>
      <w:marRight w:val="0"/>
      <w:marTop w:val="0"/>
      <w:marBottom w:val="0"/>
      <w:divBdr>
        <w:top w:val="none" w:sz="0" w:space="0" w:color="auto"/>
        <w:left w:val="none" w:sz="0" w:space="0" w:color="auto"/>
        <w:bottom w:val="none" w:sz="0" w:space="0" w:color="auto"/>
        <w:right w:val="none" w:sz="0" w:space="0" w:color="auto"/>
      </w:divBdr>
    </w:div>
    <w:div w:id="776606274">
      <w:bodyDiv w:val="1"/>
      <w:marLeft w:val="0"/>
      <w:marRight w:val="0"/>
      <w:marTop w:val="0"/>
      <w:marBottom w:val="0"/>
      <w:divBdr>
        <w:top w:val="none" w:sz="0" w:space="0" w:color="auto"/>
        <w:left w:val="none" w:sz="0" w:space="0" w:color="auto"/>
        <w:bottom w:val="none" w:sz="0" w:space="0" w:color="auto"/>
        <w:right w:val="none" w:sz="0" w:space="0" w:color="auto"/>
      </w:divBdr>
    </w:div>
    <w:div w:id="777602530">
      <w:bodyDiv w:val="1"/>
      <w:marLeft w:val="0"/>
      <w:marRight w:val="0"/>
      <w:marTop w:val="0"/>
      <w:marBottom w:val="0"/>
      <w:divBdr>
        <w:top w:val="none" w:sz="0" w:space="0" w:color="auto"/>
        <w:left w:val="none" w:sz="0" w:space="0" w:color="auto"/>
        <w:bottom w:val="none" w:sz="0" w:space="0" w:color="auto"/>
        <w:right w:val="none" w:sz="0" w:space="0" w:color="auto"/>
      </w:divBdr>
    </w:div>
    <w:div w:id="778335916">
      <w:bodyDiv w:val="1"/>
      <w:marLeft w:val="0"/>
      <w:marRight w:val="0"/>
      <w:marTop w:val="0"/>
      <w:marBottom w:val="0"/>
      <w:divBdr>
        <w:top w:val="none" w:sz="0" w:space="0" w:color="auto"/>
        <w:left w:val="none" w:sz="0" w:space="0" w:color="auto"/>
        <w:bottom w:val="none" w:sz="0" w:space="0" w:color="auto"/>
        <w:right w:val="none" w:sz="0" w:space="0" w:color="auto"/>
      </w:divBdr>
    </w:div>
    <w:div w:id="779422982">
      <w:bodyDiv w:val="1"/>
      <w:marLeft w:val="0"/>
      <w:marRight w:val="0"/>
      <w:marTop w:val="0"/>
      <w:marBottom w:val="0"/>
      <w:divBdr>
        <w:top w:val="none" w:sz="0" w:space="0" w:color="auto"/>
        <w:left w:val="none" w:sz="0" w:space="0" w:color="auto"/>
        <w:bottom w:val="none" w:sz="0" w:space="0" w:color="auto"/>
        <w:right w:val="none" w:sz="0" w:space="0" w:color="auto"/>
      </w:divBdr>
    </w:div>
    <w:div w:id="780077317">
      <w:bodyDiv w:val="1"/>
      <w:marLeft w:val="0"/>
      <w:marRight w:val="0"/>
      <w:marTop w:val="0"/>
      <w:marBottom w:val="0"/>
      <w:divBdr>
        <w:top w:val="none" w:sz="0" w:space="0" w:color="auto"/>
        <w:left w:val="none" w:sz="0" w:space="0" w:color="auto"/>
        <w:bottom w:val="none" w:sz="0" w:space="0" w:color="auto"/>
        <w:right w:val="none" w:sz="0" w:space="0" w:color="auto"/>
      </w:divBdr>
    </w:div>
    <w:div w:id="780337595">
      <w:bodyDiv w:val="1"/>
      <w:marLeft w:val="0"/>
      <w:marRight w:val="0"/>
      <w:marTop w:val="0"/>
      <w:marBottom w:val="0"/>
      <w:divBdr>
        <w:top w:val="none" w:sz="0" w:space="0" w:color="auto"/>
        <w:left w:val="none" w:sz="0" w:space="0" w:color="auto"/>
        <w:bottom w:val="none" w:sz="0" w:space="0" w:color="auto"/>
        <w:right w:val="none" w:sz="0" w:space="0" w:color="auto"/>
      </w:divBdr>
    </w:div>
    <w:div w:id="780688730">
      <w:bodyDiv w:val="1"/>
      <w:marLeft w:val="0"/>
      <w:marRight w:val="0"/>
      <w:marTop w:val="0"/>
      <w:marBottom w:val="0"/>
      <w:divBdr>
        <w:top w:val="none" w:sz="0" w:space="0" w:color="auto"/>
        <w:left w:val="none" w:sz="0" w:space="0" w:color="auto"/>
        <w:bottom w:val="none" w:sz="0" w:space="0" w:color="auto"/>
        <w:right w:val="none" w:sz="0" w:space="0" w:color="auto"/>
      </w:divBdr>
    </w:div>
    <w:div w:id="780950100">
      <w:bodyDiv w:val="1"/>
      <w:marLeft w:val="0"/>
      <w:marRight w:val="0"/>
      <w:marTop w:val="0"/>
      <w:marBottom w:val="0"/>
      <w:divBdr>
        <w:top w:val="none" w:sz="0" w:space="0" w:color="auto"/>
        <w:left w:val="none" w:sz="0" w:space="0" w:color="auto"/>
        <w:bottom w:val="none" w:sz="0" w:space="0" w:color="auto"/>
        <w:right w:val="none" w:sz="0" w:space="0" w:color="auto"/>
      </w:divBdr>
    </w:div>
    <w:div w:id="781388465">
      <w:bodyDiv w:val="1"/>
      <w:marLeft w:val="0"/>
      <w:marRight w:val="0"/>
      <w:marTop w:val="0"/>
      <w:marBottom w:val="0"/>
      <w:divBdr>
        <w:top w:val="none" w:sz="0" w:space="0" w:color="auto"/>
        <w:left w:val="none" w:sz="0" w:space="0" w:color="auto"/>
        <w:bottom w:val="none" w:sz="0" w:space="0" w:color="auto"/>
        <w:right w:val="none" w:sz="0" w:space="0" w:color="auto"/>
      </w:divBdr>
    </w:div>
    <w:div w:id="781416073">
      <w:bodyDiv w:val="1"/>
      <w:marLeft w:val="0"/>
      <w:marRight w:val="0"/>
      <w:marTop w:val="0"/>
      <w:marBottom w:val="0"/>
      <w:divBdr>
        <w:top w:val="none" w:sz="0" w:space="0" w:color="auto"/>
        <w:left w:val="none" w:sz="0" w:space="0" w:color="auto"/>
        <w:bottom w:val="none" w:sz="0" w:space="0" w:color="auto"/>
        <w:right w:val="none" w:sz="0" w:space="0" w:color="auto"/>
      </w:divBdr>
    </w:div>
    <w:div w:id="781534936">
      <w:bodyDiv w:val="1"/>
      <w:marLeft w:val="0"/>
      <w:marRight w:val="0"/>
      <w:marTop w:val="0"/>
      <w:marBottom w:val="0"/>
      <w:divBdr>
        <w:top w:val="none" w:sz="0" w:space="0" w:color="auto"/>
        <w:left w:val="none" w:sz="0" w:space="0" w:color="auto"/>
        <w:bottom w:val="none" w:sz="0" w:space="0" w:color="auto"/>
        <w:right w:val="none" w:sz="0" w:space="0" w:color="auto"/>
      </w:divBdr>
    </w:div>
    <w:div w:id="781847714">
      <w:bodyDiv w:val="1"/>
      <w:marLeft w:val="0"/>
      <w:marRight w:val="0"/>
      <w:marTop w:val="0"/>
      <w:marBottom w:val="0"/>
      <w:divBdr>
        <w:top w:val="none" w:sz="0" w:space="0" w:color="auto"/>
        <w:left w:val="none" w:sz="0" w:space="0" w:color="auto"/>
        <w:bottom w:val="none" w:sz="0" w:space="0" w:color="auto"/>
        <w:right w:val="none" w:sz="0" w:space="0" w:color="auto"/>
      </w:divBdr>
    </w:div>
    <w:div w:id="782651820">
      <w:bodyDiv w:val="1"/>
      <w:marLeft w:val="0"/>
      <w:marRight w:val="0"/>
      <w:marTop w:val="0"/>
      <w:marBottom w:val="0"/>
      <w:divBdr>
        <w:top w:val="none" w:sz="0" w:space="0" w:color="auto"/>
        <w:left w:val="none" w:sz="0" w:space="0" w:color="auto"/>
        <w:bottom w:val="none" w:sz="0" w:space="0" w:color="auto"/>
        <w:right w:val="none" w:sz="0" w:space="0" w:color="auto"/>
      </w:divBdr>
    </w:div>
    <w:div w:id="782727641">
      <w:bodyDiv w:val="1"/>
      <w:marLeft w:val="0"/>
      <w:marRight w:val="0"/>
      <w:marTop w:val="0"/>
      <w:marBottom w:val="0"/>
      <w:divBdr>
        <w:top w:val="none" w:sz="0" w:space="0" w:color="auto"/>
        <w:left w:val="none" w:sz="0" w:space="0" w:color="auto"/>
        <w:bottom w:val="none" w:sz="0" w:space="0" w:color="auto"/>
        <w:right w:val="none" w:sz="0" w:space="0" w:color="auto"/>
      </w:divBdr>
    </w:div>
    <w:div w:id="782963029">
      <w:bodyDiv w:val="1"/>
      <w:marLeft w:val="0"/>
      <w:marRight w:val="0"/>
      <w:marTop w:val="0"/>
      <w:marBottom w:val="0"/>
      <w:divBdr>
        <w:top w:val="none" w:sz="0" w:space="0" w:color="auto"/>
        <w:left w:val="none" w:sz="0" w:space="0" w:color="auto"/>
        <w:bottom w:val="none" w:sz="0" w:space="0" w:color="auto"/>
        <w:right w:val="none" w:sz="0" w:space="0" w:color="auto"/>
      </w:divBdr>
    </w:div>
    <w:div w:id="783305073">
      <w:bodyDiv w:val="1"/>
      <w:marLeft w:val="0"/>
      <w:marRight w:val="0"/>
      <w:marTop w:val="0"/>
      <w:marBottom w:val="0"/>
      <w:divBdr>
        <w:top w:val="none" w:sz="0" w:space="0" w:color="auto"/>
        <w:left w:val="none" w:sz="0" w:space="0" w:color="auto"/>
        <w:bottom w:val="none" w:sz="0" w:space="0" w:color="auto"/>
        <w:right w:val="none" w:sz="0" w:space="0" w:color="auto"/>
      </w:divBdr>
    </w:div>
    <w:div w:id="783420859">
      <w:bodyDiv w:val="1"/>
      <w:marLeft w:val="0"/>
      <w:marRight w:val="0"/>
      <w:marTop w:val="0"/>
      <w:marBottom w:val="0"/>
      <w:divBdr>
        <w:top w:val="none" w:sz="0" w:space="0" w:color="auto"/>
        <w:left w:val="none" w:sz="0" w:space="0" w:color="auto"/>
        <w:bottom w:val="none" w:sz="0" w:space="0" w:color="auto"/>
        <w:right w:val="none" w:sz="0" w:space="0" w:color="auto"/>
      </w:divBdr>
    </w:div>
    <w:div w:id="783622624">
      <w:bodyDiv w:val="1"/>
      <w:marLeft w:val="0"/>
      <w:marRight w:val="0"/>
      <w:marTop w:val="0"/>
      <w:marBottom w:val="0"/>
      <w:divBdr>
        <w:top w:val="none" w:sz="0" w:space="0" w:color="auto"/>
        <w:left w:val="none" w:sz="0" w:space="0" w:color="auto"/>
        <w:bottom w:val="none" w:sz="0" w:space="0" w:color="auto"/>
        <w:right w:val="none" w:sz="0" w:space="0" w:color="auto"/>
      </w:divBdr>
    </w:div>
    <w:div w:id="784740031">
      <w:bodyDiv w:val="1"/>
      <w:marLeft w:val="0"/>
      <w:marRight w:val="0"/>
      <w:marTop w:val="0"/>
      <w:marBottom w:val="0"/>
      <w:divBdr>
        <w:top w:val="none" w:sz="0" w:space="0" w:color="auto"/>
        <w:left w:val="none" w:sz="0" w:space="0" w:color="auto"/>
        <w:bottom w:val="none" w:sz="0" w:space="0" w:color="auto"/>
        <w:right w:val="none" w:sz="0" w:space="0" w:color="auto"/>
      </w:divBdr>
    </w:div>
    <w:div w:id="784806751">
      <w:bodyDiv w:val="1"/>
      <w:marLeft w:val="0"/>
      <w:marRight w:val="0"/>
      <w:marTop w:val="0"/>
      <w:marBottom w:val="0"/>
      <w:divBdr>
        <w:top w:val="none" w:sz="0" w:space="0" w:color="auto"/>
        <w:left w:val="none" w:sz="0" w:space="0" w:color="auto"/>
        <w:bottom w:val="none" w:sz="0" w:space="0" w:color="auto"/>
        <w:right w:val="none" w:sz="0" w:space="0" w:color="auto"/>
      </w:divBdr>
    </w:div>
    <w:div w:id="784890784">
      <w:bodyDiv w:val="1"/>
      <w:marLeft w:val="0"/>
      <w:marRight w:val="0"/>
      <w:marTop w:val="0"/>
      <w:marBottom w:val="0"/>
      <w:divBdr>
        <w:top w:val="none" w:sz="0" w:space="0" w:color="auto"/>
        <w:left w:val="none" w:sz="0" w:space="0" w:color="auto"/>
        <w:bottom w:val="none" w:sz="0" w:space="0" w:color="auto"/>
        <w:right w:val="none" w:sz="0" w:space="0" w:color="auto"/>
      </w:divBdr>
    </w:div>
    <w:div w:id="785468818">
      <w:bodyDiv w:val="1"/>
      <w:marLeft w:val="0"/>
      <w:marRight w:val="0"/>
      <w:marTop w:val="0"/>
      <w:marBottom w:val="0"/>
      <w:divBdr>
        <w:top w:val="none" w:sz="0" w:space="0" w:color="auto"/>
        <w:left w:val="none" w:sz="0" w:space="0" w:color="auto"/>
        <w:bottom w:val="none" w:sz="0" w:space="0" w:color="auto"/>
        <w:right w:val="none" w:sz="0" w:space="0" w:color="auto"/>
      </w:divBdr>
    </w:div>
    <w:div w:id="785583095">
      <w:bodyDiv w:val="1"/>
      <w:marLeft w:val="0"/>
      <w:marRight w:val="0"/>
      <w:marTop w:val="0"/>
      <w:marBottom w:val="0"/>
      <w:divBdr>
        <w:top w:val="none" w:sz="0" w:space="0" w:color="auto"/>
        <w:left w:val="none" w:sz="0" w:space="0" w:color="auto"/>
        <w:bottom w:val="none" w:sz="0" w:space="0" w:color="auto"/>
        <w:right w:val="none" w:sz="0" w:space="0" w:color="auto"/>
      </w:divBdr>
    </w:div>
    <w:div w:id="785663361">
      <w:bodyDiv w:val="1"/>
      <w:marLeft w:val="0"/>
      <w:marRight w:val="0"/>
      <w:marTop w:val="0"/>
      <w:marBottom w:val="0"/>
      <w:divBdr>
        <w:top w:val="none" w:sz="0" w:space="0" w:color="auto"/>
        <w:left w:val="none" w:sz="0" w:space="0" w:color="auto"/>
        <w:bottom w:val="none" w:sz="0" w:space="0" w:color="auto"/>
        <w:right w:val="none" w:sz="0" w:space="0" w:color="auto"/>
      </w:divBdr>
    </w:div>
    <w:div w:id="786122898">
      <w:bodyDiv w:val="1"/>
      <w:marLeft w:val="0"/>
      <w:marRight w:val="0"/>
      <w:marTop w:val="0"/>
      <w:marBottom w:val="0"/>
      <w:divBdr>
        <w:top w:val="none" w:sz="0" w:space="0" w:color="auto"/>
        <w:left w:val="none" w:sz="0" w:space="0" w:color="auto"/>
        <w:bottom w:val="none" w:sz="0" w:space="0" w:color="auto"/>
        <w:right w:val="none" w:sz="0" w:space="0" w:color="auto"/>
      </w:divBdr>
    </w:div>
    <w:div w:id="786125617">
      <w:bodyDiv w:val="1"/>
      <w:marLeft w:val="0"/>
      <w:marRight w:val="0"/>
      <w:marTop w:val="0"/>
      <w:marBottom w:val="0"/>
      <w:divBdr>
        <w:top w:val="none" w:sz="0" w:space="0" w:color="auto"/>
        <w:left w:val="none" w:sz="0" w:space="0" w:color="auto"/>
        <w:bottom w:val="none" w:sz="0" w:space="0" w:color="auto"/>
        <w:right w:val="none" w:sz="0" w:space="0" w:color="auto"/>
      </w:divBdr>
    </w:div>
    <w:div w:id="786316337">
      <w:bodyDiv w:val="1"/>
      <w:marLeft w:val="0"/>
      <w:marRight w:val="0"/>
      <w:marTop w:val="0"/>
      <w:marBottom w:val="0"/>
      <w:divBdr>
        <w:top w:val="none" w:sz="0" w:space="0" w:color="auto"/>
        <w:left w:val="none" w:sz="0" w:space="0" w:color="auto"/>
        <w:bottom w:val="none" w:sz="0" w:space="0" w:color="auto"/>
        <w:right w:val="none" w:sz="0" w:space="0" w:color="auto"/>
      </w:divBdr>
    </w:div>
    <w:div w:id="786969935">
      <w:bodyDiv w:val="1"/>
      <w:marLeft w:val="0"/>
      <w:marRight w:val="0"/>
      <w:marTop w:val="0"/>
      <w:marBottom w:val="0"/>
      <w:divBdr>
        <w:top w:val="none" w:sz="0" w:space="0" w:color="auto"/>
        <w:left w:val="none" w:sz="0" w:space="0" w:color="auto"/>
        <w:bottom w:val="none" w:sz="0" w:space="0" w:color="auto"/>
        <w:right w:val="none" w:sz="0" w:space="0" w:color="auto"/>
      </w:divBdr>
    </w:div>
    <w:div w:id="787167449">
      <w:bodyDiv w:val="1"/>
      <w:marLeft w:val="0"/>
      <w:marRight w:val="0"/>
      <w:marTop w:val="0"/>
      <w:marBottom w:val="0"/>
      <w:divBdr>
        <w:top w:val="none" w:sz="0" w:space="0" w:color="auto"/>
        <w:left w:val="none" w:sz="0" w:space="0" w:color="auto"/>
        <w:bottom w:val="none" w:sz="0" w:space="0" w:color="auto"/>
        <w:right w:val="none" w:sz="0" w:space="0" w:color="auto"/>
      </w:divBdr>
    </w:div>
    <w:div w:id="788822778">
      <w:bodyDiv w:val="1"/>
      <w:marLeft w:val="0"/>
      <w:marRight w:val="0"/>
      <w:marTop w:val="0"/>
      <w:marBottom w:val="0"/>
      <w:divBdr>
        <w:top w:val="none" w:sz="0" w:space="0" w:color="auto"/>
        <w:left w:val="none" w:sz="0" w:space="0" w:color="auto"/>
        <w:bottom w:val="none" w:sz="0" w:space="0" w:color="auto"/>
        <w:right w:val="none" w:sz="0" w:space="0" w:color="auto"/>
      </w:divBdr>
    </w:div>
    <w:div w:id="789280654">
      <w:bodyDiv w:val="1"/>
      <w:marLeft w:val="0"/>
      <w:marRight w:val="0"/>
      <w:marTop w:val="0"/>
      <w:marBottom w:val="0"/>
      <w:divBdr>
        <w:top w:val="none" w:sz="0" w:space="0" w:color="auto"/>
        <w:left w:val="none" w:sz="0" w:space="0" w:color="auto"/>
        <w:bottom w:val="none" w:sz="0" w:space="0" w:color="auto"/>
        <w:right w:val="none" w:sz="0" w:space="0" w:color="auto"/>
      </w:divBdr>
    </w:div>
    <w:div w:id="790443026">
      <w:bodyDiv w:val="1"/>
      <w:marLeft w:val="0"/>
      <w:marRight w:val="0"/>
      <w:marTop w:val="0"/>
      <w:marBottom w:val="0"/>
      <w:divBdr>
        <w:top w:val="none" w:sz="0" w:space="0" w:color="auto"/>
        <w:left w:val="none" w:sz="0" w:space="0" w:color="auto"/>
        <w:bottom w:val="none" w:sz="0" w:space="0" w:color="auto"/>
        <w:right w:val="none" w:sz="0" w:space="0" w:color="auto"/>
      </w:divBdr>
    </w:div>
    <w:div w:id="790561651">
      <w:bodyDiv w:val="1"/>
      <w:marLeft w:val="0"/>
      <w:marRight w:val="0"/>
      <w:marTop w:val="0"/>
      <w:marBottom w:val="0"/>
      <w:divBdr>
        <w:top w:val="none" w:sz="0" w:space="0" w:color="auto"/>
        <w:left w:val="none" w:sz="0" w:space="0" w:color="auto"/>
        <w:bottom w:val="none" w:sz="0" w:space="0" w:color="auto"/>
        <w:right w:val="none" w:sz="0" w:space="0" w:color="auto"/>
      </w:divBdr>
    </w:div>
    <w:div w:id="790977155">
      <w:bodyDiv w:val="1"/>
      <w:marLeft w:val="0"/>
      <w:marRight w:val="0"/>
      <w:marTop w:val="0"/>
      <w:marBottom w:val="0"/>
      <w:divBdr>
        <w:top w:val="none" w:sz="0" w:space="0" w:color="auto"/>
        <w:left w:val="none" w:sz="0" w:space="0" w:color="auto"/>
        <w:bottom w:val="none" w:sz="0" w:space="0" w:color="auto"/>
        <w:right w:val="none" w:sz="0" w:space="0" w:color="auto"/>
      </w:divBdr>
    </w:div>
    <w:div w:id="791247606">
      <w:bodyDiv w:val="1"/>
      <w:marLeft w:val="0"/>
      <w:marRight w:val="0"/>
      <w:marTop w:val="0"/>
      <w:marBottom w:val="0"/>
      <w:divBdr>
        <w:top w:val="none" w:sz="0" w:space="0" w:color="auto"/>
        <w:left w:val="none" w:sz="0" w:space="0" w:color="auto"/>
        <w:bottom w:val="none" w:sz="0" w:space="0" w:color="auto"/>
        <w:right w:val="none" w:sz="0" w:space="0" w:color="auto"/>
      </w:divBdr>
    </w:div>
    <w:div w:id="792554792">
      <w:bodyDiv w:val="1"/>
      <w:marLeft w:val="0"/>
      <w:marRight w:val="0"/>
      <w:marTop w:val="0"/>
      <w:marBottom w:val="0"/>
      <w:divBdr>
        <w:top w:val="none" w:sz="0" w:space="0" w:color="auto"/>
        <w:left w:val="none" w:sz="0" w:space="0" w:color="auto"/>
        <w:bottom w:val="none" w:sz="0" w:space="0" w:color="auto"/>
        <w:right w:val="none" w:sz="0" w:space="0" w:color="auto"/>
      </w:divBdr>
    </w:div>
    <w:div w:id="792599988">
      <w:bodyDiv w:val="1"/>
      <w:marLeft w:val="0"/>
      <w:marRight w:val="0"/>
      <w:marTop w:val="0"/>
      <w:marBottom w:val="0"/>
      <w:divBdr>
        <w:top w:val="none" w:sz="0" w:space="0" w:color="auto"/>
        <w:left w:val="none" w:sz="0" w:space="0" w:color="auto"/>
        <w:bottom w:val="none" w:sz="0" w:space="0" w:color="auto"/>
        <w:right w:val="none" w:sz="0" w:space="0" w:color="auto"/>
      </w:divBdr>
    </w:div>
    <w:div w:id="793250606">
      <w:bodyDiv w:val="1"/>
      <w:marLeft w:val="0"/>
      <w:marRight w:val="0"/>
      <w:marTop w:val="0"/>
      <w:marBottom w:val="0"/>
      <w:divBdr>
        <w:top w:val="none" w:sz="0" w:space="0" w:color="auto"/>
        <w:left w:val="none" w:sz="0" w:space="0" w:color="auto"/>
        <w:bottom w:val="none" w:sz="0" w:space="0" w:color="auto"/>
        <w:right w:val="none" w:sz="0" w:space="0" w:color="auto"/>
      </w:divBdr>
    </w:div>
    <w:div w:id="793332962">
      <w:bodyDiv w:val="1"/>
      <w:marLeft w:val="0"/>
      <w:marRight w:val="0"/>
      <w:marTop w:val="0"/>
      <w:marBottom w:val="0"/>
      <w:divBdr>
        <w:top w:val="none" w:sz="0" w:space="0" w:color="auto"/>
        <w:left w:val="none" w:sz="0" w:space="0" w:color="auto"/>
        <w:bottom w:val="none" w:sz="0" w:space="0" w:color="auto"/>
        <w:right w:val="none" w:sz="0" w:space="0" w:color="auto"/>
      </w:divBdr>
    </w:div>
    <w:div w:id="793597296">
      <w:bodyDiv w:val="1"/>
      <w:marLeft w:val="0"/>
      <w:marRight w:val="0"/>
      <w:marTop w:val="0"/>
      <w:marBottom w:val="0"/>
      <w:divBdr>
        <w:top w:val="none" w:sz="0" w:space="0" w:color="auto"/>
        <w:left w:val="none" w:sz="0" w:space="0" w:color="auto"/>
        <w:bottom w:val="none" w:sz="0" w:space="0" w:color="auto"/>
        <w:right w:val="none" w:sz="0" w:space="0" w:color="auto"/>
      </w:divBdr>
    </w:div>
    <w:div w:id="793717769">
      <w:bodyDiv w:val="1"/>
      <w:marLeft w:val="0"/>
      <w:marRight w:val="0"/>
      <w:marTop w:val="0"/>
      <w:marBottom w:val="0"/>
      <w:divBdr>
        <w:top w:val="none" w:sz="0" w:space="0" w:color="auto"/>
        <w:left w:val="none" w:sz="0" w:space="0" w:color="auto"/>
        <w:bottom w:val="none" w:sz="0" w:space="0" w:color="auto"/>
        <w:right w:val="none" w:sz="0" w:space="0" w:color="auto"/>
      </w:divBdr>
    </w:div>
    <w:div w:id="793838745">
      <w:bodyDiv w:val="1"/>
      <w:marLeft w:val="0"/>
      <w:marRight w:val="0"/>
      <w:marTop w:val="0"/>
      <w:marBottom w:val="0"/>
      <w:divBdr>
        <w:top w:val="none" w:sz="0" w:space="0" w:color="auto"/>
        <w:left w:val="none" w:sz="0" w:space="0" w:color="auto"/>
        <w:bottom w:val="none" w:sz="0" w:space="0" w:color="auto"/>
        <w:right w:val="none" w:sz="0" w:space="0" w:color="auto"/>
      </w:divBdr>
    </w:div>
    <w:div w:id="793869819">
      <w:bodyDiv w:val="1"/>
      <w:marLeft w:val="0"/>
      <w:marRight w:val="0"/>
      <w:marTop w:val="0"/>
      <w:marBottom w:val="0"/>
      <w:divBdr>
        <w:top w:val="none" w:sz="0" w:space="0" w:color="auto"/>
        <w:left w:val="none" w:sz="0" w:space="0" w:color="auto"/>
        <w:bottom w:val="none" w:sz="0" w:space="0" w:color="auto"/>
        <w:right w:val="none" w:sz="0" w:space="0" w:color="auto"/>
      </w:divBdr>
    </w:div>
    <w:div w:id="794326387">
      <w:bodyDiv w:val="1"/>
      <w:marLeft w:val="0"/>
      <w:marRight w:val="0"/>
      <w:marTop w:val="0"/>
      <w:marBottom w:val="0"/>
      <w:divBdr>
        <w:top w:val="none" w:sz="0" w:space="0" w:color="auto"/>
        <w:left w:val="none" w:sz="0" w:space="0" w:color="auto"/>
        <w:bottom w:val="none" w:sz="0" w:space="0" w:color="auto"/>
        <w:right w:val="none" w:sz="0" w:space="0" w:color="auto"/>
      </w:divBdr>
    </w:div>
    <w:div w:id="795105941">
      <w:bodyDiv w:val="1"/>
      <w:marLeft w:val="0"/>
      <w:marRight w:val="0"/>
      <w:marTop w:val="0"/>
      <w:marBottom w:val="0"/>
      <w:divBdr>
        <w:top w:val="none" w:sz="0" w:space="0" w:color="auto"/>
        <w:left w:val="none" w:sz="0" w:space="0" w:color="auto"/>
        <w:bottom w:val="none" w:sz="0" w:space="0" w:color="auto"/>
        <w:right w:val="none" w:sz="0" w:space="0" w:color="auto"/>
      </w:divBdr>
    </w:div>
    <w:div w:id="795106701">
      <w:bodyDiv w:val="1"/>
      <w:marLeft w:val="0"/>
      <w:marRight w:val="0"/>
      <w:marTop w:val="0"/>
      <w:marBottom w:val="0"/>
      <w:divBdr>
        <w:top w:val="none" w:sz="0" w:space="0" w:color="auto"/>
        <w:left w:val="none" w:sz="0" w:space="0" w:color="auto"/>
        <w:bottom w:val="none" w:sz="0" w:space="0" w:color="auto"/>
        <w:right w:val="none" w:sz="0" w:space="0" w:color="auto"/>
      </w:divBdr>
    </w:div>
    <w:div w:id="795178474">
      <w:bodyDiv w:val="1"/>
      <w:marLeft w:val="0"/>
      <w:marRight w:val="0"/>
      <w:marTop w:val="0"/>
      <w:marBottom w:val="0"/>
      <w:divBdr>
        <w:top w:val="none" w:sz="0" w:space="0" w:color="auto"/>
        <w:left w:val="none" w:sz="0" w:space="0" w:color="auto"/>
        <w:bottom w:val="none" w:sz="0" w:space="0" w:color="auto"/>
        <w:right w:val="none" w:sz="0" w:space="0" w:color="auto"/>
      </w:divBdr>
    </w:div>
    <w:div w:id="795566661">
      <w:bodyDiv w:val="1"/>
      <w:marLeft w:val="0"/>
      <w:marRight w:val="0"/>
      <w:marTop w:val="0"/>
      <w:marBottom w:val="0"/>
      <w:divBdr>
        <w:top w:val="none" w:sz="0" w:space="0" w:color="auto"/>
        <w:left w:val="none" w:sz="0" w:space="0" w:color="auto"/>
        <w:bottom w:val="none" w:sz="0" w:space="0" w:color="auto"/>
        <w:right w:val="none" w:sz="0" w:space="0" w:color="auto"/>
      </w:divBdr>
    </w:div>
    <w:div w:id="795756357">
      <w:bodyDiv w:val="1"/>
      <w:marLeft w:val="0"/>
      <w:marRight w:val="0"/>
      <w:marTop w:val="0"/>
      <w:marBottom w:val="0"/>
      <w:divBdr>
        <w:top w:val="none" w:sz="0" w:space="0" w:color="auto"/>
        <w:left w:val="none" w:sz="0" w:space="0" w:color="auto"/>
        <w:bottom w:val="none" w:sz="0" w:space="0" w:color="auto"/>
        <w:right w:val="none" w:sz="0" w:space="0" w:color="auto"/>
      </w:divBdr>
    </w:div>
    <w:div w:id="795833110">
      <w:bodyDiv w:val="1"/>
      <w:marLeft w:val="0"/>
      <w:marRight w:val="0"/>
      <w:marTop w:val="0"/>
      <w:marBottom w:val="0"/>
      <w:divBdr>
        <w:top w:val="none" w:sz="0" w:space="0" w:color="auto"/>
        <w:left w:val="none" w:sz="0" w:space="0" w:color="auto"/>
        <w:bottom w:val="none" w:sz="0" w:space="0" w:color="auto"/>
        <w:right w:val="none" w:sz="0" w:space="0" w:color="auto"/>
      </w:divBdr>
    </w:div>
    <w:div w:id="796030260">
      <w:bodyDiv w:val="1"/>
      <w:marLeft w:val="0"/>
      <w:marRight w:val="0"/>
      <w:marTop w:val="0"/>
      <w:marBottom w:val="0"/>
      <w:divBdr>
        <w:top w:val="none" w:sz="0" w:space="0" w:color="auto"/>
        <w:left w:val="none" w:sz="0" w:space="0" w:color="auto"/>
        <w:bottom w:val="none" w:sz="0" w:space="0" w:color="auto"/>
        <w:right w:val="none" w:sz="0" w:space="0" w:color="auto"/>
      </w:divBdr>
    </w:div>
    <w:div w:id="796222198">
      <w:bodyDiv w:val="1"/>
      <w:marLeft w:val="0"/>
      <w:marRight w:val="0"/>
      <w:marTop w:val="0"/>
      <w:marBottom w:val="0"/>
      <w:divBdr>
        <w:top w:val="none" w:sz="0" w:space="0" w:color="auto"/>
        <w:left w:val="none" w:sz="0" w:space="0" w:color="auto"/>
        <w:bottom w:val="none" w:sz="0" w:space="0" w:color="auto"/>
        <w:right w:val="none" w:sz="0" w:space="0" w:color="auto"/>
      </w:divBdr>
    </w:div>
    <w:div w:id="796412697">
      <w:bodyDiv w:val="1"/>
      <w:marLeft w:val="0"/>
      <w:marRight w:val="0"/>
      <w:marTop w:val="0"/>
      <w:marBottom w:val="0"/>
      <w:divBdr>
        <w:top w:val="none" w:sz="0" w:space="0" w:color="auto"/>
        <w:left w:val="none" w:sz="0" w:space="0" w:color="auto"/>
        <w:bottom w:val="none" w:sz="0" w:space="0" w:color="auto"/>
        <w:right w:val="none" w:sz="0" w:space="0" w:color="auto"/>
      </w:divBdr>
    </w:div>
    <w:div w:id="796413499">
      <w:bodyDiv w:val="1"/>
      <w:marLeft w:val="0"/>
      <w:marRight w:val="0"/>
      <w:marTop w:val="0"/>
      <w:marBottom w:val="0"/>
      <w:divBdr>
        <w:top w:val="none" w:sz="0" w:space="0" w:color="auto"/>
        <w:left w:val="none" w:sz="0" w:space="0" w:color="auto"/>
        <w:bottom w:val="none" w:sz="0" w:space="0" w:color="auto"/>
        <w:right w:val="none" w:sz="0" w:space="0" w:color="auto"/>
      </w:divBdr>
    </w:div>
    <w:div w:id="798298794">
      <w:bodyDiv w:val="1"/>
      <w:marLeft w:val="0"/>
      <w:marRight w:val="0"/>
      <w:marTop w:val="0"/>
      <w:marBottom w:val="0"/>
      <w:divBdr>
        <w:top w:val="none" w:sz="0" w:space="0" w:color="auto"/>
        <w:left w:val="none" w:sz="0" w:space="0" w:color="auto"/>
        <w:bottom w:val="none" w:sz="0" w:space="0" w:color="auto"/>
        <w:right w:val="none" w:sz="0" w:space="0" w:color="auto"/>
      </w:divBdr>
    </w:div>
    <w:div w:id="798456826">
      <w:bodyDiv w:val="1"/>
      <w:marLeft w:val="0"/>
      <w:marRight w:val="0"/>
      <w:marTop w:val="0"/>
      <w:marBottom w:val="0"/>
      <w:divBdr>
        <w:top w:val="none" w:sz="0" w:space="0" w:color="auto"/>
        <w:left w:val="none" w:sz="0" w:space="0" w:color="auto"/>
        <w:bottom w:val="none" w:sz="0" w:space="0" w:color="auto"/>
        <w:right w:val="none" w:sz="0" w:space="0" w:color="auto"/>
      </w:divBdr>
    </w:div>
    <w:div w:id="798960412">
      <w:bodyDiv w:val="1"/>
      <w:marLeft w:val="0"/>
      <w:marRight w:val="0"/>
      <w:marTop w:val="0"/>
      <w:marBottom w:val="0"/>
      <w:divBdr>
        <w:top w:val="none" w:sz="0" w:space="0" w:color="auto"/>
        <w:left w:val="none" w:sz="0" w:space="0" w:color="auto"/>
        <w:bottom w:val="none" w:sz="0" w:space="0" w:color="auto"/>
        <w:right w:val="none" w:sz="0" w:space="0" w:color="auto"/>
      </w:divBdr>
    </w:div>
    <w:div w:id="800999242">
      <w:bodyDiv w:val="1"/>
      <w:marLeft w:val="0"/>
      <w:marRight w:val="0"/>
      <w:marTop w:val="0"/>
      <w:marBottom w:val="0"/>
      <w:divBdr>
        <w:top w:val="none" w:sz="0" w:space="0" w:color="auto"/>
        <w:left w:val="none" w:sz="0" w:space="0" w:color="auto"/>
        <w:bottom w:val="none" w:sz="0" w:space="0" w:color="auto"/>
        <w:right w:val="none" w:sz="0" w:space="0" w:color="auto"/>
      </w:divBdr>
    </w:div>
    <w:div w:id="801002050">
      <w:bodyDiv w:val="1"/>
      <w:marLeft w:val="0"/>
      <w:marRight w:val="0"/>
      <w:marTop w:val="0"/>
      <w:marBottom w:val="0"/>
      <w:divBdr>
        <w:top w:val="none" w:sz="0" w:space="0" w:color="auto"/>
        <w:left w:val="none" w:sz="0" w:space="0" w:color="auto"/>
        <w:bottom w:val="none" w:sz="0" w:space="0" w:color="auto"/>
        <w:right w:val="none" w:sz="0" w:space="0" w:color="auto"/>
      </w:divBdr>
    </w:div>
    <w:div w:id="801191032">
      <w:bodyDiv w:val="1"/>
      <w:marLeft w:val="0"/>
      <w:marRight w:val="0"/>
      <w:marTop w:val="0"/>
      <w:marBottom w:val="0"/>
      <w:divBdr>
        <w:top w:val="none" w:sz="0" w:space="0" w:color="auto"/>
        <w:left w:val="none" w:sz="0" w:space="0" w:color="auto"/>
        <w:bottom w:val="none" w:sz="0" w:space="0" w:color="auto"/>
        <w:right w:val="none" w:sz="0" w:space="0" w:color="auto"/>
      </w:divBdr>
    </w:div>
    <w:div w:id="801313334">
      <w:bodyDiv w:val="1"/>
      <w:marLeft w:val="0"/>
      <w:marRight w:val="0"/>
      <w:marTop w:val="0"/>
      <w:marBottom w:val="0"/>
      <w:divBdr>
        <w:top w:val="none" w:sz="0" w:space="0" w:color="auto"/>
        <w:left w:val="none" w:sz="0" w:space="0" w:color="auto"/>
        <w:bottom w:val="none" w:sz="0" w:space="0" w:color="auto"/>
        <w:right w:val="none" w:sz="0" w:space="0" w:color="auto"/>
      </w:divBdr>
    </w:div>
    <w:div w:id="802386376">
      <w:bodyDiv w:val="1"/>
      <w:marLeft w:val="0"/>
      <w:marRight w:val="0"/>
      <w:marTop w:val="0"/>
      <w:marBottom w:val="0"/>
      <w:divBdr>
        <w:top w:val="none" w:sz="0" w:space="0" w:color="auto"/>
        <w:left w:val="none" w:sz="0" w:space="0" w:color="auto"/>
        <w:bottom w:val="none" w:sz="0" w:space="0" w:color="auto"/>
        <w:right w:val="none" w:sz="0" w:space="0" w:color="auto"/>
      </w:divBdr>
    </w:div>
    <w:div w:id="803040698">
      <w:bodyDiv w:val="1"/>
      <w:marLeft w:val="0"/>
      <w:marRight w:val="0"/>
      <w:marTop w:val="0"/>
      <w:marBottom w:val="0"/>
      <w:divBdr>
        <w:top w:val="none" w:sz="0" w:space="0" w:color="auto"/>
        <w:left w:val="none" w:sz="0" w:space="0" w:color="auto"/>
        <w:bottom w:val="none" w:sz="0" w:space="0" w:color="auto"/>
        <w:right w:val="none" w:sz="0" w:space="0" w:color="auto"/>
      </w:divBdr>
    </w:div>
    <w:div w:id="803236808">
      <w:bodyDiv w:val="1"/>
      <w:marLeft w:val="0"/>
      <w:marRight w:val="0"/>
      <w:marTop w:val="0"/>
      <w:marBottom w:val="0"/>
      <w:divBdr>
        <w:top w:val="none" w:sz="0" w:space="0" w:color="auto"/>
        <w:left w:val="none" w:sz="0" w:space="0" w:color="auto"/>
        <w:bottom w:val="none" w:sz="0" w:space="0" w:color="auto"/>
        <w:right w:val="none" w:sz="0" w:space="0" w:color="auto"/>
      </w:divBdr>
    </w:div>
    <w:div w:id="803545402">
      <w:bodyDiv w:val="1"/>
      <w:marLeft w:val="0"/>
      <w:marRight w:val="0"/>
      <w:marTop w:val="0"/>
      <w:marBottom w:val="0"/>
      <w:divBdr>
        <w:top w:val="none" w:sz="0" w:space="0" w:color="auto"/>
        <w:left w:val="none" w:sz="0" w:space="0" w:color="auto"/>
        <w:bottom w:val="none" w:sz="0" w:space="0" w:color="auto"/>
        <w:right w:val="none" w:sz="0" w:space="0" w:color="auto"/>
      </w:divBdr>
    </w:div>
    <w:div w:id="803694983">
      <w:bodyDiv w:val="1"/>
      <w:marLeft w:val="0"/>
      <w:marRight w:val="0"/>
      <w:marTop w:val="0"/>
      <w:marBottom w:val="0"/>
      <w:divBdr>
        <w:top w:val="none" w:sz="0" w:space="0" w:color="auto"/>
        <w:left w:val="none" w:sz="0" w:space="0" w:color="auto"/>
        <w:bottom w:val="none" w:sz="0" w:space="0" w:color="auto"/>
        <w:right w:val="none" w:sz="0" w:space="0" w:color="auto"/>
      </w:divBdr>
    </w:div>
    <w:div w:id="803738719">
      <w:bodyDiv w:val="1"/>
      <w:marLeft w:val="0"/>
      <w:marRight w:val="0"/>
      <w:marTop w:val="0"/>
      <w:marBottom w:val="0"/>
      <w:divBdr>
        <w:top w:val="none" w:sz="0" w:space="0" w:color="auto"/>
        <w:left w:val="none" w:sz="0" w:space="0" w:color="auto"/>
        <w:bottom w:val="none" w:sz="0" w:space="0" w:color="auto"/>
        <w:right w:val="none" w:sz="0" w:space="0" w:color="auto"/>
      </w:divBdr>
    </w:div>
    <w:div w:id="803815540">
      <w:bodyDiv w:val="1"/>
      <w:marLeft w:val="0"/>
      <w:marRight w:val="0"/>
      <w:marTop w:val="0"/>
      <w:marBottom w:val="0"/>
      <w:divBdr>
        <w:top w:val="none" w:sz="0" w:space="0" w:color="auto"/>
        <w:left w:val="none" w:sz="0" w:space="0" w:color="auto"/>
        <w:bottom w:val="none" w:sz="0" w:space="0" w:color="auto"/>
        <w:right w:val="none" w:sz="0" w:space="0" w:color="auto"/>
      </w:divBdr>
    </w:div>
    <w:div w:id="804585848">
      <w:bodyDiv w:val="1"/>
      <w:marLeft w:val="0"/>
      <w:marRight w:val="0"/>
      <w:marTop w:val="0"/>
      <w:marBottom w:val="0"/>
      <w:divBdr>
        <w:top w:val="none" w:sz="0" w:space="0" w:color="auto"/>
        <w:left w:val="none" w:sz="0" w:space="0" w:color="auto"/>
        <w:bottom w:val="none" w:sz="0" w:space="0" w:color="auto"/>
        <w:right w:val="none" w:sz="0" w:space="0" w:color="auto"/>
      </w:divBdr>
    </w:div>
    <w:div w:id="804783977">
      <w:bodyDiv w:val="1"/>
      <w:marLeft w:val="0"/>
      <w:marRight w:val="0"/>
      <w:marTop w:val="0"/>
      <w:marBottom w:val="0"/>
      <w:divBdr>
        <w:top w:val="none" w:sz="0" w:space="0" w:color="auto"/>
        <w:left w:val="none" w:sz="0" w:space="0" w:color="auto"/>
        <w:bottom w:val="none" w:sz="0" w:space="0" w:color="auto"/>
        <w:right w:val="none" w:sz="0" w:space="0" w:color="auto"/>
      </w:divBdr>
    </w:div>
    <w:div w:id="804927017">
      <w:bodyDiv w:val="1"/>
      <w:marLeft w:val="0"/>
      <w:marRight w:val="0"/>
      <w:marTop w:val="0"/>
      <w:marBottom w:val="0"/>
      <w:divBdr>
        <w:top w:val="none" w:sz="0" w:space="0" w:color="auto"/>
        <w:left w:val="none" w:sz="0" w:space="0" w:color="auto"/>
        <w:bottom w:val="none" w:sz="0" w:space="0" w:color="auto"/>
        <w:right w:val="none" w:sz="0" w:space="0" w:color="auto"/>
      </w:divBdr>
    </w:div>
    <w:div w:id="805006200">
      <w:bodyDiv w:val="1"/>
      <w:marLeft w:val="0"/>
      <w:marRight w:val="0"/>
      <w:marTop w:val="0"/>
      <w:marBottom w:val="0"/>
      <w:divBdr>
        <w:top w:val="none" w:sz="0" w:space="0" w:color="auto"/>
        <w:left w:val="none" w:sz="0" w:space="0" w:color="auto"/>
        <w:bottom w:val="none" w:sz="0" w:space="0" w:color="auto"/>
        <w:right w:val="none" w:sz="0" w:space="0" w:color="auto"/>
      </w:divBdr>
    </w:div>
    <w:div w:id="805701357">
      <w:bodyDiv w:val="1"/>
      <w:marLeft w:val="0"/>
      <w:marRight w:val="0"/>
      <w:marTop w:val="0"/>
      <w:marBottom w:val="0"/>
      <w:divBdr>
        <w:top w:val="none" w:sz="0" w:space="0" w:color="auto"/>
        <w:left w:val="none" w:sz="0" w:space="0" w:color="auto"/>
        <w:bottom w:val="none" w:sz="0" w:space="0" w:color="auto"/>
        <w:right w:val="none" w:sz="0" w:space="0" w:color="auto"/>
      </w:divBdr>
    </w:div>
    <w:div w:id="806119295">
      <w:bodyDiv w:val="1"/>
      <w:marLeft w:val="0"/>
      <w:marRight w:val="0"/>
      <w:marTop w:val="0"/>
      <w:marBottom w:val="0"/>
      <w:divBdr>
        <w:top w:val="none" w:sz="0" w:space="0" w:color="auto"/>
        <w:left w:val="none" w:sz="0" w:space="0" w:color="auto"/>
        <w:bottom w:val="none" w:sz="0" w:space="0" w:color="auto"/>
        <w:right w:val="none" w:sz="0" w:space="0" w:color="auto"/>
      </w:divBdr>
    </w:div>
    <w:div w:id="806361572">
      <w:bodyDiv w:val="1"/>
      <w:marLeft w:val="0"/>
      <w:marRight w:val="0"/>
      <w:marTop w:val="0"/>
      <w:marBottom w:val="0"/>
      <w:divBdr>
        <w:top w:val="none" w:sz="0" w:space="0" w:color="auto"/>
        <w:left w:val="none" w:sz="0" w:space="0" w:color="auto"/>
        <w:bottom w:val="none" w:sz="0" w:space="0" w:color="auto"/>
        <w:right w:val="none" w:sz="0" w:space="0" w:color="auto"/>
      </w:divBdr>
    </w:div>
    <w:div w:id="806820839">
      <w:bodyDiv w:val="1"/>
      <w:marLeft w:val="0"/>
      <w:marRight w:val="0"/>
      <w:marTop w:val="0"/>
      <w:marBottom w:val="0"/>
      <w:divBdr>
        <w:top w:val="none" w:sz="0" w:space="0" w:color="auto"/>
        <w:left w:val="none" w:sz="0" w:space="0" w:color="auto"/>
        <w:bottom w:val="none" w:sz="0" w:space="0" w:color="auto"/>
        <w:right w:val="none" w:sz="0" w:space="0" w:color="auto"/>
      </w:divBdr>
    </w:div>
    <w:div w:id="808598480">
      <w:bodyDiv w:val="1"/>
      <w:marLeft w:val="0"/>
      <w:marRight w:val="0"/>
      <w:marTop w:val="0"/>
      <w:marBottom w:val="0"/>
      <w:divBdr>
        <w:top w:val="none" w:sz="0" w:space="0" w:color="auto"/>
        <w:left w:val="none" w:sz="0" w:space="0" w:color="auto"/>
        <w:bottom w:val="none" w:sz="0" w:space="0" w:color="auto"/>
        <w:right w:val="none" w:sz="0" w:space="0" w:color="auto"/>
      </w:divBdr>
    </w:div>
    <w:div w:id="808861575">
      <w:bodyDiv w:val="1"/>
      <w:marLeft w:val="0"/>
      <w:marRight w:val="0"/>
      <w:marTop w:val="0"/>
      <w:marBottom w:val="0"/>
      <w:divBdr>
        <w:top w:val="none" w:sz="0" w:space="0" w:color="auto"/>
        <w:left w:val="none" w:sz="0" w:space="0" w:color="auto"/>
        <w:bottom w:val="none" w:sz="0" w:space="0" w:color="auto"/>
        <w:right w:val="none" w:sz="0" w:space="0" w:color="auto"/>
      </w:divBdr>
    </w:div>
    <w:div w:id="808937806">
      <w:bodyDiv w:val="1"/>
      <w:marLeft w:val="0"/>
      <w:marRight w:val="0"/>
      <w:marTop w:val="0"/>
      <w:marBottom w:val="0"/>
      <w:divBdr>
        <w:top w:val="none" w:sz="0" w:space="0" w:color="auto"/>
        <w:left w:val="none" w:sz="0" w:space="0" w:color="auto"/>
        <w:bottom w:val="none" w:sz="0" w:space="0" w:color="auto"/>
        <w:right w:val="none" w:sz="0" w:space="0" w:color="auto"/>
      </w:divBdr>
    </w:div>
    <w:div w:id="808940966">
      <w:bodyDiv w:val="1"/>
      <w:marLeft w:val="0"/>
      <w:marRight w:val="0"/>
      <w:marTop w:val="0"/>
      <w:marBottom w:val="0"/>
      <w:divBdr>
        <w:top w:val="none" w:sz="0" w:space="0" w:color="auto"/>
        <w:left w:val="none" w:sz="0" w:space="0" w:color="auto"/>
        <w:bottom w:val="none" w:sz="0" w:space="0" w:color="auto"/>
        <w:right w:val="none" w:sz="0" w:space="0" w:color="auto"/>
      </w:divBdr>
    </w:div>
    <w:div w:id="808983340">
      <w:bodyDiv w:val="1"/>
      <w:marLeft w:val="0"/>
      <w:marRight w:val="0"/>
      <w:marTop w:val="0"/>
      <w:marBottom w:val="0"/>
      <w:divBdr>
        <w:top w:val="none" w:sz="0" w:space="0" w:color="auto"/>
        <w:left w:val="none" w:sz="0" w:space="0" w:color="auto"/>
        <w:bottom w:val="none" w:sz="0" w:space="0" w:color="auto"/>
        <w:right w:val="none" w:sz="0" w:space="0" w:color="auto"/>
      </w:divBdr>
    </w:div>
    <w:div w:id="809245222">
      <w:bodyDiv w:val="1"/>
      <w:marLeft w:val="0"/>
      <w:marRight w:val="0"/>
      <w:marTop w:val="0"/>
      <w:marBottom w:val="0"/>
      <w:divBdr>
        <w:top w:val="none" w:sz="0" w:space="0" w:color="auto"/>
        <w:left w:val="none" w:sz="0" w:space="0" w:color="auto"/>
        <w:bottom w:val="none" w:sz="0" w:space="0" w:color="auto"/>
        <w:right w:val="none" w:sz="0" w:space="0" w:color="auto"/>
      </w:divBdr>
    </w:div>
    <w:div w:id="809522901">
      <w:bodyDiv w:val="1"/>
      <w:marLeft w:val="0"/>
      <w:marRight w:val="0"/>
      <w:marTop w:val="0"/>
      <w:marBottom w:val="0"/>
      <w:divBdr>
        <w:top w:val="none" w:sz="0" w:space="0" w:color="auto"/>
        <w:left w:val="none" w:sz="0" w:space="0" w:color="auto"/>
        <w:bottom w:val="none" w:sz="0" w:space="0" w:color="auto"/>
        <w:right w:val="none" w:sz="0" w:space="0" w:color="auto"/>
      </w:divBdr>
    </w:div>
    <w:div w:id="810370036">
      <w:bodyDiv w:val="1"/>
      <w:marLeft w:val="0"/>
      <w:marRight w:val="0"/>
      <w:marTop w:val="0"/>
      <w:marBottom w:val="0"/>
      <w:divBdr>
        <w:top w:val="none" w:sz="0" w:space="0" w:color="auto"/>
        <w:left w:val="none" w:sz="0" w:space="0" w:color="auto"/>
        <w:bottom w:val="none" w:sz="0" w:space="0" w:color="auto"/>
        <w:right w:val="none" w:sz="0" w:space="0" w:color="auto"/>
      </w:divBdr>
    </w:div>
    <w:div w:id="811022203">
      <w:bodyDiv w:val="1"/>
      <w:marLeft w:val="0"/>
      <w:marRight w:val="0"/>
      <w:marTop w:val="0"/>
      <w:marBottom w:val="0"/>
      <w:divBdr>
        <w:top w:val="none" w:sz="0" w:space="0" w:color="auto"/>
        <w:left w:val="none" w:sz="0" w:space="0" w:color="auto"/>
        <w:bottom w:val="none" w:sz="0" w:space="0" w:color="auto"/>
        <w:right w:val="none" w:sz="0" w:space="0" w:color="auto"/>
      </w:divBdr>
    </w:div>
    <w:div w:id="811681471">
      <w:bodyDiv w:val="1"/>
      <w:marLeft w:val="0"/>
      <w:marRight w:val="0"/>
      <w:marTop w:val="0"/>
      <w:marBottom w:val="0"/>
      <w:divBdr>
        <w:top w:val="none" w:sz="0" w:space="0" w:color="auto"/>
        <w:left w:val="none" w:sz="0" w:space="0" w:color="auto"/>
        <w:bottom w:val="none" w:sz="0" w:space="0" w:color="auto"/>
        <w:right w:val="none" w:sz="0" w:space="0" w:color="auto"/>
      </w:divBdr>
    </w:div>
    <w:div w:id="811756444">
      <w:bodyDiv w:val="1"/>
      <w:marLeft w:val="0"/>
      <w:marRight w:val="0"/>
      <w:marTop w:val="0"/>
      <w:marBottom w:val="0"/>
      <w:divBdr>
        <w:top w:val="none" w:sz="0" w:space="0" w:color="auto"/>
        <w:left w:val="none" w:sz="0" w:space="0" w:color="auto"/>
        <w:bottom w:val="none" w:sz="0" w:space="0" w:color="auto"/>
        <w:right w:val="none" w:sz="0" w:space="0" w:color="auto"/>
      </w:divBdr>
    </w:div>
    <w:div w:id="812453752">
      <w:bodyDiv w:val="1"/>
      <w:marLeft w:val="0"/>
      <w:marRight w:val="0"/>
      <w:marTop w:val="0"/>
      <w:marBottom w:val="0"/>
      <w:divBdr>
        <w:top w:val="none" w:sz="0" w:space="0" w:color="auto"/>
        <w:left w:val="none" w:sz="0" w:space="0" w:color="auto"/>
        <w:bottom w:val="none" w:sz="0" w:space="0" w:color="auto"/>
        <w:right w:val="none" w:sz="0" w:space="0" w:color="auto"/>
      </w:divBdr>
    </w:div>
    <w:div w:id="813180674">
      <w:bodyDiv w:val="1"/>
      <w:marLeft w:val="0"/>
      <w:marRight w:val="0"/>
      <w:marTop w:val="0"/>
      <w:marBottom w:val="0"/>
      <w:divBdr>
        <w:top w:val="none" w:sz="0" w:space="0" w:color="auto"/>
        <w:left w:val="none" w:sz="0" w:space="0" w:color="auto"/>
        <w:bottom w:val="none" w:sz="0" w:space="0" w:color="auto"/>
        <w:right w:val="none" w:sz="0" w:space="0" w:color="auto"/>
      </w:divBdr>
    </w:div>
    <w:div w:id="813445540">
      <w:bodyDiv w:val="1"/>
      <w:marLeft w:val="0"/>
      <w:marRight w:val="0"/>
      <w:marTop w:val="0"/>
      <w:marBottom w:val="0"/>
      <w:divBdr>
        <w:top w:val="none" w:sz="0" w:space="0" w:color="auto"/>
        <w:left w:val="none" w:sz="0" w:space="0" w:color="auto"/>
        <w:bottom w:val="none" w:sz="0" w:space="0" w:color="auto"/>
        <w:right w:val="none" w:sz="0" w:space="0" w:color="auto"/>
      </w:divBdr>
    </w:div>
    <w:div w:id="813910194">
      <w:bodyDiv w:val="1"/>
      <w:marLeft w:val="0"/>
      <w:marRight w:val="0"/>
      <w:marTop w:val="0"/>
      <w:marBottom w:val="0"/>
      <w:divBdr>
        <w:top w:val="none" w:sz="0" w:space="0" w:color="auto"/>
        <w:left w:val="none" w:sz="0" w:space="0" w:color="auto"/>
        <w:bottom w:val="none" w:sz="0" w:space="0" w:color="auto"/>
        <w:right w:val="none" w:sz="0" w:space="0" w:color="auto"/>
      </w:divBdr>
    </w:div>
    <w:div w:id="813984965">
      <w:bodyDiv w:val="1"/>
      <w:marLeft w:val="0"/>
      <w:marRight w:val="0"/>
      <w:marTop w:val="0"/>
      <w:marBottom w:val="0"/>
      <w:divBdr>
        <w:top w:val="none" w:sz="0" w:space="0" w:color="auto"/>
        <w:left w:val="none" w:sz="0" w:space="0" w:color="auto"/>
        <w:bottom w:val="none" w:sz="0" w:space="0" w:color="auto"/>
        <w:right w:val="none" w:sz="0" w:space="0" w:color="auto"/>
      </w:divBdr>
    </w:div>
    <w:div w:id="814025023">
      <w:bodyDiv w:val="1"/>
      <w:marLeft w:val="0"/>
      <w:marRight w:val="0"/>
      <w:marTop w:val="0"/>
      <w:marBottom w:val="0"/>
      <w:divBdr>
        <w:top w:val="none" w:sz="0" w:space="0" w:color="auto"/>
        <w:left w:val="none" w:sz="0" w:space="0" w:color="auto"/>
        <w:bottom w:val="none" w:sz="0" w:space="0" w:color="auto"/>
        <w:right w:val="none" w:sz="0" w:space="0" w:color="auto"/>
      </w:divBdr>
    </w:div>
    <w:div w:id="814028160">
      <w:bodyDiv w:val="1"/>
      <w:marLeft w:val="0"/>
      <w:marRight w:val="0"/>
      <w:marTop w:val="0"/>
      <w:marBottom w:val="0"/>
      <w:divBdr>
        <w:top w:val="none" w:sz="0" w:space="0" w:color="auto"/>
        <w:left w:val="none" w:sz="0" w:space="0" w:color="auto"/>
        <w:bottom w:val="none" w:sz="0" w:space="0" w:color="auto"/>
        <w:right w:val="none" w:sz="0" w:space="0" w:color="auto"/>
      </w:divBdr>
    </w:div>
    <w:div w:id="814107469">
      <w:bodyDiv w:val="1"/>
      <w:marLeft w:val="0"/>
      <w:marRight w:val="0"/>
      <w:marTop w:val="0"/>
      <w:marBottom w:val="0"/>
      <w:divBdr>
        <w:top w:val="none" w:sz="0" w:space="0" w:color="auto"/>
        <w:left w:val="none" w:sz="0" w:space="0" w:color="auto"/>
        <w:bottom w:val="none" w:sz="0" w:space="0" w:color="auto"/>
        <w:right w:val="none" w:sz="0" w:space="0" w:color="auto"/>
      </w:divBdr>
    </w:div>
    <w:div w:id="814221013">
      <w:bodyDiv w:val="1"/>
      <w:marLeft w:val="0"/>
      <w:marRight w:val="0"/>
      <w:marTop w:val="0"/>
      <w:marBottom w:val="0"/>
      <w:divBdr>
        <w:top w:val="none" w:sz="0" w:space="0" w:color="auto"/>
        <w:left w:val="none" w:sz="0" w:space="0" w:color="auto"/>
        <w:bottom w:val="none" w:sz="0" w:space="0" w:color="auto"/>
        <w:right w:val="none" w:sz="0" w:space="0" w:color="auto"/>
      </w:divBdr>
    </w:div>
    <w:div w:id="814645195">
      <w:bodyDiv w:val="1"/>
      <w:marLeft w:val="0"/>
      <w:marRight w:val="0"/>
      <w:marTop w:val="0"/>
      <w:marBottom w:val="0"/>
      <w:divBdr>
        <w:top w:val="none" w:sz="0" w:space="0" w:color="auto"/>
        <w:left w:val="none" w:sz="0" w:space="0" w:color="auto"/>
        <w:bottom w:val="none" w:sz="0" w:space="0" w:color="auto"/>
        <w:right w:val="none" w:sz="0" w:space="0" w:color="auto"/>
      </w:divBdr>
    </w:div>
    <w:div w:id="814679969">
      <w:bodyDiv w:val="1"/>
      <w:marLeft w:val="0"/>
      <w:marRight w:val="0"/>
      <w:marTop w:val="0"/>
      <w:marBottom w:val="0"/>
      <w:divBdr>
        <w:top w:val="none" w:sz="0" w:space="0" w:color="auto"/>
        <w:left w:val="none" w:sz="0" w:space="0" w:color="auto"/>
        <w:bottom w:val="none" w:sz="0" w:space="0" w:color="auto"/>
        <w:right w:val="none" w:sz="0" w:space="0" w:color="auto"/>
      </w:divBdr>
    </w:div>
    <w:div w:id="815801936">
      <w:bodyDiv w:val="1"/>
      <w:marLeft w:val="0"/>
      <w:marRight w:val="0"/>
      <w:marTop w:val="0"/>
      <w:marBottom w:val="0"/>
      <w:divBdr>
        <w:top w:val="none" w:sz="0" w:space="0" w:color="auto"/>
        <w:left w:val="none" w:sz="0" w:space="0" w:color="auto"/>
        <w:bottom w:val="none" w:sz="0" w:space="0" w:color="auto"/>
        <w:right w:val="none" w:sz="0" w:space="0" w:color="auto"/>
      </w:divBdr>
    </w:div>
    <w:div w:id="815875662">
      <w:bodyDiv w:val="1"/>
      <w:marLeft w:val="0"/>
      <w:marRight w:val="0"/>
      <w:marTop w:val="0"/>
      <w:marBottom w:val="0"/>
      <w:divBdr>
        <w:top w:val="none" w:sz="0" w:space="0" w:color="auto"/>
        <w:left w:val="none" w:sz="0" w:space="0" w:color="auto"/>
        <w:bottom w:val="none" w:sz="0" w:space="0" w:color="auto"/>
        <w:right w:val="none" w:sz="0" w:space="0" w:color="auto"/>
      </w:divBdr>
    </w:div>
    <w:div w:id="816528962">
      <w:bodyDiv w:val="1"/>
      <w:marLeft w:val="0"/>
      <w:marRight w:val="0"/>
      <w:marTop w:val="0"/>
      <w:marBottom w:val="0"/>
      <w:divBdr>
        <w:top w:val="none" w:sz="0" w:space="0" w:color="auto"/>
        <w:left w:val="none" w:sz="0" w:space="0" w:color="auto"/>
        <w:bottom w:val="none" w:sz="0" w:space="0" w:color="auto"/>
        <w:right w:val="none" w:sz="0" w:space="0" w:color="auto"/>
      </w:divBdr>
    </w:div>
    <w:div w:id="816922438">
      <w:bodyDiv w:val="1"/>
      <w:marLeft w:val="0"/>
      <w:marRight w:val="0"/>
      <w:marTop w:val="0"/>
      <w:marBottom w:val="0"/>
      <w:divBdr>
        <w:top w:val="none" w:sz="0" w:space="0" w:color="auto"/>
        <w:left w:val="none" w:sz="0" w:space="0" w:color="auto"/>
        <w:bottom w:val="none" w:sz="0" w:space="0" w:color="auto"/>
        <w:right w:val="none" w:sz="0" w:space="0" w:color="auto"/>
      </w:divBdr>
    </w:div>
    <w:div w:id="817192234">
      <w:bodyDiv w:val="1"/>
      <w:marLeft w:val="0"/>
      <w:marRight w:val="0"/>
      <w:marTop w:val="0"/>
      <w:marBottom w:val="0"/>
      <w:divBdr>
        <w:top w:val="none" w:sz="0" w:space="0" w:color="auto"/>
        <w:left w:val="none" w:sz="0" w:space="0" w:color="auto"/>
        <w:bottom w:val="none" w:sz="0" w:space="0" w:color="auto"/>
        <w:right w:val="none" w:sz="0" w:space="0" w:color="auto"/>
      </w:divBdr>
    </w:div>
    <w:div w:id="817461370">
      <w:bodyDiv w:val="1"/>
      <w:marLeft w:val="0"/>
      <w:marRight w:val="0"/>
      <w:marTop w:val="0"/>
      <w:marBottom w:val="0"/>
      <w:divBdr>
        <w:top w:val="none" w:sz="0" w:space="0" w:color="auto"/>
        <w:left w:val="none" w:sz="0" w:space="0" w:color="auto"/>
        <w:bottom w:val="none" w:sz="0" w:space="0" w:color="auto"/>
        <w:right w:val="none" w:sz="0" w:space="0" w:color="auto"/>
      </w:divBdr>
    </w:div>
    <w:div w:id="818036206">
      <w:bodyDiv w:val="1"/>
      <w:marLeft w:val="0"/>
      <w:marRight w:val="0"/>
      <w:marTop w:val="0"/>
      <w:marBottom w:val="0"/>
      <w:divBdr>
        <w:top w:val="none" w:sz="0" w:space="0" w:color="auto"/>
        <w:left w:val="none" w:sz="0" w:space="0" w:color="auto"/>
        <w:bottom w:val="none" w:sz="0" w:space="0" w:color="auto"/>
        <w:right w:val="none" w:sz="0" w:space="0" w:color="auto"/>
      </w:divBdr>
    </w:div>
    <w:div w:id="818109520">
      <w:bodyDiv w:val="1"/>
      <w:marLeft w:val="0"/>
      <w:marRight w:val="0"/>
      <w:marTop w:val="0"/>
      <w:marBottom w:val="0"/>
      <w:divBdr>
        <w:top w:val="none" w:sz="0" w:space="0" w:color="auto"/>
        <w:left w:val="none" w:sz="0" w:space="0" w:color="auto"/>
        <w:bottom w:val="none" w:sz="0" w:space="0" w:color="auto"/>
        <w:right w:val="none" w:sz="0" w:space="0" w:color="auto"/>
      </w:divBdr>
    </w:div>
    <w:div w:id="818302535">
      <w:bodyDiv w:val="1"/>
      <w:marLeft w:val="0"/>
      <w:marRight w:val="0"/>
      <w:marTop w:val="0"/>
      <w:marBottom w:val="0"/>
      <w:divBdr>
        <w:top w:val="none" w:sz="0" w:space="0" w:color="auto"/>
        <w:left w:val="none" w:sz="0" w:space="0" w:color="auto"/>
        <w:bottom w:val="none" w:sz="0" w:space="0" w:color="auto"/>
        <w:right w:val="none" w:sz="0" w:space="0" w:color="auto"/>
      </w:divBdr>
    </w:div>
    <w:div w:id="818303669">
      <w:bodyDiv w:val="1"/>
      <w:marLeft w:val="0"/>
      <w:marRight w:val="0"/>
      <w:marTop w:val="0"/>
      <w:marBottom w:val="0"/>
      <w:divBdr>
        <w:top w:val="none" w:sz="0" w:space="0" w:color="auto"/>
        <w:left w:val="none" w:sz="0" w:space="0" w:color="auto"/>
        <w:bottom w:val="none" w:sz="0" w:space="0" w:color="auto"/>
        <w:right w:val="none" w:sz="0" w:space="0" w:color="auto"/>
      </w:divBdr>
    </w:div>
    <w:div w:id="818771906">
      <w:bodyDiv w:val="1"/>
      <w:marLeft w:val="0"/>
      <w:marRight w:val="0"/>
      <w:marTop w:val="0"/>
      <w:marBottom w:val="0"/>
      <w:divBdr>
        <w:top w:val="none" w:sz="0" w:space="0" w:color="auto"/>
        <w:left w:val="none" w:sz="0" w:space="0" w:color="auto"/>
        <w:bottom w:val="none" w:sz="0" w:space="0" w:color="auto"/>
        <w:right w:val="none" w:sz="0" w:space="0" w:color="auto"/>
      </w:divBdr>
    </w:div>
    <w:div w:id="819661049">
      <w:bodyDiv w:val="1"/>
      <w:marLeft w:val="0"/>
      <w:marRight w:val="0"/>
      <w:marTop w:val="0"/>
      <w:marBottom w:val="0"/>
      <w:divBdr>
        <w:top w:val="none" w:sz="0" w:space="0" w:color="auto"/>
        <w:left w:val="none" w:sz="0" w:space="0" w:color="auto"/>
        <w:bottom w:val="none" w:sz="0" w:space="0" w:color="auto"/>
        <w:right w:val="none" w:sz="0" w:space="0" w:color="auto"/>
      </w:divBdr>
    </w:div>
    <w:div w:id="820997891">
      <w:bodyDiv w:val="1"/>
      <w:marLeft w:val="0"/>
      <w:marRight w:val="0"/>
      <w:marTop w:val="0"/>
      <w:marBottom w:val="0"/>
      <w:divBdr>
        <w:top w:val="none" w:sz="0" w:space="0" w:color="auto"/>
        <w:left w:val="none" w:sz="0" w:space="0" w:color="auto"/>
        <w:bottom w:val="none" w:sz="0" w:space="0" w:color="auto"/>
        <w:right w:val="none" w:sz="0" w:space="0" w:color="auto"/>
      </w:divBdr>
    </w:div>
    <w:div w:id="821047851">
      <w:bodyDiv w:val="1"/>
      <w:marLeft w:val="0"/>
      <w:marRight w:val="0"/>
      <w:marTop w:val="0"/>
      <w:marBottom w:val="0"/>
      <w:divBdr>
        <w:top w:val="none" w:sz="0" w:space="0" w:color="auto"/>
        <w:left w:val="none" w:sz="0" w:space="0" w:color="auto"/>
        <w:bottom w:val="none" w:sz="0" w:space="0" w:color="auto"/>
        <w:right w:val="none" w:sz="0" w:space="0" w:color="auto"/>
      </w:divBdr>
    </w:div>
    <w:div w:id="822114578">
      <w:bodyDiv w:val="1"/>
      <w:marLeft w:val="0"/>
      <w:marRight w:val="0"/>
      <w:marTop w:val="0"/>
      <w:marBottom w:val="0"/>
      <w:divBdr>
        <w:top w:val="none" w:sz="0" w:space="0" w:color="auto"/>
        <w:left w:val="none" w:sz="0" w:space="0" w:color="auto"/>
        <w:bottom w:val="none" w:sz="0" w:space="0" w:color="auto"/>
        <w:right w:val="none" w:sz="0" w:space="0" w:color="auto"/>
      </w:divBdr>
    </w:div>
    <w:div w:id="822312747">
      <w:bodyDiv w:val="1"/>
      <w:marLeft w:val="0"/>
      <w:marRight w:val="0"/>
      <w:marTop w:val="0"/>
      <w:marBottom w:val="0"/>
      <w:divBdr>
        <w:top w:val="none" w:sz="0" w:space="0" w:color="auto"/>
        <w:left w:val="none" w:sz="0" w:space="0" w:color="auto"/>
        <w:bottom w:val="none" w:sz="0" w:space="0" w:color="auto"/>
        <w:right w:val="none" w:sz="0" w:space="0" w:color="auto"/>
      </w:divBdr>
    </w:div>
    <w:div w:id="823661814">
      <w:bodyDiv w:val="1"/>
      <w:marLeft w:val="0"/>
      <w:marRight w:val="0"/>
      <w:marTop w:val="0"/>
      <w:marBottom w:val="0"/>
      <w:divBdr>
        <w:top w:val="none" w:sz="0" w:space="0" w:color="auto"/>
        <w:left w:val="none" w:sz="0" w:space="0" w:color="auto"/>
        <w:bottom w:val="none" w:sz="0" w:space="0" w:color="auto"/>
        <w:right w:val="none" w:sz="0" w:space="0" w:color="auto"/>
      </w:divBdr>
    </w:div>
    <w:div w:id="825440266">
      <w:bodyDiv w:val="1"/>
      <w:marLeft w:val="0"/>
      <w:marRight w:val="0"/>
      <w:marTop w:val="0"/>
      <w:marBottom w:val="0"/>
      <w:divBdr>
        <w:top w:val="none" w:sz="0" w:space="0" w:color="auto"/>
        <w:left w:val="none" w:sz="0" w:space="0" w:color="auto"/>
        <w:bottom w:val="none" w:sz="0" w:space="0" w:color="auto"/>
        <w:right w:val="none" w:sz="0" w:space="0" w:color="auto"/>
      </w:divBdr>
    </w:div>
    <w:div w:id="826437575">
      <w:bodyDiv w:val="1"/>
      <w:marLeft w:val="0"/>
      <w:marRight w:val="0"/>
      <w:marTop w:val="0"/>
      <w:marBottom w:val="0"/>
      <w:divBdr>
        <w:top w:val="none" w:sz="0" w:space="0" w:color="auto"/>
        <w:left w:val="none" w:sz="0" w:space="0" w:color="auto"/>
        <w:bottom w:val="none" w:sz="0" w:space="0" w:color="auto"/>
        <w:right w:val="none" w:sz="0" w:space="0" w:color="auto"/>
      </w:divBdr>
    </w:div>
    <w:div w:id="826551068">
      <w:bodyDiv w:val="1"/>
      <w:marLeft w:val="0"/>
      <w:marRight w:val="0"/>
      <w:marTop w:val="0"/>
      <w:marBottom w:val="0"/>
      <w:divBdr>
        <w:top w:val="none" w:sz="0" w:space="0" w:color="auto"/>
        <w:left w:val="none" w:sz="0" w:space="0" w:color="auto"/>
        <w:bottom w:val="none" w:sz="0" w:space="0" w:color="auto"/>
        <w:right w:val="none" w:sz="0" w:space="0" w:color="auto"/>
      </w:divBdr>
    </w:div>
    <w:div w:id="828254130">
      <w:bodyDiv w:val="1"/>
      <w:marLeft w:val="0"/>
      <w:marRight w:val="0"/>
      <w:marTop w:val="0"/>
      <w:marBottom w:val="0"/>
      <w:divBdr>
        <w:top w:val="none" w:sz="0" w:space="0" w:color="auto"/>
        <w:left w:val="none" w:sz="0" w:space="0" w:color="auto"/>
        <w:bottom w:val="none" w:sz="0" w:space="0" w:color="auto"/>
        <w:right w:val="none" w:sz="0" w:space="0" w:color="auto"/>
      </w:divBdr>
    </w:div>
    <w:div w:id="829563613">
      <w:bodyDiv w:val="1"/>
      <w:marLeft w:val="0"/>
      <w:marRight w:val="0"/>
      <w:marTop w:val="0"/>
      <w:marBottom w:val="0"/>
      <w:divBdr>
        <w:top w:val="none" w:sz="0" w:space="0" w:color="auto"/>
        <w:left w:val="none" w:sz="0" w:space="0" w:color="auto"/>
        <w:bottom w:val="none" w:sz="0" w:space="0" w:color="auto"/>
        <w:right w:val="none" w:sz="0" w:space="0" w:color="auto"/>
      </w:divBdr>
    </w:div>
    <w:div w:id="829754291">
      <w:bodyDiv w:val="1"/>
      <w:marLeft w:val="0"/>
      <w:marRight w:val="0"/>
      <w:marTop w:val="0"/>
      <w:marBottom w:val="0"/>
      <w:divBdr>
        <w:top w:val="none" w:sz="0" w:space="0" w:color="auto"/>
        <w:left w:val="none" w:sz="0" w:space="0" w:color="auto"/>
        <w:bottom w:val="none" w:sz="0" w:space="0" w:color="auto"/>
        <w:right w:val="none" w:sz="0" w:space="0" w:color="auto"/>
      </w:divBdr>
    </w:div>
    <w:div w:id="830023798">
      <w:bodyDiv w:val="1"/>
      <w:marLeft w:val="0"/>
      <w:marRight w:val="0"/>
      <w:marTop w:val="0"/>
      <w:marBottom w:val="0"/>
      <w:divBdr>
        <w:top w:val="none" w:sz="0" w:space="0" w:color="auto"/>
        <w:left w:val="none" w:sz="0" w:space="0" w:color="auto"/>
        <w:bottom w:val="none" w:sz="0" w:space="0" w:color="auto"/>
        <w:right w:val="none" w:sz="0" w:space="0" w:color="auto"/>
      </w:divBdr>
    </w:div>
    <w:div w:id="830098650">
      <w:bodyDiv w:val="1"/>
      <w:marLeft w:val="0"/>
      <w:marRight w:val="0"/>
      <w:marTop w:val="0"/>
      <w:marBottom w:val="0"/>
      <w:divBdr>
        <w:top w:val="none" w:sz="0" w:space="0" w:color="auto"/>
        <w:left w:val="none" w:sz="0" w:space="0" w:color="auto"/>
        <w:bottom w:val="none" w:sz="0" w:space="0" w:color="auto"/>
        <w:right w:val="none" w:sz="0" w:space="0" w:color="auto"/>
      </w:divBdr>
    </w:div>
    <w:div w:id="830220708">
      <w:bodyDiv w:val="1"/>
      <w:marLeft w:val="0"/>
      <w:marRight w:val="0"/>
      <w:marTop w:val="0"/>
      <w:marBottom w:val="0"/>
      <w:divBdr>
        <w:top w:val="none" w:sz="0" w:space="0" w:color="auto"/>
        <w:left w:val="none" w:sz="0" w:space="0" w:color="auto"/>
        <w:bottom w:val="none" w:sz="0" w:space="0" w:color="auto"/>
        <w:right w:val="none" w:sz="0" w:space="0" w:color="auto"/>
      </w:divBdr>
    </w:div>
    <w:div w:id="831025741">
      <w:bodyDiv w:val="1"/>
      <w:marLeft w:val="0"/>
      <w:marRight w:val="0"/>
      <w:marTop w:val="0"/>
      <w:marBottom w:val="0"/>
      <w:divBdr>
        <w:top w:val="none" w:sz="0" w:space="0" w:color="auto"/>
        <w:left w:val="none" w:sz="0" w:space="0" w:color="auto"/>
        <w:bottom w:val="none" w:sz="0" w:space="0" w:color="auto"/>
        <w:right w:val="none" w:sz="0" w:space="0" w:color="auto"/>
      </w:divBdr>
    </w:div>
    <w:div w:id="831220643">
      <w:bodyDiv w:val="1"/>
      <w:marLeft w:val="0"/>
      <w:marRight w:val="0"/>
      <w:marTop w:val="0"/>
      <w:marBottom w:val="0"/>
      <w:divBdr>
        <w:top w:val="none" w:sz="0" w:space="0" w:color="auto"/>
        <w:left w:val="none" w:sz="0" w:space="0" w:color="auto"/>
        <w:bottom w:val="none" w:sz="0" w:space="0" w:color="auto"/>
        <w:right w:val="none" w:sz="0" w:space="0" w:color="auto"/>
      </w:divBdr>
    </w:div>
    <w:div w:id="831414608">
      <w:bodyDiv w:val="1"/>
      <w:marLeft w:val="0"/>
      <w:marRight w:val="0"/>
      <w:marTop w:val="0"/>
      <w:marBottom w:val="0"/>
      <w:divBdr>
        <w:top w:val="none" w:sz="0" w:space="0" w:color="auto"/>
        <w:left w:val="none" w:sz="0" w:space="0" w:color="auto"/>
        <w:bottom w:val="none" w:sz="0" w:space="0" w:color="auto"/>
        <w:right w:val="none" w:sz="0" w:space="0" w:color="auto"/>
      </w:divBdr>
    </w:div>
    <w:div w:id="831684154">
      <w:bodyDiv w:val="1"/>
      <w:marLeft w:val="0"/>
      <w:marRight w:val="0"/>
      <w:marTop w:val="0"/>
      <w:marBottom w:val="0"/>
      <w:divBdr>
        <w:top w:val="none" w:sz="0" w:space="0" w:color="auto"/>
        <w:left w:val="none" w:sz="0" w:space="0" w:color="auto"/>
        <w:bottom w:val="none" w:sz="0" w:space="0" w:color="auto"/>
        <w:right w:val="none" w:sz="0" w:space="0" w:color="auto"/>
      </w:divBdr>
    </w:div>
    <w:div w:id="831726072">
      <w:bodyDiv w:val="1"/>
      <w:marLeft w:val="0"/>
      <w:marRight w:val="0"/>
      <w:marTop w:val="0"/>
      <w:marBottom w:val="0"/>
      <w:divBdr>
        <w:top w:val="none" w:sz="0" w:space="0" w:color="auto"/>
        <w:left w:val="none" w:sz="0" w:space="0" w:color="auto"/>
        <w:bottom w:val="none" w:sz="0" w:space="0" w:color="auto"/>
        <w:right w:val="none" w:sz="0" w:space="0" w:color="auto"/>
      </w:divBdr>
    </w:div>
    <w:div w:id="832257242">
      <w:bodyDiv w:val="1"/>
      <w:marLeft w:val="0"/>
      <w:marRight w:val="0"/>
      <w:marTop w:val="0"/>
      <w:marBottom w:val="0"/>
      <w:divBdr>
        <w:top w:val="none" w:sz="0" w:space="0" w:color="auto"/>
        <w:left w:val="none" w:sz="0" w:space="0" w:color="auto"/>
        <w:bottom w:val="none" w:sz="0" w:space="0" w:color="auto"/>
        <w:right w:val="none" w:sz="0" w:space="0" w:color="auto"/>
      </w:divBdr>
    </w:div>
    <w:div w:id="832837867">
      <w:bodyDiv w:val="1"/>
      <w:marLeft w:val="0"/>
      <w:marRight w:val="0"/>
      <w:marTop w:val="0"/>
      <w:marBottom w:val="0"/>
      <w:divBdr>
        <w:top w:val="none" w:sz="0" w:space="0" w:color="auto"/>
        <w:left w:val="none" w:sz="0" w:space="0" w:color="auto"/>
        <w:bottom w:val="none" w:sz="0" w:space="0" w:color="auto"/>
        <w:right w:val="none" w:sz="0" w:space="0" w:color="auto"/>
      </w:divBdr>
    </w:div>
    <w:div w:id="834687939">
      <w:bodyDiv w:val="1"/>
      <w:marLeft w:val="0"/>
      <w:marRight w:val="0"/>
      <w:marTop w:val="0"/>
      <w:marBottom w:val="0"/>
      <w:divBdr>
        <w:top w:val="none" w:sz="0" w:space="0" w:color="auto"/>
        <w:left w:val="none" w:sz="0" w:space="0" w:color="auto"/>
        <w:bottom w:val="none" w:sz="0" w:space="0" w:color="auto"/>
        <w:right w:val="none" w:sz="0" w:space="0" w:color="auto"/>
      </w:divBdr>
    </w:div>
    <w:div w:id="835732288">
      <w:bodyDiv w:val="1"/>
      <w:marLeft w:val="0"/>
      <w:marRight w:val="0"/>
      <w:marTop w:val="0"/>
      <w:marBottom w:val="0"/>
      <w:divBdr>
        <w:top w:val="none" w:sz="0" w:space="0" w:color="auto"/>
        <w:left w:val="none" w:sz="0" w:space="0" w:color="auto"/>
        <w:bottom w:val="none" w:sz="0" w:space="0" w:color="auto"/>
        <w:right w:val="none" w:sz="0" w:space="0" w:color="auto"/>
      </w:divBdr>
    </w:div>
    <w:div w:id="836504752">
      <w:bodyDiv w:val="1"/>
      <w:marLeft w:val="0"/>
      <w:marRight w:val="0"/>
      <w:marTop w:val="0"/>
      <w:marBottom w:val="0"/>
      <w:divBdr>
        <w:top w:val="none" w:sz="0" w:space="0" w:color="auto"/>
        <w:left w:val="none" w:sz="0" w:space="0" w:color="auto"/>
        <w:bottom w:val="none" w:sz="0" w:space="0" w:color="auto"/>
        <w:right w:val="none" w:sz="0" w:space="0" w:color="auto"/>
      </w:divBdr>
    </w:div>
    <w:div w:id="837038323">
      <w:bodyDiv w:val="1"/>
      <w:marLeft w:val="0"/>
      <w:marRight w:val="0"/>
      <w:marTop w:val="0"/>
      <w:marBottom w:val="0"/>
      <w:divBdr>
        <w:top w:val="none" w:sz="0" w:space="0" w:color="auto"/>
        <w:left w:val="none" w:sz="0" w:space="0" w:color="auto"/>
        <w:bottom w:val="none" w:sz="0" w:space="0" w:color="auto"/>
        <w:right w:val="none" w:sz="0" w:space="0" w:color="auto"/>
      </w:divBdr>
    </w:div>
    <w:div w:id="837887621">
      <w:bodyDiv w:val="1"/>
      <w:marLeft w:val="0"/>
      <w:marRight w:val="0"/>
      <w:marTop w:val="0"/>
      <w:marBottom w:val="0"/>
      <w:divBdr>
        <w:top w:val="none" w:sz="0" w:space="0" w:color="auto"/>
        <w:left w:val="none" w:sz="0" w:space="0" w:color="auto"/>
        <w:bottom w:val="none" w:sz="0" w:space="0" w:color="auto"/>
        <w:right w:val="none" w:sz="0" w:space="0" w:color="auto"/>
      </w:divBdr>
    </w:div>
    <w:div w:id="837960676">
      <w:bodyDiv w:val="1"/>
      <w:marLeft w:val="0"/>
      <w:marRight w:val="0"/>
      <w:marTop w:val="0"/>
      <w:marBottom w:val="0"/>
      <w:divBdr>
        <w:top w:val="none" w:sz="0" w:space="0" w:color="auto"/>
        <w:left w:val="none" w:sz="0" w:space="0" w:color="auto"/>
        <w:bottom w:val="none" w:sz="0" w:space="0" w:color="auto"/>
        <w:right w:val="none" w:sz="0" w:space="0" w:color="auto"/>
      </w:divBdr>
    </w:div>
    <w:div w:id="837964524">
      <w:bodyDiv w:val="1"/>
      <w:marLeft w:val="0"/>
      <w:marRight w:val="0"/>
      <w:marTop w:val="0"/>
      <w:marBottom w:val="0"/>
      <w:divBdr>
        <w:top w:val="none" w:sz="0" w:space="0" w:color="auto"/>
        <w:left w:val="none" w:sz="0" w:space="0" w:color="auto"/>
        <w:bottom w:val="none" w:sz="0" w:space="0" w:color="auto"/>
        <w:right w:val="none" w:sz="0" w:space="0" w:color="auto"/>
      </w:divBdr>
    </w:div>
    <w:div w:id="838422326">
      <w:bodyDiv w:val="1"/>
      <w:marLeft w:val="0"/>
      <w:marRight w:val="0"/>
      <w:marTop w:val="0"/>
      <w:marBottom w:val="0"/>
      <w:divBdr>
        <w:top w:val="none" w:sz="0" w:space="0" w:color="auto"/>
        <w:left w:val="none" w:sz="0" w:space="0" w:color="auto"/>
        <w:bottom w:val="none" w:sz="0" w:space="0" w:color="auto"/>
        <w:right w:val="none" w:sz="0" w:space="0" w:color="auto"/>
      </w:divBdr>
    </w:div>
    <w:div w:id="839080296">
      <w:bodyDiv w:val="1"/>
      <w:marLeft w:val="0"/>
      <w:marRight w:val="0"/>
      <w:marTop w:val="0"/>
      <w:marBottom w:val="0"/>
      <w:divBdr>
        <w:top w:val="none" w:sz="0" w:space="0" w:color="auto"/>
        <w:left w:val="none" w:sz="0" w:space="0" w:color="auto"/>
        <w:bottom w:val="none" w:sz="0" w:space="0" w:color="auto"/>
        <w:right w:val="none" w:sz="0" w:space="0" w:color="auto"/>
      </w:divBdr>
    </w:div>
    <w:div w:id="839467343">
      <w:bodyDiv w:val="1"/>
      <w:marLeft w:val="0"/>
      <w:marRight w:val="0"/>
      <w:marTop w:val="0"/>
      <w:marBottom w:val="0"/>
      <w:divBdr>
        <w:top w:val="none" w:sz="0" w:space="0" w:color="auto"/>
        <w:left w:val="none" w:sz="0" w:space="0" w:color="auto"/>
        <w:bottom w:val="none" w:sz="0" w:space="0" w:color="auto"/>
        <w:right w:val="none" w:sz="0" w:space="0" w:color="auto"/>
      </w:divBdr>
    </w:div>
    <w:div w:id="839541924">
      <w:bodyDiv w:val="1"/>
      <w:marLeft w:val="0"/>
      <w:marRight w:val="0"/>
      <w:marTop w:val="0"/>
      <w:marBottom w:val="0"/>
      <w:divBdr>
        <w:top w:val="none" w:sz="0" w:space="0" w:color="auto"/>
        <w:left w:val="none" w:sz="0" w:space="0" w:color="auto"/>
        <w:bottom w:val="none" w:sz="0" w:space="0" w:color="auto"/>
        <w:right w:val="none" w:sz="0" w:space="0" w:color="auto"/>
      </w:divBdr>
    </w:div>
    <w:div w:id="839614240">
      <w:bodyDiv w:val="1"/>
      <w:marLeft w:val="0"/>
      <w:marRight w:val="0"/>
      <w:marTop w:val="0"/>
      <w:marBottom w:val="0"/>
      <w:divBdr>
        <w:top w:val="none" w:sz="0" w:space="0" w:color="auto"/>
        <w:left w:val="none" w:sz="0" w:space="0" w:color="auto"/>
        <w:bottom w:val="none" w:sz="0" w:space="0" w:color="auto"/>
        <w:right w:val="none" w:sz="0" w:space="0" w:color="auto"/>
      </w:divBdr>
    </w:div>
    <w:div w:id="839657202">
      <w:bodyDiv w:val="1"/>
      <w:marLeft w:val="0"/>
      <w:marRight w:val="0"/>
      <w:marTop w:val="0"/>
      <w:marBottom w:val="0"/>
      <w:divBdr>
        <w:top w:val="none" w:sz="0" w:space="0" w:color="auto"/>
        <w:left w:val="none" w:sz="0" w:space="0" w:color="auto"/>
        <w:bottom w:val="none" w:sz="0" w:space="0" w:color="auto"/>
        <w:right w:val="none" w:sz="0" w:space="0" w:color="auto"/>
      </w:divBdr>
    </w:div>
    <w:div w:id="839806735">
      <w:bodyDiv w:val="1"/>
      <w:marLeft w:val="0"/>
      <w:marRight w:val="0"/>
      <w:marTop w:val="0"/>
      <w:marBottom w:val="0"/>
      <w:divBdr>
        <w:top w:val="none" w:sz="0" w:space="0" w:color="auto"/>
        <w:left w:val="none" w:sz="0" w:space="0" w:color="auto"/>
        <w:bottom w:val="none" w:sz="0" w:space="0" w:color="auto"/>
        <w:right w:val="none" w:sz="0" w:space="0" w:color="auto"/>
      </w:divBdr>
    </w:div>
    <w:div w:id="839929765">
      <w:bodyDiv w:val="1"/>
      <w:marLeft w:val="0"/>
      <w:marRight w:val="0"/>
      <w:marTop w:val="0"/>
      <w:marBottom w:val="0"/>
      <w:divBdr>
        <w:top w:val="none" w:sz="0" w:space="0" w:color="auto"/>
        <w:left w:val="none" w:sz="0" w:space="0" w:color="auto"/>
        <w:bottom w:val="none" w:sz="0" w:space="0" w:color="auto"/>
        <w:right w:val="none" w:sz="0" w:space="0" w:color="auto"/>
      </w:divBdr>
    </w:div>
    <w:div w:id="840047620">
      <w:bodyDiv w:val="1"/>
      <w:marLeft w:val="0"/>
      <w:marRight w:val="0"/>
      <w:marTop w:val="0"/>
      <w:marBottom w:val="0"/>
      <w:divBdr>
        <w:top w:val="none" w:sz="0" w:space="0" w:color="auto"/>
        <w:left w:val="none" w:sz="0" w:space="0" w:color="auto"/>
        <w:bottom w:val="none" w:sz="0" w:space="0" w:color="auto"/>
        <w:right w:val="none" w:sz="0" w:space="0" w:color="auto"/>
      </w:divBdr>
    </w:div>
    <w:div w:id="841166930">
      <w:bodyDiv w:val="1"/>
      <w:marLeft w:val="0"/>
      <w:marRight w:val="0"/>
      <w:marTop w:val="0"/>
      <w:marBottom w:val="0"/>
      <w:divBdr>
        <w:top w:val="none" w:sz="0" w:space="0" w:color="auto"/>
        <w:left w:val="none" w:sz="0" w:space="0" w:color="auto"/>
        <w:bottom w:val="none" w:sz="0" w:space="0" w:color="auto"/>
        <w:right w:val="none" w:sz="0" w:space="0" w:color="auto"/>
      </w:divBdr>
    </w:div>
    <w:div w:id="841941185">
      <w:bodyDiv w:val="1"/>
      <w:marLeft w:val="0"/>
      <w:marRight w:val="0"/>
      <w:marTop w:val="0"/>
      <w:marBottom w:val="0"/>
      <w:divBdr>
        <w:top w:val="none" w:sz="0" w:space="0" w:color="auto"/>
        <w:left w:val="none" w:sz="0" w:space="0" w:color="auto"/>
        <w:bottom w:val="none" w:sz="0" w:space="0" w:color="auto"/>
        <w:right w:val="none" w:sz="0" w:space="0" w:color="auto"/>
      </w:divBdr>
    </w:div>
    <w:div w:id="842008965">
      <w:bodyDiv w:val="1"/>
      <w:marLeft w:val="0"/>
      <w:marRight w:val="0"/>
      <w:marTop w:val="0"/>
      <w:marBottom w:val="0"/>
      <w:divBdr>
        <w:top w:val="none" w:sz="0" w:space="0" w:color="auto"/>
        <w:left w:val="none" w:sz="0" w:space="0" w:color="auto"/>
        <w:bottom w:val="none" w:sz="0" w:space="0" w:color="auto"/>
        <w:right w:val="none" w:sz="0" w:space="0" w:color="auto"/>
      </w:divBdr>
    </w:div>
    <w:div w:id="842622729">
      <w:bodyDiv w:val="1"/>
      <w:marLeft w:val="0"/>
      <w:marRight w:val="0"/>
      <w:marTop w:val="0"/>
      <w:marBottom w:val="0"/>
      <w:divBdr>
        <w:top w:val="none" w:sz="0" w:space="0" w:color="auto"/>
        <w:left w:val="none" w:sz="0" w:space="0" w:color="auto"/>
        <w:bottom w:val="none" w:sz="0" w:space="0" w:color="auto"/>
        <w:right w:val="none" w:sz="0" w:space="0" w:color="auto"/>
      </w:divBdr>
    </w:div>
    <w:div w:id="842670472">
      <w:bodyDiv w:val="1"/>
      <w:marLeft w:val="0"/>
      <w:marRight w:val="0"/>
      <w:marTop w:val="0"/>
      <w:marBottom w:val="0"/>
      <w:divBdr>
        <w:top w:val="none" w:sz="0" w:space="0" w:color="auto"/>
        <w:left w:val="none" w:sz="0" w:space="0" w:color="auto"/>
        <w:bottom w:val="none" w:sz="0" w:space="0" w:color="auto"/>
        <w:right w:val="none" w:sz="0" w:space="0" w:color="auto"/>
      </w:divBdr>
    </w:div>
    <w:div w:id="843208339">
      <w:bodyDiv w:val="1"/>
      <w:marLeft w:val="0"/>
      <w:marRight w:val="0"/>
      <w:marTop w:val="0"/>
      <w:marBottom w:val="0"/>
      <w:divBdr>
        <w:top w:val="none" w:sz="0" w:space="0" w:color="auto"/>
        <w:left w:val="none" w:sz="0" w:space="0" w:color="auto"/>
        <w:bottom w:val="none" w:sz="0" w:space="0" w:color="auto"/>
        <w:right w:val="none" w:sz="0" w:space="0" w:color="auto"/>
      </w:divBdr>
    </w:div>
    <w:div w:id="844134239">
      <w:bodyDiv w:val="1"/>
      <w:marLeft w:val="0"/>
      <w:marRight w:val="0"/>
      <w:marTop w:val="0"/>
      <w:marBottom w:val="0"/>
      <w:divBdr>
        <w:top w:val="none" w:sz="0" w:space="0" w:color="auto"/>
        <w:left w:val="none" w:sz="0" w:space="0" w:color="auto"/>
        <w:bottom w:val="none" w:sz="0" w:space="0" w:color="auto"/>
        <w:right w:val="none" w:sz="0" w:space="0" w:color="auto"/>
      </w:divBdr>
    </w:div>
    <w:div w:id="844593782">
      <w:bodyDiv w:val="1"/>
      <w:marLeft w:val="0"/>
      <w:marRight w:val="0"/>
      <w:marTop w:val="0"/>
      <w:marBottom w:val="0"/>
      <w:divBdr>
        <w:top w:val="none" w:sz="0" w:space="0" w:color="auto"/>
        <w:left w:val="none" w:sz="0" w:space="0" w:color="auto"/>
        <w:bottom w:val="none" w:sz="0" w:space="0" w:color="auto"/>
        <w:right w:val="none" w:sz="0" w:space="0" w:color="auto"/>
      </w:divBdr>
    </w:div>
    <w:div w:id="845174848">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5747685">
      <w:bodyDiv w:val="1"/>
      <w:marLeft w:val="0"/>
      <w:marRight w:val="0"/>
      <w:marTop w:val="0"/>
      <w:marBottom w:val="0"/>
      <w:divBdr>
        <w:top w:val="none" w:sz="0" w:space="0" w:color="auto"/>
        <w:left w:val="none" w:sz="0" w:space="0" w:color="auto"/>
        <w:bottom w:val="none" w:sz="0" w:space="0" w:color="auto"/>
        <w:right w:val="none" w:sz="0" w:space="0" w:color="auto"/>
      </w:divBdr>
    </w:div>
    <w:div w:id="845940499">
      <w:bodyDiv w:val="1"/>
      <w:marLeft w:val="0"/>
      <w:marRight w:val="0"/>
      <w:marTop w:val="0"/>
      <w:marBottom w:val="0"/>
      <w:divBdr>
        <w:top w:val="none" w:sz="0" w:space="0" w:color="auto"/>
        <w:left w:val="none" w:sz="0" w:space="0" w:color="auto"/>
        <w:bottom w:val="none" w:sz="0" w:space="0" w:color="auto"/>
        <w:right w:val="none" w:sz="0" w:space="0" w:color="auto"/>
      </w:divBdr>
    </w:div>
    <w:div w:id="846283802">
      <w:bodyDiv w:val="1"/>
      <w:marLeft w:val="0"/>
      <w:marRight w:val="0"/>
      <w:marTop w:val="0"/>
      <w:marBottom w:val="0"/>
      <w:divBdr>
        <w:top w:val="none" w:sz="0" w:space="0" w:color="auto"/>
        <w:left w:val="none" w:sz="0" w:space="0" w:color="auto"/>
        <w:bottom w:val="none" w:sz="0" w:space="0" w:color="auto"/>
        <w:right w:val="none" w:sz="0" w:space="0" w:color="auto"/>
      </w:divBdr>
    </w:div>
    <w:div w:id="846748893">
      <w:bodyDiv w:val="1"/>
      <w:marLeft w:val="0"/>
      <w:marRight w:val="0"/>
      <w:marTop w:val="0"/>
      <w:marBottom w:val="0"/>
      <w:divBdr>
        <w:top w:val="none" w:sz="0" w:space="0" w:color="auto"/>
        <w:left w:val="none" w:sz="0" w:space="0" w:color="auto"/>
        <w:bottom w:val="none" w:sz="0" w:space="0" w:color="auto"/>
        <w:right w:val="none" w:sz="0" w:space="0" w:color="auto"/>
      </w:divBdr>
    </w:div>
    <w:div w:id="847134183">
      <w:bodyDiv w:val="1"/>
      <w:marLeft w:val="0"/>
      <w:marRight w:val="0"/>
      <w:marTop w:val="0"/>
      <w:marBottom w:val="0"/>
      <w:divBdr>
        <w:top w:val="none" w:sz="0" w:space="0" w:color="auto"/>
        <w:left w:val="none" w:sz="0" w:space="0" w:color="auto"/>
        <w:bottom w:val="none" w:sz="0" w:space="0" w:color="auto"/>
        <w:right w:val="none" w:sz="0" w:space="0" w:color="auto"/>
      </w:divBdr>
    </w:div>
    <w:div w:id="847797071">
      <w:bodyDiv w:val="1"/>
      <w:marLeft w:val="0"/>
      <w:marRight w:val="0"/>
      <w:marTop w:val="0"/>
      <w:marBottom w:val="0"/>
      <w:divBdr>
        <w:top w:val="none" w:sz="0" w:space="0" w:color="auto"/>
        <w:left w:val="none" w:sz="0" w:space="0" w:color="auto"/>
        <w:bottom w:val="none" w:sz="0" w:space="0" w:color="auto"/>
        <w:right w:val="none" w:sz="0" w:space="0" w:color="auto"/>
      </w:divBdr>
    </w:div>
    <w:div w:id="848257082">
      <w:bodyDiv w:val="1"/>
      <w:marLeft w:val="0"/>
      <w:marRight w:val="0"/>
      <w:marTop w:val="0"/>
      <w:marBottom w:val="0"/>
      <w:divBdr>
        <w:top w:val="none" w:sz="0" w:space="0" w:color="auto"/>
        <w:left w:val="none" w:sz="0" w:space="0" w:color="auto"/>
        <w:bottom w:val="none" w:sz="0" w:space="0" w:color="auto"/>
        <w:right w:val="none" w:sz="0" w:space="0" w:color="auto"/>
      </w:divBdr>
    </w:div>
    <w:div w:id="848524843">
      <w:bodyDiv w:val="1"/>
      <w:marLeft w:val="0"/>
      <w:marRight w:val="0"/>
      <w:marTop w:val="0"/>
      <w:marBottom w:val="0"/>
      <w:divBdr>
        <w:top w:val="none" w:sz="0" w:space="0" w:color="auto"/>
        <w:left w:val="none" w:sz="0" w:space="0" w:color="auto"/>
        <w:bottom w:val="none" w:sz="0" w:space="0" w:color="auto"/>
        <w:right w:val="none" w:sz="0" w:space="0" w:color="auto"/>
      </w:divBdr>
    </w:div>
    <w:div w:id="848718252">
      <w:bodyDiv w:val="1"/>
      <w:marLeft w:val="0"/>
      <w:marRight w:val="0"/>
      <w:marTop w:val="0"/>
      <w:marBottom w:val="0"/>
      <w:divBdr>
        <w:top w:val="none" w:sz="0" w:space="0" w:color="auto"/>
        <w:left w:val="none" w:sz="0" w:space="0" w:color="auto"/>
        <w:bottom w:val="none" w:sz="0" w:space="0" w:color="auto"/>
        <w:right w:val="none" w:sz="0" w:space="0" w:color="auto"/>
      </w:divBdr>
    </w:div>
    <w:div w:id="849175700">
      <w:bodyDiv w:val="1"/>
      <w:marLeft w:val="0"/>
      <w:marRight w:val="0"/>
      <w:marTop w:val="0"/>
      <w:marBottom w:val="0"/>
      <w:divBdr>
        <w:top w:val="none" w:sz="0" w:space="0" w:color="auto"/>
        <w:left w:val="none" w:sz="0" w:space="0" w:color="auto"/>
        <w:bottom w:val="none" w:sz="0" w:space="0" w:color="auto"/>
        <w:right w:val="none" w:sz="0" w:space="0" w:color="auto"/>
      </w:divBdr>
    </w:div>
    <w:div w:id="849683077">
      <w:bodyDiv w:val="1"/>
      <w:marLeft w:val="0"/>
      <w:marRight w:val="0"/>
      <w:marTop w:val="0"/>
      <w:marBottom w:val="0"/>
      <w:divBdr>
        <w:top w:val="none" w:sz="0" w:space="0" w:color="auto"/>
        <w:left w:val="none" w:sz="0" w:space="0" w:color="auto"/>
        <w:bottom w:val="none" w:sz="0" w:space="0" w:color="auto"/>
        <w:right w:val="none" w:sz="0" w:space="0" w:color="auto"/>
      </w:divBdr>
    </w:div>
    <w:div w:id="850074033">
      <w:bodyDiv w:val="1"/>
      <w:marLeft w:val="0"/>
      <w:marRight w:val="0"/>
      <w:marTop w:val="0"/>
      <w:marBottom w:val="0"/>
      <w:divBdr>
        <w:top w:val="none" w:sz="0" w:space="0" w:color="auto"/>
        <w:left w:val="none" w:sz="0" w:space="0" w:color="auto"/>
        <w:bottom w:val="none" w:sz="0" w:space="0" w:color="auto"/>
        <w:right w:val="none" w:sz="0" w:space="0" w:color="auto"/>
      </w:divBdr>
    </w:div>
    <w:div w:id="850337645">
      <w:bodyDiv w:val="1"/>
      <w:marLeft w:val="0"/>
      <w:marRight w:val="0"/>
      <w:marTop w:val="0"/>
      <w:marBottom w:val="0"/>
      <w:divBdr>
        <w:top w:val="none" w:sz="0" w:space="0" w:color="auto"/>
        <w:left w:val="none" w:sz="0" w:space="0" w:color="auto"/>
        <w:bottom w:val="none" w:sz="0" w:space="0" w:color="auto"/>
        <w:right w:val="none" w:sz="0" w:space="0" w:color="auto"/>
      </w:divBdr>
    </w:div>
    <w:div w:id="852259242">
      <w:bodyDiv w:val="1"/>
      <w:marLeft w:val="0"/>
      <w:marRight w:val="0"/>
      <w:marTop w:val="0"/>
      <w:marBottom w:val="0"/>
      <w:divBdr>
        <w:top w:val="none" w:sz="0" w:space="0" w:color="auto"/>
        <w:left w:val="none" w:sz="0" w:space="0" w:color="auto"/>
        <w:bottom w:val="none" w:sz="0" w:space="0" w:color="auto"/>
        <w:right w:val="none" w:sz="0" w:space="0" w:color="auto"/>
      </w:divBdr>
    </w:div>
    <w:div w:id="852493874">
      <w:bodyDiv w:val="1"/>
      <w:marLeft w:val="0"/>
      <w:marRight w:val="0"/>
      <w:marTop w:val="0"/>
      <w:marBottom w:val="0"/>
      <w:divBdr>
        <w:top w:val="none" w:sz="0" w:space="0" w:color="auto"/>
        <w:left w:val="none" w:sz="0" w:space="0" w:color="auto"/>
        <w:bottom w:val="none" w:sz="0" w:space="0" w:color="auto"/>
        <w:right w:val="none" w:sz="0" w:space="0" w:color="auto"/>
      </w:divBdr>
    </w:div>
    <w:div w:id="852841100">
      <w:bodyDiv w:val="1"/>
      <w:marLeft w:val="0"/>
      <w:marRight w:val="0"/>
      <w:marTop w:val="0"/>
      <w:marBottom w:val="0"/>
      <w:divBdr>
        <w:top w:val="none" w:sz="0" w:space="0" w:color="auto"/>
        <w:left w:val="none" w:sz="0" w:space="0" w:color="auto"/>
        <w:bottom w:val="none" w:sz="0" w:space="0" w:color="auto"/>
        <w:right w:val="none" w:sz="0" w:space="0" w:color="auto"/>
      </w:divBdr>
    </w:div>
    <w:div w:id="853037839">
      <w:bodyDiv w:val="1"/>
      <w:marLeft w:val="0"/>
      <w:marRight w:val="0"/>
      <w:marTop w:val="0"/>
      <w:marBottom w:val="0"/>
      <w:divBdr>
        <w:top w:val="none" w:sz="0" w:space="0" w:color="auto"/>
        <w:left w:val="none" w:sz="0" w:space="0" w:color="auto"/>
        <w:bottom w:val="none" w:sz="0" w:space="0" w:color="auto"/>
        <w:right w:val="none" w:sz="0" w:space="0" w:color="auto"/>
      </w:divBdr>
    </w:div>
    <w:div w:id="853572031">
      <w:bodyDiv w:val="1"/>
      <w:marLeft w:val="0"/>
      <w:marRight w:val="0"/>
      <w:marTop w:val="0"/>
      <w:marBottom w:val="0"/>
      <w:divBdr>
        <w:top w:val="none" w:sz="0" w:space="0" w:color="auto"/>
        <w:left w:val="none" w:sz="0" w:space="0" w:color="auto"/>
        <w:bottom w:val="none" w:sz="0" w:space="0" w:color="auto"/>
        <w:right w:val="none" w:sz="0" w:space="0" w:color="auto"/>
      </w:divBdr>
    </w:div>
    <w:div w:id="853609578">
      <w:bodyDiv w:val="1"/>
      <w:marLeft w:val="0"/>
      <w:marRight w:val="0"/>
      <w:marTop w:val="0"/>
      <w:marBottom w:val="0"/>
      <w:divBdr>
        <w:top w:val="none" w:sz="0" w:space="0" w:color="auto"/>
        <w:left w:val="none" w:sz="0" w:space="0" w:color="auto"/>
        <w:bottom w:val="none" w:sz="0" w:space="0" w:color="auto"/>
        <w:right w:val="none" w:sz="0" w:space="0" w:color="auto"/>
      </w:divBdr>
    </w:div>
    <w:div w:id="853806277">
      <w:bodyDiv w:val="1"/>
      <w:marLeft w:val="0"/>
      <w:marRight w:val="0"/>
      <w:marTop w:val="0"/>
      <w:marBottom w:val="0"/>
      <w:divBdr>
        <w:top w:val="none" w:sz="0" w:space="0" w:color="auto"/>
        <w:left w:val="none" w:sz="0" w:space="0" w:color="auto"/>
        <w:bottom w:val="none" w:sz="0" w:space="0" w:color="auto"/>
        <w:right w:val="none" w:sz="0" w:space="0" w:color="auto"/>
      </w:divBdr>
    </w:div>
    <w:div w:id="854079735">
      <w:bodyDiv w:val="1"/>
      <w:marLeft w:val="0"/>
      <w:marRight w:val="0"/>
      <w:marTop w:val="0"/>
      <w:marBottom w:val="0"/>
      <w:divBdr>
        <w:top w:val="none" w:sz="0" w:space="0" w:color="auto"/>
        <w:left w:val="none" w:sz="0" w:space="0" w:color="auto"/>
        <w:bottom w:val="none" w:sz="0" w:space="0" w:color="auto"/>
        <w:right w:val="none" w:sz="0" w:space="0" w:color="auto"/>
      </w:divBdr>
    </w:div>
    <w:div w:id="854196295">
      <w:bodyDiv w:val="1"/>
      <w:marLeft w:val="0"/>
      <w:marRight w:val="0"/>
      <w:marTop w:val="0"/>
      <w:marBottom w:val="0"/>
      <w:divBdr>
        <w:top w:val="none" w:sz="0" w:space="0" w:color="auto"/>
        <w:left w:val="none" w:sz="0" w:space="0" w:color="auto"/>
        <w:bottom w:val="none" w:sz="0" w:space="0" w:color="auto"/>
        <w:right w:val="none" w:sz="0" w:space="0" w:color="auto"/>
      </w:divBdr>
    </w:div>
    <w:div w:id="854267603">
      <w:bodyDiv w:val="1"/>
      <w:marLeft w:val="0"/>
      <w:marRight w:val="0"/>
      <w:marTop w:val="0"/>
      <w:marBottom w:val="0"/>
      <w:divBdr>
        <w:top w:val="none" w:sz="0" w:space="0" w:color="auto"/>
        <w:left w:val="none" w:sz="0" w:space="0" w:color="auto"/>
        <w:bottom w:val="none" w:sz="0" w:space="0" w:color="auto"/>
        <w:right w:val="none" w:sz="0" w:space="0" w:color="auto"/>
      </w:divBdr>
    </w:div>
    <w:div w:id="854922179">
      <w:bodyDiv w:val="1"/>
      <w:marLeft w:val="0"/>
      <w:marRight w:val="0"/>
      <w:marTop w:val="0"/>
      <w:marBottom w:val="0"/>
      <w:divBdr>
        <w:top w:val="none" w:sz="0" w:space="0" w:color="auto"/>
        <w:left w:val="none" w:sz="0" w:space="0" w:color="auto"/>
        <w:bottom w:val="none" w:sz="0" w:space="0" w:color="auto"/>
        <w:right w:val="none" w:sz="0" w:space="0" w:color="auto"/>
      </w:divBdr>
    </w:div>
    <w:div w:id="854929449">
      <w:bodyDiv w:val="1"/>
      <w:marLeft w:val="0"/>
      <w:marRight w:val="0"/>
      <w:marTop w:val="0"/>
      <w:marBottom w:val="0"/>
      <w:divBdr>
        <w:top w:val="none" w:sz="0" w:space="0" w:color="auto"/>
        <w:left w:val="none" w:sz="0" w:space="0" w:color="auto"/>
        <w:bottom w:val="none" w:sz="0" w:space="0" w:color="auto"/>
        <w:right w:val="none" w:sz="0" w:space="0" w:color="auto"/>
      </w:divBdr>
    </w:div>
    <w:div w:id="855581424">
      <w:bodyDiv w:val="1"/>
      <w:marLeft w:val="0"/>
      <w:marRight w:val="0"/>
      <w:marTop w:val="0"/>
      <w:marBottom w:val="0"/>
      <w:divBdr>
        <w:top w:val="none" w:sz="0" w:space="0" w:color="auto"/>
        <w:left w:val="none" w:sz="0" w:space="0" w:color="auto"/>
        <w:bottom w:val="none" w:sz="0" w:space="0" w:color="auto"/>
        <w:right w:val="none" w:sz="0" w:space="0" w:color="auto"/>
      </w:divBdr>
    </w:div>
    <w:div w:id="855997731">
      <w:bodyDiv w:val="1"/>
      <w:marLeft w:val="0"/>
      <w:marRight w:val="0"/>
      <w:marTop w:val="0"/>
      <w:marBottom w:val="0"/>
      <w:divBdr>
        <w:top w:val="none" w:sz="0" w:space="0" w:color="auto"/>
        <w:left w:val="none" w:sz="0" w:space="0" w:color="auto"/>
        <w:bottom w:val="none" w:sz="0" w:space="0" w:color="auto"/>
        <w:right w:val="none" w:sz="0" w:space="0" w:color="auto"/>
      </w:divBdr>
    </w:div>
    <w:div w:id="856164863">
      <w:bodyDiv w:val="1"/>
      <w:marLeft w:val="0"/>
      <w:marRight w:val="0"/>
      <w:marTop w:val="0"/>
      <w:marBottom w:val="0"/>
      <w:divBdr>
        <w:top w:val="none" w:sz="0" w:space="0" w:color="auto"/>
        <w:left w:val="none" w:sz="0" w:space="0" w:color="auto"/>
        <w:bottom w:val="none" w:sz="0" w:space="0" w:color="auto"/>
        <w:right w:val="none" w:sz="0" w:space="0" w:color="auto"/>
      </w:divBdr>
    </w:div>
    <w:div w:id="857307198">
      <w:bodyDiv w:val="1"/>
      <w:marLeft w:val="0"/>
      <w:marRight w:val="0"/>
      <w:marTop w:val="0"/>
      <w:marBottom w:val="0"/>
      <w:divBdr>
        <w:top w:val="none" w:sz="0" w:space="0" w:color="auto"/>
        <w:left w:val="none" w:sz="0" w:space="0" w:color="auto"/>
        <w:bottom w:val="none" w:sz="0" w:space="0" w:color="auto"/>
        <w:right w:val="none" w:sz="0" w:space="0" w:color="auto"/>
      </w:divBdr>
    </w:div>
    <w:div w:id="857813492">
      <w:bodyDiv w:val="1"/>
      <w:marLeft w:val="0"/>
      <w:marRight w:val="0"/>
      <w:marTop w:val="0"/>
      <w:marBottom w:val="0"/>
      <w:divBdr>
        <w:top w:val="none" w:sz="0" w:space="0" w:color="auto"/>
        <w:left w:val="none" w:sz="0" w:space="0" w:color="auto"/>
        <w:bottom w:val="none" w:sz="0" w:space="0" w:color="auto"/>
        <w:right w:val="none" w:sz="0" w:space="0" w:color="auto"/>
      </w:divBdr>
    </w:div>
    <w:div w:id="858351912">
      <w:bodyDiv w:val="1"/>
      <w:marLeft w:val="0"/>
      <w:marRight w:val="0"/>
      <w:marTop w:val="0"/>
      <w:marBottom w:val="0"/>
      <w:divBdr>
        <w:top w:val="none" w:sz="0" w:space="0" w:color="auto"/>
        <w:left w:val="none" w:sz="0" w:space="0" w:color="auto"/>
        <w:bottom w:val="none" w:sz="0" w:space="0" w:color="auto"/>
        <w:right w:val="none" w:sz="0" w:space="0" w:color="auto"/>
      </w:divBdr>
    </w:div>
    <w:div w:id="858784645">
      <w:bodyDiv w:val="1"/>
      <w:marLeft w:val="0"/>
      <w:marRight w:val="0"/>
      <w:marTop w:val="0"/>
      <w:marBottom w:val="0"/>
      <w:divBdr>
        <w:top w:val="none" w:sz="0" w:space="0" w:color="auto"/>
        <w:left w:val="none" w:sz="0" w:space="0" w:color="auto"/>
        <w:bottom w:val="none" w:sz="0" w:space="0" w:color="auto"/>
        <w:right w:val="none" w:sz="0" w:space="0" w:color="auto"/>
      </w:divBdr>
    </w:div>
    <w:div w:id="859128034">
      <w:bodyDiv w:val="1"/>
      <w:marLeft w:val="0"/>
      <w:marRight w:val="0"/>
      <w:marTop w:val="0"/>
      <w:marBottom w:val="0"/>
      <w:divBdr>
        <w:top w:val="none" w:sz="0" w:space="0" w:color="auto"/>
        <w:left w:val="none" w:sz="0" w:space="0" w:color="auto"/>
        <w:bottom w:val="none" w:sz="0" w:space="0" w:color="auto"/>
        <w:right w:val="none" w:sz="0" w:space="0" w:color="auto"/>
      </w:divBdr>
    </w:div>
    <w:div w:id="859197217">
      <w:bodyDiv w:val="1"/>
      <w:marLeft w:val="0"/>
      <w:marRight w:val="0"/>
      <w:marTop w:val="0"/>
      <w:marBottom w:val="0"/>
      <w:divBdr>
        <w:top w:val="none" w:sz="0" w:space="0" w:color="auto"/>
        <w:left w:val="none" w:sz="0" w:space="0" w:color="auto"/>
        <w:bottom w:val="none" w:sz="0" w:space="0" w:color="auto"/>
        <w:right w:val="none" w:sz="0" w:space="0" w:color="auto"/>
      </w:divBdr>
    </w:div>
    <w:div w:id="859200912">
      <w:bodyDiv w:val="1"/>
      <w:marLeft w:val="0"/>
      <w:marRight w:val="0"/>
      <w:marTop w:val="0"/>
      <w:marBottom w:val="0"/>
      <w:divBdr>
        <w:top w:val="none" w:sz="0" w:space="0" w:color="auto"/>
        <w:left w:val="none" w:sz="0" w:space="0" w:color="auto"/>
        <w:bottom w:val="none" w:sz="0" w:space="0" w:color="auto"/>
        <w:right w:val="none" w:sz="0" w:space="0" w:color="auto"/>
      </w:divBdr>
    </w:div>
    <w:div w:id="859319831">
      <w:bodyDiv w:val="1"/>
      <w:marLeft w:val="0"/>
      <w:marRight w:val="0"/>
      <w:marTop w:val="0"/>
      <w:marBottom w:val="0"/>
      <w:divBdr>
        <w:top w:val="none" w:sz="0" w:space="0" w:color="auto"/>
        <w:left w:val="none" w:sz="0" w:space="0" w:color="auto"/>
        <w:bottom w:val="none" w:sz="0" w:space="0" w:color="auto"/>
        <w:right w:val="none" w:sz="0" w:space="0" w:color="auto"/>
      </w:divBdr>
    </w:div>
    <w:div w:id="859702735">
      <w:bodyDiv w:val="1"/>
      <w:marLeft w:val="0"/>
      <w:marRight w:val="0"/>
      <w:marTop w:val="0"/>
      <w:marBottom w:val="0"/>
      <w:divBdr>
        <w:top w:val="none" w:sz="0" w:space="0" w:color="auto"/>
        <w:left w:val="none" w:sz="0" w:space="0" w:color="auto"/>
        <w:bottom w:val="none" w:sz="0" w:space="0" w:color="auto"/>
        <w:right w:val="none" w:sz="0" w:space="0" w:color="auto"/>
      </w:divBdr>
    </w:div>
    <w:div w:id="859853311">
      <w:bodyDiv w:val="1"/>
      <w:marLeft w:val="0"/>
      <w:marRight w:val="0"/>
      <w:marTop w:val="0"/>
      <w:marBottom w:val="0"/>
      <w:divBdr>
        <w:top w:val="none" w:sz="0" w:space="0" w:color="auto"/>
        <w:left w:val="none" w:sz="0" w:space="0" w:color="auto"/>
        <w:bottom w:val="none" w:sz="0" w:space="0" w:color="auto"/>
        <w:right w:val="none" w:sz="0" w:space="0" w:color="auto"/>
      </w:divBdr>
    </w:div>
    <w:div w:id="860165322">
      <w:bodyDiv w:val="1"/>
      <w:marLeft w:val="0"/>
      <w:marRight w:val="0"/>
      <w:marTop w:val="0"/>
      <w:marBottom w:val="0"/>
      <w:divBdr>
        <w:top w:val="none" w:sz="0" w:space="0" w:color="auto"/>
        <w:left w:val="none" w:sz="0" w:space="0" w:color="auto"/>
        <w:bottom w:val="none" w:sz="0" w:space="0" w:color="auto"/>
        <w:right w:val="none" w:sz="0" w:space="0" w:color="auto"/>
      </w:divBdr>
    </w:div>
    <w:div w:id="861359239">
      <w:bodyDiv w:val="1"/>
      <w:marLeft w:val="0"/>
      <w:marRight w:val="0"/>
      <w:marTop w:val="0"/>
      <w:marBottom w:val="0"/>
      <w:divBdr>
        <w:top w:val="none" w:sz="0" w:space="0" w:color="auto"/>
        <w:left w:val="none" w:sz="0" w:space="0" w:color="auto"/>
        <w:bottom w:val="none" w:sz="0" w:space="0" w:color="auto"/>
        <w:right w:val="none" w:sz="0" w:space="0" w:color="auto"/>
      </w:divBdr>
    </w:div>
    <w:div w:id="861480647">
      <w:bodyDiv w:val="1"/>
      <w:marLeft w:val="0"/>
      <w:marRight w:val="0"/>
      <w:marTop w:val="0"/>
      <w:marBottom w:val="0"/>
      <w:divBdr>
        <w:top w:val="none" w:sz="0" w:space="0" w:color="auto"/>
        <w:left w:val="none" w:sz="0" w:space="0" w:color="auto"/>
        <w:bottom w:val="none" w:sz="0" w:space="0" w:color="auto"/>
        <w:right w:val="none" w:sz="0" w:space="0" w:color="auto"/>
      </w:divBdr>
    </w:div>
    <w:div w:id="861865752">
      <w:bodyDiv w:val="1"/>
      <w:marLeft w:val="0"/>
      <w:marRight w:val="0"/>
      <w:marTop w:val="0"/>
      <w:marBottom w:val="0"/>
      <w:divBdr>
        <w:top w:val="none" w:sz="0" w:space="0" w:color="auto"/>
        <w:left w:val="none" w:sz="0" w:space="0" w:color="auto"/>
        <w:bottom w:val="none" w:sz="0" w:space="0" w:color="auto"/>
        <w:right w:val="none" w:sz="0" w:space="0" w:color="auto"/>
      </w:divBdr>
    </w:div>
    <w:div w:id="862134804">
      <w:bodyDiv w:val="1"/>
      <w:marLeft w:val="0"/>
      <w:marRight w:val="0"/>
      <w:marTop w:val="0"/>
      <w:marBottom w:val="0"/>
      <w:divBdr>
        <w:top w:val="none" w:sz="0" w:space="0" w:color="auto"/>
        <w:left w:val="none" w:sz="0" w:space="0" w:color="auto"/>
        <w:bottom w:val="none" w:sz="0" w:space="0" w:color="auto"/>
        <w:right w:val="none" w:sz="0" w:space="0" w:color="auto"/>
      </w:divBdr>
    </w:div>
    <w:div w:id="862136974">
      <w:bodyDiv w:val="1"/>
      <w:marLeft w:val="0"/>
      <w:marRight w:val="0"/>
      <w:marTop w:val="0"/>
      <w:marBottom w:val="0"/>
      <w:divBdr>
        <w:top w:val="none" w:sz="0" w:space="0" w:color="auto"/>
        <w:left w:val="none" w:sz="0" w:space="0" w:color="auto"/>
        <w:bottom w:val="none" w:sz="0" w:space="0" w:color="auto"/>
        <w:right w:val="none" w:sz="0" w:space="0" w:color="auto"/>
      </w:divBdr>
    </w:div>
    <w:div w:id="862397139">
      <w:bodyDiv w:val="1"/>
      <w:marLeft w:val="0"/>
      <w:marRight w:val="0"/>
      <w:marTop w:val="0"/>
      <w:marBottom w:val="0"/>
      <w:divBdr>
        <w:top w:val="none" w:sz="0" w:space="0" w:color="auto"/>
        <w:left w:val="none" w:sz="0" w:space="0" w:color="auto"/>
        <w:bottom w:val="none" w:sz="0" w:space="0" w:color="auto"/>
        <w:right w:val="none" w:sz="0" w:space="0" w:color="auto"/>
      </w:divBdr>
    </w:div>
    <w:div w:id="862787854">
      <w:bodyDiv w:val="1"/>
      <w:marLeft w:val="0"/>
      <w:marRight w:val="0"/>
      <w:marTop w:val="0"/>
      <w:marBottom w:val="0"/>
      <w:divBdr>
        <w:top w:val="none" w:sz="0" w:space="0" w:color="auto"/>
        <w:left w:val="none" w:sz="0" w:space="0" w:color="auto"/>
        <w:bottom w:val="none" w:sz="0" w:space="0" w:color="auto"/>
        <w:right w:val="none" w:sz="0" w:space="0" w:color="auto"/>
      </w:divBdr>
    </w:div>
    <w:div w:id="863904697">
      <w:bodyDiv w:val="1"/>
      <w:marLeft w:val="0"/>
      <w:marRight w:val="0"/>
      <w:marTop w:val="0"/>
      <w:marBottom w:val="0"/>
      <w:divBdr>
        <w:top w:val="none" w:sz="0" w:space="0" w:color="auto"/>
        <w:left w:val="none" w:sz="0" w:space="0" w:color="auto"/>
        <w:bottom w:val="none" w:sz="0" w:space="0" w:color="auto"/>
        <w:right w:val="none" w:sz="0" w:space="0" w:color="auto"/>
      </w:divBdr>
    </w:div>
    <w:div w:id="863979830">
      <w:bodyDiv w:val="1"/>
      <w:marLeft w:val="0"/>
      <w:marRight w:val="0"/>
      <w:marTop w:val="0"/>
      <w:marBottom w:val="0"/>
      <w:divBdr>
        <w:top w:val="none" w:sz="0" w:space="0" w:color="auto"/>
        <w:left w:val="none" w:sz="0" w:space="0" w:color="auto"/>
        <w:bottom w:val="none" w:sz="0" w:space="0" w:color="auto"/>
        <w:right w:val="none" w:sz="0" w:space="0" w:color="auto"/>
      </w:divBdr>
    </w:div>
    <w:div w:id="864490200">
      <w:bodyDiv w:val="1"/>
      <w:marLeft w:val="0"/>
      <w:marRight w:val="0"/>
      <w:marTop w:val="0"/>
      <w:marBottom w:val="0"/>
      <w:divBdr>
        <w:top w:val="none" w:sz="0" w:space="0" w:color="auto"/>
        <w:left w:val="none" w:sz="0" w:space="0" w:color="auto"/>
        <w:bottom w:val="none" w:sz="0" w:space="0" w:color="auto"/>
        <w:right w:val="none" w:sz="0" w:space="0" w:color="auto"/>
      </w:divBdr>
    </w:div>
    <w:div w:id="864827324">
      <w:bodyDiv w:val="1"/>
      <w:marLeft w:val="0"/>
      <w:marRight w:val="0"/>
      <w:marTop w:val="0"/>
      <w:marBottom w:val="0"/>
      <w:divBdr>
        <w:top w:val="none" w:sz="0" w:space="0" w:color="auto"/>
        <w:left w:val="none" w:sz="0" w:space="0" w:color="auto"/>
        <w:bottom w:val="none" w:sz="0" w:space="0" w:color="auto"/>
        <w:right w:val="none" w:sz="0" w:space="0" w:color="auto"/>
      </w:divBdr>
    </w:div>
    <w:div w:id="864951733">
      <w:bodyDiv w:val="1"/>
      <w:marLeft w:val="0"/>
      <w:marRight w:val="0"/>
      <w:marTop w:val="0"/>
      <w:marBottom w:val="0"/>
      <w:divBdr>
        <w:top w:val="none" w:sz="0" w:space="0" w:color="auto"/>
        <w:left w:val="none" w:sz="0" w:space="0" w:color="auto"/>
        <w:bottom w:val="none" w:sz="0" w:space="0" w:color="auto"/>
        <w:right w:val="none" w:sz="0" w:space="0" w:color="auto"/>
      </w:divBdr>
    </w:div>
    <w:div w:id="865413146">
      <w:bodyDiv w:val="1"/>
      <w:marLeft w:val="0"/>
      <w:marRight w:val="0"/>
      <w:marTop w:val="0"/>
      <w:marBottom w:val="0"/>
      <w:divBdr>
        <w:top w:val="none" w:sz="0" w:space="0" w:color="auto"/>
        <w:left w:val="none" w:sz="0" w:space="0" w:color="auto"/>
        <w:bottom w:val="none" w:sz="0" w:space="0" w:color="auto"/>
        <w:right w:val="none" w:sz="0" w:space="0" w:color="auto"/>
      </w:divBdr>
    </w:div>
    <w:div w:id="866410567">
      <w:bodyDiv w:val="1"/>
      <w:marLeft w:val="0"/>
      <w:marRight w:val="0"/>
      <w:marTop w:val="0"/>
      <w:marBottom w:val="0"/>
      <w:divBdr>
        <w:top w:val="none" w:sz="0" w:space="0" w:color="auto"/>
        <w:left w:val="none" w:sz="0" w:space="0" w:color="auto"/>
        <w:bottom w:val="none" w:sz="0" w:space="0" w:color="auto"/>
        <w:right w:val="none" w:sz="0" w:space="0" w:color="auto"/>
      </w:divBdr>
    </w:div>
    <w:div w:id="867138786">
      <w:bodyDiv w:val="1"/>
      <w:marLeft w:val="0"/>
      <w:marRight w:val="0"/>
      <w:marTop w:val="0"/>
      <w:marBottom w:val="0"/>
      <w:divBdr>
        <w:top w:val="none" w:sz="0" w:space="0" w:color="auto"/>
        <w:left w:val="none" w:sz="0" w:space="0" w:color="auto"/>
        <w:bottom w:val="none" w:sz="0" w:space="0" w:color="auto"/>
        <w:right w:val="none" w:sz="0" w:space="0" w:color="auto"/>
      </w:divBdr>
    </w:div>
    <w:div w:id="867840307">
      <w:bodyDiv w:val="1"/>
      <w:marLeft w:val="0"/>
      <w:marRight w:val="0"/>
      <w:marTop w:val="0"/>
      <w:marBottom w:val="0"/>
      <w:divBdr>
        <w:top w:val="none" w:sz="0" w:space="0" w:color="auto"/>
        <w:left w:val="none" w:sz="0" w:space="0" w:color="auto"/>
        <w:bottom w:val="none" w:sz="0" w:space="0" w:color="auto"/>
        <w:right w:val="none" w:sz="0" w:space="0" w:color="auto"/>
      </w:divBdr>
    </w:div>
    <w:div w:id="868688835">
      <w:bodyDiv w:val="1"/>
      <w:marLeft w:val="0"/>
      <w:marRight w:val="0"/>
      <w:marTop w:val="0"/>
      <w:marBottom w:val="0"/>
      <w:divBdr>
        <w:top w:val="none" w:sz="0" w:space="0" w:color="auto"/>
        <w:left w:val="none" w:sz="0" w:space="0" w:color="auto"/>
        <w:bottom w:val="none" w:sz="0" w:space="0" w:color="auto"/>
        <w:right w:val="none" w:sz="0" w:space="0" w:color="auto"/>
      </w:divBdr>
    </w:div>
    <w:div w:id="870724771">
      <w:bodyDiv w:val="1"/>
      <w:marLeft w:val="0"/>
      <w:marRight w:val="0"/>
      <w:marTop w:val="0"/>
      <w:marBottom w:val="0"/>
      <w:divBdr>
        <w:top w:val="none" w:sz="0" w:space="0" w:color="auto"/>
        <w:left w:val="none" w:sz="0" w:space="0" w:color="auto"/>
        <w:bottom w:val="none" w:sz="0" w:space="0" w:color="auto"/>
        <w:right w:val="none" w:sz="0" w:space="0" w:color="auto"/>
      </w:divBdr>
    </w:div>
    <w:div w:id="871648477">
      <w:bodyDiv w:val="1"/>
      <w:marLeft w:val="0"/>
      <w:marRight w:val="0"/>
      <w:marTop w:val="0"/>
      <w:marBottom w:val="0"/>
      <w:divBdr>
        <w:top w:val="none" w:sz="0" w:space="0" w:color="auto"/>
        <w:left w:val="none" w:sz="0" w:space="0" w:color="auto"/>
        <w:bottom w:val="none" w:sz="0" w:space="0" w:color="auto"/>
        <w:right w:val="none" w:sz="0" w:space="0" w:color="auto"/>
      </w:divBdr>
    </w:div>
    <w:div w:id="871966251">
      <w:bodyDiv w:val="1"/>
      <w:marLeft w:val="0"/>
      <w:marRight w:val="0"/>
      <w:marTop w:val="0"/>
      <w:marBottom w:val="0"/>
      <w:divBdr>
        <w:top w:val="none" w:sz="0" w:space="0" w:color="auto"/>
        <w:left w:val="none" w:sz="0" w:space="0" w:color="auto"/>
        <w:bottom w:val="none" w:sz="0" w:space="0" w:color="auto"/>
        <w:right w:val="none" w:sz="0" w:space="0" w:color="auto"/>
      </w:divBdr>
    </w:div>
    <w:div w:id="872040891">
      <w:bodyDiv w:val="1"/>
      <w:marLeft w:val="0"/>
      <w:marRight w:val="0"/>
      <w:marTop w:val="0"/>
      <w:marBottom w:val="0"/>
      <w:divBdr>
        <w:top w:val="none" w:sz="0" w:space="0" w:color="auto"/>
        <w:left w:val="none" w:sz="0" w:space="0" w:color="auto"/>
        <w:bottom w:val="none" w:sz="0" w:space="0" w:color="auto"/>
        <w:right w:val="none" w:sz="0" w:space="0" w:color="auto"/>
      </w:divBdr>
    </w:div>
    <w:div w:id="872227659">
      <w:bodyDiv w:val="1"/>
      <w:marLeft w:val="0"/>
      <w:marRight w:val="0"/>
      <w:marTop w:val="0"/>
      <w:marBottom w:val="0"/>
      <w:divBdr>
        <w:top w:val="none" w:sz="0" w:space="0" w:color="auto"/>
        <w:left w:val="none" w:sz="0" w:space="0" w:color="auto"/>
        <w:bottom w:val="none" w:sz="0" w:space="0" w:color="auto"/>
        <w:right w:val="none" w:sz="0" w:space="0" w:color="auto"/>
      </w:divBdr>
    </w:div>
    <w:div w:id="872497049">
      <w:bodyDiv w:val="1"/>
      <w:marLeft w:val="0"/>
      <w:marRight w:val="0"/>
      <w:marTop w:val="0"/>
      <w:marBottom w:val="0"/>
      <w:divBdr>
        <w:top w:val="none" w:sz="0" w:space="0" w:color="auto"/>
        <w:left w:val="none" w:sz="0" w:space="0" w:color="auto"/>
        <w:bottom w:val="none" w:sz="0" w:space="0" w:color="auto"/>
        <w:right w:val="none" w:sz="0" w:space="0" w:color="auto"/>
      </w:divBdr>
    </w:div>
    <w:div w:id="873420456">
      <w:bodyDiv w:val="1"/>
      <w:marLeft w:val="0"/>
      <w:marRight w:val="0"/>
      <w:marTop w:val="0"/>
      <w:marBottom w:val="0"/>
      <w:divBdr>
        <w:top w:val="none" w:sz="0" w:space="0" w:color="auto"/>
        <w:left w:val="none" w:sz="0" w:space="0" w:color="auto"/>
        <w:bottom w:val="none" w:sz="0" w:space="0" w:color="auto"/>
        <w:right w:val="none" w:sz="0" w:space="0" w:color="auto"/>
      </w:divBdr>
    </w:div>
    <w:div w:id="874343786">
      <w:bodyDiv w:val="1"/>
      <w:marLeft w:val="0"/>
      <w:marRight w:val="0"/>
      <w:marTop w:val="0"/>
      <w:marBottom w:val="0"/>
      <w:divBdr>
        <w:top w:val="none" w:sz="0" w:space="0" w:color="auto"/>
        <w:left w:val="none" w:sz="0" w:space="0" w:color="auto"/>
        <w:bottom w:val="none" w:sz="0" w:space="0" w:color="auto"/>
        <w:right w:val="none" w:sz="0" w:space="0" w:color="auto"/>
      </w:divBdr>
    </w:div>
    <w:div w:id="875309158">
      <w:bodyDiv w:val="1"/>
      <w:marLeft w:val="0"/>
      <w:marRight w:val="0"/>
      <w:marTop w:val="0"/>
      <w:marBottom w:val="0"/>
      <w:divBdr>
        <w:top w:val="none" w:sz="0" w:space="0" w:color="auto"/>
        <w:left w:val="none" w:sz="0" w:space="0" w:color="auto"/>
        <w:bottom w:val="none" w:sz="0" w:space="0" w:color="auto"/>
        <w:right w:val="none" w:sz="0" w:space="0" w:color="auto"/>
      </w:divBdr>
    </w:div>
    <w:div w:id="875316595">
      <w:bodyDiv w:val="1"/>
      <w:marLeft w:val="0"/>
      <w:marRight w:val="0"/>
      <w:marTop w:val="0"/>
      <w:marBottom w:val="0"/>
      <w:divBdr>
        <w:top w:val="none" w:sz="0" w:space="0" w:color="auto"/>
        <w:left w:val="none" w:sz="0" w:space="0" w:color="auto"/>
        <w:bottom w:val="none" w:sz="0" w:space="0" w:color="auto"/>
        <w:right w:val="none" w:sz="0" w:space="0" w:color="auto"/>
      </w:divBdr>
    </w:div>
    <w:div w:id="875580177">
      <w:bodyDiv w:val="1"/>
      <w:marLeft w:val="0"/>
      <w:marRight w:val="0"/>
      <w:marTop w:val="0"/>
      <w:marBottom w:val="0"/>
      <w:divBdr>
        <w:top w:val="none" w:sz="0" w:space="0" w:color="auto"/>
        <w:left w:val="none" w:sz="0" w:space="0" w:color="auto"/>
        <w:bottom w:val="none" w:sz="0" w:space="0" w:color="auto"/>
        <w:right w:val="none" w:sz="0" w:space="0" w:color="auto"/>
      </w:divBdr>
    </w:div>
    <w:div w:id="875628266">
      <w:bodyDiv w:val="1"/>
      <w:marLeft w:val="0"/>
      <w:marRight w:val="0"/>
      <w:marTop w:val="0"/>
      <w:marBottom w:val="0"/>
      <w:divBdr>
        <w:top w:val="none" w:sz="0" w:space="0" w:color="auto"/>
        <w:left w:val="none" w:sz="0" w:space="0" w:color="auto"/>
        <w:bottom w:val="none" w:sz="0" w:space="0" w:color="auto"/>
        <w:right w:val="none" w:sz="0" w:space="0" w:color="auto"/>
      </w:divBdr>
    </w:div>
    <w:div w:id="876549512">
      <w:bodyDiv w:val="1"/>
      <w:marLeft w:val="0"/>
      <w:marRight w:val="0"/>
      <w:marTop w:val="0"/>
      <w:marBottom w:val="0"/>
      <w:divBdr>
        <w:top w:val="none" w:sz="0" w:space="0" w:color="auto"/>
        <w:left w:val="none" w:sz="0" w:space="0" w:color="auto"/>
        <w:bottom w:val="none" w:sz="0" w:space="0" w:color="auto"/>
        <w:right w:val="none" w:sz="0" w:space="0" w:color="auto"/>
      </w:divBdr>
    </w:div>
    <w:div w:id="876627651">
      <w:bodyDiv w:val="1"/>
      <w:marLeft w:val="0"/>
      <w:marRight w:val="0"/>
      <w:marTop w:val="0"/>
      <w:marBottom w:val="0"/>
      <w:divBdr>
        <w:top w:val="none" w:sz="0" w:space="0" w:color="auto"/>
        <w:left w:val="none" w:sz="0" w:space="0" w:color="auto"/>
        <w:bottom w:val="none" w:sz="0" w:space="0" w:color="auto"/>
        <w:right w:val="none" w:sz="0" w:space="0" w:color="auto"/>
      </w:divBdr>
    </w:div>
    <w:div w:id="876696939">
      <w:bodyDiv w:val="1"/>
      <w:marLeft w:val="0"/>
      <w:marRight w:val="0"/>
      <w:marTop w:val="0"/>
      <w:marBottom w:val="0"/>
      <w:divBdr>
        <w:top w:val="none" w:sz="0" w:space="0" w:color="auto"/>
        <w:left w:val="none" w:sz="0" w:space="0" w:color="auto"/>
        <w:bottom w:val="none" w:sz="0" w:space="0" w:color="auto"/>
        <w:right w:val="none" w:sz="0" w:space="0" w:color="auto"/>
      </w:divBdr>
    </w:div>
    <w:div w:id="877166228">
      <w:bodyDiv w:val="1"/>
      <w:marLeft w:val="0"/>
      <w:marRight w:val="0"/>
      <w:marTop w:val="0"/>
      <w:marBottom w:val="0"/>
      <w:divBdr>
        <w:top w:val="none" w:sz="0" w:space="0" w:color="auto"/>
        <w:left w:val="none" w:sz="0" w:space="0" w:color="auto"/>
        <w:bottom w:val="none" w:sz="0" w:space="0" w:color="auto"/>
        <w:right w:val="none" w:sz="0" w:space="0" w:color="auto"/>
      </w:divBdr>
    </w:div>
    <w:div w:id="877397206">
      <w:bodyDiv w:val="1"/>
      <w:marLeft w:val="0"/>
      <w:marRight w:val="0"/>
      <w:marTop w:val="0"/>
      <w:marBottom w:val="0"/>
      <w:divBdr>
        <w:top w:val="none" w:sz="0" w:space="0" w:color="auto"/>
        <w:left w:val="none" w:sz="0" w:space="0" w:color="auto"/>
        <w:bottom w:val="none" w:sz="0" w:space="0" w:color="auto"/>
        <w:right w:val="none" w:sz="0" w:space="0" w:color="auto"/>
      </w:divBdr>
    </w:div>
    <w:div w:id="877545534">
      <w:bodyDiv w:val="1"/>
      <w:marLeft w:val="0"/>
      <w:marRight w:val="0"/>
      <w:marTop w:val="0"/>
      <w:marBottom w:val="0"/>
      <w:divBdr>
        <w:top w:val="none" w:sz="0" w:space="0" w:color="auto"/>
        <w:left w:val="none" w:sz="0" w:space="0" w:color="auto"/>
        <w:bottom w:val="none" w:sz="0" w:space="0" w:color="auto"/>
        <w:right w:val="none" w:sz="0" w:space="0" w:color="auto"/>
      </w:divBdr>
    </w:div>
    <w:div w:id="878009336">
      <w:bodyDiv w:val="1"/>
      <w:marLeft w:val="0"/>
      <w:marRight w:val="0"/>
      <w:marTop w:val="0"/>
      <w:marBottom w:val="0"/>
      <w:divBdr>
        <w:top w:val="none" w:sz="0" w:space="0" w:color="auto"/>
        <w:left w:val="none" w:sz="0" w:space="0" w:color="auto"/>
        <w:bottom w:val="none" w:sz="0" w:space="0" w:color="auto"/>
        <w:right w:val="none" w:sz="0" w:space="0" w:color="auto"/>
      </w:divBdr>
    </w:div>
    <w:div w:id="878325770">
      <w:bodyDiv w:val="1"/>
      <w:marLeft w:val="0"/>
      <w:marRight w:val="0"/>
      <w:marTop w:val="0"/>
      <w:marBottom w:val="0"/>
      <w:divBdr>
        <w:top w:val="none" w:sz="0" w:space="0" w:color="auto"/>
        <w:left w:val="none" w:sz="0" w:space="0" w:color="auto"/>
        <w:bottom w:val="none" w:sz="0" w:space="0" w:color="auto"/>
        <w:right w:val="none" w:sz="0" w:space="0" w:color="auto"/>
      </w:divBdr>
    </w:div>
    <w:div w:id="878663432">
      <w:bodyDiv w:val="1"/>
      <w:marLeft w:val="0"/>
      <w:marRight w:val="0"/>
      <w:marTop w:val="0"/>
      <w:marBottom w:val="0"/>
      <w:divBdr>
        <w:top w:val="none" w:sz="0" w:space="0" w:color="auto"/>
        <w:left w:val="none" w:sz="0" w:space="0" w:color="auto"/>
        <w:bottom w:val="none" w:sz="0" w:space="0" w:color="auto"/>
        <w:right w:val="none" w:sz="0" w:space="0" w:color="auto"/>
      </w:divBdr>
    </w:div>
    <w:div w:id="878934424">
      <w:bodyDiv w:val="1"/>
      <w:marLeft w:val="0"/>
      <w:marRight w:val="0"/>
      <w:marTop w:val="0"/>
      <w:marBottom w:val="0"/>
      <w:divBdr>
        <w:top w:val="none" w:sz="0" w:space="0" w:color="auto"/>
        <w:left w:val="none" w:sz="0" w:space="0" w:color="auto"/>
        <w:bottom w:val="none" w:sz="0" w:space="0" w:color="auto"/>
        <w:right w:val="none" w:sz="0" w:space="0" w:color="auto"/>
      </w:divBdr>
    </w:div>
    <w:div w:id="879241351">
      <w:bodyDiv w:val="1"/>
      <w:marLeft w:val="0"/>
      <w:marRight w:val="0"/>
      <w:marTop w:val="0"/>
      <w:marBottom w:val="0"/>
      <w:divBdr>
        <w:top w:val="none" w:sz="0" w:space="0" w:color="auto"/>
        <w:left w:val="none" w:sz="0" w:space="0" w:color="auto"/>
        <w:bottom w:val="none" w:sz="0" w:space="0" w:color="auto"/>
        <w:right w:val="none" w:sz="0" w:space="0" w:color="auto"/>
      </w:divBdr>
    </w:div>
    <w:div w:id="879364359">
      <w:bodyDiv w:val="1"/>
      <w:marLeft w:val="0"/>
      <w:marRight w:val="0"/>
      <w:marTop w:val="0"/>
      <w:marBottom w:val="0"/>
      <w:divBdr>
        <w:top w:val="none" w:sz="0" w:space="0" w:color="auto"/>
        <w:left w:val="none" w:sz="0" w:space="0" w:color="auto"/>
        <w:bottom w:val="none" w:sz="0" w:space="0" w:color="auto"/>
        <w:right w:val="none" w:sz="0" w:space="0" w:color="auto"/>
      </w:divBdr>
    </w:div>
    <w:div w:id="880555366">
      <w:bodyDiv w:val="1"/>
      <w:marLeft w:val="0"/>
      <w:marRight w:val="0"/>
      <w:marTop w:val="0"/>
      <w:marBottom w:val="0"/>
      <w:divBdr>
        <w:top w:val="none" w:sz="0" w:space="0" w:color="auto"/>
        <w:left w:val="none" w:sz="0" w:space="0" w:color="auto"/>
        <w:bottom w:val="none" w:sz="0" w:space="0" w:color="auto"/>
        <w:right w:val="none" w:sz="0" w:space="0" w:color="auto"/>
      </w:divBdr>
    </w:div>
    <w:div w:id="884370865">
      <w:bodyDiv w:val="1"/>
      <w:marLeft w:val="0"/>
      <w:marRight w:val="0"/>
      <w:marTop w:val="0"/>
      <w:marBottom w:val="0"/>
      <w:divBdr>
        <w:top w:val="none" w:sz="0" w:space="0" w:color="auto"/>
        <w:left w:val="none" w:sz="0" w:space="0" w:color="auto"/>
        <w:bottom w:val="none" w:sz="0" w:space="0" w:color="auto"/>
        <w:right w:val="none" w:sz="0" w:space="0" w:color="auto"/>
      </w:divBdr>
    </w:div>
    <w:div w:id="884414631">
      <w:bodyDiv w:val="1"/>
      <w:marLeft w:val="0"/>
      <w:marRight w:val="0"/>
      <w:marTop w:val="0"/>
      <w:marBottom w:val="0"/>
      <w:divBdr>
        <w:top w:val="none" w:sz="0" w:space="0" w:color="auto"/>
        <w:left w:val="none" w:sz="0" w:space="0" w:color="auto"/>
        <w:bottom w:val="none" w:sz="0" w:space="0" w:color="auto"/>
        <w:right w:val="none" w:sz="0" w:space="0" w:color="auto"/>
      </w:divBdr>
    </w:div>
    <w:div w:id="885680122">
      <w:bodyDiv w:val="1"/>
      <w:marLeft w:val="0"/>
      <w:marRight w:val="0"/>
      <w:marTop w:val="0"/>
      <w:marBottom w:val="0"/>
      <w:divBdr>
        <w:top w:val="none" w:sz="0" w:space="0" w:color="auto"/>
        <w:left w:val="none" w:sz="0" w:space="0" w:color="auto"/>
        <w:bottom w:val="none" w:sz="0" w:space="0" w:color="auto"/>
        <w:right w:val="none" w:sz="0" w:space="0" w:color="auto"/>
      </w:divBdr>
    </w:div>
    <w:div w:id="885721110">
      <w:bodyDiv w:val="1"/>
      <w:marLeft w:val="0"/>
      <w:marRight w:val="0"/>
      <w:marTop w:val="0"/>
      <w:marBottom w:val="0"/>
      <w:divBdr>
        <w:top w:val="none" w:sz="0" w:space="0" w:color="auto"/>
        <w:left w:val="none" w:sz="0" w:space="0" w:color="auto"/>
        <w:bottom w:val="none" w:sz="0" w:space="0" w:color="auto"/>
        <w:right w:val="none" w:sz="0" w:space="0" w:color="auto"/>
      </w:divBdr>
    </w:div>
    <w:div w:id="885793269">
      <w:bodyDiv w:val="1"/>
      <w:marLeft w:val="0"/>
      <w:marRight w:val="0"/>
      <w:marTop w:val="0"/>
      <w:marBottom w:val="0"/>
      <w:divBdr>
        <w:top w:val="none" w:sz="0" w:space="0" w:color="auto"/>
        <w:left w:val="none" w:sz="0" w:space="0" w:color="auto"/>
        <w:bottom w:val="none" w:sz="0" w:space="0" w:color="auto"/>
        <w:right w:val="none" w:sz="0" w:space="0" w:color="auto"/>
      </w:divBdr>
    </w:div>
    <w:div w:id="886112786">
      <w:bodyDiv w:val="1"/>
      <w:marLeft w:val="0"/>
      <w:marRight w:val="0"/>
      <w:marTop w:val="0"/>
      <w:marBottom w:val="0"/>
      <w:divBdr>
        <w:top w:val="none" w:sz="0" w:space="0" w:color="auto"/>
        <w:left w:val="none" w:sz="0" w:space="0" w:color="auto"/>
        <w:bottom w:val="none" w:sz="0" w:space="0" w:color="auto"/>
        <w:right w:val="none" w:sz="0" w:space="0" w:color="auto"/>
      </w:divBdr>
    </w:div>
    <w:div w:id="886841840">
      <w:bodyDiv w:val="1"/>
      <w:marLeft w:val="0"/>
      <w:marRight w:val="0"/>
      <w:marTop w:val="0"/>
      <w:marBottom w:val="0"/>
      <w:divBdr>
        <w:top w:val="none" w:sz="0" w:space="0" w:color="auto"/>
        <w:left w:val="none" w:sz="0" w:space="0" w:color="auto"/>
        <w:bottom w:val="none" w:sz="0" w:space="0" w:color="auto"/>
        <w:right w:val="none" w:sz="0" w:space="0" w:color="auto"/>
      </w:divBdr>
    </w:div>
    <w:div w:id="886994530">
      <w:bodyDiv w:val="1"/>
      <w:marLeft w:val="0"/>
      <w:marRight w:val="0"/>
      <w:marTop w:val="0"/>
      <w:marBottom w:val="0"/>
      <w:divBdr>
        <w:top w:val="none" w:sz="0" w:space="0" w:color="auto"/>
        <w:left w:val="none" w:sz="0" w:space="0" w:color="auto"/>
        <w:bottom w:val="none" w:sz="0" w:space="0" w:color="auto"/>
        <w:right w:val="none" w:sz="0" w:space="0" w:color="auto"/>
      </w:divBdr>
    </w:div>
    <w:div w:id="887035049">
      <w:bodyDiv w:val="1"/>
      <w:marLeft w:val="0"/>
      <w:marRight w:val="0"/>
      <w:marTop w:val="0"/>
      <w:marBottom w:val="0"/>
      <w:divBdr>
        <w:top w:val="none" w:sz="0" w:space="0" w:color="auto"/>
        <w:left w:val="none" w:sz="0" w:space="0" w:color="auto"/>
        <w:bottom w:val="none" w:sz="0" w:space="0" w:color="auto"/>
        <w:right w:val="none" w:sz="0" w:space="0" w:color="auto"/>
      </w:divBdr>
    </w:div>
    <w:div w:id="887106733">
      <w:bodyDiv w:val="1"/>
      <w:marLeft w:val="0"/>
      <w:marRight w:val="0"/>
      <w:marTop w:val="0"/>
      <w:marBottom w:val="0"/>
      <w:divBdr>
        <w:top w:val="none" w:sz="0" w:space="0" w:color="auto"/>
        <w:left w:val="none" w:sz="0" w:space="0" w:color="auto"/>
        <w:bottom w:val="none" w:sz="0" w:space="0" w:color="auto"/>
        <w:right w:val="none" w:sz="0" w:space="0" w:color="auto"/>
      </w:divBdr>
    </w:div>
    <w:div w:id="887378969">
      <w:bodyDiv w:val="1"/>
      <w:marLeft w:val="0"/>
      <w:marRight w:val="0"/>
      <w:marTop w:val="0"/>
      <w:marBottom w:val="0"/>
      <w:divBdr>
        <w:top w:val="none" w:sz="0" w:space="0" w:color="auto"/>
        <w:left w:val="none" w:sz="0" w:space="0" w:color="auto"/>
        <w:bottom w:val="none" w:sz="0" w:space="0" w:color="auto"/>
        <w:right w:val="none" w:sz="0" w:space="0" w:color="auto"/>
      </w:divBdr>
    </w:div>
    <w:div w:id="888148915">
      <w:bodyDiv w:val="1"/>
      <w:marLeft w:val="0"/>
      <w:marRight w:val="0"/>
      <w:marTop w:val="0"/>
      <w:marBottom w:val="0"/>
      <w:divBdr>
        <w:top w:val="none" w:sz="0" w:space="0" w:color="auto"/>
        <w:left w:val="none" w:sz="0" w:space="0" w:color="auto"/>
        <w:bottom w:val="none" w:sz="0" w:space="0" w:color="auto"/>
        <w:right w:val="none" w:sz="0" w:space="0" w:color="auto"/>
      </w:divBdr>
    </w:div>
    <w:div w:id="888415488">
      <w:bodyDiv w:val="1"/>
      <w:marLeft w:val="0"/>
      <w:marRight w:val="0"/>
      <w:marTop w:val="0"/>
      <w:marBottom w:val="0"/>
      <w:divBdr>
        <w:top w:val="none" w:sz="0" w:space="0" w:color="auto"/>
        <w:left w:val="none" w:sz="0" w:space="0" w:color="auto"/>
        <w:bottom w:val="none" w:sz="0" w:space="0" w:color="auto"/>
        <w:right w:val="none" w:sz="0" w:space="0" w:color="auto"/>
      </w:divBdr>
    </w:div>
    <w:div w:id="889458237">
      <w:bodyDiv w:val="1"/>
      <w:marLeft w:val="0"/>
      <w:marRight w:val="0"/>
      <w:marTop w:val="0"/>
      <w:marBottom w:val="0"/>
      <w:divBdr>
        <w:top w:val="none" w:sz="0" w:space="0" w:color="auto"/>
        <w:left w:val="none" w:sz="0" w:space="0" w:color="auto"/>
        <w:bottom w:val="none" w:sz="0" w:space="0" w:color="auto"/>
        <w:right w:val="none" w:sz="0" w:space="0" w:color="auto"/>
      </w:divBdr>
    </w:div>
    <w:div w:id="890266090">
      <w:bodyDiv w:val="1"/>
      <w:marLeft w:val="0"/>
      <w:marRight w:val="0"/>
      <w:marTop w:val="0"/>
      <w:marBottom w:val="0"/>
      <w:divBdr>
        <w:top w:val="none" w:sz="0" w:space="0" w:color="auto"/>
        <w:left w:val="none" w:sz="0" w:space="0" w:color="auto"/>
        <w:bottom w:val="none" w:sz="0" w:space="0" w:color="auto"/>
        <w:right w:val="none" w:sz="0" w:space="0" w:color="auto"/>
      </w:divBdr>
    </w:div>
    <w:div w:id="890383165">
      <w:bodyDiv w:val="1"/>
      <w:marLeft w:val="0"/>
      <w:marRight w:val="0"/>
      <w:marTop w:val="0"/>
      <w:marBottom w:val="0"/>
      <w:divBdr>
        <w:top w:val="none" w:sz="0" w:space="0" w:color="auto"/>
        <w:left w:val="none" w:sz="0" w:space="0" w:color="auto"/>
        <w:bottom w:val="none" w:sz="0" w:space="0" w:color="auto"/>
        <w:right w:val="none" w:sz="0" w:space="0" w:color="auto"/>
      </w:divBdr>
    </w:div>
    <w:div w:id="890574175">
      <w:bodyDiv w:val="1"/>
      <w:marLeft w:val="0"/>
      <w:marRight w:val="0"/>
      <w:marTop w:val="0"/>
      <w:marBottom w:val="0"/>
      <w:divBdr>
        <w:top w:val="none" w:sz="0" w:space="0" w:color="auto"/>
        <w:left w:val="none" w:sz="0" w:space="0" w:color="auto"/>
        <w:bottom w:val="none" w:sz="0" w:space="0" w:color="auto"/>
        <w:right w:val="none" w:sz="0" w:space="0" w:color="auto"/>
      </w:divBdr>
    </w:div>
    <w:div w:id="890574482">
      <w:bodyDiv w:val="1"/>
      <w:marLeft w:val="0"/>
      <w:marRight w:val="0"/>
      <w:marTop w:val="0"/>
      <w:marBottom w:val="0"/>
      <w:divBdr>
        <w:top w:val="none" w:sz="0" w:space="0" w:color="auto"/>
        <w:left w:val="none" w:sz="0" w:space="0" w:color="auto"/>
        <w:bottom w:val="none" w:sz="0" w:space="0" w:color="auto"/>
        <w:right w:val="none" w:sz="0" w:space="0" w:color="auto"/>
      </w:divBdr>
    </w:div>
    <w:div w:id="891188192">
      <w:bodyDiv w:val="1"/>
      <w:marLeft w:val="0"/>
      <w:marRight w:val="0"/>
      <w:marTop w:val="0"/>
      <w:marBottom w:val="0"/>
      <w:divBdr>
        <w:top w:val="none" w:sz="0" w:space="0" w:color="auto"/>
        <w:left w:val="none" w:sz="0" w:space="0" w:color="auto"/>
        <w:bottom w:val="none" w:sz="0" w:space="0" w:color="auto"/>
        <w:right w:val="none" w:sz="0" w:space="0" w:color="auto"/>
      </w:divBdr>
    </w:div>
    <w:div w:id="891966760">
      <w:bodyDiv w:val="1"/>
      <w:marLeft w:val="0"/>
      <w:marRight w:val="0"/>
      <w:marTop w:val="0"/>
      <w:marBottom w:val="0"/>
      <w:divBdr>
        <w:top w:val="none" w:sz="0" w:space="0" w:color="auto"/>
        <w:left w:val="none" w:sz="0" w:space="0" w:color="auto"/>
        <w:bottom w:val="none" w:sz="0" w:space="0" w:color="auto"/>
        <w:right w:val="none" w:sz="0" w:space="0" w:color="auto"/>
      </w:divBdr>
    </w:div>
    <w:div w:id="892620058">
      <w:bodyDiv w:val="1"/>
      <w:marLeft w:val="0"/>
      <w:marRight w:val="0"/>
      <w:marTop w:val="0"/>
      <w:marBottom w:val="0"/>
      <w:divBdr>
        <w:top w:val="none" w:sz="0" w:space="0" w:color="auto"/>
        <w:left w:val="none" w:sz="0" w:space="0" w:color="auto"/>
        <w:bottom w:val="none" w:sz="0" w:space="0" w:color="auto"/>
        <w:right w:val="none" w:sz="0" w:space="0" w:color="auto"/>
      </w:divBdr>
    </w:div>
    <w:div w:id="893587872">
      <w:bodyDiv w:val="1"/>
      <w:marLeft w:val="0"/>
      <w:marRight w:val="0"/>
      <w:marTop w:val="0"/>
      <w:marBottom w:val="0"/>
      <w:divBdr>
        <w:top w:val="none" w:sz="0" w:space="0" w:color="auto"/>
        <w:left w:val="none" w:sz="0" w:space="0" w:color="auto"/>
        <w:bottom w:val="none" w:sz="0" w:space="0" w:color="auto"/>
        <w:right w:val="none" w:sz="0" w:space="0" w:color="auto"/>
      </w:divBdr>
    </w:div>
    <w:div w:id="893781143">
      <w:bodyDiv w:val="1"/>
      <w:marLeft w:val="0"/>
      <w:marRight w:val="0"/>
      <w:marTop w:val="0"/>
      <w:marBottom w:val="0"/>
      <w:divBdr>
        <w:top w:val="none" w:sz="0" w:space="0" w:color="auto"/>
        <w:left w:val="none" w:sz="0" w:space="0" w:color="auto"/>
        <w:bottom w:val="none" w:sz="0" w:space="0" w:color="auto"/>
        <w:right w:val="none" w:sz="0" w:space="0" w:color="auto"/>
      </w:divBdr>
    </w:div>
    <w:div w:id="894270732">
      <w:bodyDiv w:val="1"/>
      <w:marLeft w:val="0"/>
      <w:marRight w:val="0"/>
      <w:marTop w:val="0"/>
      <w:marBottom w:val="0"/>
      <w:divBdr>
        <w:top w:val="none" w:sz="0" w:space="0" w:color="auto"/>
        <w:left w:val="none" w:sz="0" w:space="0" w:color="auto"/>
        <w:bottom w:val="none" w:sz="0" w:space="0" w:color="auto"/>
        <w:right w:val="none" w:sz="0" w:space="0" w:color="auto"/>
      </w:divBdr>
    </w:div>
    <w:div w:id="895167997">
      <w:bodyDiv w:val="1"/>
      <w:marLeft w:val="0"/>
      <w:marRight w:val="0"/>
      <w:marTop w:val="0"/>
      <w:marBottom w:val="0"/>
      <w:divBdr>
        <w:top w:val="none" w:sz="0" w:space="0" w:color="auto"/>
        <w:left w:val="none" w:sz="0" w:space="0" w:color="auto"/>
        <w:bottom w:val="none" w:sz="0" w:space="0" w:color="auto"/>
        <w:right w:val="none" w:sz="0" w:space="0" w:color="auto"/>
      </w:divBdr>
    </w:div>
    <w:div w:id="895240511">
      <w:bodyDiv w:val="1"/>
      <w:marLeft w:val="0"/>
      <w:marRight w:val="0"/>
      <w:marTop w:val="0"/>
      <w:marBottom w:val="0"/>
      <w:divBdr>
        <w:top w:val="none" w:sz="0" w:space="0" w:color="auto"/>
        <w:left w:val="none" w:sz="0" w:space="0" w:color="auto"/>
        <w:bottom w:val="none" w:sz="0" w:space="0" w:color="auto"/>
        <w:right w:val="none" w:sz="0" w:space="0" w:color="auto"/>
      </w:divBdr>
    </w:div>
    <w:div w:id="895774391">
      <w:bodyDiv w:val="1"/>
      <w:marLeft w:val="0"/>
      <w:marRight w:val="0"/>
      <w:marTop w:val="0"/>
      <w:marBottom w:val="0"/>
      <w:divBdr>
        <w:top w:val="none" w:sz="0" w:space="0" w:color="auto"/>
        <w:left w:val="none" w:sz="0" w:space="0" w:color="auto"/>
        <w:bottom w:val="none" w:sz="0" w:space="0" w:color="auto"/>
        <w:right w:val="none" w:sz="0" w:space="0" w:color="auto"/>
      </w:divBdr>
    </w:div>
    <w:div w:id="895896981">
      <w:bodyDiv w:val="1"/>
      <w:marLeft w:val="0"/>
      <w:marRight w:val="0"/>
      <w:marTop w:val="0"/>
      <w:marBottom w:val="0"/>
      <w:divBdr>
        <w:top w:val="none" w:sz="0" w:space="0" w:color="auto"/>
        <w:left w:val="none" w:sz="0" w:space="0" w:color="auto"/>
        <w:bottom w:val="none" w:sz="0" w:space="0" w:color="auto"/>
        <w:right w:val="none" w:sz="0" w:space="0" w:color="auto"/>
      </w:divBdr>
    </w:div>
    <w:div w:id="895899232">
      <w:bodyDiv w:val="1"/>
      <w:marLeft w:val="0"/>
      <w:marRight w:val="0"/>
      <w:marTop w:val="0"/>
      <w:marBottom w:val="0"/>
      <w:divBdr>
        <w:top w:val="none" w:sz="0" w:space="0" w:color="auto"/>
        <w:left w:val="none" w:sz="0" w:space="0" w:color="auto"/>
        <w:bottom w:val="none" w:sz="0" w:space="0" w:color="auto"/>
        <w:right w:val="none" w:sz="0" w:space="0" w:color="auto"/>
      </w:divBdr>
    </w:div>
    <w:div w:id="896164952">
      <w:bodyDiv w:val="1"/>
      <w:marLeft w:val="0"/>
      <w:marRight w:val="0"/>
      <w:marTop w:val="0"/>
      <w:marBottom w:val="0"/>
      <w:divBdr>
        <w:top w:val="none" w:sz="0" w:space="0" w:color="auto"/>
        <w:left w:val="none" w:sz="0" w:space="0" w:color="auto"/>
        <w:bottom w:val="none" w:sz="0" w:space="0" w:color="auto"/>
        <w:right w:val="none" w:sz="0" w:space="0" w:color="auto"/>
      </w:divBdr>
    </w:div>
    <w:div w:id="896207302">
      <w:bodyDiv w:val="1"/>
      <w:marLeft w:val="0"/>
      <w:marRight w:val="0"/>
      <w:marTop w:val="0"/>
      <w:marBottom w:val="0"/>
      <w:divBdr>
        <w:top w:val="none" w:sz="0" w:space="0" w:color="auto"/>
        <w:left w:val="none" w:sz="0" w:space="0" w:color="auto"/>
        <w:bottom w:val="none" w:sz="0" w:space="0" w:color="auto"/>
        <w:right w:val="none" w:sz="0" w:space="0" w:color="auto"/>
      </w:divBdr>
    </w:div>
    <w:div w:id="896548839">
      <w:bodyDiv w:val="1"/>
      <w:marLeft w:val="0"/>
      <w:marRight w:val="0"/>
      <w:marTop w:val="0"/>
      <w:marBottom w:val="0"/>
      <w:divBdr>
        <w:top w:val="none" w:sz="0" w:space="0" w:color="auto"/>
        <w:left w:val="none" w:sz="0" w:space="0" w:color="auto"/>
        <w:bottom w:val="none" w:sz="0" w:space="0" w:color="auto"/>
        <w:right w:val="none" w:sz="0" w:space="0" w:color="auto"/>
      </w:divBdr>
    </w:div>
    <w:div w:id="896817166">
      <w:bodyDiv w:val="1"/>
      <w:marLeft w:val="0"/>
      <w:marRight w:val="0"/>
      <w:marTop w:val="0"/>
      <w:marBottom w:val="0"/>
      <w:divBdr>
        <w:top w:val="none" w:sz="0" w:space="0" w:color="auto"/>
        <w:left w:val="none" w:sz="0" w:space="0" w:color="auto"/>
        <w:bottom w:val="none" w:sz="0" w:space="0" w:color="auto"/>
        <w:right w:val="none" w:sz="0" w:space="0" w:color="auto"/>
      </w:divBdr>
    </w:div>
    <w:div w:id="898130703">
      <w:bodyDiv w:val="1"/>
      <w:marLeft w:val="0"/>
      <w:marRight w:val="0"/>
      <w:marTop w:val="0"/>
      <w:marBottom w:val="0"/>
      <w:divBdr>
        <w:top w:val="none" w:sz="0" w:space="0" w:color="auto"/>
        <w:left w:val="none" w:sz="0" w:space="0" w:color="auto"/>
        <w:bottom w:val="none" w:sz="0" w:space="0" w:color="auto"/>
        <w:right w:val="none" w:sz="0" w:space="0" w:color="auto"/>
      </w:divBdr>
    </w:div>
    <w:div w:id="898201170">
      <w:bodyDiv w:val="1"/>
      <w:marLeft w:val="0"/>
      <w:marRight w:val="0"/>
      <w:marTop w:val="0"/>
      <w:marBottom w:val="0"/>
      <w:divBdr>
        <w:top w:val="none" w:sz="0" w:space="0" w:color="auto"/>
        <w:left w:val="none" w:sz="0" w:space="0" w:color="auto"/>
        <w:bottom w:val="none" w:sz="0" w:space="0" w:color="auto"/>
        <w:right w:val="none" w:sz="0" w:space="0" w:color="auto"/>
      </w:divBdr>
    </w:div>
    <w:div w:id="898247323">
      <w:bodyDiv w:val="1"/>
      <w:marLeft w:val="0"/>
      <w:marRight w:val="0"/>
      <w:marTop w:val="0"/>
      <w:marBottom w:val="0"/>
      <w:divBdr>
        <w:top w:val="none" w:sz="0" w:space="0" w:color="auto"/>
        <w:left w:val="none" w:sz="0" w:space="0" w:color="auto"/>
        <w:bottom w:val="none" w:sz="0" w:space="0" w:color="auto"/>
        <w:right w:val="none" w:sz="0" w:space="0" w:color="auto"/>
      </w:divBdr>
    </w:div>
    <w:div w:id="898369644">
      <w:bodyDiv w:val="1"/>
      <w:marLeft w:val="0"/>
      <w:marRight w:val="0"/>
      <w:marTop w:val="0"/>
      <w:marBottom w:val="0"/>
      <w:divBdr>
        <w:top w:val="none" w:sz="0" w:space="0" w:color="auto"/>
        <w:left w:val="none" w:sz="0" w:space="0" w:color="auto"/>
        <w:bottom w:val="none" w:sz="0" w:space="0" w:color="auto"/>
        <w:right w:val="none" w:sz="0" w:space="0" w:color="auto"/>
      </w:divBdr>
    </w:div>
    <w:div w:id="899095632">
      <w:bodyDiv w:val="1"/>
      <w:marLeft w:val="0"/>
      <w:marRight w:val="0"/>
      <w:marTop w:val="0"/>
      <w:marBottom w:val="0"/>
      <w:divBdr>
        <w:top w:val="none" w:sz="0" w:space="0" w:color="auto"/>
        <w:left w:val="none" w:sz="0" w:space="0" w:color="auto"/>
        <w:bottom w:val="none" w:sz="0" w:space="0" w:color="auto"/>
        <w:right w:val="none" w:sz="0" w:space="0" w:color="auto"/>
      </w:divBdr>
    </w:div>
    <w:div w:id="899557665">
      <w:bodyDiv w:val="1"/>
      <w:marLeft w:val="0"/>
      <w:marRight w:val="0"/>
      <w:marTop w:val="0"/>
      <w:marBottom w:val="0"/>
      <w:divBdr>
        <w:top w:val="none" w:sz="0" w:space="0" w:color="auto"/>
        <w:left w:val="none" w:sz="0" w:space="0" w:color="auto"/>
        <w:bottom w:val="none" w:sz="0" w:space="0" w:color="auto"/>
        <w:right w:val="none" w:sz="0" w:space="0" w:color="auto"/>
      </w:divBdr>
    </w:div>
    <w:div w:id="899748104">
      <w:bodyDiv w:val="1"/>
      <w:marLeft w:val="0"/>
      <w:marRight w:val="0"/>
      <w:marTop w:val="0"/>
      <w:marBottom w:val="0"/>
      <w:divBdr>
        <w:top w:val="none" w:sz="0" w:space="0" w:color="auto"/>
        <w:left w:val="none" w:sz="0" w:space="0" w:color="auto"/>
        <w:bottom w:val="none" w:sz="0" w:space="0" w:color="auto"/>
        <w:right w:val="none" w:sz="0" w:space="0" w:color="auto"/>
      </w:divBdr>
    </w:div>
    <w:div w:id="899752336">
      <w:bodyDiv w:val="1"/>
      <w:marLeft w:val="0"/>
      <w:marRight w:val="0"/>
      <w:marTop w:val="0"/>
      <w:marBottom w:val="0"/>
      <w:divBdr>
        <w:top w:val="none" w:sz="0" w:space="0" w:color="auto"/>
        <w:left w:val="none" w:sz="0" w:space="0" w:color="auto"/>
        <w:bottom w:val="none" w:sz="0" w:space="0" w:color="auto"/>
        <w:right w:val="none" w:sz="0" w:space="0" w:color="auto"/>
      </w:divBdr>
    </w:div>
    <w:div w:id="900485791">
      <w:bodyDiv w:val="1"/>
      <w:marLeft w:val="0"/>
      <w:marRight w:val="0"/>
      <w:marTop w:val="0"/>
      <w:marBottom w:val="0"/>
      <w:divBdr>
        <w:top w:val="none" w:sz="0" w:space="0" w:color="auto"/>
        <w:left w:val="none" w:sz="0" w:space="0" w:color="auto"/>
        <w:bottom w:val="none" w:sz="0" w:space="0" w:color="auto"/>
        <w:right w:val="none" w:sz="0" w:space="0" w:color="auto"/>
      </w:divBdr>
    </w:div>
    <w:div w:id="900748336">
      <w:bodyDiv w:val="1"/>
      <w:marLeft w:val="0"/>
      <w:marRight w:val="0"/>
      <w:marTop w:val="0"/>
      <w:marBottom w:val="0"/>
      <w:divBdr>
        <w:top w:val="none" w:sz="0" w:space="0" w:color="auto"/>
        <w:left w:val="none" w:sz="0" w:space="0" w:color="auto"/>
        <w:bottom w:val="none" w:sz="0" w:space="0" w:color="auto"/>
        <w:right w:val="none" w:sz="0" w:space="0" w:color="auto"/>
      </w:divBdr>
    </w:div>
    <w:div w:id="900753938">
      <w:bodyDiv w:val="1"/>
      <w:marLeft w:val="0"/>
      <w:marRight w:val="0"/>
      <w:marTop w:val="0"/>
      <w:marBottom w:val="0"/>
      <w:divBdr>
        <w:top w:val="none" w:sz="0" w:space="0" w:color="auto"/>
        <w:left w:val="none" w:sz="0" w:space="0" w:color="auto"/>
        <w:bottom w:val="none" w:sz="0" w:space="0" w:color="auto"/>
        <w:right w:val="none" w:sz="0" w:space="0" w:color="auto"/>
      </w:divBdr>
    </w:div>
    <w:div w:id="900794558">
      <w:bodyDiv w:val="1"/>
      <w:marLeft w:val="0"/>
      <w:marRight w:val="0"/>
      <w:marTop w:val="0"/>
      <w:marBottom w:val="0"/>
      <w:divBdr>
        <w:top w:val="none" w:sz="0" w:space="0" w:color="auto"/>
        <w:left w:val="none" w:sz="0" w:space="0" w:color="auto"/>
        <w:bottom w:val="none" w:sz="0" w:space="0" w:color="auto"/>
        <w:right w:val="none" w:sz="0" w:space="0" w:color="auto"/>
      </w:divBdr>
    </w:div>
    <w:div w:id="901333955">
      <w:bodyDiv w:val="1"/>
      <w:marLeft w:val="0"/>
      <w:marRight w:val="0"/>
      <w:marTop w:val="0"/>
      <w:marBottom w:val="0"/>
      <w:divBdr>
        <w:top w:val="none" w:sz="0" w:space="0" w:color="auto"/>
        <w:left w:val="none" w:sz="0" w:space="0" w:color="auto"/>
        <w:bottom w:val="none" w:sz="0" w:space="0" w:color="auto"/>
        <w:right w:val="none" w:sz="0" w:space="0" w:color="auto"/>
      </w:divBdr>
    </w:div>
    <w:div w:id="901411249">
      <w:bodyDiv w:val="1"/>
      <w:marLeft w:val="0"/>
      <w:marRight w:val="0"/>
      <w:marTop w:val="0"/>
      <w:marBottom w:val="0"/>
      <w:divBdr>
        <w:top w:val="none" w:sz="0" w:space="0" w:color="auto"/>
        <w:left w:val="none" w:sz="0" w:space="0" w:color="auto"/>
        <w:bottom w:val="none" w:sz="0" w:space="0" w:color="auto"/>
        <w:right w:val="none" w:sz="0" w:space="0" w:color="auto"/>
      </w:divBdr>
    </w:div>
    <w:div w:id="901523566">
      <w:bodyDiv w:val="1"/>
      <w:marLeft w:val="0"/>
      <w:marRight w:val="0"/>
      <w:marTop w:val="0"/>
      <w:marBottom w:val="0"/>
      <w:divBdr>
        <w:top w:val="none" w:sz="0" w:space="0" w:color="auto"/>
        <w:left w:val="none" w:sz="0" w:space="0" w:color="auto"/>
        <w:bottom w:val="none" w:sz="0" w:space="0" w:color="auto"/>
        <w:right w:val="none" w:sz="0" w:space="0" w:color="auto"/>
      </w:divBdr>
    </w:div>
    <w:div w:id="901599501">
      <w:bodyDiv w:val="1"/>
      <w:marLeft w:val="0"/>
      <w:marRight w:val="0"/>
      <w:marTop w:val="0"/>
      <w:marBottom w:val="0"/>
      <w:divBdr>
        <w:top w:val="none" w:sz="0" w:space="0" w:color="auto"/>
        <w:left w:val="none" w:sz="0" w:space="0" w:color="auto"/>
        <w:bottom w:val="none" w:sz="0" w:space="0" w:color="auto"/>
        <w:right w:val="none" w:sz="0" w:space="0" w:color="auto"/>
      </w:divBdr>
    </w:div>
    <w:div w:id="901789664">
      <w:bodyDiv w:val="1"/>
      <w:marLeft w:val="0"/>
      <w:marRight w:val="0"/>
      <w:marTop w:val="0"/>
      <w:marBottom w:val="0"/>
      <w:divBdr>
        <w:top w:val="none" w:sz="0" w:space="0" w:color="auto"/>
        <w:left w:val="none" w:sz="0" w:space="0" w:color="auto"/>
        <w:bottom w:val="none" w:sz="0" w:space="0" w:color="auto"/>
        <w:right w:val="none" w:sz="0" w:space="0" w:color="auto"/>
      </w:divBdr>
    </w:div>
    <w:div w:id="901914324">
      <w:bodyDiv w:val="1"/>
      <w:marLeft w:val="0"/>
      <w:marRight w:val="0"/>
      <w:marTop w:val="0"/>
      <w:marBottom w:val="0"/>
      <w:divBdr>
        <w:top w:val="none" w:sz="0" w:space="0" w:color="auto"/>
        <w:left w:val="none" w:sz="0" w:space="0" w:color="auto"/>
        <w:bottom w:val="none" w:sz="0" w:space="0" w:color="auto"/>
        <w:right w:val="none" w:sz="0" w:space="0" w:color="auto"/>
      </w:divBdr>
    </w:div>
    <w:div w:id="902909096">
      <w:bodyDiv w:val="1"/>
      <w:marLeft w:val="0"/>
      <w:marRight w:val="0"/>
      <w:marTop w:val="0"/>
      <w:marBottom w:val="0"/>
      <w:divBdr>
        <w:top w:val="none" w:sz="0" w:space="0" w:color="auto"/>
        <w:left w:val="none" w:sz="0" w:space="0" w:color="auto"/>
        <w:bottom w:val="none" w:sz="0" w:space="0" w:color="auto"/>
        <w:right w:val="none" w:sz="0" w:space="0" w:color="auto"/>
      </w:divBdr>
    </w:div>
    <w:div w:id="903029749">
      <w:bodyDiv w:val="1"/>
      <w:marLeft w:val="0"/>
      <w:marRight w:val="0"/>
      <w:marTop w:val="0"/>
      <w:marBottom w:val="0"/>
      <w:divBdr>
        <w:top w:val="none" w:sz="0" w:space="0" w:color="auto"/>
        <w:left w:val="none" w:sz="0" w:space="0" w:color="auto"/>
        <w:bottom w:val="none" w:sz="0" w:space="0" w:color="auto"/>
        <w:right w:val="none" w:sz="0" w:space="0" w:color="auto"/>
      </w:divBdr>
    </w:div>
    <w:div w:id="903680010">
      <w:bodyDiv w:val="1"/>
      <w:marLeft w:val="0"/>
      <w:marRight w:val="0"/>
      <w:marTop w:val="0"/>
      <w:marBottom w:val="0"/>
      <w:divBdr>
        <w:top w:val="none" w:sz="0" w:space="0" w:color="auto"/>
        <w:left w:val="none" w:sz="0" w:space="0" w:color="auto"/>
        <w:bottom w:val="none" w:sz="0" w:space="0" w:color="auto"/>
        <w:right w:val="none" w:sz="0" w:space="0" w:color="auto"/>
      </w:divBdr>
    </w:div>
    <w:div w:id="904343021">
      <w:bodyDiv w:val="1"/>
      <w:marLeft w:val="0"/>
      <w:marRight w:val="0"/>
      <w:marTop w:val="0"/>
      <w:marBottom w:val="0"/>
      <w:divBdr>
        <w:top w:val="none" w:sz="0" w:space="0" w:color="auto"/>
        <w:left w:val="none" w:sz="0" w:space="0" w:color="auto"/>
        <w:bottom w:val="none" w:sz="0" w:space="0" w:color="auto"/>
        <w:right w:val="none" w:sz="0" w:space="0" w:color="auto"/>
      </w:divBdr>
    </w:div>
    <w:div w:id="904947268">
      <w:bodyDiv w:val="1"/>
      <w:marLeft w:val="0"/>
      <w:marRight w:val="0"/>
      <w:marTop w:val="0"/>
      <w:marBottom w:val="0"/>
      <w:divBdr>
        <w:top w:val="none" w:sz="0" w:space="0" w:color="auto"/>
        <w:left w:val="none" w:sz="0" w:space="0" w:color="auto"/>
        <w:bottom w:val="none" w:sz="0" w:space="0" w:color="auto"/>
        <w:right w:val="none" w:sz="0" w:space="0" w:color="auto"/>
      </w:divBdr>
    </w:div>
    <w:div w:id="905994153">
      <w:bodyDiv w:val="1"/>
      <w:marLeft w:val="0"/>
      <w:marRight w:val="0"/>
      <w:marTop w:val="0"/>
      <w:marBottom w:val="0"/>
      <w:divBdr>
        <w:top w:val="none" w:sz="0" w:space="0" w:color="auto"/>
        <w:left w:val="none" w:sz="0" w:space="0" w:color="auto"/>
        <w:bottom w:val="none" w:sz="0" w:space="0" w:color="auto"/>
        <w:right w:val="none" w:sz="0" w:space="0" w:color="auto"/>
      </w:divBdr>
    </w:div>
    <w:div w:id="905997109">
      <w:bodyDiv w:val="1"/>
      <w:marLeft w:val="0"/>
      <w:marRight w:val="0"/>
      <w:marTop w:val="0"/>
      <w:marBottom w:val="0"/>
      <w:divBdr>
        <w:top w:val="none" w:sz="0" w:space="0" w:color="auto"/>
        <w:left w:val="none" w:sz="0" w:space="0" w:color="auto"/>
        <w:bottom w:val="none" w:sz="0" w:space="0" w:color="auto"/>
        <w:right w:val="none" w:sz="0" w:space="0" w:color="auto"/>
      </w:divBdr>
    </w:div>
    <w:div w:id="906189539">
      <w:bodyDiv w:val="1"/>
      <w:marLeft w:val="0"/>
      <w:marRight w:val="0"/>
      <w:marTop w:val="0"/>
      <w:marBottom w:val="0"/>
      <w:divBdr>
        <w:top w:val="none" w:sz="0" w:space="0" w:color="auto"/>
        <w:left w:val="none" w:sz="0" w:space="0" w:color="auto"/>
        <w:bottom w:val="none" w:sz="0" w:space="0" w:color="auto"/>
        <w:right w:val="none" w:sz="0" w:space="0" w:color="auto"/>
      </w:divBdr>
    </w:div>
    <w:div w:id="906644719">
      <w:bodyDiv w:val="1"/>
      <w:marLeft w:val="0"/>
      <w:marRight w:val="0"/>
      <w:marTop w:val="0"/>
      <w:marBottom w:val="0"/>
      <w:divBdr>
        <w:top w:val="none" w:sz="0" w:space="0" w:color="auto"/>
        <w:left w:val="none" w:sz="0" w:space="0" w:color="auto"/>
        <w:bottom w:val="none" w:sz="0" w:space="0" w:color="auto"/>
        <w:right w:val="none" w:sz="0" w:space="0" w:color="auto"/>
      </w:divBdr>
    </w:div>
    <w:div w:id="906651016">
      <w:bodyDiv w:val="1"/>
      <w:marLeft w:val="0"/>
      <w:marRight w:val="0"/>
      <w:marTop w:val="0"/>
      <w:marBottom w:val="0"/>
      <w:divBdr>
        <w:top w:val="none" w:sz="0" w:space="0" w:color="auto"/>
        <w:left w:val="none" w:sz="0" w:space="0" w:color="auto"/>
        <w:bottom w:val="none" w:sz="0" w:space="0" w:color="auto"/>
        <w:right w:val="none" w:sz="0" w:space="0" w:color="auto"/>
      </w:divBdr>
    </w:div>
    <w:div w:id="906958192">
      <w:bodyDiv w:val="1"/>
      <w:marLeft w:val="0"/>
      <w:marRight w:val="0"/>
      <w:marTop w:val="0"/>
      <w:marBottom w:val="0"/>
      <w:divBdr>
        <w:top w:val="none" w:sz="0" w:space="0" w:color="auto"/>
        <w:left w:val="none" w:sz="0" w:space="0" w:color="auto"/>
        <w:bottom w:val="none" w:sz="0" w:space="0" w:color="auto"/>
        <w:right w:val="none" w:sz="0" w:space="0" w:color="auto"/>
      </w:divBdr>
    </w:div>
    <w:div w:id="907153433">
      <w:bodyDiv w:val="1"/>
      <w:marLeft w:val="0"/>
      <w:marRight w:val="0"/>
      <w:marTop w:val="0"/>
      <w:marBottom w:val="0"/>
      <w:divBdr>
        <w:top w:val="none" w:sz="0" w:space="0" w:color="auto"/>
        <w:left w:val="none" w:sz="0" w:space="0" w:color="auto"/>
        <w:bottom w:val="none" w:sz="0" w:space="0" w:color="auto"/>
        <w:right w:val="none" w:sz="0" w:space="0" w:color="auto"/>
      </w:divBdr>
    </w:div>
    <w:div w:id="907374725">
      <w:bodyDiv w:val="1"/>
      <w:marLeft w:val="0"/>
      <w:marRight w:val="0"/>
      <w:marTop w:val="0"/>
      <w:marBottom w:val="0"/>
      <w:divBdr>
        <w:top w:val="none" w:sz="0" w:space="0" w:color="auto"/>
        <w:left w:val="none" w:sz="0" w:space="0" w:color="auto"/>
        <w:bottom w:val="none" w:sz="0" w:space="0" w:color="auto"/>
        <w:right w:val="none" w:sz="0" w:space="0" w:color="auto"/>
      </w:divBdr>
    </w:div>
    <w:div w:id="907888020">
      <w:bodyDiv w:val="1"/>
      <w:marLeft w:val="0"/>
      <w:marRight w:val="0"/>
      <w:marTop w:val="0"/>
      <w:marBottom w:val="0"/>
      <w:divBdr>
        <w:top w:val="none" w:sz="0" w:space="0" w:color="auto"/>
        <w:left w:val="none" w:sz="0" w:space="0" w:color="auto"/>
        <w:bottom w:val="none" w:sz="0" w:space="0" w:color="auto"/>
        <w:right w:val="none" w:sz="0" w:space="0" w:color="auto"/>
      </w:divBdr>
    </w:div>
    <w:div w:id="908268312">
      <w:bodyDiv w:val="1"/>
      <w:marLeft w:val="0"/>
      <w:marRight w:val="0"/>
      <w:marTop w:val="0"/>
      <w:marBottom w:val="0"/>
      <w:divBdr>
        <w:top w:val="none" w:sz="0" w:space="0" w:color="auto"/>
        <w:left w:val="none" w:sz="0" w:space="0" w:color="auto"/>
        <w:bottom w:val="none" w:sz="0" w:space="0" w:color="auto"/>
        <w:right w:val="none" w:sz="0" w:space="0" w:color="auto"/>
      </w:divBdr>
    </w:div>
    <w:div w:id="908686906">
      <w:bodyDiv w:val="1"/>
      <w:marLeft w:val="0"/>
      <w:marRight w:val="0"/>
      <w:marTop w:val="0"/>
      <w:marBottom w:val="0"/>
      <w:divBdr>
        <w:top w:val="none" w:sz="0" w:space="0" w:color="auto"/>
        <w:left w:val="none" w:sz="0" w:space="0" w:color="auto"/>
        <w:bottom w:val="none" w:sz="0" w:space="0" w:color="auto"/>
        <w:right w:val="none" w:sz="0" w:space="0" w:color="auto"/>
      </w:divBdr>
    </w:div>
    <w:div w:id="909736246">
      <w:bodyDiv w:val="1"/>
      <w:marLeft w:val="0"/>
      <w:marRight w:val="0"/>
      <w:marTop w:val="0"/>
      <w:marBottom w:val="0"/>
      <w:divBdr>
        <w:top w:val="none" w:sz="0" w:space="0" w:color="auto"/>
        <w:left w:val="none" w:sz="0" w:space="0" w:color="auto"/>
        <w:bottom w:val="none" w:sz="0" w:space="0" w:color="auto"/>
        <w:right w:val="none" w:sz="0" w:space="0" w:color="auto"/>
      </w:divBdr>
    </w:div>
    <w:div w:id="910047249">
      <w:bodyDiv w:val="1"/>
      <w:marLeft w:val="0"/>
      <w:marRight w:val="0"/>
      <w:marTop w:val="0"/>
      <w:marBottom w:val="0"/>
      <w:divBdr>
        <w:top w:val="none" w:sz="0" w:space="0" w:color="auto"/>
        <w:left w:val="none" w:sz="0" w:space="0" w:color="auto"/>
        <w:bottom w:val="none" w:sz="0" w:space="0" w:color="auto"/>
        <w:right w:val="none" w:sz="0" w:space="0" w:color="auto"/>
      </w:divBdr>
    </w:div>
    <w:div w:id="910850423">
      <w:bodyDiv w:val="1"/>
      <w:marLeft w:val="0"/>
      <w:marRight w:val="0"/>
      <w:marTop w:val="0"/>
      <w:marBottom w:val="0"/>
      <w:divBdr>
        <w:top w:val="none" w:sz="0" w:space="0" w:color="auto"/>
        <w:left w:val="none" w:sz="0" w:space="0" w:color="auto"/>
        <w:bottom w:val="none" w:sz="0" w:space="0" w:color="auto"/>
        <w:right w:val="none" w:sz="0" w:space="0" w:color="auto"/>
      </w:divBdr>
    </w:div>
    <w:div w:id="910890276">
      <w:bodyDiv w:val="1"/>
      <w:marLeft w:val="0"/>
      <w:marRight w:val="0"/>
      <w:marTop w:val="0"/>
      <w:marBottom w:val="0"/>
      <w:divBdr>
        <w:top w:val="none" w:sz="0" w:space="0" w:color="auto"/>
        <w:left w:val="none" w:sz="0" w:space="0" w:color="auto"/>
        <w:bottom w:val="none" w:sz="0" w:space="0" w:color="auto"/>
        <w:right w:val="none" w:sz="0" w:space="0" w:color="auto"/>
      </w:divBdr>
    </w:div>
    <w:div w:id="912396258">
      <w:bodyDiv w:val="1"/>
      <w:marLeft w:val="0"/>
      <w:marRight w:val="0"/>
      <w:marTop w:val="0"/>
      <w:marBottom w:val="0"/>
      <w:divBdr>
        <w:top w:val="none" w:sz="0" w:space="0" w:color="auto"/>
        <w:left w:val="none" w:sz="0" w:space="0" w:color="auto"/>
        <w:bottom w:val="none" w:sz="0" w:space="0" w:color="auto"/>
        <w:right w:val="none" w:sz="0" w:space="0" w:color="auto"/>
      </w:divBdr>
    </w:div>
    <w:div w:id="913197468">
      <w:bodyDiv w:val="1"/>
      <w:marLeft w:val="0"/>
      <w:marRight w:val="0"/>
      <w:marTop w:val="0"/>
      <w:marBottom w:val="0"/>
      <w:divBdr>
        <w:top w:val="none" w:sz="0" w:space="0" w:color="auto"/>
        <w:left w:val="none" w:sz="0" w:space="0" w:color="auto"/>
        <w:bottom w:val="none" w:sz="0" w:space="0" w:color="auto"/>
        <w:right w:val="none" w:sz="0" w:space="0" w:color="auto"/>
      </w:divBdr>
    </w:div>
    <w:div w:id="913976153">
      <w:bodyDiv w:val="1"/>
      <w:marLeft w:val="0"/>
      <w:marRight w:val="0"/>
      <w:marTop w:val="0"/>
      <w:marBottom w:val="0"/>
      <w:divBdr>
        <w:top w:val="none" w:sz="0" w:space="0" w:color="auto"/>
        <w:left w:val="none" w:sz="0" w:space="0" w:color="auto"/>
        <w:bottom w:val="none" w:sz="0" w:space="0" w:color="auto"/>
        <w:right w:val="none" w:sz="0" w:space="0" w:color="auto"/>
      </w:divBdr>
    </w:div>
    <w:div w:id="914122223">
      <w:bodyDiv w:val="1"/>
      <w:marLeft w:val="0"/>
      <w:marRight w:val="0"/>
      <w:marTop w:val="0"/>
      <w:marBottom w:val="0"/>
      <w:divBdr>
        <w:top w:val="none" w:sz="0" w:space="0" w:color="auto"/>
        <w:left w:val="none" w:sz="0" w:space="0" w:color="auto"/>
        <w:bottom w:val="none" w:sz="0" w:space="0" w:color="auto"/>
        <w:right w:val="none" w:sz="0" w:space="0" w:color="auto"/>
      </w:divBdr>
    </w:div>
    <w:div w:id="914124850">
      <w:bodyDiv w:val="1"/>
      <w:marLeft w:val="0"/>
      <w:marRight w:val="0"/>
      <w:marTop w:val="0"/>
      <w:marBottom w:val="0"/>
      <w:divBdr>
        <w:top w:val="none" w:sz="0" w:space="0" w:color="auto"/>
        <w:left w:val="none" w:sz="0" w:space="0" w:color="auto"/>
        <w:bottom w:val="none" w:sz="0" w:space="0" w:color="auto"/>
        <w:right w:val="none" w:sz="0" w:space="0" w:color="auto"/>
      </w:divBdr>
    </w:div>
    <w:div w:id="914315108">
      <w:bodyDiv w:val="1"/>
      <w:marLeft w:val="0"/>
      <w:marRight w:val="0"/>
      <w:marTop w:val="0"/>
      <w:marBottom w:val="0"/>
      <w:divBdr>
        <w:top w:val="none" w:sz="0" w:space="0" w:color="auto"/>
        <w:left w:val="none" w:sz="0" w:space="0" w:color="auto"/>
        <w:bottom w:val="none" w:sz="0" w:space="0" w:color="auto"/>
        <w:right w:val="none" w:sz="0" w:space="0" w:color="auto"/>
      </w:divBdr>
    </w:div>
    <w:div w:id="915211397">
      <w:bodyDiv w:val="1"/>
      <w:marLeft w:val="0"/>
      <w:marRight w:val="0"/>
      <w:marTop w:val="0"/>
      <w:marBottom w:val="0"/>
      <w:divBdr>
        <w:top w:val="none" w:sz="0" w:space="0" w:color="auto"/>
        <w:left w:val="none" w:sz="0" w:space="0" w:color="auto"/>
        <w:bottom w:val="none" w:sz="0" w:space="0" w:color="auto"/>
        <w:right w:val="none" w:sz="0" w:space="0" w:color="auto"/>
      </w:divBdr>
    </w:div>
    <w:div w:id="915896679">
      <w:bodyDiv w:val="1"/>
      <w:marLeft w:val="0"/>
      <w:marRight w:val="0"/>
      <w:marTop w:val="0"/>
      <w:marBottom w:val="0"/>
      <w:divBdr>
        <w:top w:val="none" w:sz="0" w:space="0" w:color="auto"/>
        <w:left w:val="none" w:sz="0" w:space="0" w:color="auto"/>
        <w:bottom w:val="none" w:sz="0" w:space="0" w:color="auto"/>
        <w:right w:val="none" w:sz="0" w:space="0" w:color="auto"/>
      </w:divBdr>
    </w:div>
    <w:div w:id="916399583">
      <w:bodyDiv w:val="1"/>
      <w:marLeft w:val="0"/>
      <w:marRight w:val="0"/>
      <w:marTop w:val="0"/>
      <w:marBottom w:val="0"/>
      <w:divBdr>
        <w:top w:val="none" w:sz="0" w:space="0" w:color="auto"/>
        <w:left w:val="none" w:sz="0" w:space="0" w:color="auto"/>
        <w:bottom w:val="none" w:sz="0" w:space="0" w:color="auto"/>
        <w:right w:val="none" w:sz="0" w:space="0" w:color="auto"/>
      </w:divBdr>
    </w:div>
    <w:div w:id="917832557">
      <w:bodyDiv w:val="1"/>
      <w:marLeft w:val="0"/>
      <w:marRight w:val="0"/>
      <w:marTop w:val="0"/>
      <w:marBottom w:val="0"/>
      <w:divBdr>
        <w:top w:val="none" w:sz="0" w:space="0" w:color="auto"/>
        <w:left w:val="none" w:sz="0" w:space="0" w:color="auto"/>
        <w:bottom w:val="none" w:sz="0" w:space="0" w:color="auto"/>
        <w:right w:val="none" w:sz="0" w:space="0" w:color="auto"/>
      </w:divBdr>
    </w:div>
    <w:div w:id="918447441">
      <w:bodyDiv w:val="1"/>
      <w:marLeft w:val="0"/>
      <w:marRight w:val="0"/>
      <w:marTop w:val="0"/>
      <w:marBottom w:val="0"/>
      <w:divBdr>
        <w:top w:val="none" w:sz="0" w:space="0" w:color="auto"/>
        <w:left w:val="none" w:sz="0" w:space="0" w:color="auto"/>
        <w:bottom w:val="none" w:sz="0" w:space="0" w:color="auto"/>
        <w:right w:val="none" w:sz="0" w:space="0" w:color="auto"/>
      </w:divBdr>
    </w:div>
    <w:div w:id="918516104">
      <w:bodyDiv w:val="1"/>
      <w:marLeft w:val="0"/>
      <w:marRight w:val="0"/>
      <w:marTop w:val="0"/>
      <w:marBottom w:val="0"/>
      <w:divBdr>
        <w:top w:val="none" w:sz="0" w:space="0" w:color="auto"/>
        <w:left w:val="none" w:sz="0" w:space="0" w:color="auto"/>
        <w:bottom w:val="none" w:sz="0" w:space="0" w:color="auto"/>
        <w:right w:val="none" w:sz="0" w:space="0" w:color="auto"/>
      </w:divBdr>
    </w:div>
    <w:div w:id="919174009">
      <w:bodyDiv w:val="1"/>
      <w:marLeft w:val="0"/>
      <w:marRight w:val="0"/>
      <w:marTop w:val="0"/>
      <w:marBottom w:val="0"/>
      <w:divBdr>
        <w:top w:val="none" w:sz="0" w:space="0" w:color="auto"/>
        <w:left w:val="none" w:sz="0" w:space="0" w:color="auto"/>
        <w:bottom w:val="none" w:sz="0" w:space="0" w:color="auto"/>
        <w:right w:val="none" w:sz="0" w:space="0" w:color="auto"/>
      </w:divBdr>
    </w:div>
    <w:div w:id="919287723">
      <w:bodyDiv w:val="1"/>
      <w:marLeft w:val="0"/>
      <w:marRight w:val="0"/>
      <w:marTop w:val="0"/>
      <w:marBottom w:val="0"/>
      <w:divBdr>
        <w:top w:val="none" w:sz="0" w:space="0" w:color="auto"/>
        <w:left w:val="none" w:sz="0" w:space="0" w:color="auto"/>
        <w:bottom w:val="none" w:sz="0" w:space="0" w:color="auto"/>
        <w:right w:val="none" w:sz="0" w:space="0" w:color="auto"/>
      </w:divBdr>
    </w:div>
    <w:div w:id="919409650">
      <w:bodyDiv w:val="1"/>
      <w:marLeft w:val="0"/>
      <w:marRight w:val="0"/>
      <w:marTop w:val="0"/>
      <w:marBottom w:val="0"/>
      <w:divBdr>
        <w:top w:val="none" w:sz="0" w:space="0" w:color="auto"/>
        <w:left w:val="none" w:sz="0" w:space="0" w:color="auto"/>
        <w:bottom w:val="none" w:sz="0" w:space="0" w:color="auto"/>
        <w:right w:val="none" w:sz="0" w:space="0" w:color="auto"/>
      </w:divBdr>
    </w:div>
    <w:div w:id="919753072">
      <w:bodyDiv w:val="1"/>
      <w:marLeft w:val="0"/>
      <w:marRight w:val="0"/>
      <w:marTop w:val="0"/>
      <w:marBottom w:val="0"/>
      <w:divBdr>
        <w:top w:val="none" w:sz="0" w:space="0" w:color="auto"/>
        <w:left w:val="none" w:sz="0" w:space="0" w:color="auto"/>
        <w:bottom w:val="none" w:sz="0" w:space="0" w:color="auto"/>
        <w:right w:val="none" w:sz="0" w:space="0" w:color="auto"/>
      </w:divBdr>
    </w:div>
    <w:div w:id="919756411">
      <w:bodyDiv w:val="1"/>
      <w:marLeft w:val="0"/>
      <w:marRight w:val="0"/>
      <w:marTop w:val="0"/>
      <w:marBottom w:val="0"/>
      <w:divBdr>
        <w:top w:val="none" w:sz="0" w:space="0" w:color="auto"/>
        <w:left w:val="none" w:sz="0" w:space="0" w:color="auto"/>
        <w:bottom w:val="none" w:sz="0" w:space="0" w:color="auto"/>
        <w:right w:val="none" w:sz="0" w:space="0" w:color="auto"/>
      </w:divBdr>
    </w:div>
    <w:div w:id="919869010">
      <w:bodyDiv w:val="1"/>
      <w:marLeft w:val="0"/>
      <w:marRight w:val="0"/>
      <w:marTop w:val="0"/>
      <w:marBottom w:val="0"/>
      <w:divBdr>
        <w:top w:val="none" w:sz="0" w:space="0" w:color="auto"/>
        <w:left w:val="none" w:sz="0" w:space="0" w:color="auto"/>
        <w:bottom w:val="none" w:sz="0" w:space="0" w:color="auto"/>
        <w:right w:val="none" w:sz="0" w:space="0" w:color="auto"/>
      </w:divBdr>
    </w:div>
    <w:div w:id="920213154">
      <w:bodyDiv w:val="1"/>
      <w:marLeft w:val="0"/>
      <w:marRight w:val="0"/>
      <w:marTop w:val="0"/>
      <w:marBottom w:val="0"/>
      <w:divBdr>
        <w:top w:val="none" w:sz="0" w:space="0" w:color="auto"/>
        <w:left w:val="none" w:sz="0" w:space="0" w:color="auto"/>
        <w:bottom w:val="none" w:sz="0" w:space="0" w:color="auto"/>
        <w:right w:val="none" w:sz="0" w:space="0" w:color="auto"/>
      </w:divBdr>
    </w:div>
    <w:div w:id="920263257">
      <w:bodyDiv w:val="1"/>
      <w:marLeft w:val="0"/>
      <w:marRight w:val="0"/>
      <w:marTop w:val="0"/>
      <w:marBottom w:val="0"/>
      <w:divBdr>
        <w:top w:val="none" w:sz="0" w:space="0" w:color="auto"/>
        <w:left w:val="none" w:sz="0" w:space="0" w:color="auto"/>
        <w:bottom w:val="none" w:sz="0" w:space="0" w:color="auto"/>
        <w:right w:val="none" w:sz="0" w:space="0" w:color="auto"/>
      </w:divBdr>
    </w:div>
    <w:div w:id="920408809">
      <w:bodyDiv w:val="1"/>
      <w:marLeft w:val="0"/>
      <w:marRight w:val="0"/>
      <w:marTop w:val="0"/>
      <w:marBottom w:val="0"/>
      <w:divBdr>
        <w:top w:val="none" w:sz="0" w:space="0" w:color="auto"/>
        <w:left w:val="none" w:sz="0" w:space="0" w:color="auto"/>
        <w:bottom w:val="none" w:sz="0" w:space="0" w:color="auto"/>
        <w:right w:val="none" w:sz="0" w:space="0" w:color="auto"/>
      </w:divBdr>
    </w:div>
    <w:div w:id="920526196">
      <w:bodyDiv w:val="1"/>
      <w:marLeft w:val="0"/>
      <w:marRight w:val="0"/>
      <w:marTop w:val="0"/>
      <w:marBottom w:val="0"/>
      <w:divBdr>
        <w:top w:val="none" w:sz="0" w:space="0" w:color="auto"/>
        <w:left w:val="none" w:sz="0" w:space="0" w:color="auto"/>
        <w:bottom w:val="none" w:sz="0" w:space="0" w:color="auto"/>
        <w:right w:val="none" w:sz="0" w:space="0" w:color="auto"/>
      </w:divBdr>
    </w:div>
    <w:div w:id="920674968">
      <w:bodyDiv w:val="1"/>
      <w:marLeft w:val="0"/>
      <w:marRight w:val="0"/>
      <w:marTop w:val="0"/>
      <w:marBottom w:val="0"/>
      <w:divBdr>
        <w:top w:val="none" w:sz="0" w:space="0" w:color="auto"/>
        <w:left w:val="none" w:sz="0" w:space="0" w:color="auto"/>
        <w:bottom w:val="none" w:sz="0" w:space="0" w:color="auto"/>
        <w:right w:val="none" w:sz="0" w:space="0" w:color="auto"/>
      </w:divBdr>
    </w:div>
    <w:div w:id="920873488">
      <w:bodyDiv w:val="1"/>
      <w:marLeft w:val="0"/>
      <w:marRight w:val="0"/>
      <w:marTop w:val="0"/>
      <w:marBottom w:val="0"/>
      <w:divBdr>
        <w:top w:val="none" w:sz="0" w:space="0" w:color="auto"/>
        <w:left w:val="none" w:sz="0" w:space="0" w:color="auto"/>
        <w:bottom w:val="none" w:sz="0" w:space="0" w:color="auto"/>
        <w:right w:val="none" w:sz="0" w:space="0" w:color="auto"/>
      </w:divBdr>
    </w:div>
    <w:div w:id="920912837">
      <w:bodyDiv w:val="1"/>
      <w:marLeft w:val="0"/>
      <w:marRight w:val="0"/>
      <w:marTop w:val="0"/>
      <w:marBottom w:val="0"/>
      <w:divBdr>
        <w:top w:val="none" w:sz="0" w:space="0" w:color="auto"/>
        <w:left w:val="none" w:sz="0" w:space="0" w:color="auto"/>
        <w:bottom w:val="none" w:sz="0" w:space="0" w:color="auto"/>
        <w:right w:val="none" w:sz="0" w:space="0" w:color="auto"/>
      </w:divBdr>
    </w:div>
    <w:div w:id="921257774">
      <w:bodyDiv w:val="1"/>
      <w:marLeft w:val="0"/>
      <w:marRight w:val="0"/>
      <w:marTop w:val="0"/>
      <w:marBottom w:val="0"/>
      <w:divBdr>
        <w:top w:val="none" w:sz="0" w:space="0" w:color="auto"/>
        <w:left w:val="none" w:sz="0" w:space="0" w:color="auto"/>
        <w:bottom w:val="none" w:sz="0" w:space="0" w:color="auto"/>
        <w:right w:val="none" w:sz="0" w:space="0" w:color="auto"/>
      </w:divBdr>
    </w:div>
    <w:div w:id="921262172">
      <w:bodyDiv w:val="1"/>
      <w:marLeft w:val="0"/>
      <w:marRight w:val="0"/>
      <w:marTop w:val="0"/>
      <w:marBottom w:val="0"/>
      <w:divBdr>
        <w:top w:val="none" w:sz="0" w:space="0" w:color="auto"/>
        <w:left w:val="none" w:sz="0" w:space="0" w:color="auto"/>
        <w:bottom w:val="none" w:sz="0" w:space="0" w:color="auto"/>
        <w:right w:val="none" w:sz="0" w:space="0" w:color="auto"/>
      </w:divBdr>
    </w:div>
    <w:div w:id="921988962">
      <w:bodyDiv w:val="1"/>
      <w:marLeft w:val="0"/>
      <w:marRight w:val="0"/>
      <w:marTop w:val="0"/>
      <w:marBottom w:val="0"/>
      <w:divBdr>
        <w:top w:val="none" w:sz="0" w:space="0" w:color="auto"/>
        <w:left w:val="none" w:sz="0" w:space="0" w:color="auto"/>
        <w:bottom w:val="none" w:sz="0" w:space="0" w:color="auto"/>
        <w:right w:val="none" w:sz="0" w:space="0" w:color="auto"/>
      </w:divBdr>
    </w:div>
    <w:div w:id="922493000">
      <w:bodyDiv w:val="1"/>
      <w:marLeft w:val="0"/>
      <w:marRight w:val="0"/>
      <w:marTop w:val="0"/>
      <w:marBottom w:val="0"/>
      <w:divBdr>
        <w:top w:val="none" w:sz="0" w:space="0" w:color="auto"/>
        <w:left w:val="none" w:sz="0" w:space="0" w:color="auto"/>
        <w:bottom w:val="none" w:sz="0" w:space="0" w:color="auto"/>
        <w:right w:val="none" w:sz="0" w:space="0" w:color="auto"/>
      </w:divBdr>
    </w:div>
    <w:div w:id="922835966">
      <w:bodyDiv w:val="1"/>
      <w:marLeft w:val="0"/>
      <w:marRight w:val="0"/>
      <w:marTop w:val="0"/>
      <w:marBottom w:val="0"/>
      <w:divBdr>
        <w:top w:val="none" w:sz="0" w:space="0" w:color="auto"/>
        <w:left w:val="none" w:sz="0" w:space="0" w:color="auto"/>
        <w:bottom w:val="none" w:sz="0" w:space="0" w:color="auto"/>
        <w:right w:val="none" w:sz="0" w:space="0" w:color="auto"/>
      </w:divBdr>
    </w:div>
    <w:div w:id="923220371">
      <w:bodyDiv w:val="1"/>
      <w:marLeft w:val="0"/>
      <w:marRight w:val="0"/>
      <w:marTop w:val="0"/>
      <w:marBottom w:val="0"/>
      <w:divBdr>
        <w:top w:val="none" w:sz="0" w:space="0" w:color="auto"/>
        <w:left w:val="none" w:sz="0" w:space="0" w:color="auto"/>
        <w:bottom w:val="none" w:sz="0" w:space="0" w:color="auto"/>
        <w:right w:val="none" w:sz="0" w:space="0" w:color="auto"/>
      </w:divBdr>
    </w:div>
    <w:div w:id="923419281">
      <w:bodyDiv w:val="1"/>
      <w:marLeft w:val="0"/>
      <w:marRight w:val="0"/>
      <w:marTop w:val="0"/>
      <w:marBottom w:val="0"/>
      <w:divBdr>
        <w:top w:val="none" w:sz="0" w:space="0" w:color="auto"/>
        <w:left w:val="none" w:sz="0" w:space="0" w:color="auto"/>
        <w:bottom w:val="none" w:sz="0" w:space="0" w:color="auto"/>
        <w:right w:val="none" w:sz="0" w:space="0" w:color="auto"/>
      </w:divBdr>
    </w:div>
    <w:div w:id="923493552">
      <w:bodyDiv w:val="1"/>
      <w:marLeft w:val="0"/>
      <w:marRight w:val="0"/>
      <w:marTop w:val="0"/>
      <w:marBottom w:val="0"/>
      <w:divBdr>
        <w:top w:val="none" w:sz="0" w:space="0" w:color="auto"/>
        <w:left w:val="none" w:sz="0" w:space="0" w:color="auto"/>
        <w:bottom w:val="none" w:sz="0" w:space="0" w:color="auto"/>
        <w:right w:val="none" w:sz="0" w:space="0" w:color="auto"/>
      </w:divBdr>
    </w:div>
    <w:div w:id="923879780">
      <w:bodyDiv w:val="1"/>
      <w:marLeft w:val="0"/>
      <w:marRight w:val="0"/>
      <w:marTop w:val="0"/>
      <w:marBottom w:val="0"/>
      <w:divBdr>
        <w:top w:val="none" w:sz="0" w:space="0" w:color="auto"/>
        <w:left w:val="none" w:sz="0" w:space="0" w:color="auto"/>
        <w:bottom w:val="none" w:sz="0" w:space="0" w:color="auto"/>
        <w:right w:val="none" w:sz="0" w:space="0" w:color="auto"/>
      </w:divBdr>
    </w:div>
    <w:div w:id="923880631">
      <w:bodyDiv w:val="1"/>
      <w:marLeft w:val="0"/>
      <w:marRight w:val="0"/>
      <w:marTop w:val="0"/>
      <w:marBottom w:val="0"/>
      <w:divBdr>
        <w:top w:val="none" w:sz="0" w:space="0" w:color="auto"/>
        <w:left w:val="none" w:sz="0" w:space="0" w:color="auto"/>
        <w:bottom w:val="none" w:sz="0" w:space="0" w:color="auto"/>
        <w:right w:val="none" w:sz="0" w:space="0" w:color="auto"/>
      </w:divBdr>
    </w:div>
    <w:div w:id="924261312">
      <w:bodyDiv w:val="1"/>
      <w:marLeft w:val="0"/>
      <w:marRight w:val="0"/>
      <w:marTop w:val="0"/>
      <w:marBottom w:val="0"/>
      <w:divBdr>
        <w:top w:val="none" w:sz="0" w:space="0" w:color="auto"/>
        <w:left w:val="none" w:sz="0" w:space="0" w:color="auto"/>
        <w:bottom w:val="none" w:sz="0" w:space="0" w:color="auto"/>
        <w:right w:val="none" w:sz="0" w:space="0" w:color="auto"/>
      </w:divBdr>
    </w:div>
    <w:div w:id="924992110">
      <w:bodyDiv w:val="1"/>
      <w:marLeft w:val="0"/>
      <w:marRight w:val="0"/>
      <w:marTop w:val="0"/>
      <w:marBottom w:val="0"/>
      <w:divBdr>
        <w:top w:val="none" w:sz="0" w:space="0" w:color="auto"/>
        <w:left w:val="none" w:sz="0" w:space="0" w:color="auto"/>
        <w:bottom w:val="none" w:sz="0" w:space="0" w:color="auto"/>
        <w:right w:val="none" w:sz="0" w:space="0" w:color="auto"/>
      </w:divBdr>
    </w:div>
    <w:div w:id="925114246">
      <w:bodyDiv w:val="1"/>
      <w:marLeft w:val="0"/>
      <w:marRight w:val="0"/>
      <w:marTop w:val="0"/>
      <w:marBottom w:val="0"/>
      <w:divBdr>
        <w:top w:val="none" w:sz="0" w:space="0" w:color="auto"/>
        <w:left w:val="none" w:sz="0" w:space="0" w:color="auto"/>
        <w:bottom w:val="none" w:sz="0" w:space="0" w:color="auto"/>
        <w:right w:val="none" w:sz="0" w:space="0" w:color="auto"/>
      </w:divBdr>
    </w:div>
    <w:div w:id="925268138">
      <w:bodyDiv w:val="1"/>
      <w:marLeft w:val="0"/>
      <w:marRight w:val="0"/>
      <w:marTop w:val="0"/>
      <w:marBottom w:val="0"/>
      <w:divBdr>
        <w:top w:val="none" w:sz="0" w:space="0" w:color="auto"/>
        <w:left w:val="none" w:sz="0" w:space="0" w:color="auto"/>
        <w:bottom w:val="none" w:sz="0" w:space="0" w:color="auto"/>
        <w:right w:val="none" w:sz="0" w:space="0" w:color="auto"/>
      </w:divBdr>
    </w:div>
    <w:div w:id="926577723">
      <w:bodyDiv w:val="1"/>
      <w:marLeft w:val="0"/>
      <w:marRight w:val="0"/>
      <w:marTop w:val="0"/>
      <w:marBottom w:val="0"/>
      <w:divBdr>
        <w:top w:val="none" w:sz="0" w:space="0" w:color="auto"/>
        <w:left w:val="none" w:sz="0" w:space="0" w:color="auto"/>
        <w:bottom w:val="none" w:sz="0" w:space="0" w:color="auto"/>
        <w:right w:val="none" w:sz="0" w:space="0" w:color="auto"/>
      </w:divBdr>
    </w:div>
    <w:div w:id="926617733">
      <w:bodyDiv w:val="1"/>
      <w:marLeft w:val="0"/>
      <w:marRight w:val="0"/>
      <w:marTop w:val="0"/>
      <w:marBottom w:val="0"/>
      <w:divBdr>
        <w:top w:val="none" w:sz="0" w:space="0" w:color="auto"/>
        <w:left w:val="none" w:sz="0" w:space="0" w:color="auto"/>
        <w:bottom w:val="none" w:sz="0" w:space="0" w:color="auto"/>
        <w:right w:val="none" w:sz="0" w:space="0" w:color="auto"/>
      </w:divBdr>
    </w:div>
    <w:div w:id="927008782">
      <w:bodyDiv w:val="1"/>
      <w:marLeft w:val="0"/>
      <w:marRight w:val="0"/>
      <w:marTop w:val="0"/>
      <w:marBottom w:val="0"/>
      <w:divBdr>
        <w:top w:val="none" w:sz="0" w:space="0" w:color="auto"/>
        <w:left w:val="none" w:sz="0" w:space="0" w:color="auto"/>
        <w:bottom w:val="none" w:sz="0" w:space="0" w:color="auto"/>
        <w:right w:val="none" w:sz="0" w:space="0" w:color="auto"/>
      </w:divBdr>
    </w:div>
    <w:div w:id="927730523">
      <w:bodyDiv w:val="1"/>
      <w:marLeft w:val="0"/>
      <w:marRight w:val="0"/>
      <w:marTop w:val="0"/>
      <w:marBottom w:val="0"/>
      <w:divBdr>
        <w:top w:val="none" w:sz="0" w:space="0" w:color="auto"/>
        <w:left w:val="none" w:sz="0" w:space="0" w:color="auto"/>
        <w:bottom w:val="none" w:sz="0" w:space="0" w:color="auto"/>
        <w:right w:val="none" w:sz="0" w:space="0" w:color="auto"/>
      </w:divBdr>
    </w:div>
    <w:div w:id="929657050">
      <w:bodyDiv w:val="1"/>
      <w:marLeft w:val="0"/>
      <w:marRight w:val="0"/>
      <w:marTop w:val="0"/>
      <w:marBottom w:val="0"/>
      <w:divBdr>
        <w:top w:val="none" w:sz="0" w:space="0" w:color="auto"/>
        <w:left w:val="none" w:sz="0" w:space="0" w:color="auto"/>
        <w:bottom w:val="none" w:sz="0" w:space="0" w:color="auto"/>
        <w:right w:val="none" w:sz="0" w:space="0" w:color="auto"/>
      </w:divBdr>
    </w:div>
    <w:div w:id="929894245">
      <w:bodyDiv w:val="1"/>
      <w:marLeft w:val="0"/>
      <w:marRight w:val="0"/>
      <w:marTop w:val="0"/>
      <w:marBottom w:val="0"/>
      <w:divBdr>
        <w:top w:val="none" w:sz="0" w:space="0" w:color="auto"/>
        <w:left w:val="none" w:sz="0" w:space="0" w:color="auto"/>
        <w:bottom w:val="none" w:sz="0" w:space="0" w:color="auto"/>
        <w:right w:val="none" w:sz="0" w:space="0" w:color="auto"/>
      </w:divBdr>
    </w:div>
    <w:div w:id="930047506">
      <w:bodyDiv w:val="1"/>
      <w:marLeft w:val="0"/>
      <w:marRight w:val="0"/>
      <w:marTop w:val="0"/>
      <w:marBottom w:val="0"/>
      <w:divBdr>
        <w:top w:val="none" w:sz="0" w:space="0" w:color="auto"/>
        <w:left w:val="none" w:sz="0" w:space="0" w:color="auto"/>
        <w:bottom w:val="none" w:sz="0" w:space="0" w:color="auto"/>
        <w:right w:val="none" w:sz="0" w:space="0" w:color="auto"/>
      </w:divBdr>
    </w:div>
    <w:div w:id="930626013">
      <w:bodyDiv w:val="1"/>
      <w:marLeft w:val="0"/>
      <w:marRight w:val="0"/>
      <w:marTop w:val="0"/>
      <w:marBottom w:val="0"/>
      <w:divBdr>
        <w:top w:val="none" w:sz="0" w:space="0" w:color="auto"/>
        <w:left w:val="none" w:sz="0" w:space="0" w:color="auto"/>
        <w:bottom w:val="none" w:sz="0" w:space="0" w:color="auto"/>
        <w:right w:val="none" w:sz="0" w:space="0" w:color="auto"/>
      </w:divBdr>
    </w:div>
    <w:div w:id="930696675">
      <w:bodyDiv w:val="1"/>
      <w:marLeft w:val="0"/>
      <w:marRight w:val="0"/>
      <w:marTop w:val="0"/>
      <w:marBottom w:val="0"/>
      <w:divBdr>
        <w:top w:val="none" w:sz="0" w:space="0" w:color="auto"/>
        <w:left w:val="none" w:sz="0" w:space="0" w:color="auto"/>
        <w:bottom w:val="none" w:sz="0" w:space="0" w:color="auto"/>
        <w:right w:val="none" w:sz="0" w:space="0" w:color="auto"/>
      </w:divBdr>
    </w:div>
    <w:div w:id="930701092">
      <w:bodyDiv w:val="1"/>
      <w:marLeft w:val="0"/>
      <w:marRight w:val="0"/>
      <w:marTop w:val="0"/>
      <w:marBottom w:val="0"/>
      <w:divBdr>
        <w:top w:val="none" w:sz="0" w:space="0" w:color="auto"/>
        <w:left w:val="none" w:sz="0" w:space="0" w:color="auto"/>
        <w:bottom w:val="none" w:sz="0" w:space="0" w:color="auto"/>
        <w:right w:val="none" w:sz="0" w:space="0" w:color="auto"/>
      </w:divBdr>
    </w:div>
    <w:div w:id="932280907">
      <w:bodyDiv w:val="1"/>
      <w:marLeft w:val="0"/>
      <w:marRight w:val="0"/>
      <w:marTop w:val="0"/>
      <w:marBottom w:val="0"/>
      <w:divBdr>
        <w:top w:val="none" w:sz="0" w:space="0" w:color="auto"/>
        <w:left w:val="none" w:sz="0" w:space="0" w:color="auto"/>
        <w:bottom w:val="none" w:sz="0" w:space="0" w:color="auto"/>
        <w:right w:val="none" w:sz="0" w:space="0" w:color="auto"/>
      </w:divBdr>
    </w:div>
    <w:div w:id="932475367">
      <w:bodyDiv w:val="1"/>
      <w:marLeft w:val="0"/>
      <w:marRight w:val="0"/>
      <w:marTop w:val="0"/>
      <w:marBottom w:val="0"/>
      <w:divBdr>
        <w:top w:val="none" w:sz="0" w:space="0" w:color="auto"/>
        <w:left w:val="none" w:sz="0" w:space="0" w:color="auto"/>
        <w:bottom w:val="none" w:sz="0" w:space="0" w:color="auto"/>
        <w:right w:val="none" w:sz="0" w:space="0" w:color="auto"/>
      </w:divBdr>
    </w:div>
    <w:div w:id="932514211">
      <w:bodyDiv w:val="1"/>
      <w:marLeft w:val="0"/>
      <w:marRight w:val="0"/>
      <w:marTop w:val="0"/>
      <w:marBottom w:val="0"/>
      <w:divBdr>
        <w:top w:val="none" w:sz="0" w:space="0" w:color="auto"/>
        <w:left w:val="none" w:sz="0" w:space="0" w:color="auto"/>
        <w:bottom w:val="none" w:sz="0" w:space="0" w:color="auto"/>
        <w:right w:val="none" w:sz="0" w:space="0" w:color="auto"/>
      </w:divBdr>
    </w:div>
    <w:div w:id="932930161">
      <w:bodyDiv w:val="1"/>
      <w:marLeft w:val="0"/>
      <w:marRight w:val="0"/>
      <w:marTop w:val="0"/>
      <w:marBottom w:val="0"/>
      <w:divBdr>
        <w:top w:val="none" w:sz="0" w:space="0" w:color="auto"/>
        <w:left w:val="none" w:sz="0" w:space="0" w:color="auto"/>
        <w:bottom w:val="none" w:sz="0" w:space="0" w:color="auto"/>
        <w:right w:val="none" w:sz="0" w:space="0" w:color="auto"/>
      </w:divBdr>
    </w:div>
    <w:div w:id="932973225">
      <w:bodyDiv w:val="1"/>
      <w:marLeft w:val="0"/>
      <w:marRight w:val="0"/>
      <w:marTop w:val="0"/>
      <w:marBottom w:val="0"/>
      <w:divBdr>
        <w:top w:val="none" w:sz="0" w:space="0" w:color="auto"/>
        <w:left w:val="none" w:sz="0" w:space="0" w:color="auto"/>
        <w:bottom w:val="none" w:sz="0" w:space="0" w:color="auto"/>
        <w:right w:val="none" w:sz="0" w:space="0" w:color="auto"/>
      </w:divBdr>
    </w:div>
    <w:div w:id="933514288">
      <w:bodyDiv w:val="1"/>
      <w:marLeft w:val="0"/>
      <w:marRight w:val="0"/>
      <w:marTop w:val="0"/>
      <w:marBottom w:val="0"/>
      <w:divBdr>
        <w:top w:val="none" w:sz="0" w:space="0" w:color="auto"/>
        <w:left w:val="none" w:sz="0" w:space="0" w:color="auto"/>
        <w:bottom w:val="none" w:sz="0" w:space="0" w:color="auto"/>
        <w:right w:val="none" w:sz="0" w:space="0" w:color="auto"/>
      </w:divBdr>
    </w:div>
    <w:div w:id="933828051">
      <w:bodyDiv w:val="1"/>
      <w:marLeft w:val="0"/>
      <w:marRight w:val="0"/>
      <w:marTop w:val="0"/>
      <w:marBottom w:val="0"/>
      <w:divBdr>
        <w:top w:val="none" w:sz="0" w:space="0" w:color="auto"/>
        <w:left w:val="none" w:sz="0" w:space="0" w:color="auto"/>
        <w:bottom w:val="none" w:sz="0" w:space="0" w:color="auto"/>
        <w:right w:val="none" w:sz="0" w:space="0" w:color="auto"/>
      </w:divBdr>
    </w:div>
    <w:div w:id="933973039">
      <w:bodyDiv w:val="1"/>
      <w:marLeft w:val="0"/>
      <w:marRight w:val="0"/>
      <w:marTop w:val="0"/>
      <w:marBottom w:val="0"/>
      <w:divBdr>
        <w:top w:val="none" w:sz="0" w:space="0" w:color="auto"/>
        <w:left w:val="none" w:sz="0" w:space="0" w:color="auto"/>
        <w:bottom w:val="none" w:sz="0" w:space="0" w:color="auto"/>
        <w:right w:val="none" w:sz="0" w:space="0" w:color="auto"/>
      </w:divBdr>
    </w:div>
    <w:div w:id="933974091">
      <w:bodyDiv w:val="1"/>
      <w:marLeft w:val="0"/>
      <w:marRight w:val="0"/>
      <w:marTop w:val="0"/>
      <w:marBottom w:val="0"/>
      <w:divBdr>
        <w:top w:val="none" w:sz="0" w:space="0" w:color="auto"/>
        <w:left w:val="none" w:sz="0" w:space="0" w:color="auto"/>
        <w:bottom w:val="none" w:sz="0" w:space="0" w:color="auto"/>
        <w:right w:val="none" w:sz="0" w:space="0" w:color="auto"/>
      </w:divBdr>
    </w:div>
    <w:div w:id="934557405">
      <w:bodyDiv w:val="1"/>
      <w:marLeft w:val="0"/>
      <w:marRight w:val="0"/>
      <w:marTop w:val="0"/>
      <w:marBottom w:val="0"/>
      <w:divBdr>
        <w:top w:val="none" w:sz="0" w:space="0" w:color="auto"/>
        <w:left w:val="none" w:sz="0" w:space="0" w:color="auto"/>
        <w:bottom w:val="none" w:sz="0" w:space="0" w:color="auto"/>
        <w:right w:val="none" w:sz="0" w:space="0" w:color="auto"/>
      </w:divBdr>
    </w:div>
    <w:div w:id="934947784">
      <w:bodyDiv w:val="1"/>
      <w:marLeft w:val="0"/>
      <w:marRight w:val="0"/>
      <w:marTop w:val="0"/>
      <w:marBottom w:val="0"/>
      <w:divBdr>
        <w:top w:val="none" w:sz="0" w:space="0" w:color="auto"/>
        <w:left w:val="none" w:sz="0" w:space="0" w:color="auto"/>
        <w:bottom w:val="none" w:sz="0" w:space="0" w:color="auto"/>
        <w:right w:val="none" w:sz="0" w:space="0" w:color="auto"/>
      </w:divBdr>
    </w:div>
    <w:div w:id="935669982">
      <w:bodyDiv w:val="1"/>
      <w:marLeft w:val="0"/>
      <w:marRight w:val="0"/>
      <w:marTop w:val="0"/>
      <w:marBottom w:val="0"/>
      <w:divBdr>
        <w:top w:val="none" w:sz="0" w:space="0" w:color="auto"/>
        <w:left w:val="none" w:sz="0" w:space="0" w:color="auto"/>
        <w:bottom w:val="none" w:sz="0" w:space="0" w:color="auto"/>
        <w:right w:val="none" w:sz="0" w:space="0" w:color="auto"/>
      </w:divBdr>
    </w:div>
    <w:div w:id="936597432">
      <w:bodyDiv w:val="1"/>
      <w:marLeft w:val="0"/>
      <w:marRight w:val="0"/>
      <w:marTop w:val="0"/>
      <w:marBottom w:val="0"/>
      <w:divBdr>
        <w:top w:val="none" w:sz="0" w:space="0" w:color="auto"/>
        <w:left w:val="none" w:sz="0" w:space="0" w:color="auto"/>
        <w:bottom w:val="none" w:sz="0" w:space="0" w:color="auto"/>
        <w:right w:val="none" w:sz="0" w:space="0" w:color="auto"/>
      </w:divBdr>
    </w:div>
    <w:div w:id="936714567">
      <w:bodyDiv w:val="1"/>
      <w:marLeft w:val="0"/>
      <w:marRight w:val="0"/>
      <w:marTop w:val="0"/>
      <w:marBottom w:val="0"/>
      <w:divBdr>
        <w:top w:val="none" w:sz="0" w:space="0" w:color="auto"/>
        <w:left w:val="none" w:sz="0" w:space="0" w:color="auto"/>
        <w:bottom w:val="none" w:sz="0" w:space="0" w:color="auto"/>
        <w:right w:val="none" w:sz="0" w:space="0" w:color="auto"/>
      </w:divBdr>
    </w:div>
    <w:div w:id="939336383">
      <w:bodyDiv w:val="1"/>
      <w:marLeft w:val="0"/>
      <w:marRight w:val="0"/>
      <w:marTop w:val="0"/>
      <w:marBottom w:val="0"/>
      <w:divBdr>
        <w:top w:val="none" w:sz="0" w:space="0" w:color="auto"/>
        <w:left w:val="none" w:sz="0" w:space="0" w:color="auto"/>
        <w:bottom w:val="none" w:sz="0" w:space="0" w:color="auto"/>
        <w:right w:val="none" w:sz="0" w:space="0" w:color="auto"/>
      </w:divBdr>
    </w:div>
    <w:div w:id="941112720">
      <w:bodyDiv w:val="1"/>
      <w:marLeft w:val="0"/>
      <w:marRight w:val="0"/>
      <w:marTop w:val="0"/>
      <w:marBottom w:val="0"/>
      <w:divBdr>
        <w:top w:val="none" w:sz="0" w:space="0" w:color="auto"/>
        <w:left w:val="none" w:sz="0" w:space="0" w:color="auto"/>
        <w:bottom w:val="none" w:sz="0" w:space="0" w:color="auto"/>
        <w:right w:val="none" w:sz="0" w:space="0" w:color="auto"/>
      </w:divBdr>
    </w:div>
    <w:div w:id="941307373">
      <w:bodyDiv w:val="1"/>
      <w:marLeft w:val="0"/>
      <w:marRight w:val="0"/>
      <w:marTop w:val="0"/>
      <w:marBottom w:val="0"/>
      <w:divBdr>
        <w:top w:val="none" w:sz="0" w:space="0" w:color="auto"/>
        <w:left w:val="none" w:sz="0" w:space="0" w:color="auto"/>
        <w:bottom w:val="none" w:sz="0" w:space="0" w:color="auto"/>
        <w:right w:val="none" w:sz="0" w:space="0" w:color="auto"/>
      </w:divBdr>
    </w:div>
    <w:div w:id="941843494">
      <w:bodyDiv w:val="1"/>
      <w:marLeft w:val="0"/>
      <w:marRight w:val="0"/>
      <w:marTop w:val="0"/>
      <w:marBottom w:val="0"/>
      <w:divBdr>
        <w:top w:val="none" w:sz="0" w:space="0" w:color="auto"/>
        <w:left w:val="none" w:sz="0" w:space="0" w:color="auto"/>
        <w:bottom w:val="none" w:sz="0" w:space="0" w:color="auto"/>
        <w:right w:val="none" w:sz="0" w:space="0" w:color="auto"/>
      </w:divBdr>
    </w:div>
    <w:div w:id="942300052">
      <w:bodyDiv w:val="1"/>
      <w:marLeft w:val="0"/>
      <w:marRight w:val="0"/>
      <w:marTop w:val="0"/>
      <w:marBottom w:val="0"/>
      <w:divBdr>
        <w:top w:val="none" w:sz="0" w:space="0" w:color="auto"/>
        <w:left w:val="none" w:sz="0" w:space="0" w:color="auto"/>
        <w:bottom w:val="none" w:sz="0" w:space="0" w:color="auto"/>
        <w:right w:val="none" w:sz="0" w:space="0" w:color="auto"/>
      </w:divBdr>
    </w:div>
    <w:div w:id="942347886">
      <w:bodyDiv w:val="1"/>
      <w:marLeft w:val="0"/>
      <w:marRight w:val="0"/>
      <w:marTop w:val="0"/>
      <w:marBottom w:val="0"/>
      <w:divBdr>
        <w:top w:val="none" w:sz="0" w:space="0" w:color="auto"/>
        <w:left w:val="none" w:sz="0" w:space="0" w:color="auto"/>
        <w:bottom w:val="none" w:sz="0" w:space="0" w:color="auto"/>
        <w:right w:val="none" w:sz="0" w:space="0" w:color="auto"/>
      </w:divBdr>
    </w:div>
    <w:div w:id="942498231">
      <w:bodyDiv w:val="1"/>
      <w:marLeft w:val="0"/>
      <w:marRight w:val="0"/>
      <w:marTop w:val="0"/>
      <w:marBottom w:val="0"/>
      <w:divBdr>
        <w:top w:val="none" w:sz="0" w:space="0" w:color="auto"/>
        <w:left w:val="none" w:sz="0" w:space="0" w:color="auto"/>
        <w:bottom w:val="none" w:sz="0" w:space="0" w:color="auto"/>
        <w:right w:val="none" w:sz="0" w:space="0" w:color="auto"/>
      </w:divBdr>
    </w:div>
    <w:div w:id="942539823">
      <w:bodyDiv w:val="1"/>
      <w:marLeft w:val="0"/>
      <w:marRight w:val="0"/>
      <w:marTop w:val="0"/>
      <w:marBottom w:val="0"/>
      <w:divBdr>
        <w:top w:val="none" w:sz="0" w:space="0" w:color="auto"/>
        <w:left w:val="none" w:sz="0" w:space="0" w:color="auto"/>
        <w:bottom w:val="none" w:sz="0" w:space="0" w:color="auto"/>
        <w:right w:val="none" w:sz="0" w:space="0" w:color="auto"/>
      </w:divBdr>
    </w:div>
    <w:div w:id="942689903">
      <w:bodyDiv w:val="1"/>
      <w:marLeft w:val="0"/>
      <w:marRight w:val="0"/>
      <w:marTop w:val="0"/>
      <w:marBottom w:val="0"/>
      <w:divBdr>
        <w:top w:val="none" w:sz="0" w:space="0" w:color="auto"/>
        <w:left w:val="none" w:sz="0" w:space="0" w:color="auto"/>
        <w:bottom w:val="none" w:sz="0" w:space="0" w:color="auto"/>
        <w:right w:val="none" w:sz="0" w:space="0" w:color="auto"/>
      </w:divBdr>
    </w:div>
    <w:div w:id="943221815">
      <w:bodyDiv w:val="1"/>
      <w:marLeft w:val="0"/>
      <w:marRight w:val="0"/>
      <w:marTop w:val="0"/>
      <w:marBottom w:val="0"/>
      <w:divBdr>
        <w:top w:val="none" w:sz="0" w:space="0" w:color="auto"/>
        <w:left w:val="none" w:sz="0" w:space="0" w:color="auto"/>
        <w:bottom w:val="none" w:sz="0" w:space="0" w:color="auto"/>
        <w:right w:val="none" w:sz="0" w:space="0" w:color="auto"/>
      </w:divBdr>
    </w:div>
    <w:div w:id="943532380">
      <w:bodyDiv w:val="1"/>
      <w:marLeft w:val="0"/>
      <w:marRight w:val="0"/>
      <w:marTop w:val="0"/>
      <w:marBottom w:val="0"/>
      <w:divBdr>
        <w:top w:val="none" w:sz="0" w:space="0" w:color="auto"/>
        <w:left w:val="none" w:sz="0" w:space="0" w:color="auto"/>
        <w:bottom w:val="none" w:sz="0" w:space="0" w:color="auto"/>
        <w:right w:val="none" w:sz="0" w:space="0" w:color="auto"/>
      </w:divBdr>
    </w:div>
    <w:div w:id="943535644">
      <w:bodyDiv w:val="1"/>
      <w:marLeft w:val="0"/>
      <w:marRight w:val="0"/>
      <w:marTop w:val="0"/>
      <w:marBottom w:val="0"/>
      <w:divBdr>
        <w:top w:val="none" w:sz="0" w:space="0" w:color="auto"/>
        <w:left w:val="none" w:sz="0" w:space="0" w:color="auto"/>
        <w:bottom w:val="none" w:sz="0" w:space="0" w:color="auto"/>
        <w:right w:val="none" w:sz="0" w:space="0" w:color="auto"/>
      </w:divBdr>
    </w:div>
    <w:div w:id="945429582">
      <w:bodyDiv w:val="1"/>
      <w:marLeft w:val="0"/>
      <w:marRight w:val="0"/>
      <w:marTop w:val="0"/>
      <w:marBottom w:val="0"/>
      <w:divBdr>
        <w:top w:val="none" w:sz="0" w:space="0" w:color="auto"/>
        <w:left w:val="none" w:sz="0" w:space="0" w:color="auto"/>
        <w:bottom w:val="none" w:sz="0" w:space="0" w:color="auto"/>
        <w:right w:val="none" w:sz="0" w:space="0" w:color="auto"/>
      </w:divBdr>
    </w:div>
    <w:div w:id="945969563">
      <w:bodyDiv w:val="1"/>
      <w:marLeft w:val="0"/>
      <w:marRight w:val="0"/>
      <w:marTop w:val="0"/>
      <w:marBottom w:val="0"/>
      <w:divBdr>
        <w:top w:val="none" w:sz="0" w:space="0" w:color="auto"/>
        <w:left w:val="none" w:sz="0" w:space="0" w:color="auto"/>
        <w:bottom w:val="none" w:sz="0" w:space="0" w:color="auto"/>
        <w:right w:val="none" w:sz="0" w:space="0" w:color="auto"/>
      </w:divBdr>
    </w:div>
    <w:div w:id="946616952">
      <w:bodyDiv w:val="1"/>
      <w:marLeft w:val="0"/>
      <w:marRight w:val="0"/>
      <w:marTop w:val="0"/>
      <w:marBottom w:val="0"/>
      <w:divBdr>
        <w:top w:val="none" w:sz="0" w:space="0" w:color="auto"/>
        <w:left w:val="none" w:sz="0" w:space="0" w:color="auto"/>
        <w:bottom w:val="none" w:sz="0" w:space="0" w:color="auto"/>
        <w:right w:val="none" w:sz="0" w:space="0" w:color="auto"/>
      </w:divBdr>
    </w:div>
    <w:div w:id="946816662">
      <w:bodyDiv w:val="1"/>
      <w:marLeft w:val="0"/>
      <w:marRight w:val="0"/>
      <w:marTop w:val="0"/>
      <w:marBottom w:val="0"/>
      <w:divBdr>
        <w:top w:val="none" w:sz="0" w:space="0" w:color="auto"/>
        <w:left w:val="none" w:sz="0" w:space="0" w:color="auto"/>
        <w:bottom w:val="none" w:sz="0" w:space="0" w:color="auto"/>
        <w:right w:val="none" w:sz="0" w:space="0" w:color="auto"/>
      </w:divBdr>
    </w:div>
    <w:div w:id="946887294">
      <w:bodyDiv w:val="1"/>
      <w:marLeft w:val="0"/>
      <w:marRight w:val="0"/>
      <w:marTop w:val="0"/>
      <w:marBottom w:val="0"/>
      <w:divBdr>
        <w:top w:val="none" w:sz="0" w:space="0" w:color="auto"/>
        <w:left w:val="none" w:sz="0" w:space="0" w:color="auto"/>
        <w:bottom w:val="none" w:sz="0" w:space="0" w:color="auto"/>
        <w:right w:val="none" w:sz="0" w:space="0" w:color="auto"/>
      </w:divBdr>
    </w:div>
    <w:div w:id="947155566">
      <w:bodyDiv w:val="1"/>
      <w:marLeft w:val="0"/>
      <w:marRight w:val="0"/>
      <w:marTop w:val="0"/>
      <w:marBottom w:val="0"/>
      <w:divBdr>
        <w:top w:val="none" w:sz="0" w:space="0" w:color="auto"/>
        <w:left w:val="none" w:sz="0" w:space="0" w:color="auto"/>
        <w:bottom w:val="none" w:sz="0" w:space="0" w:color="auto"/>
        <w:right w:val="none" w:sz="0" w:space="0" w:color="auto"/>
      </w:divBdr>
    </w:div>
    <w:div w:id="947738198">
      <w:bodyDiv w:val="1"/>
      <w:marLeft w:val="0"/>
      <w:marRight w:val="0"/>
      <w:marTop w:val="0"/>
      <w:marBottom w:val="0"/>
      <w:divBdr>
        <w:top w:val="none" w:sz="0" w:space="0" w:color="auto"/>
        <w:left w:val="none" w:sz="0" w:space="0" w:color="auto"/>
        <w:bottom w:val="none" w:sz="0" w:space="0" w:color="auto"/>
        <w:right w:val="none" w:sz="0" w:space="0" w:color="auto"/>
      </w:divBdr>
    </w:div>
    <w:div w:id="948008020">
      <w:bodyDiv w:val="1"/>
      <w:marLeft w:val="0"/>
      <w:marRight w:val="0"/>
      <w:marTop w:val="0"/>
      <w:marBottom w:val="0"/>
      <w:divBdr>
        <w:top w:val="none" w:sz="0" w:space="0" w:color="auto"/>
        <w:left w:val="none" w:sz="0" w:space="0" w:color="auto"/>
        <w:bottom w:val="none" w:sz="0" w:space="0" w:color="auto"/>
        <w:right w:val="none" w:sz="0" w:space="0" w:color="auto"/>
      </w:divBdr>
    </w:div>
    <w:div w:id="948126647">
      <w:bodyDiv w:val="1"/>
      <w:marLeft w:val="0"/>
      <w:marRight w:val="0"/>
      <w:marTop w:val="0"/>
      <w:marBottom w:val="0"/>
      <w:divBdr>
        <w:top w:val="none" w:sz="0" w:space="0" w:color="auto"/>
        <w:left w:val="none" w:sz="0" w:space="0" w:color="auto"/>
        <w:bottom w:val="none" w:sz="0" w:space="0" w:color="auto"/>
        <w:right w:val="none" w:sz="0" w:space="0" w:color="auto"/>
      </w:divBdr>
    </w:div>
    <w:div w:id="948202782">
      <w:bodyDiv w:val="1"/>
      <w:marLeft w:val="0"/>
      <w:marRight w:val="0"/>
      <w:marTop w:val="0"/>
      <w:marBottom w:val="0"/>
      <w:divBdr>
        <w:top w:val="none" w:sz="0" w:space="0" w:color="auto"/>
        <w:left w:val="none" w:sz="0" w:space="0" w:color="auto"/>
        <w:bottom w:val="none" w:sz="0" w:space="0" w:color="auto"/>
        <w:right w:val="none" w:sz="0" w:space="0" w:color="auto"/>
      </w:divBdr>
    </w:div>
    <w:div w:id="948853328">
      <w:bodyDiv w:val="1"/>
      <w:marLeft w:val="0"/>
      <w:marRight w:val="0"/>
      <w:marTop w:val="0"/>
      <w:marBottom w:val="0"/>
      <w:divBdr>
        <w:top w:val="none" w:sz="0" w:space="0" w:color="auto"/>
        <w:left w:val="none" w:sz="0" w:space="0" w:color="auto"/>
        <w:bottom w:val="none" w:sz="0" w:space="0" w:color="auto"/>
        <w:right w:val="none" w:sz="0" w:space="0" w:color="auto"/>
      </w:divBdr>
    </w:div>
    <w:div w:id="949162634">
      <w:bodyDiv w:val="1"/>
      <w:marLeft w:val="0"/>
      <w:marRight w:val="0"/>
      <w:marTop w:val="0"/>
      <w:marBottom w:val="0"/>
      <w:divBdr>
        <w:top w:val="none" w:sz="0" w:space="0" w:color="auto"/>
        <w:left w:val="none" w:sz="0" w:space="0" w:color="auto"/>
        <w:bottom w:val="none" w:sz="0" w:space="0" w:color="auto"/>
        <w:right w:val="none" w:sz="0" w:space="0" w:color="auto"/>
      </w:divBdr>
    </w:div>
    <w:div w:id="949968004">
      <w:bodyDiv w:val="1"/>
      <w:marLeft w:val="0"/>
      <w:marRight w:val="0"/>
      <w:marTop w:val="0"/>
      <w:marBottom w:val="0"/>
      <w:divBdr>
        <w:top w:val="none" w:sz="0" w:space="0" w:color="auto"/>
        <w:left w:val="none" w:sz="0" w:space="0" w:color="auto"/>
        <w:bottom w:val="none" w:sz="0" w:space="0" w:color="auto"/>
        <w:right w:val="none" w:sz="0" w:space="0" w:color="auto"/>
      </w:divBdr>
    </w:div>
    <w:div w:id="950238599">
      <w:bodyDiv w:val="1"/>
      <w:marLeft w:val="0"/>
      <w:marRight w:val="0"/>
      <w:marTop w:val="0"/>
      <w:marBottom w:val="0"/>
      <w:divBdr>
        <w:top w:val="none" w:sz="0" w:space="0" w:color="auto"/>
        <w:left w:val="none" w:sz="0" w:space="0" w:color="auto"/>
        <w:bottom w:val="none" w:sz="0" w:space="0" w:color="auto"/>
        <w:right w:val="none" w:sz="0" w:space="0" w:color="auto"/>
      </w:divBdr>
    </w:div>
    <w:div w:id="950748311">
      <w:bodyDiv w:val="1"/>
      <w:marLeft w:val="0"/>
      <w:marRight w:val="0"/>
      <w:marTop w:val="0"/>
      <w:marBottom w:val="0"/>
      <w:divBdr>
        <w:top w:val="none" w:sz="0" w:space="0" w:color="auto"/>
        <w:left w:val="none" w:sz="0" w:space="0" w:color="auto"/>
        <w:bottom w:val="none" w:sz="0" w:space="0" w:color="auto"/>
        <w:right w:val="none" w:sz="0" w:space="0" w:color="auto"/>
      </w:divBdr>
    </w:div>
    <w:div w:id="951084335">
      <w:bodyDiv w:val="1"/>
      <w:marLeft w:val="0"/>
      <w:marRight w:val="0"/>
      <w:marTop w:val="0"/>
      <w:marBottom w:val="0"/>
      <w:divBdr>
        <w:top w:val="none" w:sz="0" w:space="0" w:color="auto"/>
        <w:left w:val="none" w:sz="0" w:space="0" w:color="auto"/>
        <w:bottom w:val="none" w:sz="0" w:space="0" w:color="auto"/>
        <w:right w:val="none" w:sz="0" w:space="0" w:color="auto"/>
      </w:divBdr>
    </w:div>
    <w:div w:id="951480090">
      <w:bodyDiv w:val="1"/>
      <w:marLeft w:val="0"/>
      <w:marRight w:val="0"/>
      <w:marTop w:val="0"/>
      <w:marBottom w:val="0"/>
      <w:divBdr>
        <w:top w:val="none" w:sz="0" w:space="0" w:color="auto"/>
        <w:left w:val="none" w:sz="0" w:space="0" w:color="auto"/>
        <w:bottom w:val="none" w:sz="0" w:space="0" w:color="auto"/>
        <w:right w:val="none" w:sz="0" w:space="0" w:color="auto"/>
      </w:divBdr>
    </w:div>
    <w:div w:id="951597127">
      <w:bodyDiv w:val="1"/>
      <w:marLeft w:val="0"/>
      <w:marRight w:val="0"/>
      <w:marTop w:val="0"/>
      <w:marBottom w:val="0"/>
      <w:divBdr>
        <w:top w:val="none" w:sz="0" w:space="0" w:color="auto"/>
        <w:left w:val="none" w:sz="0" w:space="0" w:color="auto"/>
        <w:bottom w:val="none" w:sz="0" w:space="0" w:color="auto"/>
        <w:right w:val="none" w:sz="0" w:space="0" w:color="auto"/>
      </w:divBdr>
    </w:div>
    <w:div w:id="952788751">
      <w:bodyDiv w:val="1"/>
      <w:marLeft w:val="0"/>
      <w:marRight w:val="0"/>
      <w:marTop w:val="0"/>
      <w:marBottom w:val="0"/>
      <w:divBdr>
        <w:top w:val="none" w:sz="0" w:space="0" w:color="auto"/>
        <w:left w:val="none" w:sz="0" w:space="0" w:color="auto"/>
        <w:bottom w:val="none" w:sz="0" w:space="0" w:color="auto"/>
        <w:right w:val="none" w:sz="0" w:space="0" w:color="auto"/>
      </w:divBdr>
    </w:div>
    <w:div w:id="953244693">
      <w:bodyDiv w:val="1"/>
      <w:marLeft w:val="0"/>
      <w:marRight w:val="0"/>
      <w:marTop w:val="0"/>
      <w:marBottom w:val="0"/>
      <w:divBdr>
        <w:top w:val="none" w:sz="0" w:space="0" w:color="auto"/>
        <w:left w:val="none" w:sz="0" w:space="0" w:color="auto"/>
        <w:bottom w:val="none" w:sz="0" w:space="0" w:color="auto"/>
        <w:right w:val="none" w:sz="0" w:space="0" w:color="auto"/>
      </w:divBdr>
    </w:div>
    <w:div w:id="953246043">
      <w:bodyDiv w:val="1"/>
      <w:marLeft w:val="0"/>
      <w:marRight w:val="0"/>
      <w:marTop w:val="0"/>
      <w:marBottom w:val="0"/>
      <w:divBdr>
        <w:top w:val="none" w:sz="0" w:space="0" w:color="auto"/>
        <w:left w:val="none" w:sz="0" w:space="0" w:color="auto"/>
        <w:bottom w:val="none" w:sz="0" w:space="0" w:color="auto"/>
        <w:right w:val="none" w:sz="0" w:space="0" w:color="auto"/>
      </w:divBdr>
    </w:div>
    <w:div w:id="953554860">
      <w:bodyDiv w:val="1"/>
      <w:marLeft w:val="0"/>
      <w:marRight w:val="0"/>
      <w:marTop w:val="0"/>
      <w:marBottom w:val="0"/>
      <w:divBdr>
        <w:top w:val="none" w:sz="0" w:space="0" w:color="auto"/>
        <w:left w:val="none" w:sz="0" w:space="0" w:color="auto"/>
        <w:bottom w:val="none" w:sz="0" w:space="0" w:color="auto"/>
        <w:right w:val="none" w:sz="0" w:space="0" w:color="auto"/>
      </w:divBdr>
    </w:div>
    <w:div w:id="953712307">
      <w:bodyDiv w:val="1"/>
      <w:marLeft w:val="0"/>
      <w:marRight w:val="0"/>
      <w:marTop w:val="0"/>
      <w:marBottom w:val="0"/>
      <w:divBdr>
        <w:top w:val="none" w:sz="0" w:space="0" w:color="auto"/>
        <w:left w:val="none" w:sz="0" w:space="0" w:color="auto"/>
        <w:bottom w:val="none" w:sz="0" w:space="0" w:color="auto"/>
        <w:right w:val="none" w:sz="0" w:space="0" w:color="auto"/>
      </w:divBdr>
    </w:div>
    <w:div w:id="953950561">
      <w:bodyDiv w:val="1"/>
      <w:marLeft w:val="0"/>
      <w:marRight w:val="0"/>
      <w:marTop w:val="0"/>
      <w:marBottom w:val="0"/>
      <w:divBdr>
        <w:top w:val="none" w:sz="0" w:space="0" w:color="auto"/>
        <w:left w:val="none" w:sz="0" w:space="0" w:color="auto"/>
        <w:bottom w:val="none" w:sz="0" w:space="0" w:color="auto"/>
        <w:right w:val="none" w:sz="0" w:space="0" w:color="auto"/>
      </w:divBdr>
    </w:div>
    <w:div w:id="954142383">
      <w:bodyDiv w:val="1"/>
      <w:marLeft w:val="0"/>
      <w:marRight w:val="0"/>
      <w:marTop w:val="0"/>
      <w:marBottom w:val="0"/>
      <w:divBdr>
        <w:top w:val="none" w:sz="0" w:space="0" w:color="auto"/>
        <w:left w:val="none" w:sz="0" w:space="0" w:color="auto"/>
        <w:bottom w:val="none" w:sz="0" w:space="0" w:color="auto"/>
        <w:right w:val="none" w:sz="0" w:space="0" w:color="auto"/>
      </w:divBdr>
    </w:div>
    <w:div w:id="954367477">
      <w:bodyDiv w:val="1"/>
      <w:marLeft w:val="0"/>
      <w:marRight w:val="0"/>
      <w:marTop w:val="0"/>
      <w:marBottom w:val="0"/>
      <w:divBdr>
        <w:top w:val="none" w:sz="0" w:space="0" w:color="auto"/>
        <w:left w:val="none" w:sz="0" w:space="0" w:color="auto"/>
        <w:bottom w:val="none" w:sz="0" w:space="0" w:color="auto"/>
        <w:right w:val="none" w:sz="0" w:space="0" w:color="auto"/>
      </w:divBdr>
    </w:div>
    <w:div w:id="954407783">
      <w:bodyDiv w:val="1"/>
      <w:marLeft w:val="0"/>
      <w:marRight w:val="0"/>
      <w:marTop w:val="0"/>
      <w:marBottom w:val="0"/>
      <w:divBdr>
        <w:top w:val="none" w:sz="0" w:space="0" w:color="auto"/>
        <w:left w:val="none" w:sz="0" w:space="0" w:color="auto"/>
        <w:bottom w:val="none" w:sz="0" w:space="0" w:color="auto"/>
        <w:right w:val="none" w:sz="0" w:space="0" w:color="auto"/>
      </w:divBdr>
    </w:div>
    <w:div w:id="955327354">
      <w:bodyDiv w:val="1"/>
      <w:marLeft w:val="0"/>
      <w:marRight w:val="0"/>
      <w:marTop w:val="0"/>
      <w:marBottom w:val="0"/>
      <w:divBdr>
        <w:top w:val="none" w:sz="0" w:space="0" w:color="auto"/>
        <w:left w:val="none" w:sz="0" w:space="0" w:color="auto"/>
        <w:bottom w:val="none" w:sz="0" w:space="0" w:color="auto"/>
        <w:right w:val="none" w:sz="0" w:space="0" w:color="auto"/>
      </w:divBdr>
    </w:div>
    <w:div w:id="955720671">
      <w:bodyDiv w:val="1"/>
      <w:marLeft w:val="0"/>
      <w:marRight w:val="0"/>
      <w:marTop w:val="0"/>
      <w:marBottom w:val="0"/>
      <w:divBdr>
        <w:top w:val="none" w:sz="0" w:space="0" w:color="auto"/>
        <w:left w:val="none" w:sz="0" w:space="0" w:color="auto"/>
        <w:bottom w:val="none" w:sz="0" w:space="0" w:color="auto"/>
        <w:right w:val="none" w:sz="0" w:space="0" w:color="auto"/>
      </w:divBdr>
    </w:div>
    <w:div w:id="955940110">
      <w:bodyDiv w:val="1"/>
      <w:marLeft w:val="0"/>
      <w:marRight w:val="0"/>
      <w:marTop w:val="0"/>
      <w:marBottom w:val="0"/>
      <w:divBdr>
        <w:top w:val="none" w:sz="0" w:space="0" w:color="auto"/>
        <w:left w:val="none" w:sz="0" w:space="0" w:color="auto"/>
        <w:bottom w:val="none" w:sz="0" w:space="0" w:color="auto"/>
        <w:right w:val="none" w:sz="0" w:space="0" w:color="auto"/>
      </w:divBdr>
    </w:div>
    <w:div w:id="957028357">
      <w:bodyDiv w:val="1"/>
      <w:marLeft w:val="0"/>
      <w:marRight w:val="0"/>
      <w:marTop w:val="0"/>
      <w:marBottom w:val="0"/>
      <w:divBdr>
        <w:top w:val="none" w:sz="0" w:space="0" w:color="auto"/>
        <w:left w:val="none" w:sz="0" w:space="0" w:color="auto"/>
        <w:bottom w:val="none" w:sz="0" w:space="0" w:color="auto"/>
        <w:right w:val="none" w:sz="0" w:space="0" w:color="auto"/>
      </w:divBdr>
    </w:div>
    <w:div w:id="957638156">
      <w:bodyDiv w:val="1"/>
      <w:marLeft w:val="0"/>
      <w:marRight w:val="0"/>
      <w:marTop w:val="0"/>
      <w:marBottom w:val="0"/>
      <w:divBdr>
        <w:top w:val="none" w:sz="0" w:space="0" w:color="auto"/>
        <w:left w:val="none" w:sz="0" w:space="0" w:color="auto"/>
        <w:bottom w:val="none" w:sz="0" w:space="0" w:color="auto"/>
        <w:right w:val="none" w:sz="0" w:space="0" w:color="auto"/>
      </w:divBdr>
    </w:div>
    <w:div w:id="958296622">
      <w:bodyDiv w:val="1"/>
      <w:marLeft w:val="0"/>
      <w:marRight w:val="0"/>
      <w:marTop w:val="0"/>
      <w:marBottom w:val="0"/>
      <w:divBdr>
        <w:top w:val="none" w:sz="0" w:space="0" w:color="auto"/>
        <w:left w:val="none" w:sz="0" w:space="0" w:color="auto"/>
        <w:bottom w:val="none" w:sz="0" w:space="0" w:color="auto"/>
        <w:right w:val="none" w:sz="0" w:space="0" w:color="auto"/>
      </w:divBdr>
    </w:div>
    <w:div w:id="959412189">
      <w:bodyDiv w:val="1"/>
      <w:marLeft w:val="0"/>
      <w:marRight w:val="0"/>
      <w:marTop w:val="0"/>
      <w:marBottom w:val="0"/>
      <w:divBdr>
        <w:top w:val="none" w:sz="0" w:space="0" w:color="auto"/>
        <w:left w:val="none" w:sz="0" w:space="0" w:color="auto"/>
        <w:bottom w:val="none" w:sz="0" w:space="0" w:color="auto"/>
        <w:right w:val="none" w:sz="0" w:space="0" w:color="auto"/>
      </w:divBdr>
    </w:div>
    <w:div w:id="959606385">
      <w:bodyDiv w:val="1"/>
      <w:marLeft w:val="0"/>
      <w:marRight w:val="0"/>
      <w:marTop w:val="0"/>
      <w:marBottom w:val="0"/>
      <w:divBdr>
        <w:top w:val="none" w:sz="0" w:space="0" w:color="auto"/>
        <w:left w:val="none" w:sz="0" w:space="0" w:color="auto"/>
        <w:bottom w:val="none" w:sz="0" w:space="0" w:color="auto"/>
        <w:right w:val="none" w:sz="0" w:space="0" w:color="auto"/>
      </w:divBdr>
    </w:div>
    <w:div w:id="959798818">
      <w:bodyDiv w:val="1"/>
      <w:marLeft w:val="0"/>
      <w:marRight w:val="0"/>
      <w:marTop w:val="0"/>
      <w:marBottom w:val="0"/>
      <w:divBdr>
        <w:top w:val="none" w:sz="0" w:space="0" w:color="auto"/>
        <w:left w:val="none" w:sz="0" w:space="0" w:color="auto"/>
        <w:bottom w:val="none" w:sz="0" w:space="0" w:color="auto"/>
        <w:right w:val="none" w:sz="0" w:space="0" w:color="auto"/>
      </w:divBdr>
    </w:div>
    <w:div w:id="959872198">
      <w:bodyDiv w:val="1"/>
      <w:marLeft w:val="0"/>
      <w:marRight w:val="0"/>
      <w:marTop w:val="0"/>
      <w:marBottom w:val="0"/>
      <w:divBdr>
        <w:top w:val="none" w:sz="0" w:space="0" w:color="auto"/>
        <w:left w:val="none" w:sz="0" w:space="0" w:color="auto"/>
        <w:bottom w:val="none" w:sz="0" w:space="0" w:color="auto"/>
        <w:right w:val="none" w:sz="0" w:space="0" w:color="auto"/>
      </w:divBdr>
    </w:div>
    <w:div w:id="959990679">
      <w:bodyDiv w:val="1"/>
      <w:marLeft w:val="0"/>
      <w:marRight w:val="0"/>
      <w:marTop w:val="0"/>
      <w:marBottom w:val="0"/>
      <w:divBdr>
        <w:top w:val="none" w:sz="0" w:space="0" w:color="auto"/>
        <w:left w:val="none" w:sz="0" w:space="0" w:color="auto"/>
        <w:bottom w:val="none" w:sz="0" w:space="0" w:color="auto"/>
        <w:right w:val="none" w:sz="0" w:space="0" w:color="auto"/>
      </w:divBdr>
    </w:div>
    <w:div w:id="960234843">
      <w:bodyDiv w:val="1"/>
      <w:marLeft w:val="0"/>
      <w:marRight w:val="0"/>
      <w:marTop w:val="0"/>
      <w:marBottom w:val="0"/>
      <w:divBdr>
        <w:top w:val="none" w:sz="0" w:space="0" w:color="auto"/>
        <w:left w:val="none" w:sz="0" w:space="0" w:color="auto"/>
        <w:bottom w:val="none" w:sz="0" w:space="0" w:color="auto"/>
        <w:right w:val="none" w:sz="0" w:space="0" w:color="auto"/>
      </w:divBdr>
    </w:div>
    <w:div w:id="960720108">
      <w:bodyDiv w:val="1"/>
      <w:marLeft w:val="0"/>
      <w:marRight w:val="0"/>
      <w:marTop w:val="0"/>
      <w:marBottom w:val="0"/>
      <w:divBdr>
        <w:top w:val="none" w:sz="0" w:space="0" w:color="auto"/>
        <w:left w:val="none" w:sz="0" w:space="0" w:color="auto"/>
        <w:bottom w:val="none" w:sz="0" w:space="0" w:color="auto"/>
        <w:right w:val="none" w:sz="0" w:space="0" w:color="auto"/>
      </w:divBdr>
    </w:div>
    <w:div w:id="961038585">
      <w:bodyDiv w:val="1"/>
      <w:marLeft w:val="0"/>
      <w:marRight w:val="0"/>
      <w:marTop w:val="0"/>
      <w:marBottom w:val="0"/>
      <w:divBdr>
        <w:top w:val="none" w:sz="0" w:space="0" w:color="auto"/>
        <w:left w:val="none" w:sz="0" w:space="0" w:color="auto"/>
        <w:bottom w:val="none" w:sz="0" w:space="0" w:color="auto"/>
        <w:right w:val="none" w:sz="0" w:space="0" w:color="auto"/>
      </w:divBdr>
    </w:div>
    <w:div w:id="961576708">
      <w:bodyDiv w:val="1"/>
      <w:marLeft w:val="0"/>
      <w:marRight w:val="0"/>
      <w:marTop w:val="0"/>
      <w:marBottom w:val="0"/>
      <w:divBdr>
        <w:top w:val="none" w:sz="0" w:space="0" w:color="auto"/>
        <w:left w:val="none" w:sz="0" w:space="0" w:color="auto"/>
        <w:bottom w:val="none" w:sz="0" w:space="0" w:color="auto"/>
        <w:right w:val="none" w:sz="0" w:space="0" w:color="auto"/>
      </w:divBdr>
    </w:div>
    <w:div w:id="962199898">
      <w:bodyDiv w:val="1"/>
      <w:marLeft w:val="0"/>
      <w:marRight w:val="0"/>
      <w:marTop w:val="0"/>
      <w:marBottom w:val="0"/>
      <w:divBdr>
        <w:top w:val="none" w:sz="0" w:space="0" w:color="auto"/>
        <w:left w:val="none" w:sz="0" w:space="0" w:color="auto"/>
        <w:bottom w:val="none" w:sz="0" w:space="0" w:color="auto"/>
        <w:right w:val="none" w:sz="0" w:space="0" w:color="auto"/>
      </w:divBdr>
    </w:div>
    <w:div w:id="962612415">
      <w:bodyDiv w:val="1"/>
      <w:marLeft w:val="0"/>
      <w:marRight w:val="0"/>
      <w:marTop w:val="0"/>
      <w:marBottom w:val="0"/>
      <w:divBdr>
        <w:top w:val="none" w:sz="0" w:space="0" w:color="auto"/>
        <w:left w:val="none" w:sz="0" w:space="0" w:color="auto"/>
        <w:bottom w:val="none" w:sz="0" w:space="0" w:color="auto"/>
        <w:right w:val="none" w:sz="0" w:space="0" w:color="auto"/>
      </w:divBdr>
    </w:div>
    <w:div w:id="962886175">
      <w:bodyDiv w:val="1"/>
      <w:marLeft w:val="0"/>
      <w:marRight w:val="0"/>
      <w:marTop w:val="0"/>
      <w:marBottom w:val="0"/>
      <w:divBdr>
        <w:top w:val="none" w:sz="0" w:space="0" w:color="auto"/>
        <w:left w:val="none" w:sz="0" w:space="0" w:color="auto"/>
        <w:bottom w:val="none" w:sz="0" w:space="0" w:color="auto"/>
        <w:right w:val="none" w:sz="0" w:space="0" w:color="auto"/>
      </w:divBdr>
    </w:div>
    <w:div w:id="963659330">
      <w:bodyDiv w:val="1"/>
      <w:marLeft w:val="0"/>
      <w:marRight w:val="0"/>
      <w:marTop w:val="0"/>
      <w:marBottom w:val="0"/>
      <w:divBdr>
        <w:top w:val="none" w:sz="0" w:space="0" w:color="auto"/>
        <w:left w:val="none" w:sz="0" w:space="0" w:color="auto"/>
        <w:bottom w:val="none" w:sz="0" w:space="0" w:color="auto"/>
        <w:right w:val="none" w:sz="0" w:space="0" w:color="auto"/>
      </w:divBdr>
    </w:div>
    <w:div w:id="963999181">
      <w:bodyDiv w:val="1"/>
      <w:marLeft w:val="0"/>
      <w:marRight w:val="0"/>
      <w:marTop w:val="0"/>
      <w:marBottom w:val="0"/>
      <w:divBdr>
        <w:top w:val="none" w:sz="0" w:space="0" w:color="auto"/>
        <w:left w:val="none" w:sz="0" w:space="0" w:color="auto"/>
        <w:bottom w:val="none" w:sz="0" w:space="0" w:color="auto"/>
        <w:right w:val="none" w:sz="0" w:space="0" w:color="auto"/>
      </w:divBdr>
    </w:div>
    <w:div w:id="964119179">
      <w:bodyDiv w:val="1"/>
      <w:marLeft w:val="0"/>
      <w:marRight w:val="0"/>
      <w:marTop w:val="0"/>
      <w:marBottom w:val="0"/>
      <w:divBdr>
        <w:top w:val="none" w:sz="0" w:space="0" w:color="auto"/>
        <w:left w:val="none" w:sz="0" w:space="0" w:color="auto"/>
        <w:bottom w:val="none" w:sz="0" w:space="0" w:color="auto"/>
        <w:right w:val="none" w:sz="0" w:space="0" w:color="auto"/>
      </w:divBdr>
    </w:div>
    <w:div w:id="964654925">
      <w:bodyDiv w:val="1"/>
      <w:marLeft w:val="0"/>
      <w:marRight w:val="0"/>
      <w:marTop w:val="0"/>
      <w:marBottom w:val="0"/>
      <w:divBdr>
        <w:top w:val="none" w:sz="0" w:space="0" w:color="auto"/>
        <w:left w:val="none" w:sz="0" w:space="0" w:color="auto"/>
        <w:bottom w:val="none" w:sz="0" w:space="0" w:color="auto"/>
        <w:right w:val="none" w:sz="0" w:space="0" w:color="auto"/>
      </w:divBdr>
    </w:div>
    <w:div w:id="965114536">
      <w:bodyDiv w:val="1"/>
      <w:marLeft w:val="0"/>
      <w:marRight w:val="0"/>
      <w:marTop w:val="0"/>
      <w:marBottom w:val="0"/>
      <w:divBdr>
        <w:top w:val="none" w:sz="0" w:space="0" w:color="auto"/>
        <w:left w:val="none" w:sz="0" w:space="0" w:color="auto"/>
        <w:bottom w:val="none" w:sz="0" w:space="0" w:color="auto"/>
        <w:right w:val="none" w:sz="0" w:space="0" w:color="auto"/>
      </w:divBdr>
    </w:div>
    <w:div w:id="965550797">
      <w:bodyDiv w:val="1"/>
      <w:marLeft w:val="0"/>
      <w:marRight w:val="0"/>
      <w:marTop w:val="0"/>
      <w:marBottom w:val="0"/>
      <w:divBdr>
        <w:top w:val="none" w:sz="0" w:space="0" w:color="auto"/>
        <w:left w:val="none" w:sz="0" w:space="0" w:color="auto"/>
        <w:bottom w:val="none" w:sz="0" w:space="0" w:color="auto"/>
        <w:right w:val="none" w:sz="0" w:space="0" w:color="auto"/>
      </w:divBdr>
    </w:div>
    <w:div w:id="965812207">
      <w:bodyDiv w:val="1"/>
      <w:marLeft w:val="0"/>
      <w:marRight w:val="0"/>
      <w:marTop w:val="0"/>
      <w:marBottom w:val="0"/>
      <w:divBdr>
        <w:top w:val="none" w:sz="0" w:space="0" w:color="auto"/>
        <w:left w:val="none" w:sz="0" w:space="0" w:color="auto"/>
        <w:bottom w:val="none" w:sz="0" w:space="0" w:color="auto"/>
        <w:right w:val="none" w:sz="0" w:space="0" w:color="auto"/>
      </w:divBdr>
    </w:div>
    <w:div w:id="966011515">
      <w:bodyDiv w:val="1"/>
      <w:marLeft w:val="0"/>
      <w:marRight w:val="0"/>
      <w:marTop w:val="0"/>
      <w:marBottom w:val="0"/>
      <w:divBdr>
        <w:top w:val="none" w:sz="0" w:space="0" w:color="auto"/>
        <w:left w:val="none" w:sz="0" w:space="0" w:color="auto"/>
        <w:bottom w:val="none" w:sz="0" w:space="0" w:color="auto"/>
        <w:right w:val="none" w:sz="0" w:space="0" w:color="auto"/>
      </w:divBdr>
    </w:div>
    <w:div w:id="966426397">
      <w:bodyDiv w:val="1"/>
      <w:marLeft w:val="0"/>
      <w:marRight w:val="0"/>
      <w:marTop w:val="0"/>
      <w:marBottom w:val="0"/>
      <w:divBdr>
        <w:top w:val="none" w:sz="0" w:space="0" w:color="auto"/>
        <w:left w:val="none" w:sz="0" w:space="0" w:color="auto"/>
        <w:bottom w:val="none" w:sz="0" w:space="0" w:color="auto"/>
        <w:right w:val="none" w:sz="0" w:space="0" w:color="auto"/>
      </w:divBdr>
    </w:div>
    <w:div w:id="966620176">
      <w:bodyDiv w:val="1"/>
      <w:marLeft w:val="0"/>
      <w:marRight w:val="0"/>
      <w:marTop w:val="0"/>
      <w:marBottom w:val="0"/>
      <w:divBdr>
        <w:top w:val="none" w:sz="0" w:space="0" w:color="auto"/>
        <w:left w:val="none" w:sz="0" w:space="0" w:color="auto"/>
        <w:bottom w:val="none" w:sz="0" w:space="0" w:color="auto"/>
        <w:right w:val="none" w:sz="0" w:space="0" w:color="auto"/>
      </w:divBdr>
    </w:div>
    <w:div w:id="966660018">
      <w:bodyDiv w:val="1"/>
      <w:marLeft w:val="0"/>
      <w:marRight w:val="0"/>
      <w:marTop w:val="0"/>
      <w:marBottom w:val="0"/>
      <w:divBdr>
        <w:top w:val="none" w:sz="0" w:space="0" w:color="auto"/>
        <w:left w:val="none" w:sz="0" w:space="0" w:color="auto"/>
        <w:bottom w:val="none" w:sz="0" w:space="0" w:color="auto"/>
        <w:right w:val="none" w:sz="0" w:space="0" w:color="auto"/>
      </w:divBdr>
    </w:div>
    <w:div w:id="966787254">
      <w:bodyDiv w:val="1"/>
      <w:marLeft w:val="0"/>
      <w:marRight w:val="0"/>
      <w:marTop w:val="0"/>
      <w:marBottom w:val="0"/>
      <w:divBdr>
        <w:top w:val="none" w:sz="0" w:space="0" w:color="auto"/>
        <w:left w:val="none" w:sz="0" w:space="0" w:color="auto"/>
        <w:bottom w:val="none" w:sz="0" w:space="0" w:color="auto"/>
        <w:right w:val="none" w:sz="0" w:space="0" w:color="auto"/>
      </w:divBdr>
    </w:div>
    <w:div w:id="966858494">
      <w:bodyDiv w:val="1"/>
      <w:marLeft w:val="0"/>
      <w:marRight w:val="0"/>
      <w:marTop w:val="0"/>
      <w:marBottom w:val="0"/>
      <w:divBdr>
        <w:top w:val="none" w:sz="0" w:space="0" w:color="auto"/>
        <w:left w:val="none" w:sz="0" w:space="0" w:color="auto"/>
        <w:bottom w:val="none" w:sz="0" w:space="0" w:color="auto"/>
        <w:right w:val="none" w:sz="0" w:space="0" w:color="auto"/>
      </w:divBdr>
    </w:div>
    <w:div w:id="966928940">
      <w:bodyDiv w:val="1"/>
      <w:marLeft w:val="0"/>
      <w:marRight w:val="0"/>
      <w:marTop w:val="0"/>
      <w:marBottom w:val="0"/>
      <w:divBdr>
        <w:top w:val="none" w:sz="0" w:space="0" w:color="auto"/>
        <w:left w:val="none" w:sz="0" w:space="0" w:color="auto"/>
        <w:bottom w:val="none" w:sz="0" w:space="0" w:color="auto"/>
        <w:right w:val="none" w:sz="0" w:space="0" w:color="auto"/>
      </w:divBdr>
    </w:div>
    <w:div w:id="967324458">
      <w:bodyDiv w:val="1"/>
      <w:marLeft w:val="0"/>
      <w:marRight w:val="0"/>
      <w:marTop w:val="0"/>
      <w:marBottom w:val="0"/>
      <w:divBdr>
        <w:top w:val="none" w:sz="0" w:space="0" w:color="auto"/>
        <w:left w:val="none" w:sz="0" w:space="0" w:color="auto"/>
        <w:bottom w:val="none" w:sz="0" w:space="0" w:color="auto"/>
        <w:right w:val="none" w:sz="0" w:space="0" w:color="auto"/>
      </w:divBdr>
    </w:div>
    <w:div w:id="968053328">
      <w:bodyDiv w:val="1"/>
      <w:marLeft w:val="0"/>
      <w:marRight w:val="0"/>
      <w:marTop w:val="0"/>
      <w:marBottom w:val="0"/>
      <w:divBdr>
        <w:top w:val="none" w:sz="0" w:space="0" w:color="auto"/>
        <w:left w:val="none" w:sz="0" w:space="0" w:color="auto"/>
        <w:bottom w:val="none" w:sz="0" w:space="0" w:color="auto"/>
        <w:right w:val="none" w:sz="0" w:space="0" w:color="auto"/>
      </w:divBdr>
    </w:div>
    <w:div w:id="968512456">
      <w:bodyDiv w:val="1"/>
      <w:marLeft w:val="0"/>
      <w:marRight w:val="0"/>
      <w:marTop w:val="0"/>
      <w:marBottom w:val="0"/>
      <w:divBdr>
        <w:top w:val="none" w:sz="0" w:space="0" w:color="auto"/>
        <w:left w:val="none" w:sz="0" w:space="0" w:color="auto"/>
        <w:bottom w:val="none" w:sz="0" w:space="0" w:color="auto"/>
        <w:right w:val="none" w:sz="0" w:space="0" w:color="auto"/>
      </w:divBdr>
    </w:div>
    <w:div w:id="968516564">
      <w:bodyDiv w:val="1"/>
      <w:marLeft w:val="0"/>
      <w:marRight w:val="0"/>
      <w:marTop w:val="0"/>
      <w:marBottom w:val="0"/>
      <w:divBdr>
        <w:top w:val="none" w:sz="0" w:space="0" w:color="auto"/>
        <w:left w:val="none" w:sz="0" w:space="0" w:color="auto"/>
        <w:bottom w:val="none" w:sz="0" w:space="0" w:color="auto"/>
        <w:right w:val="none" w:sz="0" w:space="0" w:color="auto"/>
      </w:divBdr>
    </w:div>
    <w:div w:id="969289633">
      <w:bodyDiv w:val="1"/>
      <w:marLeft w:val="0"/>
      <w:marRight w:val="0"/>
      <w:marTop w:val="0"/>
      <w:marBottom w:val="0"/>
      <w:divBdr>
        <w:top w:val="none" w:sz="0" w:space="0" w:color="auto"/>
        <w:left w:val="none" w:sz="0" w:space="0" w:color="auto"/>
        <w:bottom w:val="none" w:sz="0" w:space="0" w:color="auto"/>
        <w:right w:val="none" w:sz="0" w:space="0" w:color="auto"/>
      </w:divBdr>
    </w:div>
    <w:div w:id="969937438">
      <w:bodyDiv w:val="1"/>
      <w:marLeft w:val="0"/>
      <w:marRight w:val="0"/>
      <w:marTop w:val="0"/>
      <w:marBottom w:val="0"/>
      <w:divBdr>
        <w:top w:val="none" w:sz="0" w:space="0" w:color="auto"/>
        <w:left w:val="none" w:sz="0" w:space="0" w:color="auto"/>
        <w:bottom w:val="none" w:sz="0" w:space="0" w:color="auto"/>
        <w:right w:val="none" w:sz="0" w:space="0" w:color="auto"/>
      </w:divBdr>
    </w:div>
    <w:div w:id="970794255">
      <w:bodyDiv w:val="1"/>
      <w:marLeft w:val="0"/>
      <w:marRight w:val="0"/>
      <w:marTop w:val="0"/>
      <w:marBottom w:val="0"/>
      <w:divBdr>
        <w:top w:val="none" w:sz="0" w:space="0" w:color="auto"/>
        <w:left w:val="none" w:sz="0" w:space="0" w:color="auto"/>
        <w:bottom w:val="none" w:sz="0" w:space="0" w:color="auto"/>
        <w:right w:val="none" w:sz="0" w:space="0" w:color="auto"/>
      </w:divBdr>
    </w:div>
    <w:div w:id="971247090">
      <w:bodyDiv w:val="1"/>
      <w:marLeft w:val="0"/>
      <w:marRight w:val="0"/>
      <w:marTop w:val="0"/>
      <w:marBottom w:val="0"/>
      <w:divBdr>
        <w:top w:val="none" w:sz="0" w:space="0" w:color="auto"/>
        <w:left w:val="none" w:sz="0" w:space="0" w:color="auto"/>
        <w:bottom w:val="none" w:sz="0" w:space="0" w:color="auto"/>
        <w:right w:val="none" w:sz="0" w:space="0" w:color="auto"/>
      </w:divBdr>
    </w:div>
    <w:div w:id="971863506">
      <w:bodyDiv w:val="1"/>
      <w:marLeft w:val="0"/>
      <w:marRight w:val="0"/>
      <w:marTop w:val="0"/>
      <w:marBottom w:val="0"/>
      <w:divBdr>
        <w:top w:val="none" w:sz="0" w:space="0" w:color="auto"/>
        <w:left w:val="none" w:sz="0" w:space="0" w:color="auto"/>
        <w:bottom w:val="none" w:sz="0" w:space="0" w:color="auto"/>
        <w:right w:val="none" w:sz="0" w:space="0" w:color="auto"/>
      </w:divBdr>
    </w:div>
    <w:div w:id="971909070">
      <w:bodyDiv w:val="1"/>
      <w:marLeft w:val="0"/>
      <w:marRight w:val="0"/>
      <w:marTop w:val="0"/>
      <w:marBottom w:val="0"/>
      <w:divBdr>
        <w:top w:val="none" w:sz="0" w:space="0" w:color="auto"/>
        <w:left w:val="none" w:sz="0" w:space="0" w:color="auto"/>
        <w:bottom w:val="none" w:sz="0" w:space="0" w:color="auto"/>
        <w:right w:val="none" w:sz="0" w:space="0" w:color="auto"/>
      </w:divBdr>
    </w:div>
    <w:div w:id="972905735">
      <w:bodyDiv w:val="1"/>
      <w:marLeft w:val="0"/>
      <w:marRight w:val="0"/>
      <w:marTop w:val="0"/>
      <w:marBottom w:val="0"/>
      <w:divBdr>
        <w:top w:val="none" w:sz="0" w:space="0" w:color="auto"/>
        <w:left w:val="none" w:sz="0" w:space="0" w:color="auto"/>
        <w:bottom w:val="none" w:sz="0" w:space="0" w:color="auto"/>
        <w:right w:val="none" w:sz="0" w:space="0" w:color="auto"/>
      </w:divBdr>
    </w:div>
    <w:div w:id="972907056">
      <w:bodyDiv w:val="1"/>
      <w:marLeft w:val="0"/>
      <w:marRight w:val="0"/>
      <w:marTop w:val="0"/>
      <w:marBottom w:val="0"/>
      <w:divBdr>
        <w:top w:val="none" w:sz="0" w:space="0" w:color="auto"/>
        <w:left w:val="none" w:sz="0" w:space="0" w:color="auto"/>
        <w:bottom w:val="none" w:sz="0" w:space="0" w:color="auto"/>
        <w:right w:val="none" w:sz="0" w:space="0" w:color="auto"/>
      </w:divBdr>
    </w:div>
    <w:div w:id="974019610">
      <w:bodyDiv w:val="1"/>
      <w:marLeft w:val="0"/>
      <w:marRight w:val="0"/>
      <w:marTop w:val="0"/>
      <w:marBottom w:val="0"/>
      <w:divBdr>
        <w:top w:val="none" w:sz="0" w:space="0" w:color="auto"/>
        <w:left w:val="none" w:sz="0" w:space="0" w:color="auto"/>
        <w:bottom w:val="none" w:sz="0" w:space="0" w:color="auto"/>
        <w:right w:val="none" w:sz="0" w:space="0" w:color="auto"/>
      </w:divBdr>
    </w:div>
    <w:div w:id="974138090">
      <w:bodyDiv w:val="1"/>
      <w:marLeft w:val="0"/>
      <w:marRight w:val="0"/>
      <w:marTop w:val="0"/>
      <w:marBottom w:val="0"/>
      <w:divBdr>
        <w:top w:val="none" w:sz="0" w:space="0" w:color="auto"/>
        <w:left w:val="none" w:sz="0" w:space="0" w:color="auto"/>
        <w:bottom w:val="none" w:sz="0" w:space="0" w:color="auto"/>
        <w:right w:val="none" w:sz="0" w:space="0" w:color="auto"/>
      </w:divBdr>
    </w:div>
    <w:div w:id="974262940">
      <w:bodyDiv w:val="1"/>
      <w:marLeft w:val="0"/>
      <w:marRight w:val="0"/>
      <w:marTop w:val="0"/>
      <w:marBottom w:val="0"/>
      <w:divBdr>
        <w:top w:val="none" w:sz="0" w:space="0" w:color="auto"/>
        <w:left w:val="none" w:sz="0" w:space="0" w:color="auto"/>
        <w:bottom w:val="none" w:sz="0" w:space="0" w:color="auto"/>
        <w:right w:val="none" w:sz="0" w:space="0" w:color="auto"/>
      </w:divBdr>
    </w:div>
    <w:div w:id="975136655">
      <w:bodyDiv w:val="1"/>
      <w:marLeft w:val="0"/>
      <w:marRight w:val="0"/>
      <w:marTop w:val="0"/>
      <w:marBottom w:val="0"/>
      <w:divBdr>
        <w:top w:val="none" w:sz="0" w:space="0" w:color="auto"/>
        <w:left w:val="none" w:sz="0" w:space="0" w:color="auto"/>
        <w:bottom w:val="none" w:sz="0" w:space="0" w:color="auto"/>
        <w:right w:val="none" w:sz="0" w:space="0" w:color="auto"/>
      </w:divBdr>
    </w:div>
    <w:div w:id="975527440">
      <w:bodyDiv w:val="1"/>
      <w:marLeft w:val="0"/>
      <w:marRight w:val="0"/>
      <w:marTop w:val="0"/>
      <w:marBottom w:val="0"/>
      <w:divBdr>
        <w:top w:val="none" w:sz="0" w:space="0" w:color="auto"/>
        <w:left w:val="none" w:sz="0" w:space="0" w:color="auto"/>
        <w:bottom w:val="none" w:sz="0" w:space="0" w:color="auto"/>
        <w:right w:val="none" w:sz="0" w:space="0" w:color="auto"/>
      </w:divBdr>
    </w:div>
    <w:div w:id="975721557">
      <w:bodyDiv w:val="1"/>
      <w:marLeft w:val="0"/>
      <w:marRight w:val="0"/>
      <w:marTop w:val="0"/>
      <w:marBottom w:val="0"/>
      <w:divBdr>
        <w:top w:val="none" w:sz="0" w:space="0" w:color="auto"/>
        <w:left w:val="none" w:sz="0" w:space="0" w:color="auto"/>
        <w:bottom w:val="none" w:sz="0" w:space="0" w:color="auto"/>
        <w:right w:val="none" w:sz="0" w:space="0" w:color="auto"/>
      </w:divBdr>
    </w:div>
    <w:div w:id="976031415">
      <w:bodyDiv w:val="1"/>
      <w:marLeft w:val="0"/>
      <w:marRight w:val="0"/>
      <w:marTop w:val="0"/>
      <w:marBottom w:val="0"/>
      <w:divBdr>
        <w:top w:val="none" w:sz="0" w:space="0" w:color="auto"/>
        <w:left w:val="none" w:sz="0" w:space="0" w:color="auto"/>
        <w:bottom w:val="none" w:sz="0" w:space="0" w:color="auto"/>
        <w:right w:val="none" w:sz="0" w:space="0" w:color="auto"/>
      </w:divBdr>
    </w:div>
    <w:div w:id="976227432">
      <w:bodyDiv w:val="1"/>
      <w:marLeft w:val="0"/>
      <w:marRight w:val="0"/>
      <w:marTop w:val="0"/>
      <w:marBottom w:val="0"/>
      <w:divBdr>
        <w:top w:val="none" w:sz="0" w:space="0" w:color="auto"/>
        <w:left w:val="none" w:sz="0" w:space="0" w:color="auto"/>
        <w:bottom w:val="none" w:sz="0" w:space="0" w:color="auto"/>
        <w:right w:val="none" w:sz="0" w:space="0" w:color="auto"/>
      </w:divBdr>
    </w:div>
    <w:div w:id="977338744">
      <w:bodyDiv w:val="1"/>
      <w:marLeft w:val="0"/>
      <w:marRight w:val="0"/>
      <w:marTop w:val="0"/>
      <w:marBottom w:val="0"/>
      <w:divBdr>
        <w:top w:val="none" w:sz="0" w:space="0" w:color="auto"/>
        <w:left w:val="none" w:sz="0" w:space="0" w:color="auto"/>
        <w:bottom w:val="none" w:sz="0" w:space="0" w:color="auto"/>
        <w:right w:val="none" w:sz="0" w:space="0" w:color="auto"/>
      </w:divBdr>
    </w:div>
    <w:div w:id="977416298">
      <w:bodyDiv w:val="1"/>
      <w:marLeft w:val="0"/>
      <w:marRight w:val="0"/>
      <w:marTop w:val="0"/>
      <w:marBottom w:val="0"/>
      <w:divBdr>
        <w:top w:val="none" w:sz="0" w:space="0" w:color="auto"/>
        <w:left w:val="none" w:sz="0" w:space="0" w:color="auto"/>
        <w:bottom w:val="none" w:sz="0" w:space="0" w:color="auto"/>
        <w:right w:val="none" w:sz="0" w:space="0" w:color="auto"/>
      </w:divBdr>
    </w:div>
    <w:div w:id="977536938">
      <w:bodyDiv w:val="1"/>
      <w:marLeft w:val="0"/>
      <w:marRight w:val="0"/>
      <w:marTop w:val="0"/>
      <w:marBottom w:val="0"/>
      <w:divBdr>
        <w:top w:val="none" w:sz="0" w:space="0" w:color="auto"/>
        <w:left w:val="none" w:sz="0" w:space="0" w:color="auto"/>
        <w:bottom w:val="none" w:sz="0" w:space="0" w:color="auto"/>
        <w:right w:val="none" w:sz="0" w:space="0" w:color="auto"/>
      </w:divBdr>
    </w:div>
    <w:div w:id="977808797">
      <w:bodyDiv w:val="1"/>
      <w:marLeft w:val="0"/>
      <w:marRight w:val="0"/>
      <w:marTop w:val="0"/>
      <w:marBottom w:val="0"/>
      <w:divBdr>
        <w:top w:val="none" w:sz="0" w:space="0" w:color="auto"/>
        <w:left w:val="none" w:sz="0" w:space="0" w:color="auto"/>
        <w:bottom w:val="none" w:sz="0" w:space="0" w:color="auto"/>
        <w:right w:val="none" w:sz="0" w:space="0" w:color="auto"/>
      </w:divBdr>
    </w:div>
    <w:div w:id="978068799">
      <w:bodyDiv w:val="1"/>
      <w:marLeft w:val="0"/>
      <w:marRight w:val="0"/>
      <w:marTop w:val="0"/>
      <w:marBottom w:val="0"/>
      <w:divBdr>
        <w:top w:val="none" w:sz="0" w:space="0" w:color="auto"/>
        <w:left w:val="none" w:sz="0" w:space="0" w:color="auto"/>
        <w:bottom w:val="none" w:sz="0" w:space="0" w:color="auto"/>
        <w:right w:val="none" w:sz="0" w:space="0" w:color="auto"/>
      </w:divBdr>
    </w:div>
    <w:div w:id="978070953">
      <w:bodyDiv w:val="1"/>
      <w:marLeft w:val="0"/>
      <w:marRight w:val="0"/>
      <w:marTop w:val="0"/>
      <w:marBottom w:val="0"/>
      <w:divBdr>
        <w:top w:val="none" w:sz="0" w:space="0" w:color="auto"/>
        <w:left w:val="none" w:sz="0" w:space="0" w:color="auto"/>
        <w:bottom w:val="none" w:sz="0" w:space="0" w:color="auto"/>
        <w:right w:val="none" w:sz="0" w:space="0" w:color="auto"/>
      </w:divBdr>
    </w:div>
    <w:div w:id="978415703">
      <w:bodyDiv w:val="1"/>
      <w:marLeft w:val="0"/>
      <w:marRight w:val="0"/>
      <w:marTop w:val="0"/>
      <w:marBottom w:val="0"/>
      <w:divBdr>
        <w:top w:val="none" w:sz="0" w:space="0" w:color="auto"/>
        <w:left w:val="none" w:sz="0" w:space="0" w:color="auto"/>
        <w:bottom w:val="none" w:sz="0" w:space="0" w:color="auto"/>
        <w:right w:val="none" w:sz="0" w:space="0" w:color="auto"/>
      </w:divBdr>
    </w:div>
    <w:div w:id="979189645">
      <w:bodyDiv w:val="1"/>
      <w:marLeft w:val="0"/>
      <w:marRight w:val="0"/>
      <w:marTop w:val="0"/>
      <w:marBottom w:val="0"/>
      <w:divBdr>
        <w:top w:val="none" w:sz="0" w:space="0" w:color="auto"/>
        <w:left w:val="none" w:sz="0" w:space="0" w:color="auto"/>
        <w:bottom w:val="none" w:sz="0" w:space="0" w:color="auto"/>
        <w:right w:val="none" w:sz="0" w:space="0" w:color="auto"/>
      </w:divBdr>
    </w:div>
    <w:div w:id="979310612">
      <w:bodyDiv w:val="1"/>
      <w:marLeft w:val="0"/>
      <w:marRight w:val="0"/>
      <w:marTop w:val="0"/>
      <w:marBottom w:val="0"/>
      <w:divBdr>
        <w:top w:val="none" w:sz="0" w:space="0" w:color="auto"/>
        <w:left w:val="none" w:sz="0" w:space="0" w:color="auto"/>
        <w:bottom w:val="none" w:sz="0" w:space="0" w:color="auto"/>
        <w:right w:val="none" w:sz="0" w:space="0" w:color="auto"/>
      </w:divBdr>
    </w:div>
    <w:div w:id="980812978">
      <w:bodyDiv w:val="1"/>
      <w:marLeft w:val="0"/>
      <w:marRight w:val="0"/>
      <w:marTop w:val="0"/>
      <w:marBottom w:val="0"/>
      <w:divBdr>
        <w:top w:val="none" w:sz="0" w:space="0" w:color="auto"/>
        <w:left w:val="none" w:sz="0" w:space="0" w:color="auto"/>
        <w:bottom w:val="none" w:sz="0" w:space="0" w:color="auto"/>
        <w:right w:val="none" w:sz="0" w:space="0" w:color="auto"/>
      </w:divBdr>
    </w:div>
    <w:div w:id="981664832">
      <w:bodyDiv w:val="1"/>
      <w:marLeft w:val="0"/>
      <w:marRight w:val="0"/>
      <w:marTop w:val="0"/>
      <w:marBottom w:val="0"/>
      <w:divBdr>
        <w:top w:val="none" w:sz="0" w:space="0" w:color="auto"/>
        <w:left w:val="none" w:sz="0" w:space="0" w:color="auto"/>
        <w:bottom w:val="none" w:sz="0" w:space="0" w:color="auto"/>
        <w:right w:val="none" w:sz="0" w:space="0" w:color="auto"/>
      </w:divBdr>
    </w:div>
    <w:div w:id="982738151">
      <w:bodyDiv w:val="1"/>
      <w:marLeft w:val="0"/>
      <w:marRight w:val="0"/>
      <w:marTop w:val="0"/>
      <w:marBottom w:val="0"/>
      <w:divBdr>
        <w:top w:val="none" w:sz="0" w:space="0" w:color="auto"/>
        <w:left w:val="none" w:sz="0" w:space="0" w:color="auto"/>
        <w:bottom w:val="none" w:sz="0" w:space="0" w:color="auto"/>
        <w:right w:val="none" w:sz="0" w:space="0" w:color="auto"/>
      </w:divBdr>
    </w:div>
    <w:div w:id="983238450">
      <w:bodyDiv w:val="1"/>
      <w:marLeft w:val="0"/>
      <w:marRight w:val="0"/>
      <w:marTop w:val="0"/>
      <w:marBottom w:val="0"/>
      <w:divBdr>
        <w:top w:val="none" w:sz="0" w:space="0" w:color="auto"/>
        <w:left w:val="none" w:sz="0" w:space="0" w:color="auto"/>
        <w:bottom w:val="none" w:sz="0" w:space="0" w:color="auto"/>
        <w:right w:val="none" w:sz="0" w:space="0" w:color="auto"/>
      </w:divBdr>
    </w:div>
    <w:div w:id="983267591">
      <w:bodyDiv w:val="1"/>
      <w:marLeft w:val="0"/>
      <w:marRight w:val="0"/>
      <w:marTop w:val="0"/>
      <w:marBottom w:val="0"/>
      <w:divBdr>
        <w:top w:val="none" w:sz="0" w:space="0" w:color="auto"/>
        <w:left w:val="none" w:sz="0" w:space="0" w:color="auto"/>
        <w:bottom w:val="none" w:sz="0" w:space="0" w:color="auto"/>
        <w:right w:val="none" w:sz="0" w:space="0" w:color="auto"/>
      </w:divBdr>
    </w:div>
    <w:div w:id="983462669">
      <w:bodyDiv w:val="1"/>
      <w:marLeft w:val="0"/>
      <w:marRight w:val="0"/>
      <w:marTop w:val="0"/>
      <w:marBottom w:val="0"/>
      <w:divBdr>
        <w:top w:val="none" w:sz="0" w:space="0" w:color="auto"/>
        <w:left w:val="none" w:sz="0" w:space="0" w:color="auto"/>
        <w:bottom w:val="none" w:sz="0" w:space="0" w:color="auto"/>
        <w:right w:val="none" w:sz="0" w:space="0" w:color="auto"/>
      </w:divBdr>
    </w:div>
    <w:div w:id="986977475">
      <w:bodyDiv w:val="1"/>
      <w:marLeft w:val="0"/>
      <w:marRight w:val="0"/>
      <w:marTop w:val="0"/>
      <w:marBottom w:val="0"/>
      <w:divBdr>
        <w:top w:val="none" w:sz="0" w:space="0" w:color="auto"/>
        <w:left w:val="none" w:sz="0" w:space="0" w:color="auto"/>
        <w:bottom w:val="none" w:sz="0" w:space="0" w:color="auto"/>
        <w:right w:val="none" w:sz="0" w:space="0" w:color="auto"/>
      </w:divBdr>
    </w:div>
    <w:div w:id="988050592">
      <w:bodyDiv w:val="1"/>
      <w:marLeft w:val="0"/>
      <w:marRight w:val="0"/>
      <w:marTop w:val="0"/>
      <w:marBottom w:val="0"/>
      <w:divBdr>
        <w:top w:val="none" w:sz="0" w:space="0" w:color="auto"/>
        <w:left w:val="none" w:sz="0" w:space="0" w:color="auto"/>
        <w:bottom w:val="none" w:sz="0" w:space="0" w:color="auto"/>
        <w:right w:val="none" w:sz="0" w:space="0" w:color="auto"/>
      </w:divBdr>
    </w:div>
    <w:div w:id="988873244">
      <w:bodyDiv w:val="1"/>
      <w:marLeft w:val="0"/>
      <w:marRight w:val="0"/>
      <w:marTop w:val="0"/>
      <w:marBottom w:val="0"/>
      <w:divBdr>
        <w:top w:val="none" w:sz="0" w:space="0" w:color="auto"/>
        <w:left w:val="none" w:sz="0" w:space="0" w:color="auto"/>
        <w:bottom w:val="none" w:sz="0" w:space="0" w:color="auto"/>
        <w:right w:val="none" w:sz="0" w:space="0" w:color="auto"/>
      </w:divBdr>
    </w:div>
    <w:div w:id="988903637">
      <w:bodyDiv w:val="1"/>
      <w:marLeft w:val="0"/>
      <w:marRight w:val="0"/>
      <w:marTop w:val="0"/>
      <w:marBottom w:val="0"/>
      <w:divBdr>
        <w:top w:val="none" w:sz="0" w:space="0" w:color="auto"/>
        <w:left w:val="none" w:sz="0" w:space="0" w:color="auto"/>
        <w:bottom w:val="none" w:sz="0" w:space="0" w:color="auto"/>
        <w:right w:val="none" w:sz="0" w:space="0" w:color="auto"/>
      </w:divBdr>
    </w:div>
    <w:div w:id="989484669">
      <w:bodyDiv w:val="1"/>
      <w:marLeft w:val="0"/>
      <w:marRight w:val="0"/>
      <w:marTop w:val="0"/>
      <w:marBottom w:val="0"/>
      <w:divBdr>
        <w:top w:val="none" w:sz="0" w:space="0" w:color="auto"/>
        <w:left w:val="none" w:sz="0" w:space="0" w:color="auto"/>
        <w:bottom w:val="none" w:sz="0" w:space="0" w:color="auto"/>
        <w:right w:val="none" w:sz="0" w:space="0" w:color="auto"/>
      </w:divBdr>
    </w:div>
    <w:div w:id="990057446">
      <w:bodyDiv w:val="1"/>
      <w:marLeft w:val="0"/>
      <w:marRight w:val="0"/>
      <w:marTop w:val="0"/>
      <w:marBottom w:val="0"/>
      <w:divBdr>
        <w:top w:val="none" w:sz="0" w:space="0" w:color="auto"/>
        <w:left w:val="none" w:sz="0" w:space="0" w:color="auto"/>
        <w:bottom w:val="none" w:sz="0" w:space="0" w:color="auto"/>
        <w:right w:val="none" w:sz="0" w:space="0" w:color="auto"/>
      </w:divBdr>
    </w:div>
    <w:div w:id="990057844">
      <w:bodyDiv w:val="1"/>
      <w:marLeft w:val="0"/>
      <w:marRight w:val="0"/>
      <w:marTop w:val="0"/>
      <w:marBottom w:val="0"/>
      <w:divBdr>
        <w:top w:val="none" w:sz="0" w:space="0" w:color="auto"/>
        <w:left w:val="none" w:sz="0" w:space="0" w:color="auto"/>
        <w:bottom w:val="none" w:sz="0" w:space="0" w:color="auto"/>
        <w:right w:val="none" w:sz="0" w:space="0" w:color="auto"/>
      </w:divBdr>
    </w:div>
    <w:div w:id="990064397">
      <w:bodyDiv w:val="1"/>
      <w:marLeft w:val="0"/>
      <w:marRight w:val="0"/>
      <w:marTop w:val="0"/>
      <w:marBottom w:val="0"/>
      <w:divBdr>
        <w:top w:val="none" w:sz="0" w:space="0" w:color="auto"/>
        <w:left w:val="none" w:sz="0" w:space="0" w:color="auto"/>
        <w:bottom w:val="none" w:sz="0" w:space="0" w:color="auto"/>
        <w:right w:val="none" w:sz="0" w:space="0" w:color="auto"/>
      </w:divBdr>
    </w:div>
    <w:div w:id="990214105">
      <w:bodyDiv w:val="1"/>
      <w:marLeft w:val="0"/>
      <w:marRight w:val="0"/>
      <w:marTop w:val="0"/>
      <w:marBottom w:val="0"/>
      <w:divBdr>
        <w:top w:val="none" w:sz="0" w:space="0" w:color="auto"/>
        <w:left w:val="none" w:sz="0" w:space="0" w:color="auto"/>
        <w:bottom w:val="none" w:sz="0" w:space="0" w:color="auto"/>
        <w:right w:val="none" w:sz="0" w:space="0" w:color="auto"/>
      </w:divBdr>
    </w:div>
    <w:div w:id="990257597">
      <w:bodyDiv w:val="1"/>
      <w:marLeft w:val="0"/>
      <w:marRight w:val="0"/>
      <w:marTop w:val="0"/>
      <w:marBottom w:val="0"/>
      <w:divBdr>
        <w:top w:val="none" w:sz="0" w:space="0" w:color="auto"/>
        <w:left w:val="none" w:sz="0" w:space="0" w:color="auto"/>
        <w:bottom w:val="none" w:sz="0" w:space="0" w:color="auto"/>
        <w:right w:val="none" w:sz="0" w:space="0" w:color="auto"/>
      </w:divBdr>
    </w:div>
    <w:div w:id="990331387">
      <w:bodyDiv w:val="1"/>
      <w:marLeft w:val="0"/>
      <w:marRight w:val="0"/>
      <w:marTop w:val="0"/>
      <w:marBottom w:val="0"/>
      <w:divBdr>
        <w:top w:val="none" w:sz="0" w:space="0" w:color="auto"/>
        <w:left w:val="none" w:sz="0" w:space="0" w:color="auto"/>
        <w:bottom w:val="none" w:sz="0" w:space="0" w:color="auto"/>
        <w:right w:val="none" w:sz="0" w:space="0" w:color="auto"/>
      </w:divBdr>
    </w:div>
    <w:div w:id="990403107">
      <w:bodyDiv w:val="1"/>
      <w:marLeft w:val="0"/>
      <w:marRight w:val="0"/>
      <w:marTop w:val="0"/>
      <w:marBottom w:val="0"/>
      <w:divBdr>
        <w:top w:val="none" w:sz="0" w:space="0" w:color="auto"/>
        <w:left w:val="none" w:sz="0" w:space="0" w:color="auto"/>
        <w:bottom w:val="none" w:sz="0" w:space="0" w:color="auto"/>
        <w:right w:val="none" w:sz="0" w:space="0" w:color="auto"/>
      </w:divBdr>
    </w:div>
    <w:div w:id="990642780">
      <w:bodyDiv w:val="1"/>
      <w:marLeft w:val="0"/>
      <w:marRight w:val="0"/>
      <w:marTop w:val="0"/>
      <w:marBottom w:val="0"/>
      <w:divBdr>
        <w:top w:val="none" w:sz="0" w:space="0" w:color="auto"/>
        <w:left w:val="none" w:sz="0" w:space="0" w:color="auto"/>
        <w:bottom w:val="none" w:sz="0" w:space="0" w:color="auto"/>
        <w:right w:val="none" w:sz="0" w:space="0" w:color="auto"/>
      </w:divBdr>
    </w:div>
    <w:div w:id="991524190">
      <w:bodyDiv w:val="1"/>
      <w:marLeft w:val="0"/>
      <w:marRight w:val="0"/>
      <w:marTop w:val="0"/>
      <w:marBottom w:val="0"/>
      <w:divBdr>
        <w:top w:val="none" w:sz="0" w:space="0" w:color="auto"/>
        <w:left w:val="none" w:sz="0" w:space="0" w:color="auto"/>
        <w:bottom w:val="none" w:sz="0" w:space="0" w:color="auto"/>
        <w:right w:val="none" w:sz="0" w:space="0" w:color="auto"/>
      </w:divBdr>
    </w:div>
    <w:div w:id="991565514">
      <w:bodyDiv w:val="1"/>
      <w:marLeft w:val="0"/>
      <w:marRight w:val="0"/>
      <w:marTop w:val="0"/>
      <w:marBottom w:val="0"/>
      <w:divBdr>
        <w:top w:val="none" w:sz="0" w:space="0" w:color="auto"/>
        <w:left w:val="none" w:sz="0" w:space="0" w:color="auto"/>
        <w:bottom w:val="none" w:sz="0" w:space="0" w:color="auto"/>
        <w:right w:val="none" w:sz="0" w:space="0" w:color="auto"/>
      </w:divBdr>
    </w:div>
    <w:div w:id="993801062">
      <w:bodyDiv w:val="1"/>
      <w:marLeft w:val="0"/>
      <w:marRight w:val="0"/>
      <w:marTop w:val="0"/>
      <w:marBottom w:val="0"/>
      <w:divBdr>
        <w:top w:val="none" w:sz="0" w:space="0" w:color="auto"/>
        <w:left w:val="none" w:sz="0" w:space="0" w:color="auto"/>
        <w:bottom w:val="none" w:sz="0" w:space="0" w:color="auto"/>
        <w:right w:val="none" w:sz="0" w:space="0" w:color="auto"/>
      </w:divBdr>
    </w:div>
    <w:div w:id="993874827">
      <w:bodyDiv w:val="1"/>
      <w:marLeft w:val="0"/>
      <w:marRight w:val="0"/>
      <w:marTop w:val="0"/>
      <w:marBottom w:val="0"/>
      <w:divBdr>
        <w:top w:val="none" w:sz="0" w:space="0" w:color="auto"/>
        <w:left w:val="none" w:sz="0" w:space="0" w:color="auto"/>
        <w:bottom w:val="none" w:sz="0" w:space="0" w:color="auto"/>
        <w:right w:val="none" w:sz="0" w:space="0" w:color="auto"/>
      </w:divBdr>
    </w:div>
    <w:div w:id="994264592">
      <w:bodyDiv w:val="1"/>
      <w:marLeft w:val="0"/>
      <w:marRight w:val="0"/>
      <w:marTop w:val="0"/>
      <w:marBottom w:val="0"/>
      <w:divBdr>
        <w:top w:val="none" w:sz="0" w:space="0" w:color="auto"/>
        <w:left w:val="none" w:sz="0" w:space="0" w:color="auto"/>
        <w:bottom w:val="none" w:sz="0" w:space="0" w:color="auto"/>
        <w:right w:val="none" w:sz="0" w:space="0" w:color="auto"/>
      </w:divBdr>
    </w:div>
    <w:div w:id="996348060">
      <w:bodyDiv w:val="1"/>
      <w:marLeft w:val="0"/>
      <w:marRight w:val="0"/>
      <w:marTop w:val="0"/>
      <w:marBottom w:val="0"/>
      <w:divBdr>
        <w:top w:val="none" w:sz="0" w:space="0" w:color="auto"/>
        <w:left w:val="none" w:sz="0" w:space="0" w:color="auto"/>
        <w:bottom w:val="none" w:sz="0" w:space="0" w:color="auto"/>
        <w:right w:val="none" w:sz="0" w:space="0" w:color="auto"/>
      </w:divBdr>
    </w:div>
    <w:div w:id="997995264">
      <w:bodyDiv w:val="1"/>
      <w:marLeft w:val="0"/>
      <w:marRight w:val="0"/>
      <w:marTop w:val="0"/>
      <w:marBottom w:val="0"/>
      <w:divBdr>
        <w:top w:val="none" w:sz="0" w:space="0" w:color="auto"/>
        <w:left w:val="none" w:sz="0" w:space="0" w:color="auto"/>
        <w:bottom w:val="none" w:sz="0" w:space="0" w:color="auto"/>
        <w:right w:val="none" w:sz="0" w:space="0" w:color="auto"/>
      </w:divBdr>
    </w:div>
    <w:div w:id="998190666">
      <w:bodyDiv w:val="1"/>
      <w:marLeft w:val="0"/>
      <w:marRight w:val="0"/>
      <w:marTop w:val="0"/>
      <w:marBottom w:val="0"/>
      <w:divBdr>
        <w:top w:val="none" w:sz="0" w:space="0" w:color="auto"/>
        <w:left w:val="none" w:sz="0" w:space="0" w:color="auto"/>
        <w:bottom w:val="none" w:sz="0" w:space="0" w:color="auto"/>
        <w:right w:val="none" w:sz="0" w:space="0" w:color="auto"/>
      </w:divBdr>
    </w:div>
    <w:div w:id="999388784">
      <w:bodyDiv w:val="1"/>
      <w:marLeft w:val="0"/>
      <w:marRight w:val="0"/>
      <w:marTop w:val="0"/>
      <w:marBottom w:val="0"/>
      <w:divBdr>
        <w:top w:val="none" w:sz="0" w:space="0" w:color="auto"/>
        <w:left w:val="none" w:sz="0" w:space="0" w:color="auto"/>
        <w:bottom w:val="none" w:sz="0" w:space="0" w:color="auto"/>
        <w:right w:val="none" w:sz="0" w:space="0" w:color="auto"/>
      </w:divBdr>
    </w:div>
    <w:div w:id="1000158475">
      <w:bodyDiv w:val="1"/>
      <w:marLeft w:val="0"/>
      <w:marRight w:val="0"/>
      <w:marTop w:val="0"/>
      <w:marBottom w:val="0"/>
      <w:divBdr>
        <w:top w:val="none" w:sz="0" w:space="0" w:color="auto"/>
        <w:left w:val="none" w:sz="0" w:space="0" w:color="auto"/>
        <w:bottom w:val="none" w:sz="0" w:space="0" w:color="auto"/>
        <w:right w:val="none" w:sz="0" w:space="0" w:color="auto"/>
      </w:divBdr>
    </w:div>
    <w:div w:id="1000429717">
      <w:bodyDiv w:val="1"/>
      <w:marLeft w:val="0"/>
      <w:marRight w:val="0"/>
      <w:marTop w:val="0"/>
      <w:marBottom w:val="0"/>
      <w:divBdr>
        <w:top w:val="none" w:sz="0" w:space="0" w:color="auto"/>
        <w:left w:val="none" w:sz="0" w:space="0" w:color="auto"/>
        <w:bottom w:val="none" w:sz="0" w:space="0" w:color="auto"/>
        <w:right w:val="none" w:sz="0" w:space="0" w:color="auto"/>
      </w:divBdr>
    </w:div>
    <w:div w:id="1001130132">
      <w:bodyDiv w:val="1"/>
      <w:marLeft w:val="0"/>
      <w:marRight w:val="0"/>
      <w:marTop w:val="0"/>
      <w:marBottom w:val="0"/>
      <w:divBdr>
        <w:top w:val="none" w:sz="0" w:space="0" w:color="auto"/>
        <w:left w:val="none" w:sz="0" w:space="0" w:color="auto"/>
        <w:bottom w:val="none" w:sz="0" w:space="0" w:color="auto"/>
        <w:right w:val="none" w:sz="0" w:space="0" w:color="auto"/>
      </w:divBdr>
    </w:div>
    <w:div w:id="1001274540">
      <w:bodyDiv w:val="1"/>
      <w:marLeft w:val="0"/>
      <w:marRight w:val="0"/>
      <w:marTop w:val="0"/>
      <w:marBottom w:val="0"/>
      <w:divBdr>
        <w:top w:val="none" w:sz="0" w:space="0" w:color="auto"/>
        <w:left w:val="none" w:sz="0" w:space="0" w:color="auto"/>
        <w:bottom w:val="none" w:sz="0" w:space="0" w:color="auto"/>
        <w:right w:val="none" w:sz="0" w:space="0" w:color="auto"/>
      </w:divBdr>
    </w:div>
    <w:div w:id="1001349362">
      <w:bodyDiv w:val="1"/>
      <w:marLeft w:val="0"/>
      <w:marRight w:val="0"/>
      <w:marTop w:val="0"/>
      <w:marBottom w:val="0"/>
      <w:divBdr>
        <w:top w:val="none" w:sz="0" w:space="0" w:color="auto"/>
        <w:left w:val="none" w:sz="0" w:space="0" w:color="auto"/>
        <w:bottom w:val="none" w:sz="0" w:space="0" w:color="auto"/>
        <w:right w:val="none" w:sz="0" w:space="0" w:color="auto"/>
      </w:divBdr>
    </w:div>
    <w:div w:id="1001395033">
      <w:bodyDiv w:val="1"/>
      <w:marLeft w:val="0"/>
      <w:marRight w:val="0"/>
      <w:marTop w:val="0"/>
      <w:marBottom w:val="0"/>
      <w:divBdr>
        <w:top w:val="none" w:sz="0" w:space="0" w:color="auto"/>
        <w:left w:val="none" w:sz="0" w:space="0" w:color="auto"/>
        <w:bottom w:val="none" w:sz="0" w:space="0" w:color="auto"/>
        <w:right w:val="none" w:sz="0" w:space="0" w:color="auto"/>
      </w:divBdr>
    </w:div>
    <w:div w:id="1001592039">
      <w:bodyDiv w:val="1"/>
      <w:marLeft w:val="0"/>
      <w:marRight w:val="0"/>
      <w:marTop w:val="0"/>
      <w:marBottom w:val="0"/>
      <w:divBdr>
        <w:top w:val="none" w:sz="0" w:space="0" w:color="auto"/>
        <w:left w:val="none" w:sz="0" w:space="0" w:color="auto"/>
        <w:bottom w:val="none" w:sz="0" w:space="0" w:color="auto"/>
        <w:right w:val="none" w:sz="0" w:space="0" w:color="auto"/>
      </w:divBdr>
    </w:div>
    <w:div w:id="1002007120">
      <w:bodyDiv w:val="1"/>
      <w:marLeft w:val="0"/>
      <w:marRight w:val="0"/>
      <w:marTop w:val="0"/>
      <w:marBottom w:val="0"/>
      <w:divBdr>
        <w:top w:val="none" w:sz="0" w:space="0" w:color="auto"/>
        <w:left w:val="none" w:sz="0" w:space="0" w:color="auto"/>
        <w:bottom w:val="none" w:sz="0" w:space="0" w:color="auto"/>
        <w:right w:val="none" w:sz="0" w:space="0" w:color="auto"/>
      </w:divBdr>
    </w:div>
    <w:div w:id="1002587096">
      <w:bodyDiv w:val="1"/>
      <w:marLeft w:val="0"/>
      <w:marRight w:val="0"/>
      <w:marTop w:val="0"/>
      <w:marBottom w:val="0"/>
      <w:divBdr>
        <w:top w:val="none" w:sz="0" w:space="0" w:color="auto"/>
        <w:left w:val="none" w:sz="0" w:space="0" w:color="auto"/>
        <w:bottom w:val="none" w:sz="0" w:space="0" w:color="auto"/>
        <w:right w:val="none" w:sz="0" w:space="0" w:color="auto"/>
      </w:divBdr>
    </w:div>
    <w:div w:id="1002704762">
      <w:bodyDiv w:val="1"/>
      <w:marLeft w:val="0"/>
      <w:marRight w:val="0"/>
      <w:marTop w:val="0"/>
      <w:marBottom w:val="0"/>
      <w:divBdr>
        <w:top w:val="none" w:sz="0" w:space="0" w:color="auto"/>
        <w:left w:val="none" w:sz="0" w:space="0" w:color="auto"/>
        <w:bottom w:val="none" w:sz="0" w:space="0" w:color="auto"/>
        <w:right w:val="none" w:sz="0" w:space="0" w:color="auto"/>
      </w:divBdr>
    </w:div>
    <w:div w:id="1002898644">
      <w:bodyDiv w:val="1"/>
      <w:marLeft w:val="0"/>
      <w:marRight w:val="0"/>
      <w:marTop w:val="0"/>
      <w:marBottom w:val="0"/>
      <w:divBdr>
        <w:top w:val="none" w:sz="0" w:space="0" w:color="auto"/>
        <w:left w:val="none" w:sz="0" w:space="0" w:color="auto"/>
        <w:bottom w:val="none" w:sz="0" w:space="0" w:color="auto"/>
        <w:right w:val="none" w:sz="0" w:space="0" w:color="auto"/>
      </w:divBdr>
    </w:div>
    <w:div w:id="1003356353">
      <w:bodyDiv w:val="1"/>
      <w:marLeft w:val="0"/>
      <w:marRight w:val="0"/>
      <w:marTop w:val="0"/>
      <w:marBottom w:val="0"/>
      <w:divBdr>
        <w:top w:val="none" w:sz="0" w:space="0" w:color="auto"/>
        <w:left w:val="none" w:sz="0" w:space="0" w:color="auto"/>
        <w:bottom w:val="none" w:sz="0" w:space="0" w:color="auto"/>
        <w:right w:val="none" w:sz="0" w:space="0" w:color="auto"/>
      </w:divBdr>
    </w:div>
    <w:div w:id="1003507074">
      <w:bodyDiv w:val="1"/>
      <w:marLeft w:val="0"/>
      <w:marRight w:val="0"/>
      <w:marTop w:val="0"/>
      <w:marBottom w:val="0"/>
      <w:divBdr>
        <w:top w:val="none" w:sz="0" w:space="0" w:color="auto"/>
        <w:left w:val="none" w:sz="0" w:space="0" w:color="auto"/>
        <w:bottom w:val="none" w:sz="0" w:space="0" w:color="auto"/>
        <w:right w:val="none" w:sz="0" w:space="0" w:color="auto"/>
      </w:divBdr>
    </w:div>
    <w:div w:id="1003507681">
      <w:bodyDiv w:val="1"/>
      <w:marLeft w:val="0"/>
      <w:marRight w:val="0"/>
      <w:marTop w:val="0"/>
      <w:marBottom w:val="0"/>
      <w:divBdr>
        <w:top w:val="none" w:sz="0" w:space="0" w:color="auto"/>
        <w:left w:val="none" w:sz="0" w:space="0" w:color="auto"/>
        <w:bottom w:val="none" w:sz="0" w:space="0" w:color="auto"/>
        <w:right w:val="none" w:sz="0" w:space="0" w:color="auto"/>
      </w:divBdr>
    </w:div>
    <w:div w:id="1003774543">
      <w:bodyDiv w:val="1"/>
      <w:marLeft w:val="0"/>
      <w:marRight w:val="0"/>
      <w:marTop w:val="0"/>
      <w:marBottom w:val="0"/>
      <w:divBdr>
        <w:top w:val="none" w:sz="0" w:space="0" w:color="auto"/>
        <w:left w:val="none" w:sz="0" w:space="0" w:color="auto"/>
        <w:bottom w:val="none" w:sz="0" w:space="0" w:color="auto"/>
        <w:right w:val="none" w:sz="0" w:space="0" w:color="auto"/>
      </w:divBdr>
    </w:div>
    <w:div w:id="1004553370">
      <w:bodyDiv w:val="1"/>
      <w:marLeft w:val="0"/>
      <w:marRight w:val="0"/>
      <w:marTop w:val="0"/>
      <w:marBottom w:val="0"/>
      <w:divBdr>
        <w:top w:val="none" w:sz="0" w:space="0" w:color="auto"/>
        <w:left w:val="none" w:sz="0" w:space="0" w:color="auto"/>
        <w:bottom w:val="none" w:sz="0" w:space="0" w:color="auto"/>
        <w:right w:val="none" w:sz="0" w:space="0" w:color="auto"/>
      </w:divBdr>
    </w:div>
    <w:div w:id="1005061756">
      <w:bodyDiv w:val="1"/>
      <w:marLeft w:val="0"/>
      <w:marRight w:val="0"/>
      <w:marTop w:val="0"/>
      <w:marBottom w:val="0"/>
      <w:divBdr>
        <w:top w:val="none" w:sz="0" w:space="0" w:color="auto"/>
        <w:left w:val="none" w:sz="0" w:space="0" w:color="auto"/>
        <w:bottom w:val="none" w:sz="0" w:space="0" w:color="auto"/>
        <w:right w:val="none" w:sz="0" w:space="0" w:color="auto"/>
      </w:divBdr>
    </w:div>
    <w:div w:id="1006370877">
      <w:bodyDiv w:val="1"/>
      <w:marLeft w:val="0"/>
      <w:marRight w:val="0"/>
      <w:marTop w:val="0"/>
      <w:marBottom w:val="0"/>
      <w:divBdr>
        <w:top w:val="none" w:sz="0" w:space="0" w:color="auto"/>
        <w:left w:val="none" w:sz="0" w:space="0" w:color="auto"/>
        <w:bottom w:val="none" w:sz="0" w:space="0" w:color="auto"/>
        <w:right w:val="none" w:sz="0" w:space="0" w:color="auto"/>
      </w:divBdr>
    </w:div>
    <w:div w:id="1006371674">
      <w:bodyDiv w:val="1"/>
      <w:marLeft w:val="0"/>
      <w:marRight w:val="0"/>
      <w:marTop w:val="0"/>
      <w:marBottom w:val="0"/>
      <w:divBdr>
        <w:top w:val="none" w:sz="0" w:space="0" w:color="auto"/>
        <w:left w:val="none" w:sz="0" w:space="0" w:color="auto"/>
        <w:bottom w:val="none" w:sz="0" w:space="0" w:color="auto"/>
        <w:right w:val="none" w:sz="0" w:space="0" w:color="auto"/>
      </w:divBdr>
    </w:div>
    <w:div w:id="1006713902">
      <w:bodyDiv w:val="1"/>
      <w:marLeft w:val="0"/>
      <w:marRight w:val="0"/>
      <w:marTop w:val="0"/>
      <w:marBottom w:val="0"/>
      <w:divBdr>
        <w:top w:val="none" w:sz="0" w:space="0" w:color="auto"/>
        <w:left w:val="none" w:sz="0" w:space="0" w:color="auto"/>
        <w:bottom w:val="none" w:sz="0" w:space="0" w:color="auto"/>
        <w:right w:val="none" w:sz="0" w:space="0" w:color="auto"/>
      </w:divBdr>
    </w:div>
    <w:div w:id="1007098569">
      <w:bodyDiv w:val="1"/>
      <w:marLeft w:val="0"/>
      <w:marRight w:val="0"/>
      <w:marTop w:val="0"/>
      <w:marBottom w:val="0"/>
      <w:divBdr>
        <w:top w:val="none" w:sz="0" w:space="0" w:color="auto"/>
        <w:left w:val="none" w:sz="0" w:space="0" w:color="auto"/>
        <w:bottom w:val="none" w:sz="0" w:space="0" w:color="auto"/>
        <w:right w:val="none" w:sz="0" w:space="0" w:color="auto"/>
      </w:divBdr>
    </w:div>
    <w:div w:id="1007177824">
      <w:bodyDiv w:val="1"/>
      <w:marLeft w:val="0"/>
      <w:marRight w:val="0"/>
      <w:marTop w:val="0"/>
      <w:marBottom w:val="0"/>
      <w:divBdr>
        <w:top w:val="none" w:sz="0" w:space="0" w:color="auto"/>
        <w:left w:val="none" w:sz="0" w:space="0" w:color="auto"/>
        <w:bottom w:val="none" w:sz="0" w:space="0" w:color="auto"/>
        <w:right w:val="none" w:sz="0" w:space="0" w:color="auto"/>
      </w:divBdr>
    </w:div>
    <w:div w:id="1007559734">
      <w:bodyDiv w:val="1"/>
      <w:marLeft w:val="0"/>
      <w:marRight w:val="0"/>
      <w:marTop w:val="0"/>
      <w:marBottom w:val="0"/>
      <w:divBdr>
        <w:top w:val="none" w:sz="0" w:space="0" w:color="auto"/>
        <w:left w:val="none" w:sz="0" w:space="0" w:color="auto"/>
        <w:bottom w:val="none" w:sz="0" w:space="0" w:color="auto"/>
        <w:right w:val="none" w:sz="0" w:space="0" w:color="auto"/>
      </w:divBdr>
    </w:div>
    <w:div w:id="1007710677">
      <w:bodyDiv w:val="1"/>
      <w:marLeft w:val="0"/>
      <w:marRight w:val="0"/>
      <w:marTop w:val="0"/>
      <w:marBottom w:val="0"/>
      <w:divBdr>
        <w:top w:val="none" w:sz="0" w:space="0" w:color="auto"/>
        <w:left w:val="none" w:sz="0" w:space="0" w:color="auto"/>
        <w:bottom w:val="none" w:sz="0" w:space="0" w:color="auto"/>
        <w:right w:val="none" w:sz="0" w:space="0" w:color="auto"/>
      </w:divBdr>
    </w:div>
    <w:div w:id="1007753115">
      <w:bodyDiv w:val="1"/>
      <w:marLeft w:val="0"/>
      <w:marRight w:val="0"/>
      <w:marTop w:val="0"/>
      <w:marBottom w:val="0"/>
      <w:divBdr>
        <w:top w:val="none" w:sz="0" w:space="0" w:color="auto"/>
        <w:left w:val="none" w:sz="0" w:space="0" w:color="auto"/>
        <w:bottom w:val="none" w:sz="0" w:space="0" w:color="auto"/>
        <w:right w:val="none" w:sz="0" w:space="0" w:color="auto"/>
      </w:divBdr>
    </w:div>
    <w:div w:id="1008480031">
      <w:bodyDiv w:val="1"/>
      <w:marLeft w:val="0"/>
      <w:marRight w:val="0"/>
      <w:marTop w:val="0"/>
      <w:marBottom w:val="0"/>
      <w:divBdr>
        <w:top w:val="none" w:sz="0" w:space="0" w:color="auto"/>
        <w:left w:val="none" w:sz="0" w:space="0" w:color="auto"/>
        <w:bottom w:val="none" w:sz="0" w:space="0" w:color="auto"/>
        <w:right w:val="none" w:sz="0" w:space="0" w:color="auto"/>
      </w:divBdr>
    </w:div>
    <w:div w:id="1008950734">
      <w:bodyDiv w:val="1"/>
      <w:marLeft w:val="0"/>
      <w:marRight w:val="0"/>
      <w:marTop w:val="0"/>
      <w:marBottom w:val="0"/>
      <w:divBdr>
        <w:top w:val="none" w:sz="0" w:space="0" w:color="auto"/>
        <w:left w:val="none" w:sz="0" w:space="0" w:color="auto"/>
        <w:bottom w:val="none" w:sz="0" w:space="0" w:color="auto"/>
        <w:right w:val="none" w:sz="0" w:space="0" w:color="auto"/>
      </w:divBdr>
    </w:div>
    <w:div w:id="1009064448">
      <w:bodyDiv w:val="1"/>
      <w:marLeft w:val="0"/>
      <w:marRight w:val="0"/>
      <w:marTop w:val="0"/>
      <w:marBottom w:val="0"/>
      <w:divBdr>
        <w:top w:val="none" w:sz="0" w:space="0" w:color="auto"/>
        <w:left w:val="none" w:sz="0" w:space="0" w:color="auto"/>
        <w:bottom w:val="none" w:sz="0" w:space="0" w:color="auto"/>
        <w:right w:val="none" w:sz="0" w:space="0" w:color="auto"/>
      </w:divBdr>
    </w:div>
    <w:div w:id="1009218591">
      <w:bodyDiv w:val="1"/>
      <w:marLeft w:val="0"/>
      <w:marRight w:val="0"/>
      <w:marTop w:val="0"/>
      <w:marBottom w:val="0"/>
      <w:divBdr>
        <w:top w:val="none" w:sz="0" w:space="0" w:color="auto"/>
        <w:left w:val="none" w:sz="0" w:space="0" w:color="auto"/>
        <w:bottom w:val="none" w:sz="0" w:space="0" w:color="auto"/>
        <w:right w:val="none" w:sz="0" w:space="0" w:color="auto"/>
      </w:divBdr>
    </w:div>
    <w:div w:id="1009405429">
      <w:bodyDiv w:val="1"/>
      <w:marLeft w:val="0"/>
      <w:marRight w:val="0"/>
      <w:marTop w:val="0"/>
      <w:marBottom w:val="0"/>
      <w:divBdr>
        <w:top w:val="none" w:sz="0" w:space="0" w:color="auto"/>
        <w:left w:val="none" w:sz="0" w:space="0" w:color="auto"/>
        <w:bottom w:val="none" w:sz="0" w:space="0" w:color="auto"/>
        <w:right w:val="none" w:sz="0" w:space="0" w:color="auto"/>
      </w:divBdr>
    </w:div>
    <w:div w:id="1009597108">
      <w:bodyDiv w:val="1"/>
      <w:marLeft w:val="0"/>
      <w:marRight w:val="0"/>
      <w:marTop w:val="0"/>
      <w:marBottom w:val="0"/>
      <w:divBdr>
        <w:top w:val="none" w:sz="0" w:space="0" w:color="auto"/>
        <w:left w:val="none" w:sz="0" w:space="0" w:color="auto"/>
        <w:bottom w:val="none" w:sz="0" w:space="0" w:color="auto"/>
        <w:right w:val="none" w:sz="0" w:space="0" w:color="auto"/>
      </w:divBdr>
    </w:div>
    <w:div w:id="1010136879">
      <w:bodyDiv w:val="1"/>
      <w:marLeft w:val="0"/>
      <w:marRight w:val="0"/>
      <w:marTop w:val="0"/>
      <w:marBottom w:val="0"/>
      <w:divBdr>
        <w:top w:val="none" w:sz="0" w:space="0" w:color="auto"/>
        <w:left w:val="none" w:sz="0" w:space="0" w:color="auto"/>
        <w:bottom w:val="none" w:sz="0" w:space="0" w:color="auto"/>
        <w:right w:val="none" w:sz="0" w:space="0" w:color="auto"/>
      </w:divBdr>
    </w:div>
    <w:div w:id="1010137089">
      <w:bodyDiv w:val="1"/>
      <w:marLeft w:val="0"/>
      <w:marRight w:val="0"/>
      <w:marTop w:val="0"/>
      <w:marBottom w:val="0"/>
      <w:divBdr>
        <w:top w:val="none" w:sz="0" w:space="0" w:color="auto"/>
        <w:left w:val="none" w:sz="0" w:space="0" w:color="auto"/>
        <w:bottom w:val="none" w:sz="0" w:space="0" w:color="auto"/>
        <w:right w:val="none" w:sz="0" w:space="0" w:color="auto"/>
      </w:divBdr>
    </w:div>
    <w:div w:id="1010371278">
      <w:bodyDiv w:val="1"/>
      <w:marLeft w:val="0"/>
      <w:marRight w:val="0"/>
      <w:marTop w:val="0"/>
      <w:marBottom w:val="0"/>
      <w:divBdr>
        <w:top w:val="none" w:sz="0" w:space="0" w:color="auto"/>
        <w:left w:val="none" w:sz="0" w:space="0" w:color="auto"/>
        <w:bottom w:val="none" w:sz="0" w:space="0" w:color="auto"/>
        <w:right w:val="none" w:sz="0" w:space="0" w:color="auto"/>
      </w:divBdr>
    </w:div>
    <w:div w:id="1010571542">
      <w:bodyDiv w:val="1"/>
      <w:marLeft w:val="0"/>
      <w:marRight w:val="0"/>
      <w:marTop w:val="0"/>
      <w:marBottom w:val="0"/>
      <w:divBdr>
        <w:top w:val="none" w:sz="0" w:space="0" w:color="auto"/>
        <w:left w:val="none" w:sz="0" w:space="0" w:color="auto"/>
        <w:bottom w:val="none" w:sz="0" w:space="0" w:color="auto"/>
        <w:right w:val="none" w:sz="0" w:space="0" w:color="auto"/>
      </w:divBdr>
    </w:div>
    <w:div w:id="1010912057">
      <w:bodyDiv w:val="1"/>
      <w:marLeft w:val="0"/>
      <w:marRight w:val="0"/>
      <w:marTop w:val="0"/>
      <w:marBottom w:val="0"/>
      <w:divBdr>
        <w:top w:val="none" w:sz="0" w:space="0" w:color="auto"/>
        <w:left w:val="none" w:sz="0" w:space="0" w:color="auto"/>
        <w:bottom w:val="none" w:sz="0" w:space="0" w:color="auto"/>
        <w:right w:val="none" w:sz="0" w:space="0" w:color="auto"/>
      </w:divBdr>
    </w:div>
    <w:div w:id="1011028381">
      <w:bodyDiv w:val="1"/>
      <w:marLeft w:val="0"/>
      <w:marRight w:val="0"/>
      <w:marTop w:val="0"/>
      <w:marBottom w:val="0"/>
      <w:divBdr>
        <w:top w:val="none" w:sz="0" w:space="0" w:color="auto"/>
        <w:left w:val="none" w:sz="0" w:space="0" w:color="auto"/>
        <w:bottom w:val="none" w:sz="0" w:space="0" w:color="auto"/>
        <w:right w:val="none" w:sz="0" w:space="0" w:color="auto"/>
      </w:divBdr>
    </w:div>
    <w:div w:id="1011176499">
      <w:bodyDiv w:val="1"/>
      <w:marLeft w:val="0"/>
      <w:marRight w:val="0"/>
      <w:marTop w:val="0"/>
      <w:marBottom w:val="0"/>
      <w:divBdr>
        <w:top w:val="none" w:sz="0" w:space="0" w:color="auto"/>
        <w:left w:val="none" w:sz="0" w:space="0" w:color="auto"/>
        <w:bottom w:val="none" w:sz="0" w:space="0" w:color="auto"/>
        <w:right w:val="none" w:sz="0" w:space="0" w:color="auto"/>
      </w:divBdr>
    </w:div>
    <w:div w:id="1011495157">
      <w:bodyDiv w:val="1"/>
      <w:marLeft w:val="0"/>
      <w:marRight w:val="0"/>
      <w:marTop w:val="0"/>
      <w:marBottom w:val="0"/>
      <w:divBdr>
        <w:top w:val="none" w:sz="0" w:space="0" w:color="auto"/>
        <w:left w:val="none" w:sz="0" w:space="0" w:color="auto"/>
        <w:bottom w:val="none" w:sz="0" w:space="0" w:color="auto"/>
        <w:right w:val="none" w:sz="0" w:space="0" w:color="auto"/>
      </w:divBdr>
    </w:div>
    <w:div w:id="1011877368">
      <w:bodyDiv w:val="1"/>
      <w:marLeft w:val="0"/>
      <w:marRight w:val="0"/>
      <w:marTop w:val="0"/>
      <w:marBottom w:val="0"/>
      <w:divBdr>
        <w:top w:val="none" w:sz="0" w:space="0" w:color="auto"/>
        <w:left w:val="none" w:sz="0" w:space="0" w:color="auto"/>
        <w:bottom w:val="none" w:sz="0" w:space="0" w:color="auto"/>
        <w:right w:val="none" w:sz="0" w:space="0" w:color="auto"/>
      </w:divBdr>
    </w:div>
    <w:div w:id="1011880314">
      <w:bodyDiv w:val="1"/>
      <w:marLeft w:val="0"/>
      <w:marRight w:val="0"/>
      <w:marTop w:val="0"/>
      <w:marBottom w:val="0"/>
      <w:divBdr>
        <w:top w:val="none" w:sz="0" w:space="0" w:color="auto"/>
        <w:left w:val="none" w:sz="0" w:space="0" w:color="auto"/>
        <w:bottom w:val="none" w:sz="0" w:space="0" w:color="auto"/>
        <w:right w:val="none" w:sz="0" w:space="0" w:color="auto"/>
      </w:divBdr>
    </w:div>
    <w:div w:id="1012341295">
      <w:bodyDiv w:val="1"/>
      <w:marLeft w:val="0"/>
      <w:marRight w:val="0"/>
      <w:marTop w:val="0"/>
      <w:marBottom w:val="0"/>
      <w:divBdr>
        <w:top w:val="none" w:sz="0" w:space="0" w:color="auto"/>
        <w:left w:val="none" w:sz="0" w:space="0" w:color="auto"/>
        <w:bottom w:val="none" w:sz="0" w:space="0" w:color="auto"/>
        <w:right w:val="none" w:sz="0" w:space="0" w:color="auto"/>
      </w:divBdr>
    </w:div>
    <w:div w:id="1012802074">
      <w:bodyDiv w:val="1"/>
      <w:marLeft w:val="0"/>
      <w:marRight w:val="0"/>
      <w:marTop w:val="0"/>
      <w:marBottom w:val="0"/>
      <w:divBdr>
        <w:top w:val="none" w:sz="0" w:space="0" w:color="auto"/>
        <w:left w:val="none" w:sz="0" w:space="0" w:color="auto"/>
        <w:bottom w:val="none" w:sz="0" w:space="0" w:color="auto"/>
        <w:right w:val="none" w:sz="0" w:space="0" w:color="auto"/>
      </w:divBdr>
    </w:div>
    <w:div w:id="1013646664">
      <w:bodyDiv w:val="1"/>
      <w:marLeft w:val="0"/>
      <w:marRight w:val="0"/>
      <w:marTop w:val="0"/>
      <w:marBottom w:val="0"/>
      <w:divBdr>
        <w:top w:val="none" w:sz="0" w:space="0" w:color="auto"/>
        <w:left w:val="none" w:sz="0" w:space="0" w:color="auto"/>
        <w:bottom w:val="none" w:sz="0" w:space="0" w:color="auto"/>
        <w:right w:val="none" w:sz="0" w:space="0" w:color="auto"/>
      </w:divBdr>
    </w:div>
    <w:div w:id="1013803908">
      <w:bodyDiv w:val="1"/>
      <w:marLeft w:val="0"/>
      <w:marRight w:val="0"/>
      <w:marTop w:val="0"/>
      <w:marBottom w:val="0"/>
      <w:divBdr>
        <w:top w:val="none" w:sz="0" w:space="0" w:color="auto"/>
        <w:left w:val="none" w:sz="0" w:space="0" w:color="auto"/>
        <w:bottom w:val="none" w:sz="0" w:space="0" w:color="auto"/>
        <w:right w:val="none" w:sz="0" w:space="0" w:color="auto"/>
      </w:divBdr>
    </w:div>
    <w:div w:id="1013995387">
      <w:bodyDiv w:val="1"/>
      <w:marLeft w:val="0"/>
      <w:marRight w:val="0"/>
      <w:marTop w:val="0"/>
      <w:marBottom w:val="0"/>
      <w:divBdr>
        <w:top w:val="none" w:sz="0" w:space="0" w:color="auto"/>
        <w:left w:val="none" w:sz="0" w:space="0" w:color="auto"/>
        <w:bottom w:val="none" w:sz="0" w:space="0" w:color="auto"/>
        <w:right w:val="none" w:sz="0" w:space="0" w:color="auto"/>
      </w:divBdr>
    </w:div>
    <w:div w:id="1014264977">
      <w:bodyDiv w:val="1"/>
      <w:marLeft w:val="0"/>
      <w:marRight w:val="0"/>
      <w:marTop w:val="0"/>
      <w:marBottom w:val="0"/>
      <w:divBdr>
        <w:top w:val="none" w:sz="0" w:space="0" w:color="auto"/>
        <w:left w:val="none" w:sz="0" w:space="0" w:color="auto"/>
        <w:bottom w:val="none" w:sz="0" w:space="0" w:color="auto"/>
        <w:right w:val="none" w:sz="0" w:space="0" w:color="auto"/>
      </w:divBdr>
    </w:div>
    <w:div w:id="1014501773">
      <w:bodyDiv w:val="1"/>
      <w:marLeft w:val="0"/>
      <w:marRight w:val="0"/>
      <w:marTop w:val="0"/>
      <w:marBottom w:val="0"/>
      <w:divBdr>
        <w:top w:val="none" w:sz="0" w:space="0" w:color="auto"/>
        <w:left w:val="none" w:sz="0" w:space="0" w:color="auto"/>
        <w:bottom w:val="none" w:sz="0" w:space="0" w:color="auto"/>
        <w:right w:val="none" w:sz="0" w:space="0" w:color="auto"/>
      </w:divBdr>
    </w:div>
    <w:div w:id="1014846374">
      <w:bodyDiv w:val="1"/>
      <w:marLeft w:val="0"/>
      <w:marRight w:val="0"/>
      <w:marTop w:val="0"/>
      <w:marBottom w:val="0"/>
      <w:divBdr>
        <w:top w:val="none" w:sz="0" w:space="0" w:color="auto"/>
        <w:left w:val="none" w:sz="0" w:space="0" w:color="auto"/>
        <w:bottom w:val="none" w:sz="0" w:space="0" w:color="auto"/>
        <w:right w:val="none" w:sz="0" w:space="0" w:color="auto"/>
      </w:divBdr>
    </w:div>
    <w:div w:id="1015036893">
      <w:bodyDiv w:val="1"/>
      <w:marLeft w:val="0"/>
      <w:marRight w:val="0"/>
      <w:marTop w:val="0"/>
      <w:marBottom w:val="0"/>
      <w:divBdr>
        <w:top w:val="none" w:sz="0" w:space="0" w:color="auto"/>
        <w:left w:val="none" w:sz="0" w:space="0" w:color="auto"/>
        <w:bottom w:val="none" w:sz="0" w:space="0" w:color="auto"/>
        <w:right w:val="none" w:sz="0" w:space="0" w:color="auto"/>
      </w:divBdr>
    </w:div>
    <w:div w:id="1015040679">
      <w:bodyDiv w:val="1"/>
      <w:marLeft w:val="0"/>
      <w:marRight w:val="0"/>
      <w:marTop w:val="0"/>
      <w:marBottom w:val="0"/>
      <w:divBdr>
        <w:top w:val="none" w:sz="0" w:space="0" w:color="auto"/>
        <w:left w:val="none" w:sz="0" w:space="0" w:color="auto"/>
        <w:bottom w:val="none" w:sz="0" w:space="0" w:color="auto"/>
        <w:right w:val="none" w:sz="0" w:space="0" w:color="auto"/>
      </w:divBdr>
    </w:div>
    <w:div w:id="1015502650">
      <w:bodyDiv w:val="1"/>
      <w:marLeft w:val="0"/>
      <w:marRight w:val="0"/>
      <w:marTop w:val="0"/>
      <w:marBottom w:val="0"/>
      <w:divBdr>
        <w:top w:val="none" w:sz="0" w:space="0" w:color="auto"/>
        <w:left w:val="none" w:sz="0" w:space="0" w:color="auto"/>
        <w:bottom w:val="none" w:sz="0" w:space="0" w:color="auto"/>
        <w:right w:val="none" w:sz="0" w:space="0" w:color="auto"/>
      </w:divBdr>
    </w:div>
    <w:div w:id="1015616730">
      <w:bodyDiv w:val="1"/>
      <w:marLeft w:val="0"/>
      <w:marRight w:val="0"/>
      <w:marTop w:val="0"/>
      <w:marBottom w:val="0"/>
      <w:divBdr>
        <w:top w:val="none" w:sz="0" w:space="0" w:color="auto"/>
        <w:left w:val="none" w:sz="0" w:space="0" w:color="auto"/>
        <w:bottom w:val="none" w:sz="0" w:space="0" w:color="auto"/>
        <w:right w:val="none" w:sz="0" w:space="0" w:color="auto"/>
      </w:divBdr>
    </w:div>
    <w:div w:id="1015763960">
      <w:bodyDiv w:val="1"/>
      <w:marLeft w:val="0"/>
      <w:marRight w:val="0"/>
      <w:marTop w:val="0"/>
      <w:marBottom w:val="0"/>
      <w:divBdr>
        <w:top w:val="none" w:sz="0" w:space="0" w:color="auto"/>
        <w:left w:val="none" w:sz="0" w:space="0" w:color="auto"/>
        <w:bottom w:val="none" w:sz="0" w:space="0" w:color="auto"/>
        <w:right w:val="none" w:sz="0" w:space="0" w:color="auto"/>
      </w:divBdr>
    </w:div>
    <w:div w:id="1015810249">
      <w:bodyDiv w:val="1"/>
      <w:marLeft w:val="0"/>
      <w:marRight w:val="0"/>
      <w:marTop w:val="0"/>
      <w:marBottom w:val="0"/>
      <w:divBdr>
        <w:top w:val="none" w:sz="0" w:space="0" w:color="auto"/>
        <w:left w:val="none" w:sz="0" w:space="0" w:color="auto"/>
        <w:bottom w:val="none" w:sz="0" w:space="0" w:color="auto"/>
        <w:right w:val="none" w:sz="0" w:space="0" w:color="auto"/>
      </w:divBdr>
    </w:div>
    <w:div w:id="1016149853">
      <w:bodyDiv w:val="1"/>
      <w:marLeft w:val="0"/>
      <w:marRight w:val="0"/>
      <w:marTop w:val="0"/>
      <w:marBottom w:val="0"/>
      <w:divBdr>
        <w:top w:val="none" w:sz="0" w:space="0" w:color="auto"/>
        <w:left w:val="none" w:sz="0" w:space="0" w:color="auto"/>
        <w:bottom w:val="none" w:sz="0" w:space="0" w:color="auto"/>
        <w:right w:val="none" w:sz="0" w:space="0" w:color="auto"/>
      </w:divBdr>
    </w:div>
    <w:div w:id="1016417917">
      <w:bodyDiv w:val="1"/>
      <w:marLeft w:val="0"/>
      <w:marRight w:val="0"/>
      <w:marTop w:val="0"/>
      <w:marBottom w:val="0"/>
      <w:divBdr>
        <w:top w:val="none" w:sz="0" w:space="0" w:color="auto"/>
        <w:left w:val="none" w:sz="0" w:space="0" w:color="auto"/>
        <w:bottom w:val="none" w:sz="0" w:space="0" w:color="auto"/>
        <w:right w:val="none" w:sz="0" w:space="0" w:color="auto"/>
      </w:divBdr>
    </w:div>
    <w:div w:id="1016618451">
      <w:bodyDiv w:val="1"/>
      <w:marLeft w:val="0"/>
      <w:marRight w:val="0"/>
      <w:marTop w:val="0"/>
      <w:marBottom w:val="0"/>
      <w:divBdr>
        <w:top w:val="none" w:sz="0" w:space="0" w:color="auto"/>
        <w:left w:val="none" w:sz="0" w:space="0" w:color="auto"/>
        <w:bottom w:val="none" w:sz="0" w:space="0" w:color="auto"/>
        <w:right w:val="none" w:sz="0" w:space="0" w:color="auto"/>
      </w:divBdr>
    </w:div>
    <w:div w:id="1016998047">
      <w:bodyDiv w:val="1"/>
      <w:marLeft w:val="0"/>
      <w:marRight w:val="0"/>
      <w:marTop w:val="0"/>
      <w:marBottom w:val="0"/>
      <w:divBdr>
        <w:top w:val="none" w:sz="0" w:space="0" w:color="auto"/>
        <w:left w:val="none" w:sz="0" w:space="0" w:color="auto"/>
        <w:bottom w:val="none" w:sz="0" w:space="0" w:color="auto"/>
        <w:right w:val="none" w:sz="0" w:space="0" w:color="auto"/>
      </w:divBdr>
    </w:div>
    <w:div w:id="1017272786">
      <w:bodyDiv w:val="1"/>
      <w:marLeft w:val="0"/>
      <w:marRight w:val="0"/>
      <w:marTop w:val="0"/>
      <w:marBottom w:val="0"/>
      <w:divBdr>
        <w:top w:val="none" w:sz="0" w:space="0" w:color="auto"/>
        <w:left w:val="none" w:sz="0" w:space="0" w:color="auto"/>
        <w:bottom w:val="none" w:sz="0" w:space="0" w:color="auto"/>
        <w:right w:val="none" w:sz="0" w:space="0" w:color="auto"/>
      </w:divBdr>
    </w:div>
    <w:div w:id="1018504949">
      <w:bodyDiv w:val="1"/>
      <w:marLeft w:val="0"/>
      <w:marRight w:val="0"/>
      <w:marTop w:val="0"/>
      <w:marBottom w:val="0"/>
      <w:divBdr>
        <w:top w:val="none" w:sz="0" w:space="0" w:color="auto"/>
        <w:left w:val="none" w:sz="0" w:space="0" w:color="auto"/>
        <w:bottom w:val="none" w:sz="0" w:space="0" w:color="auto"/>
        <w:right w:val="none" w:sz="0" w:space="0" w:color="auto"/>
      </w:divBdr>
    </w:div>
    <w:div w:id="1018695192">
      <w:bodyDiv w:val="1"/>
      <w:marLeft w:val="0"/>
      <w:marRight w:val="0"/>
      <w:marTop w:val="0"/>
      <w:marBottom w:val="0"/>
      <w:divBdr>
        <w:top w:val="none" w:sz="0" w:space="0" w:color="auto"/>
        <w:left w:val="none" w:sz="0" w:space="0" w:color="auto"/>
        <w:bottom w:val="none" w:sz="0" w:space="0" w:color="auto"/>
        <w:right w:val="none" w:sz="0" w:space="0" w:color="auto"/>
      </w:divBdr>
    </w:div>
    <w:div w:id="1018702922">
      <w:bodyDiv w:val="1"/>
      <w:marLeft w:val="0"/>
      <w:marRight w:val="0"/>
      <w:marTop w:val="0"/>
      <w:marBottom w:val="0"/>
      <w:divBdr>
        <w:top w:val="none" w:sz="0" w:space="0" w:color="auto"/>
        <w:left w:val="none" w:sz="0" w:space="0" w:color="auto"/>
        <w:bottom w:val="none" w:sz="0" w:space="0" w:color="auto"/>
        <w:right w:val="none" w:sz="0" w:space="0" w:color="auto"/>
      </w:divBdr>
    </w:div>
    <w:div w:id="1019432741">
      <w:bodyDiv w:val="1"/>
      <w:marLeft w:val="0"/>
      <w:marRight w:val="0"/>
      <w:marTop w:val="0"/>
      <w:marBottom w:val="0"/>
      <w:divBdr>
        <w:top w:val="none" w:sz="0" w:space="0" w:color="auto"/>
        <w:left w:val="none" w:sz="0" w:space="0" w:color="auto"/>
        <w:bottom w:val="none" w:sz="0" w:space="0" w:color="auto"/>
        <w:right w:val="none" w:sz="0" w:space="0" w:color="auto"/>
      </w:divBdr>
    </w:div>
    <w:div w:id="1019695631">
      <w:bodyDiv w:val="1"/>
      <w:marLeft w:val="0"/>
      <w:marRight w:val="0"/>
      <w:marTop w:val="0"/>
      <w:marBottom w:val="0"/>
      <w:divBdr>
        <w:top w:val="none" w:sz="0" w:space="0" w:color="auto"/>
        <w:left w:val="none" w:sz="0" w:space="0" w:color="auto"/>
        <w:bottom w:val="none" w:sz="0" w:space="0" w:color="auto"/>
        <w:right w:val="none" w:sz="0" w:space="0" w:color="auto"/>
      </w:divBdr>
    </w:div>
    <w:div w:id="1019816778">
      <w:bodyDiv w:val="1"/>
      <w:marLeft w:val="0"/>
      <w:marRight w:val="0"/>
      <w:marTop w:val="0"/>
      <w:marBottom w:val="0"/>
      <w:divBdr>
        <w:top w:val="none" w:sz="0" w:space="0" w:color="auto"/>
        <w:left w:val="none" w:sz="0" w:space="0" w:color="auto"/>
        <w:bottom w:val="none" w:sz="0" w:space="0" w:color="auto"/>
        <w:right w:val="none" w:sz="0" w:space="0" w:color="auto"/>
      </w:divBdr>
    </w:div>
    <w:div w:id="1020427539">
      <w:bodyDiv w:val="1"/>
      <w:marLeft w:val="0"/>
      <w:marRight w:val="0"/>
      <w:marTop w:val="0"/>
      <w:marBottom w:val="0"/>
      <w:divBdr>
        <w:top w:val="none" w:sz="0" w:space="0" w:color="auto"/>
        <w:left w:val="none" w:sz="0" w:space="0" w:color="auto"/>
        <w:bottom w:val="none" w:sz="0" w:space="0" w:color="auto"/>
        <w:right w:val="none" w:sz="0" w:space="0" w:color="auto"/>
      </w:divBdr>
    </w:div>
    <w:div w:id="1021207479">
      <w:bodyDiv w:val="1"/>
      <w:marLeft w:val="0"/>
      <w:marRight w:val="0"/>
      <w:marTop w:val="0"/>
      <w:marBottom w:val="0"/>
      <w:divBdr>
        <w:top w:val="none" w:sz="0" w:space="0" w:color="auto"/>
        <w:left w:val="none" w:sz="0" w:space="0" w:color="auto"/>
        <w:bottom w:val="none" w:sz="0" w:space="0" w:color="auto"/>
        <w:right w:val="none" w:sz="0" w:space="0" w:color="auto"/>
      </w:divBdr>
    </w:div>
    <w:div w:id="1022129064">
      <w:bodyDiv w:val="1"/>
      <w:marLeft w:val="0"/>
      <w:marRight w:val="0"/>
      <w:marTop w:val="0"/>
      <w:marBottom w:val="0"/>
      <w:divBdr>
        <w:top w:val="none" w:sz="0" w:space="0" w:color="auto"/>
        <w:left w:val="none" w:sz="0" w:space="0" w:color="auto"/>
        <w:bottom w:val="none" w:sz="0" w:space="0" w:color="auto"/>
        <w:right w:val="none" w:sz="0" w:space="0" w:color="auto"/>
      </w:divBdr>
    </w:div>
    <w:div w:id="1022390954">
      <w:bodyDiv w:val="1"/>
      <w:marLeft w:val="0"/>
      <w:marRight w:val="0"/>
      <w:marTop w:val="0"/>
      <w:marBottom w:val="0"/>
      <w:divBdr>
        <w:top w:val="none" w:sz="0" w:space="0" w:color="auto"/>
        <w:left w:val="none" w:sz="0" w:space="0" w:color="auto"/>
        <w:bottom w:val="none" w:sz="0" w:space="0" w:color="auto"/>
        <w:right w:val="none" w:sz="0" w:space="0" w:color="auto"/>
      </w:divBdr>
    </w:div>
    <w:div w:id="1022439154">
      <w:bodyDiv w:val="1"/>
      <w:marLeft w:val="0"/>
      <w:marRight w:val="0"/>
      <w:marTop w:val="0"/>
      <w:marBottom w:val="0"/>
      <w:divBdr>
        <w:top w:val="none" w:sz="0" w:space="0" w:color="auto"/>
        <w:left w:val="none" w:sz="0" w:space="0" w:color="auto"/>
        <w:bottom w:val="none" w:sz="0" w:space="0" w:color="auto"/>
        <w:right w:val="none" w:sz="0" w:space="0" w:color="auto"/>
      </w:divBdr>
    </w:div>
    <w:div w:id="1024359164">
      <w:bodyDiv w:val="1"/>
      <w:marLeft w:val="0"/>
      <w:marRight w:val="0"/>
      <w:marTop w:val="0"/>
      <w:marBottom w:val="0"/>
      <w:divBdr>
        <w:top w:val="none" w:sz="0" w:space="0" w:color="auto"/>
        <w:left w:val="none" w:sz="0" w:space="0" w:color="auto"/>
        <w:bottom w:val="none" w:sz="0" w:space="0" w:color="auto"/>
        <w:right w:val="none" w:sz="0" w:space="0" w:color="auto"/>
      </w:divBdr>
    </w:div>
    <w:div w:id="1024595747">
      <w:bodyDiv w:val="1"/>
      <w:marLeft w:val="0"/>
      <w:marRight w:val="0"/>
      <w:marTop w:val="0"/>
      <w:marBottom w:val="0"/>
      <w:divBdr>
        <w:top w:val="none" w:sz="0" w:space="0" w:color="auto"/>
        <w:left w:val="none" w:sz="0" w:space="0" w:color="auto"/>
        <w:bottom w:val="none" w:sz="0" w:space="0" w:color="auto"/>
        <w:right w:val="none" w:sz="0" w:space="0" w:color="auto"/>
      </w:divBdr>
    </w:div>
    <w:div w:id="1024870360">
      <w:bodyDiv w:val="1"/>
      <w:marLeft w:val="0"/>
      <w:marRight w:val="0"/>
      <w:marTop w:val="0"/>
      <w:marBottom w:val="0"/>
      <w:divBdr>
        <w:top w:val="none" w:sz="0" w:space="0" w:color="auto"/>
        <w:left w:val="none" w:sz="0" w:space="0" w:color="auto"/>
        <w:bottom w:val="none" w:sz="0" w:space="0" w:color="auto"/>
        <w:right w:val="none" w:sz="0" w:space="0" w:color="auto"/>
      </w:divBdr>
    </w:div>
    <w:div w:id="1026178621">
      <w:bodyDiv w:val="1"/>
      <w:marLeft w:val="0"/>
      <w:marRight w:val="0"/>
      <w:marTop w:val="0"/>
      <w:marBottom w:val="0"/>
      <w:divBdr>
        <w:top w:val="none" w:sz="0" w:space="0" w:color="auto"/>
        <w:left w:val="none" w:sz="0" w:space="0" w:color="auto"/>
        <w:bottom w:val="none" w:sz="0" w:space="0" w:color="auto"/>
        <w:right w:val="none" w:sz="0" w:space="0" w:color="auto"/>
      </w:divBdr>
    </w:div>
    <w:div w:id="1026180292">
      <w:bodyDiv w:val="1"/>
      <w:marLeft w:val="0"/>
      <w:marRight w:val="0"/>
      <w:marTop w:val="0"/>
      <w:marBottom w:val="0"/>
      <w:divBdr>
        <w:top w:val="none" w:sz="0" w:space="0" w:color="auto"/>
        <w:left w:val="none" w:sz="0" w:space="0" w:color="auto"/>
        <w:bottom w:val="none" w:sz="0" w:space="0" w:color="auto"/>
        <w:right w:val="none" w:sz="0" w:space="0" w:color="auto"/>
      </w:divBdr>
    </w:div>
    <w:div w:id="1026560083">
      <w:bodyDiv w:val="1"/>
      <w:marLeft w:val="0"/>
      <w:marRight w:val="0"/>
      <w:marTop w:val="0"/>
      <w:marBottom w:val="0"/>
      <w:divBdr>
        <w:top w:val="none" w:sz="0" w:space="0" w:color="auto"/>
        <w:left w:val="none" w:sz="0" w:space="0" w:color="auto"/>
        <w:bottom w:val="none" w:sz="0" w:space="0" w:color="auto"/>
        <w:right w:val="none" w:sz="0" w:space="0" w:color="auto"/>
      </w:divBdr>
    </w:div>
    <w:div w:id="1027372580">
      <w:bodyDiv w:val="1"/>
      <w:marLeft w:val="0"/>
      <w:marRight w:val="0"/>
      <w:marTop w:val="0"/>
      <w:marBottom w:val="0"/>
      <w:divBdr>
        <w:top w:val="none" w:sz="0" w:space="0" w:color="auto"/>
        <w:left w:val="none" w:sz="0" w:space="0" w:color="auto"/>
        <w:bottom w:val="none" w:sz="0" w:space="0" w:color="auto"/>
        <w:right w:val="none" w:sz="0" w:space="0" w:color="auto"/>
      </w:divBdr>
    </w:div>
    <w:div w:id="1027408273">
      <w:bodyDiv w:val="1"/>
      <w:marLeft w:val="0"/>
      <w:marRight w:val="0"/>
      <w:marTop w:val="0"/>
      <w:marBottom w:val="0"/>
      <w:divBdr>
        <w:top w:val="none" w:sz="0" w:space="0" w:color="auto"/>
        <w:left w:val="none" w:sz="0" w:space="0" w:color="auto"/>
        <w:bottom w:val="none" w:sz="0" w:space="0" w:color="auto"/>
        <w:right w:val="none" w:sz="0" w:space="0" w:color="auto"/>
      </w:divBdr>
    </w:div>
    <w:div w:id="1027750538">
      <w:bodyDiv w:val="1"/>
      <w:marLeft w:val="0"/>
      <w:marRight w:val="0"/>
      <w:marTop w:val="0"/>
      <w:marBottom w:val="0"/>
      <w:divBdr>
        <w:top w:val="none" w:sz="0" w:space="0" w:color="auto"/>
        <w:left w:val="none" w:sz="0" w:space="0" w:color="auto"/>
        <w:bottom w:val="none" w:sz="0" w:space="0" w:color="auto"/>
        <w:right w:val="none" w:sz="0" w:space="0" w:color="auto"/>
      </w:divBdr>
    </w:div>
    <w:div w:id="1027872829">
      <w:bodyDiv w:val="1"/>
      <w:marLeft w:val="0"/>
      <w:marRight w:val="0"/>
      <w:marTop w:val="0"/>
      <w:marBottom w:val="0"/>
      <w:divBdr>
        <w:top w:val="none" w:sz="0" w:space="0" w:color="auto"/>
        <w:left w:val="none" w:sz="0" w:space="0" w:color="auto"/>
        <w:bottom w:val="none" w:sz="0" w:space="0" w:color="auto"/>
        <w:right w:val="none" w:sz="0" w:space="0" w:color="auto"/>
      </w:divBdr>
    </w:div>
    <w:div w:id="1028337639">
      <w:bodyDiv w:val="1"/>
      <w:marLeft w:val="0"/>
      <w:marRight w:val="0"/>
      <w:marTop w:val="0"/>
      <w:marBottom w:val="0"/>
      <w:divBdr>
        <w:top w:val="none" w:sz="0" w:space="0" w:color="auto"/>
        <w:left w:val="none" w:sz="0" w:space="0" w:color="auto"/>
        <w:bottom w:val="none" w:sz="0" w:space="0" w:color="auto"/>
        <w:right w:val="none" w:sz="0" w:space="0" w:color="auto"/>
      </w:divBdr>
    </w:div>
    <w:div w:id="1028749856">
      <w:bodyDiv w:val="1"/>
      <w:marLeft w:val="0"/>
      <w:marRight w:val="0"/>
      <w:marTop w:val="0"/>
      <w:marBottom w:val="0"/>
      <w:divBdr>
        <w:top w:val="none" w:sz="0" w:space="0" w:color="auto"/>
        <w:left w:val="none" w:sz="0" w:space="0" w:color="auto"/>
        <w:bottom w:val="none" w:sz="0" w:space="0" w:color="auto"/>
        <w:right w:val="none" w:sz="0" w:space="0" w:color="auto"/>
      </w:divBdr>
    </w:div>
    <w:div w:id="1028989381">
      <w:bodyDiv w:val="1"/>
      <w:marLeft w:val="0"/>
      <w:marRight w:val="0"/>
      <w:marTop w:val="0"/>
      <w:marBottom w:val="0"/>
      <w:divBdr>
        <w:top w:val="none" w:sz="0" w:space="0" w:color="auto"/>
        <w:left w:val="none" w:sz="0" w:space="0" w:color="auto"/>
        <w:bottom w:val="none" w:sz="0" w:space="0" w:color="auto"/>
        <w:right w:val="none" w:sz="0" w:space="0" w:color="auto"/>
      </w:divBdr>
    </w:div>
    <w:div w:id="1029405141">
      <w:bodyDiv w:val="1"/>
      <w:marLeft w:val="0"/>
      <w:marRight w:val="0"/>
      <w:marTop w:val="0"/>
      <w:marBottom w:val="0"/>
      <w:divBdr>
        <w:top w:val="none" w:sz="0" w:space="0" w:color="auto"/>
        <w:left w:val="none" w:sz="0" w:space="0" w:color="auto"/>
        <w:bottom w:val="none" w:sz="0" w:space="0" w:color="auto"/>
        <w:right w:val="none" w:sz="0" w:space="0" w:color="auto"/>
      </w:divBdr>
    </w:div>
    <w:div w:id="1030717228">
      <w:bodyDiv w:val="1"/>
      <w:marLeft w:val="0"/>
      <w:marRight w:val="0"/>
      <w:marTop w:val="0"/>
      <w:marBottom w:val="0"/>
      <w:divBdr>
        <w:top w:val="none" w:sz="0" w:space="0" w:color="auto"/>
        <w:left w:val="none" w:sz="0" w:space="0" w:color="auto"/>
        <w:bottom w:val="none" w:sz="0" w:space="0" w:color="auto"/>
        <w:right w:val="none" w:sz="0" w:space="0" w:color="auto"/>
      </w:divBdr>
    </w:div>
    <w:div w:id="1031224389">
      <w:bodyDiv w:val="1"/>
      <w:marLeft w:val="0"/>
      <w:marRight w:val="0"/>
      <w:marTop w:val="0"/>
      <w:marBottom w:val="0"/>
      <w:divBdr>
        <w:top w:val="none" w:sz="0" w:space="0" w:color="auto"/>
        <w:left w:val="none" w:sz="0" w:space="0" w:color="auto"/>
        <w:bottom w:val="none" w:sz="0" w:space="0" w:color="auto"/>
        <w:right w:val="none" w:sz="0" w:space="0" w:color="auto"/>
      </w:divBdr>
    </w:div>
    <w:div w:id="1031801519">
      <w:bodyDiv w:val="1"/>
      <w:marLeft w:val="0"/>
      <w:marRight w:val="0"/>
      <w:marTop w:val="0"/>
      <w:marBottom w:val="0"/>
      <w:divBdr>
        <w:top w:val="none" w:sz="0" w:space="0" w:color="auto"/>
        <w:left w:val="none" w:sz="0" w:space="0" w:color="auto"/>
        <w:bottom w:val="none" w:sz="0" w:space="0" w:color="auto"/>
        <w:right w:val="none" w:sz="0" w:space="0" w:color="auto"/>
      </w:divBdr>
    </w:div>
    <w:div w:id="1031955003">
      <w:bodyDiv w:val="1"/>
      <w:marLeft w:val="0"/>
      <w:marRight w:val="0"/>
      <w:marTop w:val="0"/>
      <w:marBottom w:val="0"/>
      <w:divBdr>
        <w:top w:val="none" w:sz="0" w:space="0" w:color="auto"/>
        <w:left w:val="none" w:sz="0" w:space="0" w:color="auto"/>
        <w:bottom w:val="none" w:sz="0" w:space="0" w:color="auto"/>
        <w:right w:val="none" w:sz="0" w:space="0" w:color="auto"/>
      </w:divBdr>
    </w:div>
    <w:div w:id="1032076724">
      <w:bodyDiv w:val="1"/>
      <w:marLeft w:val="0"/>
      <w:marRight w:val="0"/>
      <w:marTop w:val="0"/>
      <w:marBottom w:val="0"/>
      <w:divBdr>
        <w:top w:val="none" w:sz="0" w:space="0" w:color="auto"/>
        <w:left w:val="none" w:sz="0" w:space="0" w:color="auto"/>
        <w:bottom w:val="none" w:sz="0" w:space="0" w:color="auto"/>
        <w:right w:val="none" w:sz="0" w:space="0" w:color="auto"/>
      </w:divBdr>
    </w:div>
    <w:div w:id="1032609733">
      <w:bodyDiv w:val="1"/>
      <w:marLeft w:val="0"/>
      <w:marRight w:val="0"/>
      <w:marTop w:val="0"/>
      <w:marBottom w:val="0"/>
      <w:divBdr>
        <w:top w:val="none" w:sz="0" w:space="0" w:color="auto"/>
        <w:left w:val="none" w:sz="0" w:space="0" w:color="auto"/>
        <w:bottom w:val="none" w:sz="0" w:space="0" w:color="auto"/>
        <w:right w:val="none" w:sz="0" w:space="0" w:color="auto"/>
      </w:divBdr>
    </w:div>
    <w:div w:id="1032656685">
      <w:bodyDiv w:val="1"/>
      <w:marLeft w:val="0"/>
      <w:marRight w:val="0"/>
      <w:marTop w:val="0"/>
      <w:marBottom w:val="0"/>
      <w:divBdr>
        <w:top w:val="none" w:sz="0" w:space="0" w:color="auto"/>
        <w:left w:val="none" w:sz="0" w:space="0" w:color="auto"/>
        <w:bottom w:val="none" w:sz="0" w:space="0" w:color="auto"/>
        <w:right w:val="none" w:sz="0" w:space="0" w:color="auto"/>
      </w:divBdr>
    </w:div>
    <w:div w:id="1033384540">
      <w:bodyDiv w:val="1"/>
      <w:marLeft w:val="0"/>
      <w:marRight w:val="0"/>
      <w:marTop w:val="0"/>
      <w:marBottom w:val="0"/>
      <w:divBdr>
        <w:top w:val="none" w:sz="0" w:space="0" w:color="auto"/>
        <w:left w:val="none" w:sz="0" w:space="0" w:color="auto"/>
        <w:bottom w:val="none" w:sz="0" w:space="0" w:color="auto"/>
        <w:right w:val="none" w:sz="0" w:space="0" w:color="auto"/>
      </w:divBdr>
    </w:div>
    <w:div w:id="1033455674">
      <w:bodyDiv w:val="1"/>
      <w:marLeft w:val="0"/>
      <w:marRight w:val="0"/>
      <w:marTop w:val="0"/>
      <w:marBottom w:val="0"/>
      <w:divBdr>
        <w:top w:val="none" w:sz="0" w:space="0" w:color="auto"/>
        <w:left w:val="none" w:sz="0" w:space="0" w:color="auto"/>
        <w:bottom w:val="none" w:sz="0" w:space="0" w:color="auto"/>
        <w:right w:val="none" w:sz="0" w:space="0" w:color="auto"/>
      </w:divBdr>
    </w:div>
    <w:div w:id="1033456366">
      <w:bodyDiv w:val="1"/>
      <w:marLeft w:val="0"/>
      <w:marRight w:val="0"/>
      <w:marTop w:val="0"/>
      <w:marBottom w:val="0"/>
      <w:divBdr>
        <w:top w:val="none" w:sz="0" w:space="0" w:color="auto"/>
        <w:left w:val="none" w:sz="0" w:space="0" w:color="auto"/>
        <w:bottom w:val="none" w:sz="0" w:space="0" w:color="auto"/>
        <w:right w:val="none" w:sz="0" w:space="0" w:color="auto"/>
      </w:divBdr>
    </w:div>
    <w:div w:id="1033962889">
      <w:bodyDiv w:val="1"/>
      <w:marLeft w:val="0"/>
      <w:marRight w:val="0"/>
      <w:marTop w:val="0"/>
      <w:marBottom w:val="0"/>
      <w:divBdr>
        <w:top w:val="none" w:sz="0" w:space="0" w:color="auto"/>
        <w:left w:val="none" w:sz="0" w:space="0" w:color="auto"/>
        <w:bottom w:val="none" w:sz="0" w:space="0" w:color="auto"/>
        <w:right w:val="none" w:sz="0" w:space="0" w:color="auto"/>
      </w:divBdr>
    </w:div>
    <w:div w:id="1034112323">
      <w:bodyDiv w:val="1"/>
      <w:marLeft w:val="0"/>
      <w:marRight w:val="0"/>
      <w:marTop w:val="0"/>
      <w:marBottom w:val="0"/>
      <w:divBdr>
        <w:top w:val="none" w:sz="0" w:space="0" w:color="auto"/>
        <w:left w:val="none" w:sz="0" w:space="0" w:color="auto"/>
        <w:bottom w:val="none" w:sz="0" w:space="0" w:color="auto"/>
        <w:right w:val="none" w:sz="0" w:space="0" w:color="auto"/>
      </w:divBdr>
    </w:div>
    <w:div w:id="1034116592">
      <w:bodyDiv w:val="1"/>
      <w:marLeft w:val="0"/>
      <w:marRight w:val="0"/>
      <w:marTop w:val="0"/>
      <w:marBottom w:val="0"/>
      <w:divBdr>
        <w:top w:val="none" w:sz="0" w:space="0" w:color="auto"/>
        <w:left w:val="none" w:sz="0" w:space="0" w:color="auto"/>
        <w:bottom w:val="none" w:sz="0" w:space="0" w:color="auto"/>
        <w:right w:val="none" w:sz="0" w:space="0" w:color="auto"/>
      </w:divBdr>
    </w:div>
    <w:div w:id="1034496607">
      <w:bodyDiv w:val="1"/>
      <w:marLeft w:val="0"/>
      <w:marRight w:val="0"/>
      <w:marTop w:val="0"/>
      <w:marBottom w:val="0"/>
      <w:divBdr>
        <w:top w:val="none" w:sz="0" w:space="0" w:color="auto"/>
        <w:left w:val="none" w:sz="0" w:space="0" w:color="auto"/>
        <w:bottom w:val="none" w:sz="0" w:space="0" w:color="auto"/>
        <w:right w:val="none" w:sz="0" w:space="0" w:color="auto"/>
      </w:divBdr>
    </w:div>
    <w:div w:id="1035082506">
      <w:bodyDiv w:val="1"/>
      <w:marLeft w:val="0"/>
      <w:marRight w:val="0"/>
      <w:marTop w:val="0"/>
      <w:marBottom w:val="0"/>
      <w:divBdr>
        <w:top w:val="none" w:sz="0" w:space="0" w:color="auto"/>
        <w:left w:val="none" w:sz="0" w:space="0" w:color="auto"/>
        <w:bottom w:val="none" w:sz="0" w:space="0" w:color="auto"/>
        <w:right w:val="none" w:sz="0" w:space="0" w:color="auto"/>
      </w:divBdr>
    </w:div>
    <w:div w:id="1035732085">
      <w:bodyDiv w:val="1"/>
      <w:marLeft w:val="0"/>
      <w:marRight w:val="0"/>
      <w:marTop w:val="0"/>
      <w:marBottom w:val="0"/>
      <w:divBdr>
        <w:top w:val="none" w:sz="0" w:space="0" w:color="auto"/>
        <w:left w:val="none" w:sz="0" w:space="0" w:color="auto"/>
        <w:bottom w:val="none" w:sz="0" w:space="0" w:color="auto"/>
        <w:right w:val="none" w:sz="0" w:space="0" w:color="auto"/>
      </w:divBdr>
    </w:div>
    <w:div w:id="1036083601">
      <w:bodyDiv w:val="1"/>
      <w:marLeft w:val="0"/>
      <w:marRight w:val="0"/>
      <w:marTop w:val="0"/>
      <w:marBottom w:val="0"/>
      <w:divBdr>
        <w:top w:val="none" w:sz="0" w:space="0" w:color="auto"/>
        <w:left w:val="none" w:sz="0" w:space="0" w:color="auto"/>
        <w:bottom w:val="none" w:sz="0" w:space="0" w:color="auto"/>
        <w:right w:val="none" w:sz="0" w:space="0" w:color="auto"/>
      </w:divBdr>
    </w:div>
    <w:div w:id="1036349245">
      <w:bodyDiv w:val="1"/>
      <w:marLeft w:val="0"/>
      <w:marRight w:val="0"/>
      <w:marTop w:val="0"/>
      <w:marBottom w:val="0"/>
      <w:divBdr>
        <w:top w:val="none" w:sz="0" w:space="0" w:color="auto"/>
        <w:left w:val="none" w:sz="0" w:space="0" w:color="auto"/>
        <w:bottom w:val="none" w:sz="0" w:space="0" w:color="auto"/>
        <w:right w:val="none" w:sz="0" w:space="0" w:color="auto"/>
      </w:divBdr>
    </w:div>
    <w:div w:id="1036586041">
      <w:bodyDiv w:val="1"/>
      <w:marLeft w:val="0"/>
      <w:marRight w:val="0"/>
      <w:marTop w:val="0"/>
      <w:marBottom w:val="0"/>
      <w:divBdr>
        <w:top w:val="none" w:sz="0" w:space="0" w:color="auto"/>
        <w:left w:val="none" w:sz="0" w:space="0" w:color="auto"/>
        <w:bottom w:val="none" w:sz="0" w:space="0" w:color="auto"/>
        <w:right w:val="none" w:sz="0" w:space="0" w:color="auto"/>
      </w:divBdr>
    </w:div>
    <w:div w:id="1036659991">
      <w:bodyDiv w:val="1"/>
      <w:marLeft w:val="0"/>
      <w:marRight w:val="0"/>
      <w:marTop w:val="0"/>
      <w:marBottom w:val="0"/>
      <w:divBdr>
        <w:top w:val="none" w:sz="0" w:space="0" w:color="auto"/>
        <w:left w:val="none" w:sz="0" w:space="0" w:color="auto"/>
        <w:bottom w:val="none" w:sz="0" w:space="0" w:color="auto"/>
        <w:right w:val="none" w:sz="0" w:space="0" w:color="auto"/>
      </w:divBdr>
    </w:div>
    <w:div w:id="1036779698">
      <w:bodyDiv w:val="1"/>
      <w:marLeft w:val="0"/>
      <w:marRight w:val="0"/>
      <w:marTop w:val="0"/>
      <w:marBottom w:val="0"/>
      <w:divBdr>
        <w:top w:val="none" w:sz="0" w:space="0" w:color="auto"/>
        <w:left w:val="none" w:sz="0" w:space="0" w:color="auto"/>
        <w:bottom w:val="none" w:sz="0" w:space="0" w:color="auto"/>
        <w:right w:val="none" w:sz="0" w:space="0" w:color="auto"/>
      </w:divBdr>
    </w:div>
    <w:div w:id="1037505551">
      <w:bodyDiv w:val="1"/>
      <w:marLeft w:val="0"/>
      <w:marRight w:val="0"/>
      <w:marTop w:val="0"/>
      <w:marBottom w:val="0"/>
      <w:divBdr>
        <w:top w:val="none" w:sz="0" w:space="0" w:color="auto"/>
        <w:left w:val="none" w:sz="0" w:space="0" w:color="auto"/>
        <w:bottom w:val="none" w:sz="0" w:space="0" w:color="auto"/>
        <w:right w:val="none" w:sz="0" w:space="0" w:color="auto"/>
      </w:divBdr>
    </w:div>
    <w:div w:id="1037585745">
      <w:bodyDiv w:val="1"/>
      <w:marLeft w:val="0"/>
      <w:marRight w:val="0"/>
      <w:marTop w:val="0"/>
      <w:marBottom w:val="0"/>
      <w:divBdr>
        <w:top w:val="none" w:sz="0" w:space="0" w:color="auto"/>
        <w:left w:val="none" w:sz="0" w:space="0" w:color="auto"/>
        <w:bottom w:val="none" w:sz="0" w:space="0" w:color="auto"/>
        <w:right w:val="none" w:sz="0" w:space="0" w:color="auto"/>
      </w:divBdr>
    </w:div>
    <w:div w:id="1038316667">
      <w:bodyDiv w:val="1"/>
      <w:marLeft w:val="0"/>
      <w:marRight w:val="0"/>
      <w:marTop w:val="0"/>
      <w:marBottom w:val="0"/>
      <w:divBdr>
        <w:top w:val="none" w:sz="0" w:space="0" w:color="auto"/>
        <w:left w:val="none" w:sz="0" w:space="0" w:color="auto"/>
        <w:bottom w:val="none" w:sz="0" w:space="0" w:color="auto"/>
        <w:right w:val="none" w:sz="0" w:space="0" w:color="auto"/>
      </w:divBdr>
    </w:div>
    <w:div w:id="1039013315">
      <w:bodyDiv w:val="1"/>
      <w:marLeft w:val="0"/>
      <w:marRight w:val="0"/>
      <w:marTop w:val="0"/>
      <w:marBottom w:val="0"/>
      <w:divBdr>
        <w:top w:val="none" w:sz="0" w:space="0" w:color="auto"/>
        <w:left w:val="none" w:sz="0" w:space="0" w:color="auto"/>
        <w:bottom w:val="none" w:sz="0" w:space="0" w:color="auto"/>
        <w:right w:val="none" w:sz="0" w:space="0" w:color="auto"/>
      </w:divBdr>
    </w:div>
    <w:div w:id="1039621468">
      <w:bodyDiv w:val="1"/>
      <w:marLeft w:val="0"/>
      <w:marRight w:val="0"/>
      <w:marTop w:val="0"/>
      <w:marBottom w:val="0"/>
      <w:divBdr>
        <w:top w:val="none" w:sz="0" w:space="0" w:color="auto"/>
        <w:left w:val="none" w:sz="0" w:space="0" w:color="auto"/>
        <w:bottom w:val="none" w:sz="0" w:space="0" w:color="auto"/>
        <w:right w:val="none" w:sz="0" w:space="0" w:color="auto"/>
      </w:divBdr>
    </w:div>
    <w:div w:id="1039630087">
      <w:bodyDiv w:val="1"/>
      <w:marLeft w:val="0"/>
      <w:marRight w:val="0"/>
      <w:marTop w:val="0"/>
      <w:marBottom w:val="0"/>
      <w:divBdr>
        <w:top w:val="none" w:sz="0" w:space="0" w:color="auto"/>
        <w:left w:val="none" w:sz="0" w:space="0" w:color="auto"/>
        <w:bottom w:val="none" w:sz="0" w:space="0" w:color="auto"/>
        <w:right w:val="none" w:sz="0" w:space="0" w:color="auto"/>
      </w:divBdr>
    </w:div>
    <w:div w:id="1040594302">
      <w:bodyDiv w:val="1"/>
      <w:marLeft w:val="0"/>
      <w:marRight w:val="0"/>
      <w:marTop w:val="0"/>
      <w:marBottom w:val="0"/>
      <w:divBdr>
        <w:top w:val="none" w:sz="0" w:space="0" w:color="auto"/>
        <w:left w:val="none" w:sz="0" w:space="0" w:color="auto"/>
        <w:bottom w:val="none" w:sz="0" w:space="0" w:color="auto"/>
        <w:right w:val="none" w:sz="0" w:space="0" w:color="auto"/>
      </w:divBdr>
    </w:div>
    <w:div w:id="1041244143">
      <w:bodyDiv w:val="1"/>
      <w:marLeft w:val="0"/>
      <w:marRight w:val="0"/>
      <w:marTop w:val="0"/>
      <w:marBottom w:val="0"/>
      <w:divBdr>
        <w:top w:val="none" w:sz="0" w:space="0" w:color="auto"/>
        <w:left w:val="none" w:sz="0" w:space="0" w:color="auto"/>
        <w:bottom w:val="none" w:sz="0" w:space="0" w:color="auto"/>
        <w:right w:val="none" w:sz="0" w:space="0" w:color="auto"/>
      </w:divBdr>
    </w:div>
    <w:div w:id="1041245067">
      <w:bodyDiv w:val="1"/>
      <w:marLeft w:val="0"/>
      <w:marRight w:val="0"/>
      <w:marTop w:val="0"/>
      <w:marBottom w:val="0"/>
      <w:divBdr>
        <w:top w:val="none" w:sz="0" w:space="0" w:color="auto"/>
        <w:left w:val="none" w:sz="0" w:space="0" w:color="auto"/>
        <w:bottom w:val="none" w:sz="0" w:space="0" w:color="auto"/>
        <w:right w:val="none" w:sz="0" w:space="0" w:color="auto"/>
      </w:divBdr>
    </w:div>
    <w:div w:id="1042097359">
      <w:bodyDiv w:val="1"/>
      <w:marLeft w:val="0"/>
      <w:marRight w:val="0"/>
      <w:marTop w:val="0"/>
      <w:marBottom w:val="0"/>
      <w:divBdr>
        <w:top w:val="none" w:sz="0" w:space="0" w:color="auto"/>
        <w:left w:val="none" w:sz="0" w:space="0" w:color="auto"/>
        <w:bottom w:val="none" w:sz="0" w:space="0" w:color="auto"/>
        <w:right w:val="none" w:sz="0" w:space="0" w:color="auto"/>
      </w:divBdr>
    </w:div>
    <w:div w:id="1043482172">
      <w:bodyDiv w:val="1"/>
      <w:marLeft w:val="0"/>
      <w:marRight w:val="0"/>
      <w:marTop w:val="0"/>
      <w:marBottom w:val="0"/>
      <w:divBdr>
        <w:top w:val="none" w:sz="0" w:space="0" w:color="auto"/>
        <w:left w:val="none" w:sz="0" w:space="0" w:color="auto"/>
        <w:bottom w:val="none" w:sz="0" w:space="0" w:color="auto"/>
        <w:right w:val="none" w:sz="0" w:space="0" w:color="auto"/>
      </w:divBdr>
    </w:div>
    <w:div w:id="1043676651">
      <w:bodyDiv w:val="1"/>
      <w:marLeft w:val="0"/>
      <w:marRight w:val="0"/>
      <w:marTop w:val="0"/>
      <w:marBottom w:val="0"/>
      <w:divBdr>
        <w:top w:val="none" w:sz="0" w:space="0" w:color="auto"/>
        <w:left w:val="none" w:sz="0" w:space="0" w:color="auto"/>
        <w:bottom w:val="none" w:sz="0" w:space="0" w:color="auto"/>
        <w:right w:val="none" w:sz="0" w:space="0" w:color="auto"/>
      </w:divBdr>
    </w:div>
    <w:div w:id="1043753265">
      <w:bodyDiv w:val="1"/>
      <w:marLeft w:val="0"/>
      <w:marRight w:val="0"/>
      <w:marTop w:val="0"/>
      <w:marBottom w:val="0"/>
      <w:divBdr>
        <w:top w:val="none" w:sz="0" w:space="0" w:color="auto"/>
        <w:left w:val="none" w:sz="0" w:space="0" w:color="auto"/>
        <w:bottom w:val="none" w:sz="0" w:space="0" w:color="auto"/>
        <w:right w:val="none" w:sz="0" w:space="0" w:color="auto"/>
      </w:divBdr>
    </w:div>
    <w:div w:id="1044059343">
      <w:bodyDiv w:val="1"/>
      <w:marLeft w:val="0"/>
      <w:marRight w:val="0"/>
      <w:marTop w:val="0"/>
      <w:marBottom w:val="0"/>
      <w:divBdr>
        <w:top w:val="none" w:sz="0" w:space="0" w:color="auto"/>
        <w:left w:val="none" w:sz="0" w:space="0" w:color="auto"/>
        <w:bottom w:val="none" w:sz="0" w:space="0" w:color="auto"/>
        <w:right w:val="none" w:sz="0" w:space="0" w:color="auto"/>
      </w:divBdr>
    </w:div>
    <w:div w:id="1044210496">
      <w:bodyDiv w:val="1"/>
      <w:marLeft w:val="0"/>
      <w:marRight w:val="0"/>
      <w:marTop w:val="0"/>
      <w:marBottom w:val="0"/>
      <w:divBdr>
        <w:top w:val="none" w:sz="0" w:space="0" w:color="auto"/>
        <w:left w:val="none" w:sz="0" w:space="0" w:color="auto"/>
        <w:bottom w:val="none" w:sz="0" w:space="0" w:color="auto"/>
        <w:right w:val="none" w:sz="0" w:space="0" w:color="auto"/>
      </w:divBdr>
    </w:div>
    <w:div w:id="1044479732">
      <w:bodyDiv w:val="1"/>
      <w:marLeft w:val="0"/>
      <w:marRight w:val="0"/>
      <w:marTop w:val="0"/>
      <w:marBottom w:val="0"/>
      <w:divBdr>
        <w:top w:val="none" w:sz="0" w:space="0" w:color="auto"/>
        <w:left w:val="none" w:sz="0" w:space="0" w:color="auto"/>
        <w:bottom w:val="none" w:sz="0" w:space="0" w:color="auto"/>
        <w:right w:val="none" w:sz="0" w:space="0" w:color="auto"/>
      </w:divBdr>
    </w:div>
    <w:div w:id="1047070644">
      <w:bodyDiv w:val="1"/>
      <w:marLeft w:val="0"/>
      <w:marRight w:val="0"/>
      <w:marTop w:val="0"/>
      <w:marBottom w:val="0"/>
      <w:divBdr>
        <w:top w:val="none" w:sz="0" w:space="0" w:color="auto"/>
        <w:left w:val="none" w:sz="0" w:space="0" w:color="auto"/>
        <w:bottom w:val="none" w:sz="0" w:space="0" w:color="auto"/>
        <w:right w:val="none" w:sz="0" w:space="0" w:color="auto"/>
      </w:divBdr>
    </w:div>
    <w:div w:id="1047145523">
      <w:bodyDiv w:val="1"/>
      <w:marLeft w:val="0"/>
      <w:marRight w:val="0"/>
      <w:marTop w:val="0"/>
      <w:marBottom w:val="0"/>
      <w:divBdr>
        <w:top w:val="none" w:sz="0" w:space="0" w:color="auto"/>
        <w:left w:val="none" w:sz="0" w:space="0" w:color="auto"/>
        <w:bottom w:val="none" w:sz="0" w:space="0" w:color="auto"/>
        <w:right w:val="none" w:sz="0" w:space="0" w:color="auto"/>
      </w:divBdr>
    </w:div>
    <w:div w:id="1047216784">
      <w:bodyDiv w:val="1"/>
      <w:marLeft w:val="0"/>
      <w:marRight w:val="0"/>
      <w:marTop w:val="0"/>
      <w:marBottom w:val="0"/>
      <w:divBdr>
        <w:top w:val="none" w:sz="0" w:space="0" w:color="auto"/>
        <w:left w:val="none" w:sz="0" w:space="0" w:color="auto"/>
        <w:bottom w:val="none" w:sz="0" w:space="0" w:color="auto"/>
        <w:right w:val="none" w:sz="0" w:space="0" w:color="auto"/>
      </w:divBdr>
    </w:div>
    <w:div w:id="1047291664">
      <w:bodyDiv w:val="1"/>
      <w:marLeft w:val="0"/>
      <w:marRight w:val="0"/>
      <w:marTop w:val="0"/>
      <w:marBottom w:val="0"/>
      <w:divBdr>
        <w:top w:val="none" w:sz="0" w:space="0" w:color="auto"/>
        <w:left w:val="none" w:sz="0" w:space="0" w:color="auto"/>
        <w:bottom w:val="none" w:sz="0" w:space="0" w:color="auto"/>
        <w:right w:val="none" w:sz="0" w:space="0" w:color="auto"/>
      </w:divBdr>
    </w:div>
    <w:div w:id="1047413157">
      <w:bodyDiv w:val="1"/>
      <w:marLeft w:val="0"/>
      <w:marRight w:val="0"/>
      <w:marTop w:val="0"/>
      <w:marBottom w:val="0"/>
      <w:divBdr>
        <w:top w:val="none" w:sz="0" w:space="0" w:color="auto"/>
        <w:left w:val="none" w:sz="0" w:space="0" w:color="auto"/>
        <w:bottom w:val="none" w:sz="0" w:space="0" w:color="auto"/>
        <w:right w:val="none" w:sz="0" w:space="0" w:color="auto"/>
      </w:divBdr>
    </w:div>
    <w:div w:id="1047922634">
      <w:bodyDiv w:val="1"/>
      <w:marLeft w:val="0"/>
      <w:marRight w:val="0"/>
      <w:marTop w:val="0"/>
      <w:marBottom w:val="0"/>
      <w:divBdr>
        <w:top w:val="none" w:sz="0" w:space="0" w:color="auto"/>
        <w:left w:val="none" w:sz="0" w:space="0" w:color="auto"/>
        <w:bottom w:val="none" w:sz="0" w:space="0" w:color="auto"/>
        <w:right w:val="none" w:sz="0" w:space="0" w:color="auto"/>
      </w:divBdr>
    </w:div>
    <w:div w:id="1048340746">
      <w:bodyDiv w:val="1"/>
      <w:marLeft w:val="0"/>
      <w:marRight w:val="0"/>
      <w:marTop w:val="0"/>
      <w:marBottom w:val="0"/>
      <w:divBdr>
        <w:top w:val="none" w:sz="0" w:space="0" w:color="auto"/>
        <w:left w:val="none" w:sz="0" w:space="0" w:color="auto"/>
        <w:bottom w:val="none" w:sz="0" w:space="0" w:color="auto"/>
        <w:right w:val="none" w:sz="0" w:space="0" w:color="auto"/>
      </w:divBdr>
    </w:div>
    <w:div w:id="1048795444">
      <w:bodyDiv w:val="1"/>
      <w:marLeft w:val="0"/>
      <w:marRight w:val="0"/>
      <w:marTop w:val="0"/>
      <w:marBottom w:val="0"/>
      <w:divBdr>
        <w:top w:val="none" w:sz="0" w:space="0" w:color="auto"/>
        <w:left w:val="none" w:sz="0" w:space="0" w:color="auto"/>
        <w:bottom w:val="none" w:sz="0" w:space="0" w:color="auto"/>
        <w:right w:val="none" w:sz="0" w:space="0" w:color="auto"/>
      </w:divBdr>
    </w:div>
    <w:div w:id="1048796106">
      <w:bodyDiv w:val="1"/>
      <w:marLeft w:val="0"/>
      <w:marRight w:val="0"/>
      <w:marTop w:val="0"/>
      <w:marBottom w:val="0"/>
      <w:divBdr>
        <w:top w:val="none" w:sz="0" w:space="0" w:color="auto"/>
        <w:left w:val="none" w:sz="0" w:space="0" w:color="auto"/>
        <w:bottom w:val="none" w:sz="0" w:space="0" w:color="auto"/>
        <w:right w:val="none" w:sz="0" w:space="0" w:color="auto"/>
      </w:divBdr>
    </w:div>
    <w:div w:id="1049455051">
      <w:bodyDiv w:val="1"/>
      <w:marLeft w:val="0"/>
      <w:marRight w:val="0"/>
      <w:marTop w:val="0"/>
      <w:marBottom w:val="0"/>
      <w:divBdr>
        <w:top w:val="none" w:sz="0" w:space="0" w:color="auto"/>
        <w:left w:val="none" w:sz="0" w:space="0" w:color="auto"/>
        <w:bottom w:val="none" w:sz="0" w:space="0" w:color="auto"/>
        <w:right w:val="none" w:sz="0" w:space="0" w:color="auto"/>
      </w:divBdr>
    </w:div>
    <w:div w:id="1049643062">
      <w:bodyDiv w:val="1"/>
      <w:marLeft w:val="0"/>
      <w:marRight w:val="0"/>
      <w:marTop w:val="0"/>
      <w:marBottom w:val="0"/>
      <w:divBdr>
        <w:top w:val="none" w:sz="0" w:space="0" w:color="auto"/>
        <w:left w:val="none" w:sz="0" w:space="0" w:color="auto"/>
        <w:bottom w:val="none" w:sz="0" w:space="0" w:color="auto"/>
        <w:right w:val="none" w:sz="0" w:space="0" w:color="auto"/>
      </w:divBdr>
    </w:div>
    <w:div w:id="1051925558">
      <w:bodyDiv w:val="1"/>
      <w:marLeft w:val="0"/>
      <w:marRight w:val="0"/>
      <w:marTop w:val="0"/>
      <w:marBottom w:val="0"/>
      <w:divBdr>
        <w:top w:val="none" w:sz="0" w:space="0" w:color="auto"/>
        <w:left w:val="none" w:sz="0" w:space="0" w:color="auto"/>
        <w:bottom w:val="none" w:sz="0" w:space="0" w:color="auto"/>
        <w:right w:val="none" w:sz="0" w:space="0" w:color="auto"/>
      </w:divBdr>
    </w:div>
    <w:div w:id="1051996409">
      <w:bodyDiv w:val="1"/>
      <w:marLeft w:val="0"/>
      <w:marRight w:val="0"/>
      <w:marTop w:val="0"/>
      <w:marBottom w:val="0"/>
      <w:divBdr>
        <w:top w:val="none" w:sz="0" w:space="0" w:color="auto"/>
        <w:left w:val="none" w:sz="0" w:space="0" w:color="auto"/>
        <w:bottom w:val="none" w:sz="0" w:space="0" w:color="auto"/>
        <w:right w:val="none" w:sz="0" w:space="0" w:color="auto"/>
      </w:divBdr>
    </w:div>
    <w:div w:id="1052077086">
      <w:bodyDiv w:val="1"/>
      <w:marLeft w:val="0"/>
      <w:marRight w:val="0"/>
      <w:marTop w:val="0"/>
      <w:marBottom w:val="0"/>
      <w:divBdr>
        <w:top w:val="none" w:sz="0" w:space="0" w:color="auto"/>
        <w:left w:val="none" w:sz="0" w:space="0" w:color="auto"/>
        <w:bottom w:val="none" w:sz="0" w:space="0" w:color="auto"/>
        <w:right w:val="none" w:sz="0" w:space="0" w:color="auto"/>
      </w:divBdr>
    </w:div>
    <w:div w:id="1052194375">
      <w:bodyDiv w:val="1"/>
      <w:marLeft w:val="0"/>
      <w:marRight w:val="0"/>
      <w:marTop w:val="0"/>
      <w:marBottom w:val="0"/>
      <w:divBdr>
        <w:top w:val="none" w:sz="0" w:space="0" w:color="auto"/>
        <w:left w:val="none" w:sz="0" w:space="0" w:color="auto"/>
        <w:bottom w:val="none" w:sz="0" w:space="0" w:color="auto"/>
        <w:right w:val="none" w:sz="0" w:space="0" w:color="auto"/>
      </w:divBdr>
    </w:div>
    <w:div w:id="1052315679">
      <w:bodyDiv w:val="1"/>
      <w:marLeft w:val="0"/>
      <w:marRight w:val="0"/>
      <w:marTop w:val="0"/>
      <w:marBottom w:val="0"/>
      <w:divBdr>
        <w:top w:val="none" w:sz="0" w:space="0" w:color="auto"/>
        <w:left w:val="none" w:sz="0" w:space="0" w:color="auto"/>
        <w:bottom w:val="none" w:sz="0" w:space="0" w:color="auto"/>
        <w:right w:val="none" w:sz="0" w:space="0" w:color="auto"/>
      </w:divBdr>
    </w:div>
    <w:div w:id="1052339857">
      <w:bodyDiv w:val="1"/>
      <w:marLeft w:val="0"/>
      <w:marRight w:val="0"/>
      <w:marTop w:val="0"/>
      <w:marBottom w:val="0"/>
      <w:divBdr>
        <w:top w:val="none" w:sz="0" w:space="0" w:color="auto"/>
        <w:left w:val="none" w:sz="0" w:space="0" w:color="auto"/>
        <w:bottom w:val="none" w:sz="0" w:space="0" w:color="auto"/>
        <w:right w:val="none" w:sz="0" w:space="0" w:color="auto"/>
      </w:divBdr>
    </w:div>
    <w:div w:id="1052465224">
      <w:bodyDiv w:val="1"/>
      <w:marLeft w:val="0"/>
      <w:marRight w:val="0"/>
      <w:marTop w:val="0"/>
      <w:marBottom w:val="0"/>
      <w:divBdr>
        <w:top w:val="none" w:sz="0" w:space="0" w:color="auto"/>
        <w:left w:val="none" w:sz="0" w:space="0" w:color="auto"/>
        <w:bottom w:val="none" w:sz="0" w:space="0" w:color="auto"/>
        <w:right w:val="none" w:sz="0" w:space="0" w:color="auto"/>
      </w:divBdr>
    </w:div>
    <w:div w:id="1052577117">
      <w:bodyDiv w:val="1"/>
      <w:marLeft w:val="0"/>
      <w:marRight w:val="0"/>
      <w:marTop w:val="0"/>
      <w:marBottom w:val="0"/>
      <w:divBdr>
        <w:top w:val="none" w:sz="0" w:space="0" w:color="auto"/>
        <w:left w:val="none" w:sz="0" w:space="0" w:color="auto"/>
        <w:bottom w:val="none" w:sz="0" w:space="0" w:color="auto"/>
        <w:right w:val="none" w:sz="0" w:space="0" w:color="auto"/>
      </w:divBdr>
    </w:div>
    <w:div w:id="1052772492">
      <w:bodyDiv w:val="1"/>
      <w:marLeft w:val="0"/>
      <w:marRight w:val="0"/>
      <w:marTop w:val="0"/>
      <w:marBottom w:val="0"/>
      <w:divBdr>
        <w:top w:val="none" w:sz="0" w:space="0" w:color="auto"/>
        <w:left w:val="none" w:sz="0" w:space="0" w:color="auto"/>
        <w:bottom w:val="none" w:sz="0" w:space="0" w:color="auto"/>
        <w:right w:val="none" w:sz="0" w:space="0" w:color="auto"/>
      </w:divBdr>
    </w:div>
    <w:div w:id="1052967187">
      <w:bodyDiv w:val="1"/>
      <w:marLeft w:val="0"/>
      <w:marRight w:val="0"/>
      <w:marTop w:val="0"/>
      <w:marBottom w:val="0"/>
      <w:divBdr>
        <w:top w:val="none" w:sz="0" w:space="0" w:color="auto"/>
        <w:left w:val="none" w:sz="0" w:space="0" w:color="auto"/>
        <w:bottom w:val="none" w:sz="0" w:space="0" w:color="auto"/>
        <w:right w:val="none" w:sz="0" w:space="0" w:color="auto"/>
      </w:divBdr>
    </w:div>
    <w:div w:id="1053040163">
      <w:bodyDiv w:val="1"/>
      <w:marLeft w:val="0"/>
      <w:marRight w:val="0"/>
      <w:marTop w:val="0"/>
      <w:marBottom w:val="0"/>
      <w:divBdr>
        <w:top w:val="none" w:sz="0" w:space="0" w:color="auto"/>
        <w:left w:val="none" w:sz="0" w:space="0" w:color="auto"/>
        <w:bottom w:val="none" w:sz="0" w:space="0" w:color="auto"/>
        <w:right w:val="none" w:sz="0" w:space="0" w:color="auto"/>
      </w:divBdr>
    </w:div>
    <w:div w:id="1053239612">
      <w:bodyDiv w:val="1"/>
      <w:marLeft w:val="0"/>
      <w:marRight w:val="0"/>
      <w:marTop w:val="0"/>
      <w:marBottom w:val="0"/>
      <w:divBdr>
        <w:top w:val="none" w:sz="0" w:space="0" w:color="auto"/>
        <w:left w:val="none" w:sz="0" w:space="0" w:color="auto"/>
        <w:bottom w:val="none" w:sz="0" w:space="0" w:color="auto"/>
        <w:right w:val="none" w:sz="0" w:space="0" w:color="auto"/>
      </w:divBdr>
    </w:div>
    <w:div w:id="1053312107">
      <w:bodyDiv w:val="1"/>
      <w:marLeft w:val="0"/>
      <w:marRight w:val="0"/>
      <w:marTop w:val="0"/>
      <w:marBottom w:val="0"/>
      <w:divBdr>
        <w:top w:val="none" w:sz="0" w:space="0" w:color="auto"/>
        <w:left w:val="none" w:sz="0" w:space="0" w:color="auto"/>
        <w:bottom w:val="none" w:sz="0" w:space="0" w:color="auto"/>
        <w:right w:val="none" w:sz="0" w:space="0" w:color="auto"/>
      </w:divBdr>
    </w:div>
    <w:div w:id="1053429421">
      <w:bodyDiv w:val="1"/>
      <w:marLeft w:val="0"/>
      <w:marRight w:val="0"/>
      <w:marTop w:val="0"/>
      <w:marBottom w:val="0"/>
      <w:divBdr>
        <w:top w:val="none" w:sz="0" w:space="0" w:color="auto"/>
        <w:left w:val="none" w:sz="0" w:space="0" w:color="auto"/>
        <w:bottom w:val="none" w:sz="0" w:space="0" w:color="auto"/>
        <w:right w:val="none" w:sz="0" w:space="0" w:color="auto"/>
      </w:divBdr>
    </w:div>
    <w:div w:id="1054042769">
      <w:bodyDiv w:val="1"/>
      <w:marLeft w:val="0"/>
      <w:marRight w:val="0"/>
      <w:marTop w:val="0"/>
      <w:marBottom w:val="0"/>
      <w:divBdr>
        <w:top w:val="none" w:sz="0" w:space="0" w:color="auto"/>
        <w:left w:val="none" w:sz="0" w:space="0" w:color="auto"/>
        <w:bottom w:val="none" w:sz="0" w:space="0" w:color="auto"/>
        <w:right w:val="none" w:sz="0" w:space="0" w:color="auto"/>
      </w:divBdr>
    </w:div>
    <w:div w:id="1054158481">
      <w:bodyDiv w:val="1"/>
      <w:marLeft w:val="0"/>
      <w:marRight w:val="0"/>
      <w:marTop w:val="0"/>
      <w:marBottom w:val="0"/>
      <w:divBdr>
        <w:top w:val="none" w:sz="0" w:space="0" w:color="auto"/>
        <w:left w:val="none" w:sz="0" w:space="0" w:color="auto"/>
        <w:bottom w:val="none" w:sz="0" w:space="0" w:color="auto"/>
        <w:right w:val="none" w:sz="0" w:space="0" w:color="auto"/>
      </w:divBdr>
    </w:div>
    <w:div w:id="1054356900">
      <w:bodyDiv w:val="1"/>
      <w:marLeft w:val="0"/>
      <w:marRight w:val="0"/>
      <w:marTop w:val="0"/>
      <w:marBottom w:val="0"/>
      <w:divBdr>
        <w:top w:val="none" w:sz="0" w:space="0" w:color="auto"/>
        <w:left w:val="none" w:sz="0" w:space="0" w:color="auto"/>
        <w:bottom w:val="none" w:sz="0" w:space="0" w:color="auto"/>
        <w:right w:val="none" w:sz="0" w:space="0" w:color="auto"/>
      </w:divBdr>
    </w:div>
    <w:div w:id="1054619501">
      <w:bodyDiv w:val="1"/>
      <w:marLeft w:val="0"/>
      <w:marRight w:val="0"/>
      <w:marTop w:val="0"/>
      <w:marBottom w:val="0"/>
      <w:divBdr>
        <w:top w:val="none" w:sz="0" w:space="0" w:color="auto"/>
        <w:left w:val="none" w:sz="0" w:space="0" w:color="auto"/>
        <w:bottom w:val="none" w:sz="0" w:space="0" w:color="auto"/>
        <w:right w:val="none" w:sz="0" w:space="0" w:color="auto"/>
      </w:divBdr>
    </w:div>
    <w:div w:id="1055008009">
      <w:bodyDiv w:val="1"/>
      <w:marLeft w:val="0"/>
      <w:marRight w:val="0"/>
      <w:marTop w:val="0"/>
      <w:marBottom w:val="0"/>
      <w:divBdr>
        <w:top w:val="none" w:sz="0" w:space="0" w:color="auto"/>
        <w:left w:val="none" w:sz="0" w:space="0" w:color="auto"/>
        <w:bottom w:val="none" w:sz="0" w:space="0" w:color="auto"/>
        <w:right w:val="none" w:sz="0" w:space="0" w:color="auto"/>
      </w:divBdr>
    </w:div>
    <w:div w:id="1055544060">
      <w:bodyDiv w:val="1"/>
      <w:marLeft w:val="0"/>
      <w:marRight w:val="0"/>
      <w:marTop w:val="0"/>
      <w:marBottom w:val="0"/>
      <w:divBdr>
        <w:top w:val="none" w:sz="0" w:space="0" w:color="auto"/>
        <w:left w:val="none" w:sz="0" w:space="0" w:color="auto"/>
        <w:bottom w:val="none" w:sz="0" w:space="0" w:color="auto"/>
        <w:right w:val="none" w:sz="0" w:space="0" w:color="auto"/>
      </w:divBdr>
    </w:div>
    <w:div w:id="1055934441">
      <w:bodyDiv w:val="1"/>
      <w:marLeft w:val="0"/>
      <w:marRight w:val="0"/>
      <w:marTop w:val="0"/>
      <w:marBottom w:val="0"/>
      <w:divBdr>
        <w:top w:val="none" w:sz="0" w:space="0" w:color="auto"/>
        <w:left w:val="none" w:sz="0" w:space="0" w:color="auto"/>
        <w:bottom w:val="none" w:sz="0" w:space="0" w:color="auto"/>
        <w:right w:val="none" w:sz="0" w:space="0" w:color="auto"/>
      </w:divBdr>
    </w:div>
    <w:div w:id="1056467776">
      <w:bodyDiv w:val="1"/>
      <w:marLeft w:val="0"/>
      <w:marRight w:val="0"/>
      <w:marTop w:val="0"/>
      <w:marBottom w:val="0"/>
      <w:divBdr>
        <w:top w:val="none" w:sz="0" w:space="0" w:color="auto"/>
        <w:left w:val="none" w:sz="0" w:space="0" w:color="auto"/>
        <w:bottom w:val="none" w:sz="0" w:space="0" w:color="auto"/>
        <w:right w:val="none" w:sz="0" w:space="0" w:color="auto"/>
      </w:divBdr>
    </w:div>
    <w:div w:id="1056663137">
      <w:bodyDiv w:val="1"/>
      <w:marLeft w:val="0"/>
      <w:marRight w:val="0"/>
      <w:marTop w:val="0"/>
      <w:marBottom w:val="0"/>
      <w:divBdr>
        <w:top w:val="none" w:sz="0" w:space="0" w:color="auto"/>
        <w:left w:val="none" w:sz="0" w:space="0" w:color="auto"/>
        <w:bottom w:val="none" w:sz="0" w:space="0" w:color="auto"/>
        <w:right w:val="none" w:sz="0" w:space="0" w:color="auto"/>
      </w:divBdr>
    </w:div>
    <w:div w:id="1057052219">
      <w:bodyDiv w:val="1"/>
      <w:marLeft w:val="0"/>
      <w:marRight w:val="0"/>
      <w:marTop w:val="0"/>
      <w:marBottom w:val="0"/>
      <w:divBdr>
        <w:top w:val="none" w:sz="0" w:space="0" w:color="auto"/>
        <w:left w:val="none" w:sz="0" w:space="0" w:color="auto"/>
        <w:bottom w:val="none" w:sz="0" w:space="0" w:color="auto"/>
        <w:right w:val="none" w:sz="0" w:space="0" w:color="auto"/>
      </w:divBdr>
    </w:div>
    <w:div w:id="1057509894">
      <w:bodyDiv w:val="1"/>
      <w:marLeft w:val="0"/>
      <w:marRight w:val="0"/>
      <w:marTop w:val="0"/>
      <w:marBottom w:val="0"/>
      <w:divBdr>
        <w:top w:val="none" w:sz="0" w:space="0" w:color="auto"/>
        <w:left w:val="none" w:sz="0" w:space="0" w:color="auto"/>
        <w:bottom w:val="none" w:sz="0" w:space="0" w:color="auto"/>
        <w:right w:val="none" w:sz="0" w:space="0" w:color="auto"/>
      </w:divBdr>
    </w:div>
    <w:div w:id="1057624872">
      <w:bodyDiv w:val="1"/>
      <w:marLeft w:val="0"/>
      <w:marRight w:val="0"/>
      <w:marTop w:val="0"/>
      <w:marBottom w:val="0"/>
      <w:divBdr>
        <w:top w:val="none" w:sz="0" w:space="0" w:color="auto"/>
        <w:left w:val="none" w:sz="0" w:space="0" w:color="auto"/>
        <w:bottom w:val="none" w:sz="0" w:space="0" w:color="auto"/>
        <w:right w:val="none" w:sz="0" w:space="0" w:color="auto"/>
      </w:divBdr>
    </w:div>
    <w:div w:id="1058437418">
      <w:bodyDiv w:val="1"/>
      <w:marLeft w:val="0"/>
      <w:marRight w:val="0"/>
      <w:marTop w:val="0"/>
      <w:marBottom w:val="0"/>
      <w:divBdr>
        <w:top w:val="none" w:sz="0" w:space="0" w:color="auto"/>
        <w:left w:val="none" w:sz="0" w:space="0" w:color="auto"/>
        <w:bottom w:val="none" w:sz="0" w:space="0" w:color="auto"/>
        <w:right w:val="none" w:sz="0" w:space="0" w:color="auto"/>
      </w:divBdr>
    </w:div>
    <w:div w:id="1058482343">
      <w:bodyDiv w:val="1"/>
      <w:marLeft w:val="0"/>
      <w:marRight w:val="0"/>
      <w:marTop w:val="0"/>
      <w:marBottom w:val="0"/>
      <w:divBdr>
        <w:top w:val="none" w:sz="0" w:space="0" w:color="auto"/>
        <w:left w:val="none" w:sz="0" w:space="0" w:color="auto"/>
        <w:bottom w:val="none" w:sz="0" w:space="0" w:color="auto"/>
        <w:right w:val="none" w:sz="0" w:space="0" w:color="auto"/>
      </w:divBdr>
    </w:div>
    <w:div w:id="1058549585">
      <w:bodyDiv w:val="1"/>
      <w:marLeft w:val="0"/>
      <w:marRight w:val="0"/>
      <w:marTop w:val="0"/>
      <w:marBottom w:val="0"/>
      <w:divBdr>
        <w:top w:val="none" w:sz="0" w:space="0" w:color="auto"/>
        <w:left w:val="none" w:sz="0" w:space="0" w:color="auto"/>
        <w:bottom w:val="none" w:sz="0" w:space="0" w:color="auto"/>
        <w:right w:val="none" w:sz="0" w:space="0" w:color="auto"/>
      </w:divBdr>
    </w:div>
    <w:div w:id="1059354497">
      <w:bodyDiv w:val="1"/>
      <w:marLeft w:val="0"/>
      <w:marRight w:val="0"/>
      <w:marTop w:val="0"/>
      <w:marBottom w:val="0"/>
      <w:divBdr>
        <w:top w:val="none" w:sz="0" w:space="0" w:color="auto"/>
        <w:left w:val="none" w:sz="0" w:space="0" w:color="auto"/>
        <w:bottom w:val="none" w:sz="0" w:space="0" w:color="auto"/>
        <w:right w:val="none" w:sz="0" w:space="0" w:color="auto"/>
      </w:divBdr>
    </w:div>
    <w:div w:id="1059783541">
      <w:bodyDiv w:val="1"/>
      <w:marLeft w:val="0"/>
      <w:marRight w:val="0"/>
      <w:marTop w:val="0"/>
      <w:marBottom w:val="0"/>
      <w:divBdr>
        <w:top w:val="none" w:sz="0" w:space="0" w:color="auto"/>
        <w:left w:val="none" w:sz="0" w:space="0" w:color="auto"/>
        <w:bottom w:val="none" w:sz="0" w:space="0" w:color="auto"/>
        <w:right w:val="none" w:sz="0" w:space="0" w:color="auto"/>
      </w:divBdr>
    </w:div>
    <w:div w:id="1060515628">
      <w:bodyDiv w:val="1"/>
      <w:marLeft w:val="0"/>
      <w:marRight w:val="0"/>
      <w:marTop w:val="0"/>
      <w:marBottom w:val="0"/>
      <w:divBdr>
        <w:top w:val="none" w:sz="0" w:space="0" w:color="auto"/>
        <w:left w:val="none" w:sz="0" w:space="0" w:color="auto"/>
        <w:bottom w:val="none" w:sz="0" w:space="0" w:color="auto"/>
        <w:right w:val="none" w:sz="0" w:space="0" w:color="auto"/>
      </w:divBdr>
    </w:div>
    <w:div w:id="1062947681">
      <w:bodyDiv w:val="1"/>
      <w:marLeft w:val="0"/>
      <w:marRight w:val="0"/>
      <w:marTop w:val="0"/>
      <w:marBottom w:val="0"/>
      <w:divBdr>
        <w:top w:val="none" w:sz="0" w:space="0" w:color="auto"/>
        <w:left w:val="none" w:sz="0" w:space="0" w:color="auto"/>
        <w:bottom w:val="none" w:sz="0" w:space="0" w:color="auto"/>
        <w:right w:val="none" w:sz="0" w:space="0" w:color="auto"/>
      </w:divBdr>
    </w:div>
    <w:div w:id="1063673473">
      <w:bodyDiv w:val="1"/>
      <w:marLeft w:val="0"/>
      <w:marRight w:val="0"/>
      <w:marTop w:val="0"/>
      <w:marBottom w:val="0"/>
      <w:divBdr>
        <w:top w:val="none" w:sz="0" w:space="0" w:color="auto"/>
        <w:left w:val="none" w:sz="0" w:space="0" w:color="auto"/>
        <w:bottom w:val="none" w:sz="0" w:space="0" w:color="auto"/>
        <w:right w:val="none" w:sz="0" w:space="0" w:color="auto"/>
      </w:divBdr>
    </w:div>
    <w:div w:id="1064108813">
      <w:bodyDiv w:val="1"/>
      <w:marLeft w:val="0"/>
      <w:marRight w:val="0"/>
      <w:marTop w:val="0"/>
      <w:marBottom w:val="0"/>
      <w:divBdr>
        <w:top w:val="none" w:sz="0" w:space="0" w:color="auto"/>
        <w:left w:val="none" w:sz="0" w:space="0" w:color="auto"/>
        <w:bottom w:val="none" w:sz="0" w:space="0" w:color="auto"/>
        <w:right w:val="none" w:sz="0" w:space="0" w:color="auto"/>
      </w:divBdr>
    </w:div>
    <w:div w:id="1064333802">
      <w:bodyDiv w:val="1"/>
      <w:marLeft w:val="0"/>
      <w:marRight w:val="0"/>
      <w:marTop w:val="0"/>
      <w:marBottom w:val="0"/>
      <w:divBdr>
        <w:top w:val="none" w:sz="0" w:space="0" w:color="auto"/>
        <w:left w:val="none" w:sz="0" w:space="0" w:color="auto"/>
        <w:bottom w:val="none" w:sz="0" w:space="0" w:color="auto"/>
        <w:right w:val="none" w:sz="0" w:space="0" w:color="auto"/>
      </w:divBdr>
    </w:div>
    <w:div w:id="1064839036">
      <w:bodyDiv w:val="1"/>
      <w:marLeft w:val="0"/>
      <w:marRight w:val="0"/>
      <w:marTop w:val="0"/>
      <w:marBottom w:val="0"/>
      <w:divBdr>
        <w:top w:val="none" w:sz="0" w:space="0" w:color="auto"/>
        <w:left w:val="none" w:sz="0" w:space="0" w:color="auto"/>
        <w:bottom w:val="none" w:sz="0" w:space="0" w:color="auto"/>
        <w:right w:val="none" w:sz="0" w:space="0" w:color="auto"/>
      </w:divBdr>
    </w:div>
    <w:div w:id="1065487565">
      <w:bodyDiv w:val="1"/>
      <w:marLeft w:val="0"/>
      <w:marRight w:val="0"/>
      <w:marTop w:val="0"/>
      <w:marBottom w:val="0"/>
      <w:divBdr>
        <w:top w:val="none" w:sz="0" w:space="0" w:color="auto"/>
        <w:left w:val="none" w:sz="0" w:space="0" w:color="auto"/>
        <w:bottom w:val="none" w:sz="0" w:space="0" w:color="auto"/>
        <w:right w:val="none" w:sz="0" w:space="0" w:color="auto"/>
      </w:divBdr>
    </w:div>
    <w:div w:id="1066683116">
      <w:bodyDiv w:val="1"/>
      <w:marLeft w:val="0"/>
      <w:marRight w:val="0"/>
      <w:marTop w:val="0"/>
      <w:marBottom w:val="0"/>
      <w:divBdr>
        <w:top w:val="none" w:sz="0" w:space="0" w:color="auto"/>
        <w:left w:val="none" w:sz="0" w:space="0" w:color="auto"/>
        <w:bottom w:val="none" w:sz="0" w:space="0" w:color="auto"/>
        <w:right w:val="none" w:sz="0" w:space="0" w:color="auto"/>
      </w:divBdr>
    </w:div>
    <w:div w:id="1066952921">
      <w:bodyDiv w:val="1"/>
      <w:marLeft w:val="0"/>
      <w:marRight w:val="0"/>
      <w:marTop w:val="0"/>
      <w:marBottom w:val="0"/>
      <w:divBdr>
        <w:top w:val="none" w:sz="0" w:space="0" w:color="auto"/>
        <w:left w:val="none" w:sz="0" w:space="0" w:color="auto"/>
        <w:bottom w:val="none" w:sz="0" w:space="0" w:color="auto"/>
        <w:right w:val="none" w:sz="0" w:space="0" w:color="auto"/>
      </w:divBdr>
    </w:div>
    <w:div w:id="1067387689">
      <w:bodyDiv w:val="1"/>
      <w:marLeft w:val="0"/>
      <w:marRight w:val="0"/>
      <w:marTop w:val="0"/>
      <w:marBottom w:val="0"/>
      <w:divBdr>
        <w:top w:val="none" w:sz="0" w:space="0" w:color="auto"/>
        <w:left w:val="none" w:sz="0" w:space="0" w:color="auto"/>
        <w:bottom w:val="none" w:sz="0" w:space="0" w:color="auto"/>
        <w:right w:val="none" w:sz="0" w:space="0" w:color="auto"/>
      </w:divBdr>
    </w:div>
    <w:div w:id="1067416501">
      <w:bodyDiv w:val="1"/>
      <w:marLeft w:val="0"/>
      <w:marRight w:val="0"/>
      <w:marTop w:val="0"/>
      <w:marBottom w:val="0"/>
      <w:divBdr>
        <w:top w:val="none" w:sz="0" w:space="0" w:color="auto"/>
        <w:left w:val="none" w:sz="0" w:space="0" w:color="auto"/>
        <w:bottom w:val="none" w:sz="0" w:space="0" w:color="auto"/>
        <w:right w:val="none" w:sz="0" w:space="0" w:color="auto"/>
      </w:divBdr>
    </w:div>
    <w:div w:id="1067610064">
      <w:bodyDiv w:val="1"/>
      <w:marLeft w:val="0"/>
      <w:marRight w:val="0"/>
      <w:marTop w:val="0"/>
      <w:marBottom w:val="0"/>
      <w:divBdr>
        <w:top w:val="none" w:sz="0" w:space="0" w:color="auto"/>
        <w:left w:val="none" w:sz="0" w:space="0" w:color="auto"/>
        <w:bottom w:val="none" w:sz="0" w:space="0" w:color="auto"/>
        <w:right w:val="none" w:sz="0" w:space="0" w:color="auto"/>
      </w:divBdr>
    </w:div>
    <w:div w:id="1067991191">
      <w:bodyDiv w:val="1"/>
      <w:marLeft w:val="0"/>
      <w:marRight w:val="0"/>
      <w:marTop w:val="0"/>
      <w:marBottom w:val="0"/>
      <w:divBdr>
        <w:top w:val="none" w:sz="0" w:space="0" w:color="auto"/>
        <w:left w:val="none" w:sz="0" w:space="0" w:color="auto"/>
        <w:bottom w:val="none" w:sz="0" w:space="0" w:color="auto"/>
        <w:right w:val="none" w:sz="0" w:space="0" w:color="auto"/>
      </w:divBdr>
    </w:div>
    <w:div w:id="1068456206">
      <w:bodyDiv w:val="1"/>
      <w:marLeft w:val="0"/>
      <w:marRight w:val="0"/>
      <w:marTop w:val="0"/>
      <w:marBottom w:val="0"/>
      <w:divBdr>
        <w:top w:val="none" w:sz="0" w:space="0" w:color="auto"/>
        <w:left w:val="none" w:sz="0" w:space="0" w:color="auto"/>
        <w:bottom w:val="none" w:sz="0" w:space="0" w:color="auto"/>
        <w:right w:val="none" w:sz="0" w:space="0" w:color="auto"/>
      </w:divBdr>
    </w:div>
    <w:div w:id="1068844160">
      <w:bodyDiv w:val="1"/>
      <w:marLeft w:val="0"/>
      <w:marRight w:val="0"/>
      <w:marTop w:val="0"/>
      <w:marBottom w:val="0"/>
      <w:divBdr>
        <w:top w:val="none" w:sz="0" w:space="0" w:color="auto"/>
        <w:left w:val="none" w:sz="0" w:space="0" w:color="auto"/>
        <w:bottom w:val="none" w:sz="0" w:space="0" w:color="auto"/>
        <w:right w:val="none" w:sz="0" w:space="0" w:color="auto"/>
      </w:divBdr>
    </w:div>
    <w:div w:id="1069884798">
      <w:bodyDiv w:val="1"/>
      <w:marLeft w:val="0"/>
      <w:marRight w:val="0"/>
      <w:marTop w:val="0"/>
      <w:marBottom w:val="0"/>
      <w:divBdr>
        <w:top w:val="none" w:sz="0" w:space="0" w:color="auto"/>
        <w:left w:val="none" w:sz="0" w:space="0" w:color="auto"/>
        <w:bottom w:val="none" w:sz="0" w:space="0" w:color="auto"/>
        <w:right w:val="none" w:sz="0" w:space="0" w:color="auto"/>
      </w:divBdr>
    </w:div>
    <w:div w:id="1070538678">
      <w:bodyDiv w:val="1"/>
      <w:marLeft w:val="0"/>
      <w:marRight w:val="0"/>
      <w:marTop w:val="0"/>
      <w:marBottom w:val="0"/>
      <w:divBdr>
        <w:top w:val="none" w:sz="0" w:space="0" w:color="auto"/>
        <w:left w:val="none" w:sz="0" w:space="0" w:color="auto"/>
        <w:bottom w:val="none" w:sz="0" w:space="0" w:color="auto"/>
        <w:right w:val="none" w:sz="0" w:space="0" w:color="auto"/>
      </w:divBdr>
    </w:div>
    <w:div w:id="1070692481">
      <w:bodyDiv w:val="1"/>
      <w:marLeft w:val="0"/>
      <w:marRight w:val="0"/>
      <w:marTop w:val="0"/>
      <w:marBottom w:val="0"/>
      <w:divBdr>
        <w:top w:val="none" w:sz="0" w:space="0" w:color="auto"/>
        <w:left w:val="none" w:sz="0" w:space="0" w:color="auto"/>
        <w:bottom w:val="none" w:sz="0" w:space="0" w:color="auto"/>
        <w:right w:val="none" w:sz="0" w:space="0" w:color="auto"/>
      </w:divBdr>
    </w:div>
    <w:div w:id="1071999921">
      <w:bodyDiv w:val="1"/>
      <w:marLeft w:val="0"/>
      <w:marRight w:val="0"/>
      <w:marTop w:val="0"/>
      <w:marBottom w:val="0"/>
      <w:divBdr>
        <w:top w:val="none" w:sz="0" w:space="0" w:color="auto"/>
        <w:left w:val="none" w:sz="0" w:space="0" w:color="auto"/>
        <w:bottom w:val="none" w:sz="0" w:space="0" w:color="auto"/>
        <w:right w:val="none" w:sz="0" w:space="0" w:color="auto"/>
      </w:divBdr>
    </w:div>
    <w:div w:id="1072123519">
      <w:bodyDiv w:val="1"/>
      <w:marLeft w:val="0"/>
      <w:marRight w:val="0"/>
      <w:marTop w:val="0"/>
      <w:marBottom w:val="0"/>
      <w:divBdr>
        <w:top w:val="none" w:sz="0" w:space="0" w:color="auto"/>
        <w:left w:val="none" w:sz="0" w:space="0" w:color="auto"/>
        <w:bottom w:val="none" w:sz="0" w:space="0" w:color="auto"/>
        <w:right w:val="none" w:sz="0" w:space="0" w:color="auto"/>
      </w:divBdr>
    </w:div>
    <w:div w:id="1072704595">
      <w:bodyDiv w:val="1"/>
      <w:marLeft w:val="0"/>
      <w:marRight w:val="0"/>
      <w:marTop w:val="0"/>
      <w:marBottom w:val="0"/>
      <w:divBdr>
        <w:top w:val="none" w:sz="0" w:space="0" w:color="auto"/>
        <w:left w:val="none" w:sz="0" w:space="0" w:color="auto"/>
        <w:bottom w:val="none" w:sz="0" w:space="0" w:color="auto"/>
        <w:right w:val="none" w:sz="0" w:space="0" w:color="auto"/>
      </w:divBdr>
    </w:div>
    <w:div w:id="1073426424">
      <w:bodyDiv w:val="1"/>
      <w:marLeft w:val="0"/>
      <w:marRight w:val="0"/>
      <w:marTop w:val="0"/>
      <w:marBottom w:val="0"/>
      <w:divBdr>
        <w:top w:val="none" w:sz="0" w:space="0" w:color="auto"/>
        <w:left w:val="none" w:sz="0" w:space="0" w:color="auto"/>
        <w:bottom w:val="none" w:sz="0" w:space="0" w:color="auto"/>
        <w:right w:val="none" w:sz="0" w:space="0" w:color="auto"/>
      </w:divBdr>
    </w:div>
    <w:div w:id="1073967001">
      <w:bodyDiv w:val="1"/>
      <w:marLeft w:val="0"/>
      <w:marRight w:val="0"/>
      <w:marTop w:val="0"/>
      <w:marBottom w:val="0"/>
      <w:divBdr>
        <w:top w:val="none" w:sz="0" w:space="0" w:color="auto"/>
        <w:left w:val="none" w:sz="0" w:space="0" w:color="auto"/>
        <w:bottom w:val="none" w:sz="0" w:space="0" w:color="auto"/>
        <w:right w:val="none" w:sz="0" w:space="0" w:color="auto"/>
      </w:divBdr>
    </w:div>
    <w:div w:id="1074165789">
      <w:bodyDiv w:val="1"/>
      <w:marLeft w:val="0"/>
      <w:marRight w:val="0"/>
      <w:marTop w:val="0"/>
      <w:marBottom w:val="0"/>
      <w:divBdr>
        <w:top w:val="none" w:sz="0" w:space="0" w:color="auto"/>
        <w:left w:val="none" w:sz="0" w:space="0" w:color="auto"/>
        <w:bottom w:val="none" w:sz="0" w:space="0" w:color="auto"/>
        <w:right w:val="none" w:sz="0" w:space="0" w:color="auto"/>
      </w:divBdr>
    </w:div>
    <w:div w:id="1075053062">
      <w:bodyDiv w:val="1"/>
      <w:marLeft w:val="0"/>
      <w:marRight w:val="0"/>
      <w:marTop w:val="0"/>
      <w:marBottom w:val="0"/>
      <w:divBdr>
        <w:top w:val="none" w:sz="0" w:space="0" w:color="auto"/>
        <w:left w:val="none" w:sz="0" w:space="0" w:color="auto"/>
        <w:bottom w:val="none" w:sz="0" w:space="0" w:color="auto"/>
        <w:right w:val="none" w:sz="0" w:space="0" w:color="auto"/>
      </w:divBdr>
    </w:div>
    <w:div w:id="1075665896">
      <w:bodyDiv w:val="1"/>
      <w:marLeft w:val="0"/>
      <w:marRight w:val="0"/>
      <w:marTop w:val="0"/>
      <w:marBottom w:val="0"/>
      <w:divBdr>
        <w:top w:val="none" w:sz="0" w:space="0" w:color="auto"/>
        <w:left w:val="none" w:sz="0" w:space="0" w:color="auto"/>
        <w:bottom w:val="none" w:sz="0" w:space="0" w:color="auto"/>
        <w:right w:val="none" w:sz="0" w:space="0" w:color="auto"/>
      </w:divBdr>
    </w:div>
    <w:div w:id="1075979667">
      <w:bodyDiv w:val="1"/>
      <w:marLeft w:val="0"/>
      <w:marRight w:val="0"/>
      <w:marTop w:val="0"/>
      <w:marBottom w:val="0"/>
      <w:divBdr>
        <w:top w:val="none" w:sz="0" w:space="0" w:color="auto"/>
        <w:left w:val="none" w:sz="0" w:space="0" w:color="auto"/>
        <w:bottom w:val="none" w:sz="0" w:space="0" w:color="auto"/>
        <w:right w:val="none" w:sz="0" w:space="0" w:color="auto"/>
      </w:divBdr>
    </w:div>
    <w:div w:id="1076318870">
      <w:bodyDiv w:val="1"/>
      <w:marLeft w:val="0"/>
      <w:marRight w:val="0"/>
      <w:marTop w:val="0"/>
      <w:marBottom w:val="0"/>
      <w:divBdr>
        <w:top w:val="none" w:sz="0" w:space="0" w:color="auto"/>
        <w:left w:val="none" w:sz="0" w:space="0" w:color="auto"/>
        <w:bottom w:val="none" w:sz="0" w:space="0" w:color="auto"/>
        <w:right w:val="none" w:sz="0" w:space="0" w:color="auto"/>
      </w:divBdr>
    </w:div>
    <w:div w:id="1076364920">
      <w:bodyDiv w:val="1"/>
      <w:marLeft w:val="0"/>
      <w:marRight w:val="0"/>
      <w:marTop w:val="0"/>
      <w:marBottom w:val="0"/>
      <w:divBdr>
        <w:top w:val="none" w:sz="0" w:space="0" w:color="auto"/>
        <w:left w:val="none" w:sz="0" w:space="0" w:color="auto"/>
        <w:bottom w:val="none" w:sz="0" w:space="0" w:color="auto"/>
        <w:right w:val="none" w:sz="0" w:space="0" w:color="auto"/>
      </w:divBdr>
    </w:div>
    <w:div w:id="1076434804">
      <w:bodyDiv w:val="1"/>
      <w:marLeft w:val="0"/>
      <w:marRight w:val="0"/>
      <w:marTop w:val="0"/>
      <w:marBottom w:val="0"/>
      <w:divBdr>
        <w:top w:val="none" w:sz="0" w:space="0" w:color="auto"/>
        <w:left w:val="none" w:sz="0" w:space="0" w:color="auto"/>
        <w:bottom w:val="none" w:sz="0" w:space="0" w:color="auto"/>
        <w:right w:val="none" w:sz="0" w:space="0" w:color="auto"/>
      </w:divBdr>
    </w:div>
    <w:div w:id="1077557600">
      <w:bodyDiv w:val="1"/>
      <w:marLeft w:val="0"/>
      <w:marRight w:val="0"/>
      <w:marTop w:val="0"/>
      <w:marBottom w:val="0"/>
      <w:divBdr>
        <w:top w:val="none" w:sz="0" w:space="0" w:color="auto"/>
        <w:left w:val="none" w:sz="0" w:space="0" w:color="auto"/>
        <w:bottom w:val="none" w:sz="0" w:space="0" w:color="auto"/>
        <w:right w:val="none" w:sz="0" w:space="0" w:color="auto"/>
      </w:divBdr>
    </w:div>
    <w:div w:id="1078333748">
      <w:bodyDiv w:val="1"/>
      <w:marLeft w:val="0"/>
      <w:marRight w:val="0"/>
      <w:marTop w:val="0"/>
      <w:marBottom w:val="0"/>
      <w:divBdr>
        <w:top w:val="none" w:sz="0" w:space="0" w:color="auto"/>
        <w:left w:val="none" w:sz="0" w:space="0" w:color="auto"/>
        <w:bottom w:val="none" w:sz="0" w:space="0" w:color="auto"/>
        <w:right w:val="none" w:sz="0" w:space="0" w:color="auto"/>
      </w:divBdr>
    </w:div>
    <w:div w:id="1079206543">
      <w:bodyDiv w:val="1"/>
      <w:marLeft w:val="0"/>
      <w:marRight w:val="0"/>
      <w:marTop w:val="0"/>
      <w:marBottom w:val="0"/>
      <w:divBdr>
        <w:top w:val="none" w:sz="0" w:space="0" w:color="auto"/>
        <w:left w:val="none" w:sz="0" w:space="0" w:color="auto"/>
        <w:bottom w:val="none" w:sz="0" w:space="0" w:color="auto"/>
        <w:right w:val="none" w:sz="0" w:space="0" w:color="auto"/>
      </w:divBdr>
    </w:div>
    <w:div w:id="1079250870">
      <w:bodyDiv w:val="1"/>
      <w:marLeft w:val="0"/>
      <w:marRight w:val="0"/>
      <w:marTop w:val="0"/>
      <w:marBottom w:val="0"/>
      <w:divBdr>
        <w:top w:val="none" w:sz="0" w:space="0" w:color="auto"/>
        <w:left w:val="none" w:sz="0" w:space="0" w:color="auto"/>
        <w:bottom w:val="none" w:sz="0" w:space="0" w:color="auto"/>
        <w:right w:val="none" w:sz="0" w:space="0" w:color="auto"/>
      </w:divBdr>
    </w:div>
    <w:div w:id="1079325172">
      <w:bodyDiv w:val="1"/>
      <w:marLeft w:val="0"/>
      <w:marRight w:val="0"/>
      <w:marTop w:val="0"/>
      <w:marBottom w:val="0"/>
      <w:divBdr>
        <w:top w:val="none" w:sz="0" w:space="0" w:color="auto"/>
        <w:left w:val="none" w:sz="0" w:space="0" w:color="auto"/>
        <w:bottom w:val="none" w:sz="0" w:space="0" w:color="auto"/>
        <w:right w:val="none" w:sz="0" w:space="0" w:color="auto"/>
      </w:divBdr>
    </w:div>
    <w:div w:id="1080175637">
      <w:bodyDiv w:val="1"/>
      <w:marLeft w:val="0"/>
      <w:marRight w:val="0"/>
      <w:marTop w:val="0"/>
      <w:marBottom w:val="0"/>
      <w:divBdr>
        <w:top w:val="none" w:sz="0" w:space="0" w:color="auto"/>
        <w:left w:val="none" w:sz="0" w:space="0" w:color="auto"/>
        <w:bottom w:val="none" w:sz="0" w:space="0" w:color="auto"/>
        <w:right w:val="none" w:sz="0" w:space="0" w:color="auto"/>
      </w:divBdr>
    </w:div>
    <w:div w:id="1080760877">
      <w:bodyDiv w:val="1"/>
      <w:marLeft w:val="0"/>
      <w:marRight w:val="0"/>
      <w:marTop w:val="0"/>
      <w:marBottom w:val="0"/>
      <w:divBdr>
        <w:top w:val="none" w:sz="0" w:space="0" w:color="auto"/>
        <w:left w:val="none" w:sz="0" w:space="0" w:color="auto"/>
        <w:bottom w:val="none" w:sz="0" w:space="0" w:color="auto"/>
        <w:right w:val="none" w:sz="0" w:space="0" w:color="auto"/>
      </w:divBdr>
    </w:div>
    <w:div w:id="1081178997">
      <w:bodyDiv w:val="1"/>
      <w:marLeft w:val="0"/>
      <w:marRight w:val="0"/>
      <w:marTop w:val="0"/>
      <w:marBottom w:val="0"/>
      <w:divBdr>
        <w:top w:val="none" w:sz="0" w:space="0" w:color="auto"/>
        <w:left w:val="none" w:sz="0" w:space="0" w:color="auto"/>
        <w:bottom w:val="none" w:sz="0" w:space="0" w:color="auto"/>
        <w:right w:val="none" w:sz="0" w:space="0" w:color="auto"/>
      </w:divBdr>
    </w:div>
    <w:div w:id="1081637594">
      <w:bodyDiv w:val="1"/>
      <w:marLeft w:val="0"/>
      <w:marRight w:val="0"/>
      <w:marTop w:val="0"/>
      <w:marBottom w:val="0"/>
      <w:divBdr>
        <w:top w:val="none" w:sz="0" w:space="0" w:color="auto"/>
        <w:left w:val="none" w:sz="0" w:space="0" w:color="auto"/>
        <w:bottom w:val="none" w:sz="0" w:space="0" w:color="auto"/>
        <w:right w:val="none" w:sz="0" w:space="0" w:color="auto"/>
      </w:divBdr>
    </w:div>
    <w:div w:id="1081638265">
      <w:bodyDiv w:val="1"/>
      <w:marLeft w:val="0"/>
      <w:marRight w:val="0"/>
      <w:marTop w:val="0"/>
      <w:marBottom w:val="0"/>
      <w:divBdr>
        <w:top w:val="none" w:sz="0" w:space="0" w:color="auto"/>
        <w:left w:val="none" w:sz="0" w:space="0" w:color="auto"/>
        <w:bottom w:val="none" w:sz="0" w:space="0" w:color="auto"/>
        <w:right w:val="none" w:sz="0" w:space="0" w:color="auto"/>
      </w:divBdr>
    </w:div>
    <w:div w:id="1083647266">
      <w:bodyDiv w:val="1"/>
      <w:marLeft w:val="0"/>
      <w:marRight w:val="0"/>
      <w:marTop w:val="0"/>
      <w:marBottom w:val="0"/>
      <w:divBdr>
        <w:top w:val="none" w:sz="0" w:space="0" w:color="auto"/>
        <w:left w:val="none" w:sz="0" w:space="0" w:color="auto"/>
        <w:bottom w:val="none" w:sz="0" w:space="0" w:color="auto"/>
        <w:right w:val="none" w:sz="0" w:space="0" w:color="auto"/>
      </w:divBdr>
    </w:div>
    <w:div w:id="1084687022">
      <w:bodyDiv w:val="1"/>
      <w:marLeft w:val="0"/>
      <w:marRight w:val="0"/>
      <w:marTop w:val="0"/>
      <w:marBottom w:val="0"/>
      <w:divBdr>
        <w:top w:val="none" w:sz="0" w:space="0" w:color="auto"/>
        <w:left w:val="none" w:sz="0" w:space="0" w:color="auto"/>
        <w:bottom w:val="none" w:sz="0" w:space="0" w:color="auto"/>
        <w:right w:val="none" w:sz="0" w:space="0" w:color="auto"/>
      </w:divBdr>
    </w:div>
    <w:div w:id="1085107578">
      <w:bodyDiv w:val="1"/>
      <w:marLeft w:val="0"/>
      <w:marRight w:val="0"/>
      <w:marTop w:val="0"/>
      <w:marBottom w:val="0"/>
      <w:divBdr>
        <w:top w:val="none" w:sz="0" w:space="0" w:color="auto"/>
        <w:left w:val="none" w:sz="0" w:space="0" w:color="auto"/>
        <w:bottom w:val="none" w:sz="0" w:space="0" w:color="auto"/>
        <w:right w:val="none" w:sz="0" w:space="0" w:color="auto"/>
      </w:divBdr>
    </w:div>
    <w:div w:id="1085222424">
      <w:bodyDiv w:val="1"/>
      <w:marLeft w:val="0"/>
      <w:marRight w:val="0"/>
      <w:marTop w:val="0"/>
      <w:marBottom w:val="0"/>
      <w:divBdr>
        <w:top w:val="none" w:sz="0" w:space="0" w:color="auto"/>
        <w:left w:val="none" w:sz="0" w:space="0" w:color="auto"/>
        <w:bottom w:val="none" w:sz="0" w:space="0" w:color="auto"/>
        <w:right w:val="none" w:sz="0" w:space="0" w:color="auto"/>
      </w:divBdr>
    </w:div>
    <w:div w:id="1085607889">
      <w:bodyDiv w:val="1"/>
      <w:marLeft w:val="0"/>
      <w:marRight w:val="0"/>
      <w:marTop w:val="0"/>
      <w:marBottom w:val="0"/>
      <w:divBdr>
        <w:top w:val="none" w:sz="0" w:space="0" w:color="auto"/>
        <w:left w:val="none" w:sz="0" w:space="0" w:color="auto"/>
        <w:bottom w:val="none" w:sz="0" w:space="0" w:color="auto"/>
        <w:right w:val="none" w:sz="0" w:space="0" w:color="auto"/>
      </w:divBdr>
    </w:div>
    <w:div w:id="1086999140">
      <w:bodyDiv w:val="1"/>
      <w:marLeft w:val="0"/>
      <w:marRight w:val="0"/>
      <w:marTop w:val="0"/>
      <w:marBottom w:val="0"/>
      <w:divBdr>
        <w:top w:val="none" w:sz="0" w:space="0" w:color="auto"/>
        <w:left w:val="none" w:sz="0" w:space="0" w:color="auto"/>
        <w:bottom w:val="none" w:sz="0" w:space="0" w:color="auto"/>
        <w:right w:val="none" w:sz="0" w:space="0" w:color="auto"/>
      </w:divBdr>
    </w:div>
    <w:div w:id="1087001819">
      <w:bodyDiv w:val="1"/>
      <w:marLeft w:val="0"/>
      <w:marRight w:val="0"/>
      <w:marTop w:val="0"/>
      <w:marBottom w:val="0"/>
      <w:divBdr>
        <w:top w:val="none" w:sz="0" w:space="0" w:color="auto"/>
        <w:left w:val="none" w:sz="0" w:space="0" w:color="auto"/>
        <w:bottom w:val="none" w:sz="0" w:space="0" w:color="auto"/>
        <w:right w:val="none" w:sz="0" w:space="0" w:color="auto"/>
      </w:divBdr>
    </w:div>
    <w:div w:id="1087574603">
      <w:bodyDiv w:val="1"/>
      <w:marLeft w:val="0"/>
      <w:marRight w:val="0"/>
      <w:marTop w:val="0"/>
      <w:marBottom w:val="0"/>
      <w:divBdr>
        <w:top w:val="none" w:sz="0" w:space="0" w:color="auto"/>
        <w:left w:val="none" w:sz="0" w:space="0" w:color="auto"/>
        <w:bottom w:val="none" w:sz="0" w:space="0" w:color="auto"/>
        <w:right w:val="none" w:sz="0" w:space="0" w:color="auto"/>
      </w:divBdr>
    </w:div>
    <w:div w:id="1087652363">
      <w:bodyDiv w:val="1"/>
      <w:marLeft w:val="0"/>
      <w:marRight w:val="0"/>
      <w:marTop w:val="0"/>
      <w:marBottom w:val="0"/>
      <w:divBdr>
        <w:top w:val="none" w:sz="0" w:space="0" w:color="auto"/>
        <w:left w:val="none" w:sz="0" w:space="0" w:color="auto"/>
        <w:bottom w:val="none" w:sz="0" w:space="0" w:color="auto"/>
        <w:right w:val="none" w:sz="0" w:space="0" w:color="auto"/>
      </w:divBdr>
    </w:div>
    <w:div w:id="1087771912">
      <w:bodyDiv w:val="1"/>
      <w:marLeft w:val="0"/>
      <w:marRight w:val="0"/>
      <w:marTop w:val="0"/>
      <w:marBottom w:val="0"/>
      <w:divBdr>
        <w:top w:val="none" w:sz="0" w:space="0" w:color="auto"/>
        <w:left w:val="none" w:sz="0" w:space="0" w:color="auto"/>
        <w:bottom w:val="none" w:sz="0" w:space="0" w:color="auto"/>
        <w:right w:val="none" w:sz="0" w:space="0" w:color="auto"/>
      </w:divBdr>
    </w:div>
    <w:div w:id="1088505926">
      <w:bodyDiv w:val="1"/>
      <w:marLeft w:val="0"/>
      <w:marRight w:val="0"/>
      <w:marTop w:val="0"/>
      <w:marBottom w:val="0"/>
      <w:divBdr>
        <w:top w:val="none" w:sz="0" w:space="0" w:color="auto"/>
        <w:left w:val="none" w:sz="0" w:space="0" w:color="auto"/>
        <w:bottom w:val="none" w:sz="0" w:space="0" w:color="auto"/>
        <w:right w:val="none" w:sz="0" w:space="0" w:color="auto"/>
      </w:divBdr>
    </w:div>
    <w:div w:id="1089081440">
      <w:bodyDiv w:val="1"/>
      <w:marLeft w:val="0"/>
      <w:marRight w:val="0"/>
      <w:marTop w:val="0"/>
      <w:marBottom w:val="0"/>
      <w:divBdr>
        <w:top w:val="none" w:sz="0" w:space="0" w:color="auto"/>
        <w:left w:val="none" w:sz="0" w:space="0" w:color="auto"/>
        <w:bottom w:val="none" w:sz="0" w:space="0" w:color="auto"/>
        <w:right w:val="none" w:sz="0" w:space="0" w:color="auto"/>
      </w:divBdr>
    </w:div>
    <w:div w:id="1089084007">
      <w:bodyDiv w:val="1"/>
      <w:marLeft w:val="0"/>
      <w:marRight w:val="0"/>
      <w:marTop w:val="0"/>
      <w:marBottom w:val="0"/>
      <w:divBdr>
        <w:top w:val="none" w:sz="0" w:space="0" w:color="auto"/>
        <w:left w:val="none" w:sz="0" w:space="0" w:color="auto"/>
        <w:bottom w:val="none" w:sz="0" w:space="0" w:color="auto"/>
        <w:right w:val="none" w:sz="0" w:space="0" w:color="auto"/>
      </w:divBdr>
    </w:div>
    <w:div w:id="1089160504">
      <w:bodyDiv w:val="1"/>
      <w:marLeft w:val="0"/>
      <w:marRight w:val="0"/>
      <w:marTop w:val="0"/>
      <w:marBottom w:val="0"/>
      <w:divBdr>
        <w:top w:val="none" w:sz="0" w:space="0" w:color="auto"/>
        <w:left w:val="none" w:sz="0" w:space="0" w:color="auto"/>
        <w:bottom w:val="none" w:sz="0" w:space="0" w:color="auto"/>
        <w:right w:val="none" w:sz="0" w:space="0" w:color="auto"/>
      </w:divBdr>
    </w:div>
    <w:div w:id="1089421659">
      <w:bodyDiv w:val="1"/>
      <w:marLeft w:val="0"/>
      <w:marRight w:val="0"/>
      <w:marTop w:val="0"/>
      <w:marBottom w:val="0"/>
      <w:divBdr>
        <w:top w:val="none" w:sz="0" w:space="0" w:color="auto"/>
        <w:left w:val="none" w:sz="0" w:space="0" w:color="auto"/>
        <w:bottom w:val="none" w:sz="0" w:space="0" w:color="auto"/>
        <w:right w:val="none" w:sz="0" w:space="0" w:color="auto"/>
      </w:divBdr>
    </w:div>
    <w:div w:id="1089694802">
      <w:bodyDiv w:val="1"/>
      <w:marLeft w:val="0"/>
      <w:marRight w:val="0"/>
      <w:marTop w:val="0"/>
      <w:marBottom w:val="0"/>
      <w:divBdr>
        <w:top w:val="none" w:sz="0" w:space="0" w:color="auto"/>
        <w:left w:val="none" w:sz="0" w:space="0" w:color="auto"/>
        <w:bottom w:val="none" w:sz="0" w:space="0" w:color="auto"/>
        <w:right w:val="none" w:sz="0" w:space="0" w:color="auto"/>
      </w:divBdr>
    </w:div>
    <w:div w:id="1090006433">
      <w:bodyDiv w:val="1"/>
      <w:marLeft w:val="0"/>
      <w:marRight w:val="0"/>
      <w:marTop w:val="0"/>
      <w:marBottom w:val="0"/>
      <w:divBdr>
        <w:top w:val="none" w:sz="0" w:space="0" w:color="auto"/>
        <w:left w:val="none" w:sz="0" w:space="0" w:color="auto"/>
        <w:bottom w:val="none" w:sz="0" w:space="0" w:color="auto"/>
        <w:right w:val="none" w:sz="0" w:space="0" w:color="auto"/>
      </w:divBdr>
    </w:div>
    <w:div w:id="1090007578">
      <w:bodyDiv w:val="1"/>
      <w:marLeft w:val="0"/>
      <w:marRight w:val="0"/>
      <w:marTop w:val="0"/>
      <w:marBottom w:val="0"/>
      <w:divBdr>
        <w:top w:val="none" w:sz="0" w:space="0" w:color="auto"/>
        <w:left w:val="none" w:sz="0" w:space="0" w:color="auto"/>
        <w:bottom w:val="none" w:sz="0" w:space="0" w:color="auto"/>
        <w:right w:val="none" w:sz="0" w:space="0" w:color="auto"/>
      </w:divBdr>
    </w:div>
    <w:div w:id="1090586696">
      <w:bodyDiv w:val="1"/>
      <w:marLeft w:val="0"/>
      <w:marRight w:val="0"/>
      <w:marTop w:val="0"/>
      <w:marBottom w:val="0"/>
      <w:divBdr>
        <w:top w:val="none" w:sz="0" w:space="0" w:color="auto"/>
        <w:left w:val="none" w:sz="0" w:space="0" w:color="auto"/>
        <w:bottom w:val="none" w:sz="0" w:space="0" w:color="auto"/>
        <w:right w:val="none" w:sz="0" w:space="0" w:color="auto"/>
      </w:divBdr>
    </w:div>
    <w:div w:id="1090740070">
      <w:bodyDiv w:val="1"/>
      <w:marLeft w:val="0"/>
      <w:marRight w:val="0"/>
      <w:marTop w:val="0"/>
      <w:marBottom w:val="0"/>
      <w:divBdr>
        <w:top w:val="none" w:sz="0" w:space="0" w:color="auto"/>
        <w:left w:val="none" w:sz="0" w:space="0" w:color="auto"/>
        <w:bottom w:val="none" w:sz="0" w:space="0" w:color="auto"/>
        <w:right w:val="none" w:sz="0" w:space="0" w:color="auto"/>
      </w:divBdr>
    </w:div>
    <w:div w:id="1090933047">
      <w:bodyDiv w:val="1"/>
      <w:marLeft w:val="0"/>
      <w:marRight w:val="0"/>
      <w:marTop w:val="0"/>
      <w:marBottom w:val="0"/>
      <w:divBdr>
        <w:top w:val="none" w:sz="0" w:space="0" w:color="auto"/>
        <w:left w:val="none" w:sz="0" w:space="0" w:color="auto"/>
        <w:bottom w:val="none" w:sz="0" w:space="0" w:color="auto"/>
        <w:right w:val="none" w:sz="0" w:space="0" w:color="auto"/>
      </w:divBdr>
    </w:div>
    <w:div w:id="1091901248">
      <w:bodyDiv w:val="1"/>
      <w:marLeft w:val="0"/>
      <w:marRight w:val="0"/>
      <w:marTop w:val="0"/>
      <w:marBottom w:val="0"/>
      <w:divBdr>
        <w:top w:val="none" w:sz="0" w:space="0" w:color="auto"/>
        <w:left w:val="none" w:sz="0" w:space="0" w:color="auto"/>
        <w:bottom w:val="none" w:sz="0" w:space="0" w:color="auto"/>
        <w:right w:val="none" w:sz="0" w:space="0" w:color="auto"/>
      </w:divBdr>
    </w:div>
    <w:div w:id="1092436365">
      <w:bodyDiv w:val="1"/>
      <w:marLeft w:val="0"/>
      <w:marRight w:val="0"/>
      <w:marTop w:val="0"/>
      <w:marBottom w:val="0"/>
      <w:divBdr>
        <w:top w:val="none" w:sz="0" w:space="0" w:color="auto"/>
        <w:left w:val="none" w:sz="0" w:space="0" w:color="auto"/>
        <w:bottom w:val="none" w:sz="0" w:space="0" w:color="auto"/>
        <w:right w:val="none" w:sz="0" w:space="0" w:color="auto"/>
      </w:divBdr>
    </w:div>
    <w:div w:id="1092513507">
      <w:bodyDiv w:val="1"/>
      <w:marLeft w:val="0"/>
      <w:marRight w:val="0"/>
      <w:marTop w:val="0"/>
      <w:marBottom w:val="0"/>
      <w:divBdr>
        <w:top w:val="none" w:sz="0" w:space="0" w:color="auto"/>
        <w:left w:val="none" w:sz="0" w:space="0" w:color="auto"/>
        <w:bottom w:val="none" w:sz="0" w:space="0" w:color="auto"/>
        <w:right w:val="none" w:sz="0" w:space="0" w:color="auto"/>
      </w:divBdr>
    </w:div>
    <w:div w:id="1093359446">
      <w:bodyDiv w:val="1"/>
      <w:marLeft w:val="0"/>
      <w:marRight w:val="0"/>
      <w:marTop w:val="0"/>
      <w:marBottom w:val="0"/>
      <w:divBdr>
        <w:top w:val="none" w:sz="0" w:space="0" w:color="auto"/>
        <w:left w:val="none" w:sz="0" w:space="0" w:color="auto"/>
        <w:bottom w:val="none" w:sz="0" w:space="0" w:color="auto"/>
        <w:right w:val="none" w:sz="0" w:space="0" w:color="auto"/>
      </w:divBdr>
    </w:div>
    <w:div w:id="1093671876">
      <w:bodyDiv w:val="1"/>
      <w:marLeft w:val="0"/>
      <w:marRight w:val="0"/>
      <w:marTop w:val="0"/>
      <w:marBottom w:val="0"/>
      <w:divBdr>
        <w:top w:val="none" w:sz="0" w:space="0" w:color="auto"/>
        <w:left w:val="none" w:sz="0" w:space="0" w:color="auto"/>
        <w:bottom w:val="none" w:sz="0" w:space="0" w:color="auto"/>
        <w:right w:val="none" w:sz="0" w:space="0" w:color="auto"/>
      </w:divBdr>
    </w:div>
    <w:div w:id="1094473744">
      <w:bodyDiv w:val="1"/>
      <w:marLeft w:val="0"/>
      <w:marRight w:val="0"/>
      <w:marTop w:val="0"/>
      <w:marBottom w:val="0"/>
      <w:divBdr>
        <w:top w:val="none" w:sz="0" w:space="0" w:color="auto"/>
        <w:left w:val="none" w:sz="0" w:space="0" w:color="auto"/>
        <w:bottom w:val="none" w:sz="0" w:space="0" w:color="auto"/>
        <w:right w:val="none" w:sz="0" w:space="0" w:color="auto"/>
      </w:divBdr>
    </w:div>
    <w:div w:id="1094478651">
      <w:bodyDiv w:val="1"/>
      <w:marLeft w:val="0"/>
      <w:marRight w:val="0"/>
      <w:marTop w:val="0"/>
      <w:marBottom w:val="0"/>
      <w:divBdr>
        <w:top w:val="none" w:sz="0" w:space="0" w:color="auto"/>
        <w:left w:val="none" w:sz="0" w:space="0" w:color="auto"/>
        <w:bottom w:val="none" w:sz="0" w:space="0" w:color="auto"/>
        <w:right w:val="none" w:sz="0" w:space="0" w:color="auto"/>
      </w:divBdr>
    </w:div>
    <w:div w:id="1094588328">
      <w:bodyDiv w:val="1"/>
      <w:marLeft w:val="0"/>
      <w:marRight w:val="0"/>
      <w:marTop w:val="0"/>
      <w:marBottom w:val="0"/>
      <w:divBdr>
        <w:top w:val="none" w:sz="0" w:space="0" w:color="auto"/>
        <w:left w:val="none" w:sz="0" w:space="0" w:color="auto"/>
        <w:bottom w:val="none" w:sz="0" w:space="0" w:color="auto"/>
        <w:right w:val="none" w:sz="0" w:space="0" w:color="auto"/>
      </w:divBdr>
    </w:div>
    <w:div w:id="1094864566">
      <w:bodyDiv w:val="1"/>
      <w:marLeft w:val="0"/>
      <w:marRight w:val="0"/>
      <w:marTop w:val="0"/>
      <w:marBottom w:val="0"/>
      <w:divBdr>
        <w:top w:val="none" w:sz="0" w:space="0" w:color="auto"/>
        <w:left w:val="none" w:sz="0" w:space="0" w:color="auto"/>
        <w:bottom w:val="none" w:sz="0" w:space="0" w:color="auto"/>
        <w:right w:val="none" w:sz="0" w:space="0" w:color="auto"/>
      </w:divBdr>
    </w:div>
    <w:div w:id="1094933955">
      <w:bodyDiv w:val="1"/>
      <w:marLeft w:val="0"/>
      <w:marRight w:val="0"/>
      <w:marTop w:val="0"/>
      <w:marBottom w:val="0"/>
      <w:divBdr>
        <w:top w:val="none" w:sz="0" w:space="0" w:color="auto"/>
        <w:left w:val="none" w:sz="0" w:space="0" w:color="auto"/>
        <w:bottom w:val="none" w:sz="0" w:space="0" w:color="auto"/>
        <w:right w:val="none" w:sz="0" w:space="0" w:color="auto"/>
      </w:divBdr>
    </w:div>
    <w:div w:id="1094978159">
      <w:bodyDiv w:val="1"/>
      <w:marLeft w:val="0"/>
      <w:marRight w:val="0"/>
      <w:marTop w:val="0"/>
      <w:marBottom w:val="0"/>
      <w:divBdr>
        <w:top w:val="none" w:sz="0" w:space="0" w:color="auto"/>
        <w:left w:val="none" w:sz="0" w:space="0" w:color="auto"/>
        <w:bottom w:val="none" w:sz="0" w:space="0" w:color="auto"/>
        <w:right w:val="none" w:sz="0" w:space="0" w:color="auto"/>
      </w:divBdr>
    </w:div>
    <w:div w:id="1095593747">
      <w:bodyDiv w:val="1"/>
      <w:marLeft w:val="0"/>
      <w:marRight w:val="0"/>
      <w:marTop w:val="0"/>
      <w:marBottom w:val="0"/>
      <w:divBdr>
        <w:top w:val="none" w:sz="0" w:space="0" w:color="auto"/>
        <w:left w:val="none" w:sz="0" w:space="0" w:color="auto"/>
        <w:bottom w:val="none" w:sz="0" w:space="0" w:color="auto"/>
        <w:right w:val="none" w:sz="0" w:space="0" w:color="auto"/>
      </w:divBdr>
    </w:div>
    <w:div w:id="1095831257">
      <w:bodyDiv w:val="1"/>
      <w:marLeft w:val="0"/>
      <w:marRight w:val="0"/>
      <w:marTop w:val="0"/>
      <w:marBottom w:val="0"/>
      <w:divBdr>
        <w:top w:val="none" w:sz="0" w:space="0" w:color="auto"/>
        <w:left w:val="none" w:sz="0" w:space="0" w:color="auto"/>
        <w:bottom w:val="none" w:sz="0" w:space="0" w:color="auto"/>
        <w:right w:val="none" w:sz="0" w:space="0" w:color="auto"/>
      </w:divBdr>
    </w:div>
    <w:div w:id="1096172961">
      <w:bodyDiv w:val="1"/>
      <w:marLeft w:val="0"/>
      <w:marRight w:val="0"/>
      <w:marTop w:val="0"/>
      <w:marBottom w:val="0"/>
      <w:divBdr>
        <w:top w:val="none" w:sz="0" w:space="0" w:color="auto"/>
        <w:left w:val="none" w:sz="0" w:space="0" w:color="auto"/>
        <w:bottom w:val="none" w:sz="0" w:space="0" w:color="auto"/>
        <w:right w:val="none" w:sz="0" w:space="0" w:color="auto"/>
      </w:divBdr>
    </w:div>
    <w:div w:id="1096557041">
      <w:bodyDiv w:val="1"/>
      <w:marLeft w:val="0"/>
      <w:marRight w:val="0"/>
      <w:marTop w:val="0"/>
      <w:marBottom w:val="0"/>
      <w:divBdr>
        <w:top w:val="none" w:sz="0" w:space="0" w:color="auto"/>
        <w:left w:val="none" w:sz="0" w:space="0" w:color="auto"/>
        <w:bottom w:val="none" w:sz="0" w:space="0" w:color="auto"/>
        <w:right w:val="none" w:sz="0" w:space="0" w:color="auto"/>
      </w:divBdr>
    </w:div>
    <w:div w:id="1097016855">
      <w:bodyDiv w:val="1"/>
      <w:marLeft w:val="0"/>
      <w:marRight w:val="0"/>
      <w:marTop w:val="0"/>
      <w:marBottom w:val="0"/>
      <w:divBdr>
        <w:top w:val="none" w:sz="0" w:space="0" w:color="auto"/>
        <w:left w:val="none" w:sz="0" w:space="0" w:color="auto"/>
        <w:bottom w:val="none" w:sz="0" w:space="0" w:color="auto"/>
        <w:right w:val="none" w:sz="0" w:space="0" w:color="auto"/>
      </w:divBdr>
    </w:div>
    <w:div w:id="1097100609">
      <w:bodyDiv w:val="1"/>
      <w:marLeft w:val="0"/>
      <w:marRight w:val="0"/>
      <w:marTop w:val="0"/>
      <w:marBottom w:val="0"/>
      <w:divBdr>
        <w:top w:val="none" w:sz="0" w:space="0" w:color="auto"/>
        <w:left w:val="none" w:sz="0" w:space="0" w:color="auto"/>
        <w:bottom w:val="none" w:sz="0" w:space="0" w:color="auto"/>
        <w:right w:val="none" w:sz="0" w:space="0" w:color="auto"/>
      </w:divBdr>
    </w:div>
    <w:div w:id="1097405947">
      <w:bodyDiv w:val="1"/>
      <w:marLeft w:val="0"/>
      <w:marRight w:val="0"/>
      <w:marTop w:val="0"/>
      <w:marBottom w:val="0"/>
      <w:divBdr>
        <w:top w:val="none" w:sz="0" w:space="0" w:color="auto"/>
        <w:left w:val="none" w:sz="0" w:space="0" w:color="auto"/>
        <w:bottom w:val="none" w:sz="0" w:space="0" w:color="auto"/>
        <w:right w:val="none" w:sz="0" w:space="0" w:color="auto"/>
      </w:divBdr>
    </w:div>
    <w:div w:id="1097746654">
      <w:bodyDiv w:val="1"/>
      <w:marLeft w:val="0"/>
      <w:marRight w:val="0"/>
      <w:marTop w:val="0"/>
      <w:marBottom w:val="0"/>
      <w:divBdr>
        <w:top w:val="none" w:sz="0" w:space="0" w:color="auto"/>
        <w:left w:val="none" w:sz="0" w:space="0" w:color="auto"/>
        <w:bottom w:val="none" w:sz="0" w:space="0" w:color="auto"/>
        <w:right w:val="none" w:sz="0" w:space="0" w:color="auto"/>
      </w:divBdr>
    </w:div>
    <w:div w:id="1097756043">
      <w:bodyDiv w:val="1"/>
      <w:marLeft w:val="0"/>
      <w:marRight w:val="0"/>
      <w:marTop w:val="0"/>
      <w:marBottom w:val="0"/>
      <w:divBdr>
        <w:top w:val="none" w:sz="0" w:space="0" w:color="auto"/>
        <w:left w:val="none" w:sz="0" w:space="0" w:color="auto"/>
        <w:bottom w:val="none" w:sz="0" w:space="0" w:color="auto"/>
        <w:right w:val="none" w:sz="0" w:space="0" w:color="auto"/>
      </w:divBdr>
    </w:div>
    <w:div w:id="1097942323">
      <w:bodyDiv w:val="1"/>
      <w:marLeft w:val="0"/>
      <w:marRight w:val="0"/>
      <w:marTop w:val="0"/>
      <w:marBottom w:val="0"/>
      <w:divBdr>
        <w:top w:val="none" w:sz="0" w:space="0" w:color="auto"/>
        <w:left w:val="none" w:sz="0" w:space="0" w:color="auto"/>
        <w:bottom w:val="none" w:sz="0" w:space="0" w:color="auto"/>
        <w:right w:val="none" w:sz="0" w:space="0" w:color="auto"/>
      </w:divBdr>
    </w:div>
    <w:div w:id="1098063215">
      <w:bodyDiv w:val="1"/>
      <w:marLeft w:val="0"/>
      <w:marRight w:val="0"/>
      <w:marTop w:val="0"/>
      <w:marBottom w:val="0"/>
      <w:divBdr>
        <w:top w:val="none" w:sz="0" w:space="0" w:color="auto"/>
        <w:left w:val="none" w:sz="0" w:space="0" w:color="auto"/>
        <w:bottom w:val="none" w:sz="0" w:space="0" w:color="auto"/>
        <w:right w:val="none" w:sz="0" w:space="0" w:color="auto"/>
      </w:divBdr>
    </w:div>
    <w:div w:id="1098873341">
      <w:bodyDiv w:val="1"/>
      <w:marLeft w:val="0"/>
      <w:marRight w:val="0"/>
      <w:marTop w:val="0"/>
      <w:marBottom w:val="0"/>
      <w:divBdr>
        <w:top w:val="none" w:sz="0" w:space="0" w:color="auto"/>
        <w:left w:val="none" w:sz="0" w:space="0" w:color="auto"/>
        <w:bottom w:val="none" w:sz="0" w:space="0" w:color="auto"/>
        <w:right w:val="none" w:sz="0" w:space="0" w:color="auto"/>
      </w:divBdr>
    </w:div>
    <w:div w:id="1099445635">
      <w:bodyDiv w:val="1"/>
      <w:marLeft w:val="0"/>
      <w:marRight w:val="0"/>
      <w:marTop w:val="0"/>
      <w:marBottom w:val="0"/>
      <w:divBdr>
        <w:top w:val="none" w:sz="0" w:space="0" w:color="auto"/>
        <w:left w:val="none" w:sz="0" w:space="0" w:color="auto"/>
        <w:bottom w:val="none" w:sz="0" w:space="0" w:color="auto"/>
        <w:right w:val="none" w:sz="0" w:space="0" w:color="auto"/>
      </w:divBdr>
    </w:div>
    <w:div w:id="1099520837">
      <w:bodyDiv w:val="1"/>
      <w:marLeft w:val="0"/>
      <w:marRight w:val="0"/>
      <w:marTop w:val="0"/>
      <w:marBottom w:val="0"/>
      <w:divBdr>
        <w:top w:val="none" w:sz="0" w:space="0" w:color="auto"/>
        <w:left w:val="none" w:sz="0" w:space="0" w:color="auto"/>
        <w:bottom w:val="none" w:sz="0" w:space="0" w:color="auto"/>
        <w:right w:val="none" w:sz="0" w:space="0" w:color="auto"/>
      </w:divBdr>
    </w:div>
    <w:div w:id="1100027144">
      <w:bodyDiv w:val="1"/>
      <w:marLeft w:val="0"/>
      <w:marRight w:val="0"/>
      <w:marTop w:val="0"/>
      <w:marBottom w:val="0"/>
      <w:divBdr>
        <w:top w:val="none" w:sz="0" w:space="0" w:color="auto"/>
        <w:left w:val="none" w:sz="0" w:space="0" w:color="auto"/>
        <w:bottom w:val="none" w:sz="0" w:space="0" w:color="auto"/>
        <w:right w:val="none" w:sz="0" w:space="0" w:color="auto"/>
      </w:divBdr>
    </w:div>
    <w:div w:id="1100489730">
      <w:bodyDiv w:val="1"/>
      <w:marLeft w:val="0"/>
      <w:marRight w:val="0"/>
      <w:marTop w:val="0"/>
      <w:marBottom w:val="0"/>
      <w:divBdr>
        <w:top w:val="none" w:sz="0" w:space="0" w:color="auto"/>
        <w:left w:val="none" w:sz="0" w:space="0" w:color="auto"/>
        <w:bottom w:val="none" w:sz="0" w:space="0" w:color="auto"/>
        <w:right w:val="none" w:sz="0" w:space="0" w:color="auto"/>
      </w:divBdr>
    </w:div>
    <w:div w:id="1100879909">
      <w:bodyDiv w:val="1"/>
      <w:marLeft w:val="0"/>
      <w:marRight w:val="0"/>
      <w:marTop w:val="0"/>
      <w:marBottom w:val="0"/>
      <w:divBdr>
        <w:top w:val="none" w:sz="0" w:space="0" w:color="auto"/>
        <w:left w:val="none" w:sz="0" w:space="0" w:color="auto"/>
        <w:bottom w:val="none" w:sz="0" w:space="0" w:color="auto"/>
        <w:right w:val="none" w:sz="0" w:space="0" w:color="auto"/>
      </w:divBdr>
    </w:div>
    <w:div w:id="1101218645">
      <w:bodyDiv w:val="1"/>
      <w:marLeft w:val="0"/>
      <w:marRight w:val="0"/>
      <w:marTop w:val="0"/>
      <w:marBottom w:val="0"/>
      <w:divBdr>
        <w:top w:val="none" w:sz="0" w:space="0" w:color="auto"/>
        <w:left w:val="none" w:sz="0" w:space="0" w:color="auto"/>
        <w:bottom w:val="none" w:sz="0" w:space="0" w:color="auto"/>
        <w:right w:val="none" w:sz="0" w:space="0" w:color="auto"/>
      </w:divBdr>
    </w:div>
    <w:div w:id="1101411767">
      <w:bodyDiv w:val="1"/>
      <w:marLeft w:val="0"/>
      <w:marRight w:val="0"/>
      <w:marTop w:val="0"/>
      <w:marBottom w:val="0"/>
      <w:divBdr>
        <w:top w:val="none" w:sz="0" w:space="0" w:color="auto"/>
        <w:left w:val="none" w:sz="0" w:space="0" w:color="auto"/>
        <w:bottom w:val="none" w:sz="0" w:space="0" w:color="auto"/>
        <w:right w:val="none" w:sz="0" w:space="0" w:color="auto"/>
      </w:divBdr>
    </w:div>
    <w:div w:id="1101682527">
      <w:bodyDiv w:val="1"/>
      <w:marLeft w:val="0"/>
      <w:marRight w:val="0"/>
      <w:marTop w:val="0"/>
      <w:marBottom w:val="0"/>
      <w:divBdr>
        <w:top w:val="none" w:sz="0" w:space="0" w:color="auto"/>
        <w:left w:val="none" w:sz="0" w:space="0" w:color="auto"/>
        <w:bottom w:val="none" w:sz="0" w:space="0" w:color="auto"/>
        <w:right w:val="none" w:sz="0" w:space="0" w:color="auto"/>
      </w:divBdr>
    </w:div>
    <w:div w:id="1102526939">
      <w:bodyDiv w:val="1"/>
      <w:marLeft w:val="0"/>
      <w:marRight w:val="0"/>
      <w:marTop w:val="0"/>
      <w:marBottom w:val="0"/>
      <w:divBdr>
        <w:top w:val="none" w:sz="0" w:space="0" w:color="auto"/>
        <w:left w:val="none" w:sz="0" w:space="0" w:color="auto"/>
        <w:bottom w:val="none" w:sz="0" w:space="0" w:color="auto"/>
        <w:right w:val="none" w:sz="0" w:space="0" w:color="auto"/>
      </w:divBdr>
    </w:div>
    <w:div w:id="1102606815">
      <w:bodyDiv w:val="1"/>
      <w:marLeft w:val="0"/>
      <w:marRight w:val="0"/>
      <w:marTop w:val="0"/>
      <w:marBottom w:val="0"/>
      <w:divBdr>
        <w:top w:val="none" w:sz="0" w:space="0" w:color="auto"/>
        <w:left w:val="none" w:sz="0" w:space="0" w:color="auto"/>
        <w:bottom w:val="none" w:sz="0" w:space="0" w:color="auto"/>
        <w:right w:val="none" w:sz="0" w:space="0" w:color="auto"/>
      </w:divBdr>
    </w:div>
    <w:div w:id="1103114676">
      <w:bodyDiv w:val="1"/>
      <w:marLeft w:val="0"/>
      <w:marRight w:val="0"/>
      <w:marTop w:val="0"/>
      <w:marBottom w:val="0"/>
      <w:divBdr>
        <w:top w:val="none" w:sz="0" w:space="0" w:color="auto"/>
        <w:left w:val="none" w:sz="0" w:space="0" w:color="auto"/>
        <w:bottom w:val="none" w:sz="0" w:space="0" w:color="auto"/>
        <w:right w:val="none" w:sz="0" w:space="0" w:color="auto"/>
      </w:divBdr>
    </w:div>
    <w:div w:id="1103888446">
      <w:bodyDiv w:val="1"/>
      <w:marLeft w:val="0"/>
      <w:marRight w:val="0"/>
      <w:marTop w:val="0"/>
      <w:marBottom w:val="0"/>
      <w:divBdr>
        <w:top w:val="none" w:sz="0" w:space="0" w:color="auto"/>
        <w:left w:val="none" w:sz="0" w:space="0" w:color="auto"/>
        <w:bottom w:val="none" w:sz="0" w:space="0" w:color="auto"/>
        <w:right w:val="none" w:sz="0" w:space="0" w:color="auto"/>
      </w:divBdr>
    </w:div>
    <w:div w:id="1104762013">
      <w:bodyDiv w:val="1"/>
      <w:marLeft w:val="0"/>
      <w:marRight w:val="0"/>
      <w:marTop w:val="0"/>
      <w:marBottom w:val="0"/>
      <w:divBdr>
        <w:top w:val="none" w:sz="0" w:space="0" w:color="auto"/>
        <w:left w:val="none" w:sz="0" w:space="0" w:color="auto"/>
        <w:bottom w:val="none" w:sz="0" w:space="0" w:color="auto"/>
        <w:right w:val="none" w:sz="0" w:space="0" w:color="auto"/>
      </w:divBdr>
    </w:div>
    <w:div w:id="1105341978">
      <w:bodyDiv w:val="1"/>
      <w:marLeft w:val="0"/>
      <w:marRight w:val="0"/>
      <w:marTop w:val="0"/>
      <w:marBottom w:val="0"/>
      <w:divBdr>
        <w:top w:val="none" w:sz="0" w:space="0" w:color="auto"/>
        <w:left w:val="none" w:sz="0" w:space="0" w:color="auto"/>
        <w:bottom w:val="none" w:sz="0" w:space="0" w:color="auto"/>
        <w:right w:val="none" w:sz="0" w:space="0" w:color="auto"/>
      </w:divBdr>
    </w:div>
    <w:div w:id="1105688831">
      <w:bodyDiv w:val="1"/>
      <w:marLeft w:val="0"/>
      <w:marRight w:val="0"/>
      <w:marTop w:val="0"/>
      <w:marBottom w:val="0"/>
      <w:divBdr>
        <w:top w:val="none" w:sz="0" w:space="0" w:color="auto"/>
        <w:left w:val="none" w:sz="0" w:space="0" w:color="auto"/>
        <w:bottom w:val="none" w:sz="0" w:space="0" w:color="auto"/>
        <w:right w:val="none" w:sz="0" w:space="0" w:color="auto"/>
      </w:divBdr>
    </w:div>
    <w:div w:id="1106313595">
      <w:bodyDiv w:val="1"/>
      <w:marLeft w:val="0"/>
      <w:marRight w:val="0"/>
      <w:marTop w:val="0"/>
      <w:marBottom w:val="0"/>
      <w:divBdr>
        <w:top w:val="none" w:sz="0" w:space="0" w:color="auto"/>
        <w:left w:val="none" w:sz="0" w:space="0" w:color="auto"/>
        <w:bottom w:val="none" w:sz="0" w:space="0" w:color="auto"/>
        <w:right w:val="none" w:sz="0" w:space="0" w:color="auto"/>
      </w:divBdr>
    </w:div>
    <w:div w:id="1106313820">
      <w:bodyDiv w:val="1"/>
      <w:marLeft w:val="0"/>
      <w:marRight w:val="0"/>
      <w:marTop w:val="0"/>
      <w:marBottom w:val="0"/>
      <w:divBdr>
        <w:top w:val="none" w:sz="0" w:space="0" w:color="auto"/>
        <w:left w:val="none" w:sz="0" w:space="0" w:color="auto"/>
        <w:bottom w:val="none" w:sz="0" w:space="0" w:color="auto"/>
        <w:right w:val="none" w:sz="0" w:space="0" w:color="auto"/>
      </w:divBdr>
    </w:div>
    <w:div w:id="1106384663">
      <w:bodyDiv w:val="1"/>
      <w:marLeft w:val="0"/>
      <w:marRight w:val="0"/>
      <w:marTop w:val="0"/>
      <w:marBottom w:val="0"/>
      <w:divBdr>
        <w:top w:val="none" w:sz="0" w:space="0" w:color="auto"/>
        <w:left w:val="none" w:sz="0" w:space="0" w:color="auto"/>
        <w:bottom w:val="none" w:sz="0" w:space="0" w:color="auto"/>
        <w:right w:val="none" w:sz="0" w:space="0" w:color="auto"/>
      </w:divBdr>
    </w:div>
    <w:div w:id="1106850552">
      <w:bodyDiv w:val="1"/>
      <w:marLeft w:val="0"/>
      <w:marRight w:val="0"/>
      <w:marTop w:val="0"/>
      <w:marBottom w:val="0"/>
      <w:divBdr>
        <w:top w:val="none" w:sz="0" w:space="0" w:color="auto"/>
        <w:left w:val="none" w:sz="0" w:space="0" w:color="auto"/>
        <w:bottom w:val="none" w:sz="0" w:space="0" w:color="auto"/>
        <w:right w:val="none" w:sz="0" w:space="0" w:color="auto"/>
      </w:divBdr>
    </w:div>
    <w:div w:id="1106926528">
      <w:bodyDiv w:val="1"/>
      <w:marLeft w:val="0"/>
      <w:marRight w:val="0"/>
      <w:marTop w:val="0"/>
      <w:marBottom w:val="0"/>
      <w:divBdr>
        <w:top w:val="none" w:sz="0" w:space="0" w:color="auto"/>
        <w:left w:val="none" w:sz="0" w:space="0" w:color="auto"/>
        <w:bottom w:val="none" w:sz="0" w:space="0" w:color="auto"/>
        <w:right w:val="none" w:sz="0" w:space="0" w:color="auto"/>
      </w:divBdr>
    </w:div>
    <w:div w:id="1107038790">
      <w:bodyDiv w:val="1"/>
      <w:marLeft w:val="0"/>
      <w:marRight w:val="0"/>
      <w:marTop w:val="0"/>
      <w:marBottom w:val="0"/>
      <w:divBdr>
        <w:top w:val="none" w:sz="0" w:space="0" w:color="auto"/>
        <w:left w:val="none" w:sz="0" w:space="0" w:color="auto"/>
        <w:bottom w:val="none" w:sz="0" w:space="0" w:color="auto"/>
        <w:right w:val="none" w:sz="0" w:space="0" w:color="auto"/>
      </w:divBdr>
    </w:div>
    <w:div w:id="1107313884">
      <w:bodyDiv w:val="1"/>
      <w:marLeft w:val="0"/>
      <w:marRight w:val="0"/>
      <w:marTop w:val="0"/>
      <w:marBottom w:val="0"/>
      <w:divBdr>
        <w:top w:val="none" w:sz="0" w:space="0" w:color="auto"/>
        <w:left w:val="none" w:sz="0" w:space="0" w:color="auto"/>
        <w:bottom w:val="none" w:sz="0" w:space="0" w:color="auto"/>
        <w:right w:val="none" w:sz="0" w:space="0" w:color="auto"/>
      </w:divBdr>
    </w:div>
    <w:div w:id="1107887661">
      <w:bodyDiv w:val="1"/>
      <w:marLeft w:val="0"/>
      <w:marRight w:val="0"/>
      <w:marTop w:val="0"/>
      <w:marBottom w:val="0"/>
      <w:divBdr>
        <w:top w:val="none" w:sz="0" w:space="0" w:color="auto"/>
        <w:left w:val="none" w:sz="0" w:space="0" w:color="auto"/>
        <w:bottom w:val="none" w:sz="0" w:space="0" w:color="auto"/>
        <w:right w:val="none" w:sz="0" w:space="0" w:color="auto"/>
      </w:divBdr>
    </w:div>
    <w:div w:id="1108040003">
      <w:bodyDiv w:val="1"/>
      <w:marLeft w:val="0"/>
      <w:marRight w:val="0"/>
      <w:marTop w:val="0"/>
      <w:marBottom w:val="0"/>
      <w:divBdr>
        <w:top w:val="none" w:sz="0" w:space="0" w:color="auto"/>
        <w:left w:val="none" w:sz="0" w:space="0" w:color="auto"/>
        <w:bottom w:val="none" w:sz="0" w:space="0" w:color="auto"/>
        <w:right w:val="none" w:sz="0" w:space="0" w:color="auto"/>
      </w:divBdr>
    </w:div>
    <w:div w:id="1108500249">
      <w:bodyDiv w:val="1"/>
      <w:marLeft w:val="0"/>
      <w:marRight w:val="0"/>
      <w:marTop w:val="0"/>
      <w:marBottom w:val="0"/>
      <w:divBdr>
        <w:top w:val="none" w:sz="0" w:space="0" w:color="auto"/>
        <w:left w:val="none" w:sz="0" w:space="0" w:color="auto"/>
        <w:bottom w:val="none" w:sz="0" w:space="0" w:color="auto"/>
        <w:right w:val="none" w:sz="0" w:space="0" w:color="auto"/>
      </w:divBdr>
    </w:div>
    <w:div w:id="1108502372">
      <w:bodyDiv w:val="1"/>
      <w:marLeft w:val="0"/>
      <w:marRight w:val="0"/>
      <w:marTop w:val="0"/>
      <w:marBottom w:val="0"/>
      <w:divBdr>
        <w:top w:val="none" w:sz="0" w:space="0" w:color="auto"/>
        <w:left w:val="none" w:sz="0" w:space="0" w:color="auto"/>
        <w:bottom w:val="none" w:sz="0" w:space="0" w:color="auto"/>
        <w:right w:val="none" w:sz="0" w:space="0" w:color="auto"/>
      </w:divBdr>
    </w:div>
    <w:div w:id="1108548062">
      <w:bodyDiv w:val="1"/>
      <w:marLeft w:val="0"/>
      <w:marRight w:val="0"/>
      <w:marTop w:val="0"/>
      <w:marBottom w:val="0"/>
      <w:divBdr>
        <w:top w:val="none" w:sz="0" w:space="0" w:color="auto"/>
        <w:left w:val="none" w:sz="0" w:space="0" w:color="auto"/>
        <w:bottom w:val="none" w:sz="0" w:space="0" w:color="auto"/>
        <w:right w:val="none" w:sz="0" w:space="0" w:color="auto"/>
      </w:divBdr>
    </w:div>
    <w:div w:id="1108627013">
      <w:bodyDiv w:val="1"/>
      <w:marLeft w:val="0"/>
      <w:marRight w:val="0"/>
      <w:marTop w:val="0"/>
      <w:marBottom w:val="0"/>
      <w:divBdr>
        <w:top w:val="none" w:sz="0" w:space="0" w:color="auto"/>
        <w:left w:val="none" w:sz="0" w:space="0" w:color="auto"/>
        <w:bottom w:val="none" w:sz="0" w:space="0" w:color="auto"/>
        <w:right w:val="none" w:sz="0" w:space="0" w:color="auto"/>
      </w:divBdr>
    </w:div>
    <w:div w:id="1109157623">
      <w:bodyDiv w:val="1"/>
      <w:marLeft w:val="0"/>
      <w:marRight w:val="0"/>
      <w:marTop w:val="0"/>
      <w:marBottom w:val="0"/>
      <w:divBdr>
        <w:top w:val="none" w:sz="0" w:space="0" w:color="auto"/>
        <w:left w:val="none" w:sz="0" w:space="0" w:color="auto"/>
        <w:bottom w:val="none" w:sz="0" w:space="0" w:color="auto"/>
        <w:right w:val="none" w:sz="0" w:space="0" w:color="auto"/>
      </w:divBdr>
    </w:div>
    <w:div w:id="1109349944">
      <w:bodyDiv w:val="1"/>
      <w:marLeft w:val="0"/>
      <w:marRight w:val="0"/>
      <w:marTop w:val="0"/>
      <w:marBottom w:val="0"/>
      <w:divBdr>
        <w:top w:val="none" w:sz="0" w:space="0" w:color="auto"/>
        <w:left w:val="none" w:sz="0" w:space="0" w:color="auto"/>
        <w:bottom w:val="none" w:sz="0" w:space="0" w:color="auto"/>
        <w:right w:val="none" w:sz="0" w:space="0" w:color="auto"/>
      </w:divBdr>
    </w:div>
    <w:div w:id="1109856178">
      <w:bodyDiv w:val="1"/>
      <w:marLeft w:val="0"/>
      <w:marRight w:val="0"/>
      <w:marTop w:val="0"/>
      <w:marBottom w:val="0"/>
      <w:divBdr>
        <w:top w:val="none" w:sz="0" w:space="0" w:color="auto"/>
        <w:left w:val="none" w:sz="0" w:space="0" w:color="auto"/>
        <w:bottom w:val="none" w:sz="0" w:space="0" w:color="auto"/>
        <w:right w:val="none" w:sz="0" w:space="0" w:color="auto"/>
      </w:divBdr>
    </w:div>
    <w:div w:id="1110126361">
      <w:bodyDiv w:val="1"/>
      <w:marLeft w:val="0"/>
      <w:marRight w:val="0"/>
      <w:marTop w:val="0"/>
      <w:marBottom w:val="0"/>
      <w:divBdr>
        <w:top w:val="none" w:sz="0" w:space="0" w:color="auto"/>
        <w:left w:val="none" w:sz="0" w:space="0" w:color="auto"/>
        <w:bottom w:val="none" w:sz="0" w:space="0" w:color="auto"/>
        <w:right w:val="none" w:sz="0" w:space="0" w:color="auto"/>
      </w:divBdr>
    </w:div>
    <w:div w:id="1111819075">
      <w:bodyDiv w:val="1"/>
      <w:marLeft w:val="0"/>
      <w:marRight w:val="0"/>
      <w:marTop w:val="0"/>
      <w:marBottom w:val="0"/>
      <w:divBdr>
        <w:top w:val="none" w:sz="0" w:space="0" w:color="auto"/>
        <w:left w:val="none" w:sz="0" w:space="0" w:color="auto"/>
        <w:bottom w:val="none" w:sz="0" w:space="0" w:color="auto"/>
        <w:right w:val="none" w:sz="0" w:space="0" w:color="auto"/>
      </w:divBdr>
    </w:div>
    <w:div w:id="1112020033">
      <w:bodyDiv w:val="1"/>
      <w:marLeft w:val="0"/>
      <w:marRight w:val="0"/>
      <w:marTop w:val="0"/>
      <w:marBottom w:val="0"/>
      <w:divBdr>
        <w:top w:val="none" w:sz="0" w:space="0" w:color="auto"/>
        <w:left w:val="none" w:sz="0" w:space="0" w:color="auto"/>
        <w:bottom w:val="none" w:sz="0" w:space="0" w:color="auto"/>
        <w:right w:val="none" w:sz="0" w:space="0" w:color="auto"/>
      </w:divBdr>
    </w:div>
    <w:div w:id="1112940945">
      <w:bodyDiv w:val="1"/>
      <w:marLeft w:val="0"/>
      <w:marRight w:val="0"/>
      <w:marTop w:val="0"/>
      <w:marBottom w:val="0"/>
      <w:divBdr>
        <w:top w:val="none" w:sz="0" w:space="0" w:color="auto"/>
        <w:left w:val="none" w:sz="0" w:space="0" w:color="auto"/>
        <w:bottom w:val="none" w:sz="0" w:space="0" w:color="auto"/>
        <w:right w:val="none" w:sz="0" w:space="0" w:color="auto"/>
      </w:divBdr>
    </w:div>
    <w:div w:id="1113207228">
      <w:bodyDiv w:val="1"/>
      <w:marLeft w:val="0"/>
      <w:marRight w:val="0"/>
      <w:marTop w:val="0"/>
      <w:marBottom w:val="0"/>
      <w:divBdr>
        <w:top w:val="none" w:sz="0" w:space="0" w:color="auto"/>
        <w:left w:val="none" w:sz="0" w:space="0" w:color="auto"/>
        <w:bottom w:val="none" w:sz="0" w:space="0" w:color="auto"/>
        <w:right w:val="none" w:sz="0" w:space="0" w:color="auto"/>
      </w:divBdr>
    </w:div>
    <w:div w:id="1113671441">
      <w:bodyDiv w:val="1"/>
      <w:marLeft w:val="0"/>
      <w:marRight w:val="0"/>
      <w:marTop w:val="0"/>
      <w:marBottom w:val="0"/>
      <w:divBdr>
        <w:top w:val="none" w:sz="0" w:space="0" w:color="auto"/>
        <w:left w:val="none" w:sz="0" w:space="0" w:color="auto"/>
        <w:bottom w:val="none" w:sz="0" w:space="0" w:color="auto"/>
        <w:right w:val="none" w:sz="0" w:space="0" w:color="auto"/>
      </w:divBdr>
    </w:div>
    <w:div w:id="1113744621">
      <w:bodyDiv w:val="1"/>
      <w:marLeft w:val="0"/>
      <w:marRight w:val="0"/>
      <w:marTop w:val="0"/>
      <w:marBottom w:val="0"/>
      <w:divBdr>
        <w:top w:val="none" w:sz="0" w:space="0" w:color="auto"/>
        <w:left w:val="none" w:sz="0" w:space="0" w:color="auto"/>
        <w:bottom w:val="none" w:sz="0" w:space="0" w:color="auto"/>
        <w:right w:val="none" w:sz="0" w:space="0" w:color="auto"/>
      </w:divBdr>
    </w:div>
    <w:div w:id="1113785986">
      <w:bodyDiv w:val="1"/>
      <w:marLeft w:val="0"/>
      <w:marRight w:val="0"/>
      <w:marTop w:val="0"/>
      <w:marBottom w:val="0"/>
      <w:divBdr>
        <w:top w:val="none" w:sz="0" w:space="0" w:color="auto"/>
        <w:left w:val="none" w:sz="0" w:space="0" w:color="auto"/>
        <w:bottom w:val="none" w:sz="0" w:space="0" w:color="auto"/>
        <w:right w:val="none" w:sz="0" w:space="0" w:color="auto"/>
      </w:divBdr>
    </w:div>
    <w:div w:id="1113788732">
      <w:bodyDiv w:val="1"/>
      <w:marLeft w:val="0"/>
      <w:marRight w:val="0"/>
      <w:marTop w:val="0"/>
      <w:marBottom w:val="0"/>
      <w:divBdr>
        <w:top w:val="none" w:sz="0" w:space="0" w:color="auto"/>
        <w:left w:val="none" w:sz="0" w:space="0" w:color="auto"/>
        <w:bottom w:val="none" w:sz="0" w:space="0" w:color="auto"/>
        <w:right w:val="none" w:sz="0" w:space="0" w:color="auto"/>
      </w:divBdr>
    </w:div>
    <w:div w:id="1113789580">
      <w:bodyDiv w:val="1"/>
      <w:marLeft w:val="0"/>
      <w:marRight w:val="0"/>
      <w:marTop w:val="0"/>
      <w:marBottom w:val="0"/>
      <w:divBdr>
        <w:top w:val="none" w:sz="0" w:space="0" w:color="auto"/>
        <w:left w:val="none" w:sz="0" w:space="0" w:color="auto"/>
        <w:bottom w:val="none" w:sz="0" w:space="0" w:color="auto"/>
        <w:right w:val="none" w:sz="0" w:space="0" w:color="auto"/>
      </w:divBdr>
    </w:div>
    <w:div w:id="1114206286">
      <w:bodyDiv w:val="1"/>
      <w:marLeft w:val="0"/>
      <w:marRight w:val="0"/>
      <w:marTop w:val="0"/>
      <w:marBottom w:val="0"/>
      <w:divBdr>
        <w:top w:val="none" w:sz="0" w:space="0" w:color="auto"/>
        <w:left w:val="none" w:sz="0" w:space="0" w:color="auto"/>
        <w:bottom w:val="none" w:sz="0" w:space="0" w:color="auto"/>
        <w:right w:val="none" w:sz="0" w:space="0" w:color="auto"/>
      </w:divBdr>
    </w:div>
    <w:div w:id="1114208719">
      <w:bodyDiv w:val="1"/>
      <w:marLeft w:val="0"/>
      <w:marRight w:val="0"/>
      <w:marTop w:val="0"/>
      <w:marBottom w:val="0"/>
      <w:divBdr>
        <w:top w:val="none" w:sz="0" w:space="0" w:color="auto"/>
        <w:left w:val="none" w:sz="0" w:space="0" w:color="auto"/>
        <w:bottom w:val="none" w:sz="0" w:space="0" w:color="auto"/>
        <w:right w:val="none" w:sz="0" w:space="0" w:color="auto"/>
      </w:divBdr>
    </w:div>
    <w:div w:id="1114593214">
      <w:bodyDiv w:val="1"/>
      <w:marLeft w:val="0"/>
      <w:marRight w:val="0"/>
      <w:marTop w:val="0"/>
      <w:marBottom w:val="0"/>
      <w:divBdr>
        <w:top w:val="none" w:sz="0" w:space="0" w:color="auto"/>
        <w:left w:val="none" w:sz="0" w:space="0" w:color="auto"/>
        <w:bottom w:val="none" w:sz="0" w:space="0" w:color="auto"/>
        <w:right w:val="none" w:sz="0" w:space="0" w:color="auto"/>
      </w:divBdr>
    </w:div>
    <w:div w:id="1114595447">
      <w:bodyDiv w:val="1"/>
      <w:marLeft w:val="0"/>
      <w:marRight w:val="0"/>
      <w:marTop w:val="0"/>
      <w:marBottom w:val="0"/>
      <w:divBdr>
        <w:top w:val="none" w:sz="0" w:space="0" w:color="auto"/>
        <w:left w:val="none" w:sz="0" w:space="0" w:color="auto"/>
        <w:bottom w:val="none" w:sz="0" w:space="0" w:color="auto"/>
        <w:right w:val="none" w:sz="0" w:space="0" w:color="auto"/>
      </w:divBdr>
    </w:div>
    <w:div w:id="1114641883">
      <w:bodyDiv w:val="1"/>
      <w:marLeft w:val="0"/>
      <w:marRight w:val="0"/>
      <w:marTop w:val="0"/>
      <w:marBottom w:val="0"/>
      <w:divBdr>
        <w:top w:val="none" w:sz="0" w:space="0" w:color="auto"/>
        <w:left w:val="none" w:sz="0" w:space="0" w:color="auto"/>
        <w:bottom w:val="none" w:sz="0" w:space="0" w:color="auto"/>
        <w:right w:val="none" w:sz="0" w:space="0" w:color="auto"/>
      </w:divBdr>
    </w:div>
    <w:div w:id="1115178738">
      <w:bodyDiv w:val="1"/>
      <w:marLeft w:val="0"/>
      <w:marRight w:val="0"/>
      <w:marTop w:val="0"/>
      <w:marBottom w:val="0"/>
      <w:divBdr>
        <w:top w:val="none" w:sz="0" w:space="0" w:color="auto"/>
        <w:left w:val="none" w:sz="0" w:space="0" w:color="auto"/>
        <w:bottom w:val="none" w:sz="0" w:space="0" w:color="auto"/>
        <w:right w:val="none" w:sz="0" w:space="0" w:color="auto"/>
      </w:divBdr>
    </w:div>
    <w:div w:id="1115489409">
      <w:bodyDiv w:val="1"/>
      <w:marLeft w:val="0"/>
      <w:marRight w:val="0"/>
      <w:marTop w:val="0"/>
      <w:marBottom w:val="0"/>
      <w:divBdr>
        <w:top w:val="none" w:sz="0" w:space="0" w:color="auto"/>
        <w:left w:val="none" w:sz="0" w:space="0" w:color="auto"/>
        <w:bottom w:val="none" w:sz="0" w:space="0" w:color="auto"/>
        <w:right w:val="none" w:sz="0" w:space="0" w:color="auto"/>
      </w:divBdr>
    </w:div>
    <w:div w:id="1115715983">
      <w:bodyDiv w:val="1"/>
      <w:marLeft w:val="0"/>
      <w:marRight w:val="0"/>
      <w:marTop w:val="0"/>
      <w:marBottom w:val="0"/>
      <w:divBdr>
        <w:top w:val="none" w:sz="0" w:space="0" w:color="auto"/>
        <w:left w:val="none" w:sz="0" w:space="0" w:color="auto"/>
        <w:bottom w:val="none" w:sz="0" w:space="0" w:color="auto"/>
        <w:right w:val="none" w:sz="0" w:space="0" w:color="auto"/>
      </w:divBdr>
    </w:div>
    <w:div w:id="1115754821">
      <w:bodyDiv w:val="1"/>
      <w:marLeft w:val="0"/>
      <w:marRight w:val="0"/>
      <w:marTop w:val="0"/>
      <w:marBottom w:val="0"/>
      <w:divBdr>
        <w:top w:val="none" w:sz="0" w:space="0" w:color="auto"/>
        <w:left w:val="none" w:sz="0" w:space="0" w:color="auto"/>
        <w:bottom w:val="none" w:sz="0" w:space="0" w:color="auto"/>
        <w:right w:val="none" w:sz="0" w:space="0" w:color="auto"/>
      </w:divBdr>
    </w:div>
    <w:div w:id="1116682312">
      <w:bodyDiv w:val="1"/>
      <w:marLeft w:val="0"/>
      <w:marRight w:val="0"/>
      <w:marTop w:val="0"/>
      <w:marBottom w:val="0"/>
      <w:divBdr>
        <w:top w:val="none" w:sz="0" w:space="0" w:color="auto"/>
        <w:left w:val="none" w:sz="0" w:space="0" w:color="auto"/>
        <w:bottom w:val="none" w:sz="0" w:space="0" w:color="auto"/>
        <w:right w:val="none" w:sz="0" w:space="0" w:color="auto"/>
      </w:divBdr>
    </w:div>
    <w:div w:id="1117218129">
      <w:bodyDiv w:val="1"/>
      <w:marLeft w:val="0"/>
      <w:marRight w:val="0"/>
      <w:marTop w:val="0"/>
      <w:marBottom w:val="0"/>
      <w:divBdr>
        <w:top w:val="none" w:sz="0" w:space="0" w:color="auto"/>
        <w:left w:val="none" w:sz="0" w:space="0" w:color="auto"/>
        <w:bottom w:val="none" w:sz="0" w:space="0" w:color="auto"/>
        <w:right w:val="none" w:sz="0" w:space="0" w:color="auto"/>
      </w:divBdr>
    </w:div>
    <w:div w:id="1117260750">
      <w:bodyDiv w:val="1"/>
      <w:marLeft w:val="0"/>
      <w:marRight w:val="0"/>
      <w:marTop w:val="0"/>
      <w:marBottom w:val="0"/>
      <w:divBdr>
        <w:top w:val="none" w:sz="0" w:space="0" w:color="auto"/>
        <w:left w:val="none" w:sz="0" w:space="0" w:color="auto"/>
        <w:bottom w:val="none" w:sz="0" w:space="0" w:color="auto"/>
        <w:right w:val="none" w:sz="0" w:space="0" w:color="auto"/>
      </w:divBdr>
    </w:div>
    <w:div w:id="1117597870">
      <w:bodyDiv w:val="1"/>
      <w:marLeft w:val="0"/>
      <w:marRight w:val="0"/>
      <w:marTop w:val="0"/>
      <w:marBottom w:val="0"/>
      <w:divBdr>
        <w:top w:val="none" w:sz="0" w:space="0" w:color="auto"/>
        <w:left w:val="none" w:sz="0" w:space="0" w:color="auto"/>
        <w:bottom w:val="none" w:sz="0" w:space="0" w:color="auto"/>
        <w:right w:val="none" w:sz="0" w:space="0" w:color="auto"/>
      </w:divBdr>
    </w:div>
    <w:div w:id="1118066172">
      <w:bodyDiv w:val="1"/>
      <w:marLeft w:val="0"/>
      <w:marRight w:val="0"/>
      <w:marTop w:val="0"/>
      <w:marBottom w:val="0"/>
      <w:divBdr>
        <w:top w:val="none" w:sz="0" w:space="0" w:color="auto"/>
        <w:left w:val="none" w:sz="0" w:space="0" w:color="auto"/>
        <w:bottom w:val="none" w:sz="0" w:space="0" w:color="auto"/>
        <w:right w:val="none" w:sz="0" w:space="0" w:color="auto"/>
      </w:divBdr>
    </w:div>
    <w:div w:id="1118910768">
      <w:bodyDiv w:val="1"/>
      <w:marLeft w:val="0"/>
      <w:marRight w:val="0"/>
      <w:marTop w:val="0"/>
      <w:marBottom w:val="0"/>
      <w:divBdr>
        <w:top w:val="none" w:sz="0" w:space="0" w:color="auto"/>
        <w:left w:val="none" w:sz="0" w:space="0" w:color="auto"/>
        <w:bottom w:val="none" w:sz="0" w:space="0" w:color="auto"/>
        <w:right w:val="none" w:sz="0" w:space="0" w:color="auto"/>
      </w:divBdr>
    </w:div>
    <w:div w:id="1119028054">
      <w:bodyDiv w:val="1"/>
      <w:marLeft w:val="0"/>
      <w:marRight w:val="0"/>
      <w:marTop w:val="0"/>
      <w:marBottom w:val="0"/>
      <w:divBdr>
        <w:top w:val="none" w:sz="0" w:space="0" w:color="auto"/>
        <w:left w:val="none" w:sz="0" w:space="0" w:color="auto"/>
        <w:bottom w:val="none" w:sz="0" w:space="0" w:color="auto"/>
        <w:right w:val="none" w:sz="0" w:space="0" w:color="auto"/>
      </w:divBdr>
    </w:div>
    <w:div w:id="1119184432">
      <w:bodyDiv w:val="1"/>
      <w:marLeft w:val="0"/>
      <w:marRight w:val="0"/>
      <w:marTop w:val="0"/>
      <w:marBottom w:val="0"/>
      <w:divBdr>
        <w:top w:val="none" w:sz="0" w:space="0" w:color="auto"/>
        <w:left w:val="none" w:sz="0" w:space="0" w:color="auto"/>
        <w:bottom w:val="none" w:sz="0" w:space="0" w:color="auto"/>
        <w:right w:val="none" w:sz="0" w:space="0" w:color="auto"/>
      </w:divBdr>
    </w:div>
    <w:div w:id="1119374952">
      <w:bodyDiv w:val="1"/>
      <w:marLeft w:val="0"/>
      <w:marRight w:val="0"/>
      <w:marTop w:val="0"/>
      <w:marBottom w:val="0"/>
      <w:divBdr>
        <w:top w:val="none" w:sz="0" w:space="0" w:color="auto"/>
        <w:left w:val="none" w:sz="0" w:space="0" w:color="auto"/>
        <w:bottom w:val="none" w:sz="0" w:space="0" w:color="auto"/>
        <w:right w:val="none" w:sz="0" w:space="0" w:color="auto"/>
      </w:divBdr>
    </w:div>
    <w:div w:id="1119570857">
      <w:bodyDiv w:val="1"/>
      <w:marLeft w:val="0"/>
      <w:marRight w:val="0"/>
      <w:marTop w:val="0"/>
      <w:marBottom w:val="0"/>
      <w:divBdr>
        <w:top w:val="none" w:sz="0" w:space="0" w:color="auto"/>
        <w:left w:val="none" w:sz="0" w:space="0" w:color="auto"/>
        <w:bottom w:val="none" w:sz="0" w:space="0" w:color="auto"/>
        <w:right w:val="none" w:sz="0" w:space="0" w:color="auto"/>
      </w:divBdr>
    </w:div>
    <w:div w:id="1120103240">
      <w:bodyDiv w:val="1"/>
      <w:marLeft w:val="0"/>
      <w:marRight w:val="0"/>
      <w:marTop w:val="0"/>
      <w:marBottom w:val="0"/>
      <w:divBdr>
        <w:top w:val="none" w:sz="0" w:space="0" w:color="auto"/>
        <w:left w:val="none" w:sz="0" w:space="0" w:color="auto"/>
        <w:bottom w:val="none" w:sz="0" w:space="0" w:color="auto"/>
        <w:right w:val="none" w:sz="0" w:space="0" w:color="auto"/>
      </w:divBdr>
    </w:div>
    <w:div w:id="1120418049">
      <w:bodyDiv w:val="1"/>
      <w:marLeft w:val="0"/>
      <w:marRight w:val="0"/>
      <w:marTop w:val="0"/>
      <w:marBottom w:val="0"/>
      <w:divBdr>
        <w:top w:val="none" w:sz="0" w:space="0" w:color="auto"/>
        <w:left w:val="none" w:sz="0" w:space="0" w:color="auto"/>
        <w:bottom w:val="none" w:sz="0" w:space="0" w:color="auto"/>
        <w:right w:val="none" w:sz="0" w:space="0" w:color="auto"/>
      </w:divBdr>
    </w:div>
    <w:div w:id="1120491702">
      <w:bodyDiv w:val="1"/>
      <w:marLeft w:val="0"/>
      <w:marRight w:val="0"/>
      <w:marTop w:val="0"/>
      <w:marBottom w:val="0"/>
      <w:divBdr>
        <w:top w:val="none" w:sz="0" w:space="0" w:color="auto"/>
        <w:left w:val="none" w:sz="0" w:space="0" w:color="auto"/>
        <w:bottom w:val="none" w:sz="0" w:space="0" w:color="auto"/>
        <w:right w:val="none" w:sz="0" w:space="0" w:color="auto"/>
      </w:divBdr>
    </w:div>
    <w:div w:id="1121264431">
      <w:bodyDiv w:val="1"/>
      <w:marLeft w:val="0"/>
      <w:marRight w:val="0"/>
      <w:marTop w:val="0"/>
      <w:marBottom w:val="0"/>
      <w:divBdr>
        <w:top w:val="none" w:sz="0" w:space="0" w:color="auto"/>
        <w:left w:val="none" w:sz="0" w:space="0" w:color="auto"/>
        <w:bottom w:val="none" w:sz="0" w:space="0" w:color="auto"/>
        <w:right w:val="none" w:sz="0" w:space="0" w:color="auto"/>
      </w:divBdr>
    </w:div>
    <w:div w:id="1121729083">
      <w:bodyDiv w:val="1"/>
      <w:marLeft w:val="0"/>
      <w:marRight w:val="0"/>
      <w:marTop w:val="0"/>
      <w:marBottom w:val="0"/>
      <w:divBdr>
        <w:top w:val="none" w:sz="0" w:space="0" w:color="auto"/>
        <w:left w:val="none" w:sz="0" w:space="0" w:color="auto"/>
        <w:bottom w:val="none" w:sz="0" w:space="0" w:color="auto"/>
        <w:right w:val="none" w:sz="0" w:space="0" w:color="auto"/>
      </w:divBdr>
    </w:div>
    <w:div w:id="1122189534">
      <w:bodyDiv w:val="1"/>
      <w:marLeft w:val="0"/>
      <w:marRight w:val="0"/>
      <w:marTop w:val="0"/>
      <w:marBottom w:val="0"/>
      <w:divBdr>
        <w:top w:val="none" w:sz="0" w:space="0" w:color="auto"/>
        <w:left w:val="none" w:sz="0" w:space="0" w:color="auto"/>
        <w:bottom w:val="none" w:sz="0" w:space="0" w:color="auto"/>
        <w:right w:val="none" w:sz="0" w:space="0" w:color="auto"/>
      </w:divBdr>
    </w:div>
    <w:div w:id="1122261501">
      <w:bodyDiv w:val="1"/>
      <w:marLeft w:val="0"/>
      <w:marRight w:val="0"/>
      <w:marTop w:val="0"/>
      <w:marBottom w:val="0"/>
      <w:divBdr>
        <w:top w:val="none" w:sz="0" w:space="0" w:color="auto"/>
        <w:left w:val="none" w:sz="0" w:space="0" w:color="auto"/>
        <w:bottom w:val="none" w:sz="0" w:space="0" w:color="auto"/>
        <w:right w:val="none" w:sz="0" w:space="0" w:color="auto"/>
      </w:divBdr>
    </w:div>
    <w:div w:id="1122380606">
      <w:bodyDiv w:val="1"/>
      <w:marLeft w:val="0"/>
      <w:marRight w:val="0"/>
      <w:marTop w:val="0"/>
      <w:marBottom w:val="0"/>
      <w:divBdr>
        <w:top w:val="none" w:sz="0" w:space="0" w:color="auto"/>
        <w:left w:val="none" w:sz="0" w:space="0" w:color="auto"/>
        <w:bottom w:val="none" w:sz="0" w:space="0" w:color="auto"/>
        <w:right w:val="none" w:sz="0" w:space="0" w:color="auto"/>
      </w:divBdr>
    </w:div>
    <w:div w:id="1122459907">
      <w:bodyDiv w:val="1"/>
      <w:marLeft w:val="0"/>
      <w:marRight w:val="0"/>
      <w:marTop w:val="0"/>
      <w:marBottom w:val="0"/>
      <w:divBdr>
        <w:top w:val="none" w:sz="0" w:space="0" w:color="auto"/>
        <w:left w:val="none" w:sz="0" w:space="0" w:color="auto"/>
        <w:bottom w:val="none" w:sz="0" w:space="0" w:color="auto"/>
        <w:right w:val="none" w:sz="0" w:space="0" w:color="auto"/>
      </w:divBdr>
    </w:div>
    <w:div w:id="1123573390">
      <w:bodyDiv w:val="1"/>
      <w:marLeft w:val="0"/>
      <w:marRight w:val="0"/>
      <w:marTop w:val="0"/>
      <w:marBottom w:val="0"/>
      <w:divBdr>
        <w:top w:val="none" w:sz="0" w:space="0" w:color="auto"/>
        <w:left w:val="none" w:sz="0" w:space="0" w:color="auto"/>
        <w:bottom w:val="none" w:sz="0" w:space="0" w:color="auto"/>
        <w:right w:val="none" w:sz="0" w:space="0" w:color="auto"/>
      </w:divBdr>
    </w:div>
    <w:div w:id="1124343751">
      <w:bodyDiv w:val="1"/>
      <w:marLeft w:val="0"/>
      <w:marRight w:val="0"/>
      <w:marTop w:val="0"/>
      <w:marBottom w:val="0"/>
      <w:divBdr>
        <w:top w:val="none" w:sz="0" w:space="0" w:color="auto"/>
        <w:left w:val="none" w:sz="0" w:space="0" w:color="auto"/>
        <w:bottom w:val="none" w:sz="0" w:space="0" w:color="auto"/>
        <w:right w:val="none" w:sz="0" w:space="0" w:color="auto"/>
      </w:divBdr>
    </w:div>
    <w:div w:id="1124539877">
      <w:bodyDiv w:val="1"/>
      <w:marLeft w:val="0"/>
      <w:marRight w:val="0"/>
      <w:marTop w:val="0"/>
      <w:marBottom w:val="0"/>
      <w:divBdr>
        <w:top w:val="none" w:sz="0" w:space="0" w:color="auto"/>
        <w:left w:val="none" w:sz="0" w:space="0" w:color="auto"/>
        <w:bottom w:val="none" w:sz="0" w:space="0" w:color="auto"/>
        <w:right w:val="none" w:sz="0" w:space="0" w:color="auto"/>
      </w:divBdr>
    </w:div>
    <w:div w:id="1125731789">
      <w:bodyDiv w:val="1"/>
      <w:marLeft w:val="0"/>
      <w:marRight w:val="0"/>
      <w:marTop w:val="0"/>
      <w:marBottom w:val="0"/>
      <w:divBdr>
        <w:top w:val="none" w:sz="0" w:space="0" w:color="auto"/>
        <w:left w:val="none" w:sz="0" w:space="0" w:color="auto"/>
        <w:bottom w:val="none" w:sz="0" w:space="0" w:color="auto"/>
        <w:right w:val="none" w:sz="0" w:space="0" w:color="auto"/>
      </w:divBdr>
    </w:div>
    <w:div w:id="1125924132">
      <w:bodyDiv w:val="1"/>
      <w:marLeft w:val="0"/>
      <w:marRight w:val="0"/>
      <w:marTop w:val="0"/>
      <w:marBottom w:val="0"/>
      <w:divBdr>
        <w:top w:val="none" w:sz="0" w:space="0" w:color="auto"/>
        <w:left w:val="none" w:sz="0" w:space="0" w:color="auto"/>
        <w:bottom w:val="none" w:sz="0" w:space="0" w:color="auto"/>
        <w:right w:val="none" w:sz="0" w:space="0" w:color="auto"/>
      </w:divBdr>
    </w:div>
    <w:div w:id="1126967146">
      <w:bodyDiv w:val="1"/>
      <w:marLeft w:val="0"/>
      <w:marRight w:val="0"/>
      <w:marTop w:val="0"/>
      <w:marBottom w:val="0"/>
      <w:divBdr>
        <w:top w:val="none" w:sz="0" w:space="0" w:color="auto"/>
        <w:left w:val="none" w:sz="0" w:space="0" w:color="auto"/>
        <w:bottom w:val="none" w:sz="0" w:space="0" w:color="auto"/>
        <w:right w:val="none" w:sz="0" w:space="0" w:color="auto"/>
      </w:divBdr>
    </w:div>
    <w:div w:id="1128279116">
      <w:bodyDiv w:val="1"/>
      <w:marLeft w:val="0"/>
      <w:marRight w:val="0"/>
      <w:marTop w:val="0"/>
      <w:marBottom w:val="0"/>
      <w:divBdr>
        <w:top w:val="none" w:sz="0" w:space="0" w:color="auto"/>
        <w:left w:val="none" w:sz="0" w:space="0" w:color="auto"/>
        <w:bottom w:val="none" w:sz="0" w:space="0" w:color="auto"/>
        <w:right w:val="none" w:sz="0" w:space="0" w:color="auto"/>
      </w:divBdr>
    </w:div>
    <w:div w:id="1128430182">
      <w:bodyDiv w:val="1"/>
      <w:marLeft w:val="0"/>
      <w:marRight w:val="0"/>
      <w:marTop w:val="0"/>
      <w:marBottom w:val="0"/>
      <w:divBdr>
        <w:top w:val="none" w:sz="0" w:space="0" w:color="auto"/>
        <w:left w:val="none" w:sz="0" w:space="0" w:color="auto"/>
        <w:bottom w:val="none" w:sz="0" w:space="0" w:color="auto"/>
        <w:right w:val="none" w:sz="0" w:space="0" w:color="auto"/>
      </w:divBdr>
    </w:div>
    <w:div w:id="1128627351">
      <w:bodyDiv w:val="1"/>
      <w:marLeft w:val="0"/>
      <w:marRight w:val="0"/>
      <w:marTop w:val="0"/>
      <w:marBottom w:val="0"/>
      <w:divBdr>
        <w:top w:val="none" w:sz="0" w:space="0" w:color="auto"/>
        <w:left w:val="none" w:sz="0" w:space="0" w:color="auto"/>
        <w:bottom w:val="none" w:sz="0" w:space="0" w:color="auto"/>
        <w:right w:val="none" w:sz="0" w:space="0" w:color="auto"/>
      </w:divBdr>
    </w:div>
    <w:div w:id="1128858523">
      <w:bodyDiv w:val="1"/>
      <w:marLeft w:val="0"/>
      <w:marRight w:val="0"/>
      <w:marTop w:val="0"/>
      <w:marBottom w:val="0"/>
      <w:divBdr>
        <w:top w:val="none" w:sz="0" w:space="0" w:color="auto"/>
        <w:left w:val="none" w:sz="0" w:space="0" w:color="auto"/>
        <w:bottom w:val="none" w:sz="0" w:space="0" w:color="auto"/>
        <w:right w:val="none" w:sz="0" w:space="0" w:color="auto"/>
      </w:divBdr>
    </w:div>
    <w:div w:id="1129863530">
      <w:bodyDiv w:val="1"/>
      <w:marLeft w:val="0"/>
      <w:marRight w:val="0"/>
      <w:marTop w:val="0"/>
      <w:marBottom w:val="0"/>
      <w:divBdr>
        <w:top w:val="none" w:sz="0" w:space="0" w:color="auto"/>
        <w:left w:val="none" w:sz="0" w:space="0" w:color="auto"/>
        <w:bottom w:val="none" w:sz="0" w:space="0" w:color="auto"/>
        <w:right w:val="none" w:sz="0" w:space="0" w:color="auto"/>
      </w:divBdr>
    </w:div>
    <w:div w:id="1130323204">
      <w:bodyDiv w:val="1"/>
      <w:marLeft w:val="0"/>
      <w:marRight w:val="0"/>
      <w:marTop w:val="0"/>
      <w:marBottom w:val="0"/>
      <w:divBdr>
        <w:top w:val="none" w:sz="0" w:space="0" w:color="auto"/>
        <w:left w:val="none" w:sz="0" w:space="0" w:color="auto"/>
        <w:bottom w:val="none" w:sz="0" w:space="0" w:color="auto"/>
        <w:right w:val="none" w:sz="0" w:space="0" w:color="auto"/>
      </w:divBdr>
    </w:div>
    <w:div w:id="1131440486">
      <w:bodyDiv w:val="1"/>
      <w:marLeft w:val="0"/>
      <w:marRight w:val="0"/>
      <w:marTop w:val="0"/>
      <w:marBottom w:val="0"/>
      <w:divBdr>
        <w:top w:val="none" w:sz="0" w:space="0" w:color="auto"/>
        <w:left w:val="none" w:sz="0" w:space="0" w:color="auto"/>
        <w:bottom w:val="none" w:sz="0" w:space="0" w:color="auto"/>
        <w:right w:val="none" w:sz="0" w:space="0" w:color="auto"/>
      </w:divBdr>
    </w:div>
    <w:div w:id="1131555874">
      <w:bodyDiv w:val="1"/>
      <w:marLeft w:val="0"/>
      <w:marRight w:val="0"/>
      <w:marTop w:val="0"/>
      <w:marBottom w:val="0"/>
      <w:divBdr>
        <w:top w:val="none" w:sz="0" w:space="0" w:color="auto"/>
        <w:left w:val="none" w:sz="0" w:space="0" w:color="auto"/>
        <w:bottom w:val="none" w:sz="0" w:space="0" w:color="auto"/>
        <w:right w:val="none" w:sz="0" w:space="0" w:color="auto"/>
      </w:divBdr>
    </w:div>
    <w:div w:id="1131633284">
      <w:bodyDiv w:val="1"/>
      <w:marLeft w:val="0"/>
      <w:marRight w:val="0"/>
      <w:marTop w:val="0"/>
      <w:marBottom w:val="0"/>
      <w:divBdr>
        <w:top w:val="none" w:sz="0" w:space="0" w:color="auto"/>
        <w:left w:val="none" w:sz="0" w:space="0" w:color="auto"/>
        <w:bottom w:val="none" w:sz="0" w:space="0" w:color="auto"/>
        <w:right w:val="none" w:sz="0" w:space="0" w:color="auto"/>
      </w:divBdr>
    </w:div>
    <w:div w:id="1132015566">
      <w:bodyDiv w:val="1"/>
      <w:marLeft w:val="0"/>
      <w:marRight w:val="0"/>
      <w:marTop w:val="0"/>
      <w:marBottom w:val="0"/>
      <w:divBdr>
        <w:top w:val="none" w:sz="0" w:space="0" w:color="auto"/>
        <w:left w:val="none" w:sz="0" w:space="0" w:color="auto"/>
        <w:bottom w:val="none" w:sz="0" w:space="0" w:color="auto"/>
        <w:right w:val="none" w:sz="0" w:space="0" w:color="auto"/>
      </w:divBdr>
    </w:div>
    <w:div w:id="1132020978">
      <w:bodyDiv w:val="1"/>
      <w:marLeft w:val="0"/>
      <w:marRight w:val="0"/>
      <w:marTop w:val="0"/>
      <w:marBottom w:val="0"/>
      <w:divBdr>
        <w:top w:val="none" w:sz="0" w:space="0" w:color="auto"/>
        <w:left w:val="none" w:sz="0" w:space="0" w:color="auto"/>
        <w:bottom w:val="none" w:sz="0" w:space="0" w:color="auto"/>
        <w:right w:val="none" w:sz="0" w:space="0" w:color="auto"/>
      </w:divBdr>
    </w:div>
    <w:div w:id="1132407189">
      <w:bodyDiv w:val="1"/>
      <w:marLeft w:val="0"/>
      <w:marRight w:val="0"/>
      <w:marTop w:val="0"/>
      <w:marBottom w:val="0"/>
      <w:divBdr>
        <w:top w:val="none" w:sz="0" w:space="0" w:color="auto"/>
        <w:left w:val="none" w:sz="0" w:space="0" w:color="auto"/>
        <w:bottom w:val="none" w:sz="0" w:space="0" w:color="auto"/>
        <w:right w:val="none" w:sz="0" w:space="0" w:color="auto"/>
      </w:divBdr>
    </w:div>
    <w:div w:id="1132558874">
      <w:bodyDiv w:val="1"/>
      <w:marLeft w:val="0"/>
      <w:marRight w:val="0"/>
      <w:marTop w:val="0"/>
      <w:marBottom w:val="0"/>
      <w:divBdr>
        <w:top w:val="none" w:sz="0" w:space="0" w:color="auto"/>
        <w:left w:val="none" w:sz="0" w:space="0" w:color="auto"/>
        <w:bottom w:val="none" w:sz="0" w:space="0" w:color="auto"/>
        <w:right w:val="none" w:sz="0" w:space="0" w:color="auto"/>
      </w:divBdr>
    </w:div>
    <w:div w:id="1132594419">
      <w:bodyDiv w:val="1"/>
      <w:marLeft w:val="0"/>
      <w:marRight w:val="0"/>
      <w:marTop w:val="0"/>
      <w:marBottom w:val="0"/>
      <w:divBdr>
        <w:top w:val="none" w:sz="0" w:space="0" w:color="auto"/>
        <w:left w:val="none" w:sz="0" w:space="0" w:color="auto"/>
        <w:bottom w:val="none" w:sz="0" w:space="0" w:color="auto"/>
        <w:right w:val="none" w:sz="0" w:space="0" w:color="auto"/>
      </w:divBdr>
    </w:div>
    <w:div w:id="1132987150">
      <w:bodyDiv w:val="1"/>
      <w:marLeft w:val="0"/>
      <w:marRight w:val="0"/>
      <w:marTop w:val="0"/>
      <w:marBottom w:val="0"/>
      <w:divBdr>
        <w:top w:val="none" w:sz="0" w:space="0" w:color="auto"/>
        <w:left w:val="none" w:sz="0" w:space="0" w:color="auto"/>
        <w:bottom w:val="none" w:sz="0" w:space="0" w:color="auto"/>
        <w:right w:val="none" w:sz="0" w:space="0" w:color="auto"/>
      </w:divBdr>
    </w:div>
    <w:div w:id="1133251941">
      <w:bodyDiv w:val="1"/>
      <w:marLeft w:val="0"/>
      <w:marRight w:val="0"/>
      <w:marTop w:val="0"/>
      <w:marBottom w:val="0"/>
      <w:divBdr>
        <w:top w:val="none" w:sz="0" w:space="0" w:color="auto"/>
        <w:left w:val="none" w:sz="0" w:space="0" w:color="auto"/>
        <w:bottom w:val="none" w:sz="0" w:space="0" w:color="auto"/>
        <w:right w:val="none" w:sz="0" w:space="0" w:color="auto"/>
      </w:divBdr>
    </w:div>
    <w:div w:id="1133447376">
      <w:bodyDiv w:val="1"/>
      <w:marLeft w:val="0"/>
      <w:marRight w:val="0"/>
      <w:marTop w:val="0"/>
      <w:marBottom w:val="0"/>
      <w:divBdr>
        <w:top w:val="none" w:sz="0" w:space="0" w:color="auto"/>
        <w:left w:val="none" w:sz="0" w:space="0" w:color="auto"/>
        <w:bottom w:val="none" w:sz="0" w:space="0" w:color="auto"/>
        <w:right w:val="none" w:sz="0" w:space="0" w:color="auto"/>
      </w:divBdr>
    </w:div>
    <w:div w:id="1134102145">
      <w:bodyDiv w:val="1"/>
      <w:marLeft w:val="0"/>
      <w:marRight w:val="0"/>
      <w:marTop w:val="0"/>
      <w:marBottom w:val="0"/>
      <w:divBdr>
        <w:top w:val="none" w:sz="0" w:space="0" w:color="auto"/>
        <w:left w:val="none" w:sz="0" w:space="0" w:color="auto"/>
        <w:bottom w:val="none" w:sz="0" w:space="0" w:color="auto"/>
        <w:right w:val="none" w:sz="0" w:space="0" w:color="auto"/>
      </w:divBdr>
    </w:div>
    <w:div w:id="1134450385">
      <w:bodyDiv w:val="1"/>
      <w:marLeft w:val="0"/>
      <w:marRight w:val="0"/>
      <w:marTop w:val="0"/>
      <w:marBottom w:val="0"/>
      <w:divBdr>
        <w:top w:val="none" w:sz="0" w:space="0" w:color="auto"/>
        <w:left w:val="none" w:sz="0" w:space="0" w:color="auto"/>
        <w:bottom w:val="none" w:sz="0" w:space="0" w:color="auto"/>
        <w:right w:val="none" w:sz="0" w:space="0" w:color="auto"/>
      </w:divBdr>
    </w:div>
    <w:div w:id="1135368466">
      <w:bodyDiv w:val="1"/>
      <w:marLeft w:val="0"/>
      <w:marRight w:val="0"/>
      <w:marTop w:val="0"/>
      <w:marBottom w:val="0"/>
      <w:divBdr>
        <w:top w:val="none" w:sz="0" w:space="0" w:color="auto"/>
        <w:left w:val="none" w:sz="0" w:space="0" w:color="auto"/>
        <w:bottom w:val="none" w:sz="0" w:space="0" w:color="auto"/>
        <w:right w:val="none" w:sz="0" w:space="0" w:color="auto"/>
      </w:divBdr>
    </w:div>
    <w:div w:id="1135413716">
      <w:bodyDiv w:val="1"/>
      <w:marLeft w:val="0"/>
      <w:marRight w:val="0"/>
      <w:marTop w:val="0"/>
      <w:marBottom w:val="0"/>
      <w:divBdr>
        <w:top w:val="none" w:sz="0" w:space="0" w:color="auto"/>
        <w:left w:val="none" w:sz="0" w:space="0" w:color="auto"/>
        <w:bottom w:val="none" w:sz="0" w:space="0" w:color="auto"/>
        <w:right w:val="none" w:sz="0" w:space="0" w:color="auto"/>
      </w:divBdr>
    </w:div>
    <w:div w:id="1135639679">
      <w:bodyDiv w:val="1"/>
      <w:marLeft w:val="0"/>
      <w:marRight w:val="0"/>
      <w:marTop w:val="0"/>
      <w:marBottom w:val="0"/>
      <w:divBdr>
        <w:top w:val="none" w:sz="0" w:space="0" w:color="auto"/>
        <w:left w:val="none" w:sz="0" w:space="0" w:color="auto"/>
        <w:bottom w:val="none" w:sz="0" w:space="0" w:color="auto"/>
        <w:right w:val="none" w:sz="0" w:space="0" w:color="auto"/>
      </w:divBdr>
    </w:div>
    <w:div w:id="1135950629">
      <w:bodyDiv w:val="1"/>
      <w:marLeft w:val="0"/>
      <w:marRight w:val="0"/>
      <w:marTop w:val="0"/>
      <w:marBottom w:val="0"/>
      <w:divBdr>
        <w:top w:val="none" w:sz="0" w:space="0" w:color="auto"/>
        <w:left w:val="none" w:sz="0" w:space="0" w:color="auto"/>
        <w:bottom w:val="none" w:sz="0" w:space="0" w:color="auto"/>
        <w:right w:val="none" w:sz="0" w:space="0" w:color="auto"/>
      </w:divBdr>
    </w:div>
    <w:div w:id="1136990087">
      <w:bodyDiv w:val="1"/>
      <w:marLeft w:val="0"/>
      <w:marRight w:val="0"/>
      <w:marTop w:val="0"/>
      <w:marBottom w:val="0"/>
      <w:divBdr>
        <w:top w:val="none" w:sz="0" w:space="0" w:color="auto"/>
        <w:left w:val="none" w:sz="0" w:space="0" w:color="auto"/>
        <w:bottom w:val="none" w:sz="0" w:space="0" w:color="auto"/>
        <w:right w:val="none" w:sz="0" w:space="0" w:color="auto"/>
      </w:divBdr>
    </w:div>
    <w:div w:id="1137451439">
      <w:bodyDiv w:val="1"/>
      <w:marLeft w:val="0"/>
      <w:marRight w:val="0"/>
      <w:marTop w:val="0"/>
      <w:marBottom w:val="0"/>
      <w:divBdr>
        <w:top w:val="none" w:sz="0" w:space="0" w:color="auto"/>
        <w:left w:val="none" w:sz="0" w:space="0" w:color="auto"/>
        <w:bottom w:val="none" w:sz="0" w:space="0" w:color="auto"/>
        <w:right w:val="none" w:sz="0" w:space="0" w:color="auto"/>
      </w:divBdr>
    </w:div>
    <w:div w:id="1137916053">
      <w:bodyDiv w:val="1"/>
      <w:marLeft w:val="0"/>
      <w:marRight w:val="0"/>
      <w:marTop w:val="0"/>
      <w:marBottom w:val="0"/>
      <w:divBdr>
        <w:top w:val="none" w:sz="0" w:space="0" w:color="auto"/>
        <w:left w:val="none" w:sz="0" w:space="0" w:color="auto"/>
        <w:bottom w:val="none" w:sz="0" w:space="0" w:color="auto"/>
        <w:right w:val="none" w:sz="0" w:space="0" w:color="auto"/>
      </w:divBdr>
    </w:div>
    <w:div w:id="1137919178">
      <w:bodyDiv w:val="1"/>
      <w:marLeft w:val="0"/>
      <w:marRight w:val="0"/>
      <w:marTop w:val="0"/>
      <w:marBottom w:val="0"/>
      <w:divBdr>
        <w:top w:val="none" w:sz="0" w:space="0" w:color="auto"/>
        <w:left w:val="none" w:sz="0" w:space="0" w:color="auto"/>
        <w:bottom w:val="none" w:sz="0" w:space="0" w:color="auto"/>
        <w:right w:val="none" w:sz="0" w:space="0" w:color="auto"/>
      </w:divBdr>
    </w:div>
    <w:div w:id="1138184056">
      <w:bodyDiv w:val="1"/>
      <w:marLeft w:val="0"/>
      <w:marRight w:val="0"/>
      <w:marTop w:val="0"/>
      <w:marBottom w:val="0"/>
      <w:divBdr>
        <w:top w:val="none" w:sz="0" w:space="0" w:color="auto"/>
        <w:left w:val="none" w:sz="0" w:space="0" w:color="auto"/>
        <w:bottom w:val="none" w:sz="0" w:space="0" w:color="auto"/>
        <w:right w:val="none" w:sz="0" w:space="0" w:color="auto"/>
      </w:divBdr>
    </w:div>
    <w:div w:id="1138230552">
      <w:bodyDiv w:val="1"/>
      <w:marLeft w:val="0"/>
      <w:marRight w:val="0"/>
      <w:marTop w:val="0"/>
      <w:marBottom w:val="0"/>
      <w:divBdr>
        <w:top w:val="none" w:sz="0" w:space="0" w:color="auto"/>
        <w:left w:val="none" w:sz="0" w:space="0" w:color="auto"/>
        <w:bottom w:val="none" w:sz="0" w:space="0" w:color="auto"/>
        <w:right w:val="none" w:sz="0" w:space="0" w:color="auto"/>
      </w:divBdr>
    </w:div>
    <w:div w:id="1138255828">
      <w:bodyDiv w:val="1"/>
      <w:marLeft w:val="0"/>
      <w:marRight w:val="0"/>
      <w:marTop w:val="0"/>
      <w:marBottom w:val="0"/>
      <w:divBdr>
        <w:top w:val="none" w:sz="0" w:space="0" w:color="auto"/>
        <w:left w:val="none" w:sz="0" w:space="0" w:color="auto"/>
        <w:bottom w:val="none" w:sz="0" w:space="0" w:color="auto"/>
        <w:right w:val="none" w:sz="0" w:space="0" w:color="auto"/>
      </w:divBdr>
    </w:div>
    <w:div w:id="1138768389">
      <w:bodyDiv w:val="1"/>
      <w:marLeft w:val="0"/>
      <w:marRight w:val="0"/>
      <w:marTop w:val="0"/>
      <w:marBottom w:val="0"/>
      <w:divBdr>
        <w:top w:val="none" w:sz="0" w:space="0" w:color="auto"/>
        <w:left w:val="none" w:sz="0" w:space="0" w:color="auto"/>
        <w:bottom w:val="none" w:sz="0" w:space="0" w:color="auto"/>
        <w:right w:val="none" w:sz="0" w:space="0" w:color="auto"/>
      </w:divBdr>
    </w:div>
    <w:div w:id="1139031164">
      <w:bodyDiv w:val="1"/>
      <w:marLeft w:val="0"/>
      <w:marRight w:val="0"/>
      <w:marTop w:val="0"/>
      <w:marBottom w:val="0"/>
      <w:divBdr>
        <w:top w:val="none" w:sz="0" w:space="0" w:color="auto"/>
        <w:left w:val="none" w:sz="0" w:space="0" w:color="auto"/>
        <w:bottom w:val="none" w:sz="0" w:space="0" w:color="auto"/>
        <w:right w:val="none" w:sz="0" w:space="0" w:color="auto"/>
      </w:divBdr>
    </w:div>
    <w:div w:id="1139306582">
      <w:bodyDiv w:val="1"/>
      <w:marLeft w:val="0"/>
      <w:marRight w:val="0"/>
      <w:marTop w:val="0"/>
      <w:marBottom w:val="0"/>
      <w:divBdr>
        <w:top w:val="none" w:sz="0" w:space="0" w:color="auto"/>
        <w:left w:val="none" w:sz="0" w:space="0" w:color="auto"/>
        <w:bottom w:val="none" w:sz="0" w:space="0" w:color="auto"/>
        <w:right w:val="none" w:sz="0" w:space="0" w:color="auto"/>
      </w:divBdr>
    </w:div>
    <w:div w:id="1139493804">
      <w:bodyDiv w:val="1"/>
      <w:marLeft w:val="0"/>
      <w:marRight w:val="0"/>
      <w:marTop w:val="0"/>
      <w:marBottom w:val="0"/>
      <w:divBdr>
        <w:top w:val="none" w:sz="0" w:space="0" w:color="auto"/>
        <w:left w:val="none" w:sz="0" w:space="0" w:color="auto"/>
        <w:bottom w:val="none" w:sz="0" w:space="0" w:color="auto"/>
        <w:right w:val="none" w:sz="0" w:space="0" w:color="auto"/>
      </w:divBdr>
    </w:div>
    <w:div w:id="1139569145">
      <w:bodyDiv w:val="1"/>
      <w:marLeft w:val="0"/>
      <w:marRight w:val="0"/>
      <w:marTop w:val="0"/>
      <w:marBottom w:val="0"/>
      <w:divBdr>
        <w:top w:val="none" w:sz="0" w:space="0" w:color="auto"/>
        <w:left w:val="none" w:sz="0" w:space="0" w:color="auto"/>
        <w:bottom w:val="none" w:sz="0" w:space="0" w:color="auto"/>
        <w:right w:val="none" w:sz="0" w:space="0" w:color="auto"/>
      </w:divBdr>
    </w:div>
    <w:div w:id="1140266327">
      <w:bodyDiv w:val="1"/>
      <w:marLeft w:val="0"/>
      <w:marRight w:val="0"/>
      <w:marTop w:val="0"/>
      <w:marBottom w:val="0"/>
      <w:divBdr>
        <w:top w:val="none" w:sz="0" w:space="0" w:color="auto"/>
        <w:left w:val="none" w:sz="0" w:space="0" w:color="auto"/>
        <w:bottom w:val="none" w:sz="0" w:space="0" w:color="auto"/>
        <w:right w:val="none" w:sz="0" w:space="0" w:color="auto"/>
      </w:divBdr>
    </w:div>
    <w:div w:id="1140266774">
      <w:bodyDiv w:val="1"/>
      <w:marLeft w:val="0"/>
      <w:marRight w:val="0"/>
      <w:marTop w:val="0"/>
      <w:marBottom w:val="0"/>
      <w:divBdr>
        <w:top w:val="none" w:sz="0" w:space="0" w:color="auto"/>
        <w:left w:val="none" w:sz="0" w:space="0" w:color="auto"/>
        <w:bottom w:val="none" w:sz="0" w:space="0" w:color="auto"/>
        <w:right w:val="none" w:sz="0" w:space="0" w:color="auto"/>
      </w:divBdr>
    </w:div>
    <w:div w:id="1140617108">
      <w:bodyDiv w:val="1"/>
      <w:marLeft w:val="0"/>
      <w:marRight w:val="0"/>
      <w:marTop w:val="0"/>
      <w:marBottom w:val="0"/>
      <w:divBdr>
        <w:top w:val="none" w:sz="0" w:space="0" w:color="auto"/>
        <w:left w:val="none" w:sz="0" w:space="0" w:color="auto"/>
        <w:bottom w:val="none" w:sz="0" w:space="0" w:color="auto"/>
        <w:right w:val="none" w:sz="0" w:space="0" w:color="auto"/>
      </w:divBdr>
    </w:div>
    <w:div w:id="1140731841">
      <w:bodyDiv w:val="1"/>
      <w:marLeft w:val="0"/>
      <w:marRight w:val="0"/>
      <w:marTop w:val="0"/>
      <w:marBottom w:val="0"/>
      <w:divBdr>
        <w:top w:val="none" w:sz="0" w:space="0" w:color="auto"/>
        <w:left w:val="none" w:sz="0" w:space="0" w:color="auto"/>
        <w:bottom w:val="none" w:sz="0" w:space="0" w:color="auto"/>
        <w:right w:val="none" w:sz="0" w:space="0" w:color="auto"/>
      </w:divBdr>
    </w:div>
    <w:div w:id="1141121234">
      <w:bodyDiv w:val="1"/>
      <w:marLeft w:val="0"/>
      <w:marRight w:val="0"/>
      <w:marTop w:val="0"/>
      <w:marBottom w:val="0"/>
      <w:divBdr>
        <w:top w:val="none" w:sz="0" w:space="0" w:color="auto"/>
        <w:left w:val="none" w:sz="0" w:space="0" w:color="auto"/>
        <w:bottom w:val="none" w:sz="0" w:space="0" w:color="auto"/>
        <w:right w:val="none" w:sz="0" w:space="0" w:color="auto"/>
      </w:divBdr>
    </w:div>
    <w:div w:id="1141269406">
      <w:bodyDiv w:val="1"/>
      <w:marLeft w:val="0"/>
      <w:marRight w:val="0"/>
      <w:marTop w:val="0"/>
      <w:marBottom w:val="0"/>
      <w:divBdr>
        <w:top w:val="none" w:sz="0" w:space="0" w:color="auto"/>
        <w:left w:val="none" w:sz="0" w:space="0" w:color="auto"/>
        <w:bottom w:val="none" w:sz="0" w:space="0" w:color="auto"/>
        <w:right w:val="none" w:sz="0" w:space="0" w:color="auto"/>
      </w:divBdr>
    </w:div>
    <w:div w:id="1141381146">
      <w:bodyDiv w:val="1"/>
      <w:marLeft w:val="0"/>
      <w:marRight w:val="0"/>
      <w:marTop w:val="0"/>
      <w:marBottom w:val="0"/>
      <w:divBdr>
        <w:top w:val="none" w:sz="0" w:space="0" w:color="auto"/>
        <w:left w:val="none" w:sz="0" w:space="0" w:color="auto"/>
        <w:bottom w:val="none" w:sz="0" w:space="0" w:color="auto"/>
        <w:right w:val="none" w:sz="0" w:space="0" w:color="auto"/>
      </w:divBdr>
    </w:div>
    <w:div w:id="1141387626">
      <w:bodyDiv w:val="1"/>
      <w:marLeft w:val="0"/>
      <w:marRight w:val="0"/>
      <w:marTop w:val="0"/>
      <w:marBottom w:val="0"/>
      <w:divBdr>
        <w:top w:val="none" w:sz="0" w:space="0" w:color="auto"/>
        <w:left w:val="none" w:sz="0" w:space="0" w:color="auto"/>
        <w:bottom w:val="none" w:sz="0" w:space="0" w:color="auto"/>
        <w:right w:val="none" w:sz="0" w:space="0" w:color="auto"/>
      </w:divBdr>
    </w:div>
    <w:div w:id="1141997095">
      <w:bodyDiv w:val="1"/>
      <w:marLeft w:val="0"/>
      <w:marRight w:val="0"/>
      <w:marTop w:val="0"/>
      <w:marBottom w:val="0"/>
      <w:divBdr>
        <w:top w:val="none" w:sz="0" w:space="0" w:color="auto"/>
        <w:left w:val="none" w:sz="0" w:space="0" w:color="auto"/>
        <w:bottom w:val="none" w:sz="0" w:space="0" w:color="auto"/>
        <w:right w:val="none" w:sz="0" w:space="0" w:color="auto"/>
      </w:divBdr>
    </w:div>
    <w:div w:id="1142111382">
      <w:bodyDiv w:val="1"/>
      <w:marLeft w:val="0"/>
      <w:marRight w:val="0"/>
      <w:marTop w:val="0"/>
      <w:marBottom w:val="0"/>
      <w:divBdr>
        <w:top w:val="none" w:sz="0" w:space="0" w:color="auto"/>
        <w:left w:val="none" w:sz="0" w:space="0" w:color="auto"/>
        <w:bottom w:val="none" w:sz="0" w:space="0" w:color="auto"/>
        <w:right w:val="none" w:sz="0" w:space="0" w:color="auto"/>
      </w:divBdr>
    </w:div>
    <w:div w:id="1142161470">
      <w:bodyDiv w:val="1"/>
      <w:marLeft w:val="0"/>
      <w:marRight w:val="0"/>
      <w:marTop w:val="0"/>
      <w:marBottom w:val="0"/>
      <w:divBdr>
        <w:top w:val="none" w:sz="0" w:space="0" w:color="auto"/>
        <w:left w:val="none" w:sz="0" w:space="0" w:color="auto"/>
        <w:bottom w:val="none" w:sz="0" w:space="0" w:color="auto"/>
        <w:right w:val="none" w:sz="0" w:space="0" w:color="auto"/>
      </w:divBdr>
    </w:div>
    <w:div w:id="1142161686">
      <w:bodyDiv w:val="1"/>
      <w:marLeft w:val="0"/>
      <w:marRight w:val="0"/>
      <w:marTop w:val="0"/>
      <w:marBottom w:val="0"/>
      <w:divBdr>
        <w:top w:val="none" w:sz="0" w:space="0" w:color="auto"/>
        <w:left w:val="none" w:sz="0" w:space="0" w:color="auto"/>
        <w:bottom w:val="none" w:sz="0" w:space="0" w:color="auto"/>
        <w:right w:val="none" w:sz="0" w:space="0" w:color="auto"/>
      </w:divBdr>
    </w:div>
    <w:div w:id="1142192748">
      <w:bodyDiv w:val="1"/>
      <w:marLeft w:val="0"/>
      <w:marRight w:val="0"/>
      <w:marTop w:val="0"/>
      <w:marBottom w:val="0"/>
      <w:divBdr>
        <w:top w:val="none" w:sz="0" w:space="0" w:color="auto"/>
        <w:left w:val="none" w:sz="0" w:space="0" w:color="auto"/>
        <w:bottom w:val="none" w:sz="0" w:space="0" w:color="auto"/>
        <w:right w:val="none" w:sz="0" w:space="0" w:color="auto"/>
      </w:divBdr>
    </w:div>
    <w:div w:id="1142966834">
      <w:bodyDiv w:val="1"/>
      <w:marLeft w:val="0"/>
      <w:marRight w:val="0"/>
      <w:marTop w:val="0"/>
      <w:marBottom w:val="0"/>
      <w:divBdr>
        <w:top w:val="none" w:sz="0" w:space="0" w:color="auto"/>
        <w:left w:val="none" w:sz="0" w:space="0" w:color="auto"/>
        <w:bottom w:val="none" w:sz="0" w:space="0" w:color="auto"/>
        <w:right w:val="none" w:sz="0" w:space="0" w:color="auto"/>
      </w:divBdr>
    </w:div>
    <w:div w:id="1144003526">
      <w:bodyDiv w:val="1"/>
      <w:marLeft w:val="0"/>
      <w:marRight w:val="0"/>
      <w:marTop w:val="0"/>
      <w:marBottom w:val="0"/>
      <w:divBdr>
        <w:top w:val="none" w:sz="0" w:space="0" w:color="auto"/>
        <w:left w:val="none" w:sz="0" w:space="0" w:color="auto"/>
        <w:bottom w:val="none" w:sz="0" w:space="0" w:color="auto"/>
        <w:right w:val="none" w:sz="0" w:space="0" w:color="auto"/>
      </w:divBdr>
    </w:div>
    <w:div w:id="1144005430">
      <w:bodyDiv w:val="1"/>
      <w:marLeft w:val="0"/>
      <w:marRight w:val="0"/>
      <w:marTop w:val="0"/>
      <w:marBottom w:val="0"/>
      <w:divBdr>
        <w:top w:val="none" w:sz="0" w:space="0" w:color="auto"/>
        <w:left w:val="none" w:sz="0" w:space="0" w:color="auto"/>
        <w:bottom w:val="none" w:sz="0" w:space="0" w:color="auto"/>
        <w:right w:val="none" w:sz="0" w:space="0" w:color="auto"/>
      </w:divBdr>
    </w:div>
    <w:div w:id="1144078396">
      <w:bodyDiv w:val="1"/>
      <w:marLeft w:val="0"/>
      <w:marRight w:val="0"/>
      <w:marTop w:val="0"/>
      <w:marBottom w:val="0"/>
      <w:divBdr>
        <w:top w:val="none" w:sz="0" w:space="0" w:color="auto"/>
        <w:left w:val="none" w:sz="0" w:space="0" w:color="auto"/>
        <w:bottom w:val="none" w:sz="0" w:space="0" w:color="auto"/>
        <w:right w:val="none" w:sz="0" w:space="0" w:color="auto"/>
      </w:divBdr>
    </w:div>
    <w:div w:id="1144394852">
      <w:bodyDiv w:val="1"/>
      <w:marLeft w:val="0"/>
      <w:marRight w:val="0"/>
      <w:marTop w:val="0"/>
      <w:marBottom w:val="0"/>
      <w:divBdr>
        <w:top w:val="none" w:sz="0" w:space="0" w:color="auto"/>
        <w:left w:val="none" w:sz="0" w:space="0" w:color="auto"/>
        <w:bottom w:val="none" w:sz="0" w:space="0" w:color="auto"/>
        <w:right w:val="none" w:sz="0" w:space="0" w:color="auto"/>
      </w:divBdr>
    </w:div>
    <w:div w:id="1145196345">
      <w:bodyDiv w:val="1"/>
      <w:marLeft w:val="0"/>
      <w:marRight w:val="0"/>
      <w:marTop w:val="0"/>
      <w:marBottom w:val="0"/>
      <w:divBdr>
        <w:top w:val="none" w:sz="0" w:space="0" w:color="auto"/>
        <w:left w:val="none" w:sz="0" w:space="0" w:color="auto"/>
        <w:bottom w:val="none" w:sz="0" w:space="0" w:color="auto"/>
        <w:right w:val="none" w:sz="0" w:space="0" w:color="auto"/>
      </w:divBdr>
    </w:div>
    <w:div w:id="1145199820">
      <w:bodyDiv w:val="1"/>
      <w:marLeft w:val="0"/>
      <w:marRight w:val="0"/>
      <w:marTop w:val="0"/>
      <w:marBottom w:val="0"/>
      <w:divBdr>
        <w:top w:val="none" w:sz="0" w:space="0" w:color="auto"/>
        <w:left w:val="none" w:sz="0" w:space="0" w:color="auto"/>
        <w:bottom w:val="none" w:sz="0" w:space="0" w:color="auto"/>
        <w:right w:val="none" w:sz="0" w:space="0" w:color="auto"/>
      </w:divBdr>
    </w:div>
    <w:div w:id="1145853813">
      <w:bodyDiv w:val="1"/>
      <w:marLeft w:val="0"/>
      <w:marRight w:val="0"/>
      <w:marTop w:val="0"/>
      <w:marBottom w:val="0"/>
      <w:divBdr>
        <w:top w:val="none" w:sz="0" w:space="0" w:color="auto"/>
        <w:left w:val="none" w:sz="0" w:space="0" w:color="auto"/>
        <w:bottom w:val="none" w:sz="0" w:space="0" w:color="auto"/>
        <w:right w:val="none" w:sz="0" w:space="0" w:color="auto"/>
      </w:divBdr>
    </w:div>
    <w:div w:id="1146123665">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8746224">
      <w:bodyDiv w:val="1"/>
      <w:marLeft w:val="0"/>
      <w:marRight w:val="0"/>
      <w:marTop w:val="0"/>
      <w:marBottom w:val="0"/>
      <w:divBdr>
        <w:top w:val="none" w:sz="0" w:space="0" w:color="auto"/>
        <w:left w:val="none" w:sz="0" w:space="0" w:color="auto"/>
        <w:bottom w:val="none" w:sz="0" w:space="0" w:color="auto"/>
        <w:right w:val="none" w:sz="0" w:space="0" w:color="auto"/>
      </w:divBdr>
    </w:div>
    <w:div w:id="1148785828">
      <w:bodyDiv w:val="1"/>
      <w:marLeft w:val="0"/>
      <w:marRight w:val="0"/>
      <w:marTop w:val="0"/>
      <w:marBottom w:val="0"/>
      <w:divBdr>
        <w:top w:val="none" w:sz="0" w:space="0" w:color="auto"/>
        <w:left w:val="none" w:sz="0" w:space="0" w:color="auto"/>
        <w:bottom w:val="none" w:sz="0" w:space="0" w:color="auto"/>
        <w:right w:val="none" w:sz="0" w:space="0" w:color="auto"/>
      </w:divBdr>
    </w:div>
    <w:div w:id="1150445635">
      <w:bodyDiv w:val="1"/>
      <w:marLeft w:val="0"/>
      <w:marRight w:val="0"/>
      <w:marTop w:val="0"/>
      <w:marBottom w:val="0"/>
      <w:divBdr>
        <w:top w:val="none" w:sz="0" w:space="0" w:color="auto"/>
        <w:left w:val="none" w:sz="0" w:space="0" w:color="auto"/>
        <w:bottom w:val="none" w:sz="0" w:space="0" w:color="auto"/>
        <w:right w:val="none" w:sz="0" w:space="0" w:color="auto"/>
      </w:divBdr>
    </w:div>
    <w:div w:id="1150512933">
      <w:bodyDiv w:val="1"/>
      <w:marLeft w:val="0"/>
      <w:marRight w:val="0"/>
      <w:marTop w:val="0"/>
      <w:marBottom w:val="0"/>
      <w:divBdr>
        <w:top w:val="none" w:sz="0" w:space="0" w:color="auto"/>
        <w:left w:val="none" w:sz="0" w:space="0" w:color="auto"/>
        <w:bottom w:val="none" w:sz="0" w:space="0" w:color="auto"/>
        <w:right w:val="none" w:sz="0" w:space="0" w:color="auto"/>
      </w:divBdr>
    </w:div>
    <w:div w:id="1151869602">
      <w:bodyDiv w:val="1"/>
      <w:marLeft w:val="0"/>
      <w:marRight w:val="0"/>
      <w:marTop w:val="0"/>
      <w:marBottom w:val="0"/>
      <w:divBdr>
        <w:top w:val="none" w:sz="0" w:space="0" w:color="auto"/>
        <w:left w:val="none" w:sz="0" w:space="0" w:color="auto"/>
        <w:bottom w:val="none" w:sz="0" w:space="0" w:color="auto"/>
        <w:right w:val="none" w:sz="0" w:space="0" w:color="auto"/>
      </w:divBdr>
    </w:div>
    <w:div w:id="1152526246">
      <w:bodyDiv w:val="1"/>
      <w:marLeft w:val="0"/>
      <w:marRight w:val="0"/>
      <w:marTop w:val="0"/>
      <w:marBottom w:val="0"/>
      <w:divBdr>
        <w:top w:val="none" w:sz="0" w:space="0" w:color="auto"/>
        <w:left w:val="none" w:sz="0" w:space="0" w:color="auto"/>
        <w:bottom w:val="none" w:sz="0" w:space="0" w:color="auto"/>
        <w:right w:val="none" w:sz="0" w:space="0" w:color="auto"/>
      </w:divBdr>
    </w:div>
    <w:div w:id="1153064954">
      <w:bodyDiv w:val="1"/>
      <w:marLeft w:val="0"/>
      <w:marRight w:val="0"/>
      <w:marTop w:val="0"/>
      <w:marBottom w:val="0"/>
      <w:divBdr>
        <w:top w:val="none" w:sz="0" w:space="0" w:color="auto"/>
        <w:left w:val="none" w:sz="0" w:space="0" w:color="auto"/>
        <w:bottom w:val="none" w:sz="0" w:space="0" w:color="auto"/>
        <w:right w:val="none" w:sz="0" w:space="0" w:color="auto"/>
      </w:divBdr>
    </w:div>
    <w:div w:id="1153135634">
      <w:bodyDiv w:val="1"/>
      <w:marLeft w:val="0"/>
      <w:marRight w:val="0"/>
      <w:marTop w:val="0"/>
      <w:marBottom w:val="0"/>
      <w:divBdr>
        <w:top w:val="none" w:sz="0" w:space="0" w:color="auto"/>
        <w:left w:val="none" w:sz="0" w:space="0" w:color="auto"/>
        <w:bottom w:val="none" w:sz="0" w:space="0" w:color="auto"/>
        <w:right w:val="none" w:sz="0" w:space="0" w:color="auto"/>
      </w:divBdr>
    </w:div>
    <w:div w:id="1153568766">
      <w:bodyDiv w:val="1"/>
      <w:marLeft w:val="0"/>
      <w:marRight w:val="0"/>
      <w:marTop w:val="0"/>
      <w:marBottom w:val="0"/>
      <w:divBdr>
        <w:top w:val="none" w:sz="0" w:space="0" w:color="auto"/>
        <w:left w:val="none" w:sz="0" w:space="0" w:color="auto"/>
        <w:bottom w:val="none" w:sz="0" w:space="0" w:color="auto"/>
        <w:right w:val="none" w:sz="0" w:space="0" w:color="auto"/>
      </w:divBdr>
    </w:div>
    <w:div w:id="1154760709">
      <w:bodyDiv w:val="1"/>
      <w:marLeft w:val="0"/>
      <w:marRight w:val="0"/>
      <w:marTop w:val="0"/>
      <w:marBottom w:val="0"/>
      <w:divBdr>
        <w:top w:val="none" w:sz="0" w:space="0" w:color="auto"/>
        <w:left w:val="none" w:sz="0" w:space="0" w:color="auto"/>
        <w:bottom w:val="none" w:sz="0" w:space="0" w:color="auto"/>
        <w:right w:val="none" w:sz="0" w:space="0" w:color="auto"/>
      </w:divBdr>
    </w:div>
    <w:div w:id="1155225942">
      <w:bodyDiv w:val="1"/>
      <w:marLeft w:val="0"/>
      <w:marRight w:val="0"/>
      <w:marTop w:val="0"/>
      <w:marBottom w:val="0"/>
      <w:divBdr>
        <w:top w:val="none" w:sz="0" w:space="0" w:color="auto"/>
        <w:left w:val="none" w:sz="0" w:space="0" w:color="auto"/>
        <w:bottom w:val="none" w:sz="0" w:space="0" w:color="auto"/>
        <w:right w:val="none" w:sz="0" w:space="0" w:color="auto"/>
      </w:divBdr>
    </w:div>
    <w:div w:id="1155756892">
      <w:bodyDiv w:val="1"/>
      <w:marLeft w:val="0"/>
      <w:marRight w:val="0"/>
      <w:marTop w:val="0"/>
      <w:marBottom w:val="0"/>
      <w:divBdr>
        <w:top w:val="none" w:sz="0" w:space="0" w:color="auto"/>
        <w:left w:val="none" w:sz="0" w:space="0" w:color="auto"/>
        <w:bottom w:val="none" w:sz="0" w:space="0" w:color="auto"/>
        <w:right w:val="none" w:sz="0" w:space="0" w:color="auto"/>
      </w:divBdr>
    </w:div>
    <w:div w:id="1156723620">
      <w:bodyDiv w:val="1"/>
      <w:marLeft w:val="0"/>
      <w:marRight w:val="0"/>
      <w:marTop w:val="0"/>
      <w:marBottom w:val="0"/>
      <w:divBdr>
        <w:top w:val="none" w:sz="0" w:space="0" w:color="auto"/>
        <w:left w:val="none" w:sz="0" w:space="0" w:color="auto"/>
        <w:bottom w:val="none" w:sz="0" w:space="0" w:color="auto"/>
        <w:right w:val="none" w:sz="0" w:space="0" w:color="auto"/>
      </w:divBdr>
    </w:div>
    <w:div w:id="1157039946">
      <w:bodyDiv w:val="1"/>
      <w:marLeft w:val="0"/>
      <w:marRight w:val="0"/>
      <w:marTop w:val="0"/>
      <w:marBottom w:val="0"/>
      <w:divBdr>
        <w:top w:val="none" w:sz="0" w:space="0" w:color="auto"/>
        <w:left w:val="none" w:sz="0" w:space="0" w:color="auto"/>
        <w:bottom w:val="none" w:sz="0" w:space="0" w:color="auto"/>
        <w:right w:val="none" w:sz="0" w:space="0" w:color="auto"/>
      </w:divBdr>
    </w:div>
    <w:div w:id="1157114784">
      <w:bodyDiv w:val="1"/>
      <w:marLeft w:val="0"/>
      <w:marRight w:val="0"/>
      <w:marTop w:val="0"/>
      <w:marBottom w:val="0"/>
      <w:divBdr>
        <w:top w:val="none" w:sz="0" w:space="0" w:color="auto"/>
        <w:left w:val="none" w:sz="0" w:space="0" w:color="auto"/>
        <w:bottom w:val="none" w:sz="0" w:space="0" w:color="auto"/>
        <w:right w:val="none" w:sz="0" w:space="0" w:color="auto"/>
      </w:divBdr>
    </w:div>
    <w:div w:id="1157650897">
      <w:bodyDiv w:val="1"/>
      <w:marLeft w:val="0"/>
      <w:marRight w:val="0"/>
      <w:marTop w:val="0"/>
      <w:marBottom w:val="0"/>
      <w:divBdr>
        <w:top w:val="none" w:sz="0" w:space="0" w:color="auto"/>
        <w:left w:val="none" w:sz="0" w:space="0" w:color="auto"/>
        <w:bottom w:val="none" w:sz="0" w:space="0" w:color="auto"/>
        <w:right w:val="none" w:sz="0" w:space="0" w:color="auto"/>
      </w:divBdr>
    </w:div>
    <w:div w:id="1158233532">
      <w:bodyDiv w:val="1"/>
      <w:marLeft w:val="0"/>
      <w:marRight w:val="0"/>
      <w:marTop w:val="0"/>
      <w:marBottom w:val="0"/>
      <w:divBdr>
        <w:top w:val="none" w:sz="0" w:space="0" w:color="auto"/>
        <w:left w:val="none" w:sz="0" w:space="0" w:color="auto"/>
        <w:bottom w:val="none" w:sz="0" w:space="0" w:color="auto"/>
        <w:right w:val="none" w:sz="0" w:space="0" w:color="auto"/>
      </w:divBdr>
    </w:div>
    <w:div w:id="1159810655">
      <w:bodyDiv w:val="1"/>
      <w:marLeft w:val="0"/>
      <w:marRight w:val="0"/>
      <w:marTop w:val="0"/>
      <w:marBottom w:val="0"/>
      <w:divBdr>
        <w:top w:val="none" w:sz="0" w:space="0" w:color="auto"/>
        <w:left w:val="none" w:sz="0" w:space="0" w:color="auto"/>
        <w:bottom w:val="none" w:sz="0" w:space="0" w:color="auto"/>
        <w:right w:val="none" w:sz="0" w:space="0" w:color="auto"/>
      </w:divBdr>
    </w:div>
    <w:div w:id="1159922691">
      <w:bodyDiv w:val="1"/>
      <w:marLeft w:val="0"/>
      <w:marRight w:val="0"/>
      <w:marTop w:val="0"/>
      <w:marBottom w:val="0"/>
      <w:divBdr>
        <w:top w:val="none" w:sz="0" w:space="0" w:color="auto"/>
        <w:left w:val="none" w:sz="0" w:space="0" w:color="auto"/>
        <w:bottom w:val="none" w:sz="0" w:space="0" w:color="auto"/>
        <w:right w:val="none" w:sz="0" w:space="0" w:color="auto"/>
      </w:divBdr>
    </w:div>
    <w:div w:id="1160074834">
      <w:bodyDiv w:val="1"/>
      <w:marLeft w:val="0"/>
      <w:marRight w:val="0"/>
      <w:marTop w:val="0"/>
      <w:marBottom w:val="0"/>
      <w:divBdr>
        <w:top w:val="none" w:sz="0" w:space="0" w:color="auto"/>
        <w:left w:val="none" w:sz="0" w:space="0" w:color="auto"/>
        <w:bottom w:val="none" w:sz="0" w:space="0" w:color="auto"/>
        <w:right w:val="none" w:sz="0" w:space="0" w:color="auto"/>
      </w:divBdr>
    </w:div>
    <w:div w:id="1160196928">
      <w:bodyDiv w:val="1"/>
      <w:marLeft w:val="0"/>
      <w:marRight w:val="0"/>
      <w:marTop w:val="0"/>
      <w:marBottom w:val="0"/>
      <w:divBdr>
        <w:top w:val="none" w:sz="0" w:space="0" w:color="auto"/>
        <w:left w:val="none" w:sz="0" w:space="0" w:color="auto"/>
        <w:bottom w:val="none" w:sz="0" w:space="0" w:color="auto"/>
        <w:right w:val="none" w:sz="0" w:space="0" w:color="auto"/>
      </w:divBdr>
    </w:div>
    <w:div w:id="1160267596">
      <w:bodyDiv w:val="1"/>
      <w:marLeft w:val="0"/>
      <w:marRight w:val="0"/>
      <w:marTop w:val="0"/>
      <w:marBottom w:val="0"/>
      <w:divBdr>
        <w:top w:val="none" w:sz="0" w:space="0" w:color="auto"/>
        <w:left w:val="none" w:sz="0" w:space="0" w:color="auto"/>
        <w:bottom w:val="none" w:sz="0" w:space="0" w:color="auto"/>
        <w:right w:val="none" w:sz="0" w:space="0" w:color="auto"/>
      </w:divBdr>
    </w:div>
    <w:div w:id="1161043816">
      <w:bodyDiv w:val="1"/>
      <w:marLeft w:val="0"/>
      <w:marRight w:val="0"/>
      <w:marTop w:val="0"/>
      <w:marBottom w:val="0"/>
      <w:divBdr>
        <w:top w:val="none" w:sz="0" w:space="0" w:color="auto"/>
        <w:left w:val="none" w:sz="0" w:space="0" w:color="auto"/>
        <w:bottom w:val="none" w:sz="0" w:space="0" w:color="auto"/>
        <w:right w:val="none" w:sz="0" w:space="0" w:color="auto"/>
      </w:divBdr>
    </w:div>
    <w:div w:id="1161115632">
      <w:bodyDiv w:val="1"/>
      <w:marLeft w:val="0"/>
      <w:marRight w:val="0"/>
      <w:marTop w:val="0"/>
      <w:marBottom w:val="0"/>
      <w:divBdr>
        <w:top w:val="none" w:sz="0" w:space="0" w:color="auto"/>
        <w:left w:val="none" w:sz="0" w:space="0" w:color="auto"/>
        <w:bottom w:val="none" w:sz="0" w:space="0" w:color="auto"/>
        <w:right w:val="none" w:sz="0" w:space="0" w:color="auto"/>
      </w:divBdr>
    </w:div>
    <w:div w:id="1161388311">
      <w:bodyDiv w:val="1"/>
      <w:marLeft w:val="0"/>
      <w:marRight w:val="0"/>
      <w:marTop w:val="0"/>
      <w:marBottom w:val="0"/>
      <w:divBdr>
        <w:top w:val="none" w:sz="0" w:space="0" w:color="auto"/>
        <w:left w:val="none" w:sz="0" w:space="0" w:color="auto"/>
        <w:bottom w:val="none" w:sz="0" w:space="0" w:color="auto"/>
        <w:right w:val="none" w:sz="0" w:space="0" w:color="auto"/>
      </w:divBdr>
    </w:div>
    <w:div w:id="1161582346">
      <w:bodyDiv w:val="1"/>
      <w:marLeft w:val="0"/>
      <w:marRight w:val="0"/>
      <w:marTop w:val="0"/>
      <w:marBottom w:val="0"/>
      <w:divBdr>
        <w:top w:val="none" w:sz="0" w:space="0" w:color="auto"/>
        <w:left w:val="none" w:sz="0" w:space="0" w:color="auto"/>
        <w:bottom w:val="none" w:sz="0" w:space="0" w:color="auto"/>
        <w:right w:val="none" w:sz="0" w:space="0" w:color="auto"/>
      </w:divBdr>
    </w:div>
    <w:div w:id="1161777249">
      <w:bodyDiv w:val="1"/>
      <w:marLeft w:val="0"/>
      <w:marRight w:val="0"/>
      <w:marTop w:val="0"/>
      <w:marBottom w:val="0"/>
      <w:divBdr>
        <w:top w:val="none" w:sz="0" w:space="0" w:color="auto"/>
        <w:left w:val="none" w:sz="0" w:space="0" w:color="auto"/>
        <w:bottom w:val="none" w:sz="0" w:space="0" w:color="auto"/>
        <w:right w:val="none" w:sz="0" w:space="0" w:color="auto"/>
      </w:divBdr>
    </w:div>
    <w:div w:id="1162626864">
      <w:bodyDiv w:val="1"/>
      <w:marLeft w:val="0"/>
      <w:marRight w:val="0"/>
      <w:marTop w:val="0"/>
      <w:marBottom w:val="0"/>
      <w:divBdr>
        <w:top w:val="none" w:sz="0" w:space="0" w:color="auto"/>
        <w:left w:val="none" w:sz="0" w:space="0" w:color="auto"/>
        <w:bottom w:val="none" w:sz="0" w:space="0" w:color="auto"/>
        <w:right w:val="none" w:sz="0" w:space="0" w:color="auto"/>
      </w:divBdr>
    </w:div>
    <w:div w:id="1164012970">
      <w:bodyDiv w:val="1"/>
      <w:marLeft w:val="0"/>
      <w:marRight w:val="0"/>
      <w:marTop w:val="0"/>
      <w:marBottom w:val="0"/>
      <w:divBdr>
        <w:top w:val="none" w:sz="0" w:space="0" w:color="auto"/>
        <w:left w:val="none" w:sz="0" w:space="0" w:color="auto"/>
        <w:bottom w:val="none" w:sz="0" w:space="0" w:color="auto"/>
        <w:right w:val="none" w:sz="0" w:space="0" w:color="auto"/>
      </w:divBdr>
    </w:div>
    <w:div w:id="1164122107">
      <w:bodyDiv w:val="1"/>
      <w:marLeft w:val="0"/>
      <w:marRight w:val="0"/>
      <w:marTop w:val="0"/>
      <w:marBottom w:val="0"/>
      <w:divBdr>
        <w:top w:val="none" w:sz="0" w:space="0" w:color="auto"/>
        <w:left w:val="none" w:sz="0" w:space="0" w:color="auto"/>
        <w:bottom w:val="none" w:sz="0" w:space="0" w:color="auto"/>
        <w:right w:val="none" w:sz="0" w:space="0" w:color="auto"/>
      </w:divBdr>
    </w:div>
    <w:div w:id="1164659518">
      <w:bodyDiv w:val="1"/>
      <w:marLeft w:val="0"/>
      <w:marRight w:val="0"/>
      <w:marTop w:val="0"/>
      <w:marBottom w:val="0"/>
      <w:divBdr>
        <w:top w:val="none" w:sz="0" w:space="0" w:color="auto"/>
        <w:left w:val="none" w:sz="0" w:space="0" w:color="auto"/>
        <w:bottom w:val="none" w:sz="0" w:space="0" w:color="auto"/>
        <w:right w:val="none" w:sz="0" w:space="0" w:color="auto"/>
      </w:divBdr>
    </w:div>
    <w:div w:id="1164853245">
      <w:bodyDiv w:val="1"/>
      <w:marLeft w:val="0"/>
      <w:marRight w:val="0"/>
      <w:marTop w:val="0"/>
      <w:marBottom w:val="0"/>
      <w:divBdr>
        <w:top w:val="none" w:sz="0" w:space="0" w:color="auto"/>
        <w:left w:val="none" w:sz="0" w:space="0" w:color="auto"/>
        <w:bottom w:val="none" w:sz="0" w:space="0" w:color="auto"/>
        <w:right w:val="none" w:sz="0" w:space="0" w:color="auto"/>
      </w:divBdr>
    </w:div>
    <w:div w:id="1164902825">
      <w:bodyDiv w:val="1"/>
      <w:marLeft w:val="0"/>
      <w:marRight w:val="0"/>
      <w:marTop w:val="0"/>
      <w:marBottom w:val="0"/>
      <w:divBdr>
        <w:top w:val="none" w:sz="0" w:space="0" w:color="auto"/>
        <w:left w:val="none" w:sz="0" w:space="0" w:color="auto"/>
        <w:bottom w:val="none" w:sz="0" w:space="0" w:color="auto"/>
        <w:right w:val="none" w:sz="0" w:space="0" w:color="auto"/>
      </w:divBdr>
    </w:div>
    <w:div w:id="1165900223">
      <w:bodyDiv w:val="1"/>
      <w:marLeft w:val="0"/>
      <w:marRight w:val="0"/>
      <w:marTop w:val="0"/>
      <w:marBottom w:val="0"/>
      <w:divBdr>
        <w:top w:val="none" w:sz="0" w:space="0" w:color="auto"/>
        <w:left w:val="none" w:sz="0" w:space="0" w:color="auto"/>
        <w:bottom w:val="none" w:sz="0" w:space="0" w:color="auto"/>
        <w:right w:val="none" w:sz="0" w:space="0" w:color="auto"/>
      </w:divBdr>
    </w:div>
    <w:div w:id="1166018515">
      <w:bodyDiv w:val="1"/>
      <w:marLeft w:val="0"/>
      <w:marRight w:val="0"/>
      <w:marTop w:val="0"/>
      <w:marBottom w:val="0"/>
      <w:divBdr>
        <w:top w:val="none" w:sz="0" w:space="0" w:color="auto"/>
        <w:left w:val="none" w:sz="0" w:space="0" w:color="auto"/>
        <w:bottom w:val="none" w:sz="0" w:space="0" w:color="auto"/>
        <w:right w:val="none" w:sz="0" w:space="0" w:color="auto"/>
      </w:divBdr>
    </w:div>
    <w:div w:id="1166673412">
      <w:bodyDiv w:val="1"/>
      <w:marLeft w:val="0"/>
      <w:marRight w:val="0"/>
      <w:marTop w:val="0"/>
      <w:marBottom w:val="0"/>
      <w:divBdr>
        <w:top w:val="none" w:sz="0" w:space="0" w:color="auto"/>
        <w:left w:val="none" w:sz="0" w:space="0" w:color="auto"/>
        <w:bottom w:val="none" w:sz="0" w:space="0" w:color="auto"/>
        <w:right w:val="none" w:sz="0" w:space="0" w:color="auto"/>
      </w:divBdr>
    </w:div>
    <w:div w:id="1167592853">
      <w:bodyDiv w:val="1"/>
      <w:marLeft w:val="0"/>
      <w:marRight w:val="0"/>
      <w:marTop w:val="0"/>
      <w:marBottom w:val="0"/>
      <w:divBdr>
        <w:top w:val="none" w:sz="0" w:space="0" w:color="auto"/>
        <w:left w:val="none" w:sz="0" w:space="0" w:color="auto"/>
        <w:bottom w:val="none" w:sz="0" w:space="0" w:color="auto"/>
        <w:right w:val="none" w:sz="0" w:space="0" w:color="auto"/>
      </w:divBdr>
    </w:div>
    <w:div w:id="1167751858">
      <w:bodyDiv w:val="1"/>
      <w:marLeft w:val="0"/>
      <w:marRight w:val="0"/>
      <w:marTop w:val="0"/>
      <w:marBottom w:val="0"/>
      <w:divBdr>
        <w:top w:val="none" w:sz="0" w:space="0" w:color="auto"/>
        <w:left w:val="none" w:sz="0" w:space="0" w:color="auto"/>
        <w:bottom w:val="none" w:sz="0" w:space="0" w:color="auto"/>
        <w:right w:val="none" w:sz="0" w:space="0" w:color="auto"/>
      </w:divBdr>
    </w:div>
    <w:div w:id="1168010883">
      <w:bodyDiv w:val="1"/>
      <w:marLeft w:val="0"/>
      <w:marRight w:val="0"/>
      <w:marTop w:val="0"/>
      <w:marBottom w:val="0"/>
      <w:divBdr>
        <w:top w:val="none" w:sz="0" w:space="0" w:color="auto"/>
        <w:left w:val="none" w:sz="0" w:space="0" w:color="auto"/>
        <w:bottom w:val="none" w:sz="0" w:space="0" w:color="auto"/>
        <w:right w:val="none" w:sz="0" w:space="0" w:color="auto"/>
      </w:divBdr>
    </w:div>
    <w:div w:id="1168255469">
      <w:bodyDiv w:val="1"/>
      <w:marLeft w:val="0"/>
      <w:marRight w:val="0"/>
      <w:marTop w:val="0"/>
      <w:marBottom w:val="0"/>
      <w:divBdr>
        <w:top w:val="none" w:sz="0" w:space="0" w:color="auto"/>
        <w:left w:val="none" w:sz="0" w:space="0" w:color="auto"/>
        <w:bottom w:val="none" w:sz="0" w:space="0" w:color="auto"/>
        <w:right w:val="none" w:sz="0" w:space="0" w:color="auto"/>
      </w:divBdr>
    </w:div>
    <w:div w:id="1168331539">
      <w:bodyDiv w:val="1"/>
      <w:marLeft w:val="0"/>
      <w:marRight w:val="0"/>
      <w:marTop w:val="0"/>
      <w:marBottom w:val="0"/>
      <w:divBdr>
        <w:top w:val="none" w:sz="0" w:space="0" w:color="auto"/>
        <w:left w:val="none" w:sz="0" w:space="0" w:color="auto"/>
        <w:bottom w:val="none" w:sz="0" w:space="0" w:color="auto"/>
        <w:right w:val="none" w:sz="0" w:space="0" w:color="auto"/>
      </w:divBdr>
    </w:div>
    <w:div w:id="1169520787">
      <w:bodyDiv w:val="1"/>
      <w:marLeft w:val="0"/>
      <w:marRight w:val="0"/>
      <w:marTop w:val="0"/>
      <w:marBottom w:val="0"/>
      <w:divBdr>
        <w:top w:val="none" w:sz="0" w:space="0" w:color="auto"/>
        <w:left w:val="none" w:sz="0" w:space="0" w:color="auto"/>
        <w:bottom w:val="none" w:sz="0" w:space="0" w:color="auto"/>
        <w:right w:val="none" w:sz="0" w:space="0" w:color="auto"/>
      </w:divBdr>
    </w:div>
    <w:div w:id="1170170211">
      <w:bodyDiv w:val="1"/>
      <w:marLeft w:val="0"/>
      <w:marRight w:val="0"/>
      <w:marTop w:val="0"/>
      <w:marBottom w:val="0"/>
      <w:divBdr>
        <w:top w:val="none" w:sz="0" w:space="0" w:color="auto"/>
        <w:left w:val="none" w:sz="0" w:space="0" w:color="auto"/>
        <w:bottom w:val="none" w:sz="0" w:space="0" w:color="auto"/>
        <w:right w:val="none" w:sz="0" w:space="0" w:color="auto"/>
      </w:divBdr>
    </w:div>
    <w:div w:id="1170413549">
      <w:bodyDiv w:val="1"/>
      <w:marLeft w:val="0"/>
      <w:marRight w:val="0"/>
      <w:marTop w:val="0"/>
      <w:marBottom w:val="0"/>
      <w:divBdr>
        <w:top w:val="none" w:sz="0" w:space="0" w:color="auto"/>
        <w:left w:val="none" w:sz="0" w:space="0" w:color="auto"/>
        <w:bottom w:val="none" w:sz="0" w:space="0" w:color="auto"/>
        <w:right w:val="none" w:sz="0" w:space="0" w:color="auto"/>
      </w:divBdr>
    </w:div>
    <w:div w:id="1170675560">
      <w:bodyDiv w:val="1"/>
      <w:marLeft w:val="0"/>
      <w:marRight w:val="0"/>
      <w:marTop w:val="0"/>
      <w:marBottom w:val="0"/>
      <w:divBdr>
        <w:top w:val="none" w:sz="0" w:space="0" w:color="auto"/>
        <w:left w:val="none" w:sz="0" w:space="0" w:color="auto"/>
        <w:bottom w:val="none" w:sz="0" w:space="0" w:color="auto"/>
        <w:right w:val="none" w:sz="0" w:space="0" w:color="auto"/>
      </w:divBdr>
    </w:div>
    <w:div w:id="1170758171">
      <w:bodyDiv w:val="1"/>
      <w:marLeft w:val="0"/>
      <w:marRight w:val="0"/>
      <w:marTop w:val="0"/>
      <w:marBottom w:val="0"/>
      <w:divBdr>
        <w:top w:val="none" w:sz="0" w:space="0" w:color="auto"/>
        <w:left w:val="none" w:sz="0" w:space="0" w:color="auto"/>
        <w:bottom w:val="none" w:sz="0" w:space="0" w:color="auto"/>
        <w:right w:val="none" w:sz="0" w:space="0" w:color="auto"/>
      </w:divBdr>
    </w:div>
    <w:div w:id="1170875789">
      <w:bodyDiv w:val="1"/>
      <w:marLeft w:val="0"/>
      <w:marRight w:val="0"/>
      <w:marTop w:val="0"/>
      <w:marBottom w:val="0"/>
      <w:divBdr>
        <w:top w:val="none" w:sz="0" w:space="0" w:color="auto"/>
        <w:left w:val="none" w:sz="0" w:space="0" w:color="auto"/>
        <w:bottom w:val="none" w:sz="0" w:space="0" w:color="auto"/>
        <w:right w:val="none" w:sz="0" w:space="0" w:color="auto"/>
      </w:divBdr>
    </w:div>
    <w:div w:id="1171063438">
      <w:bodyDiv w:val="1"/>
      <w:marLeft w:val="0"/>
      <w:marRight w:val="0"/>
      <w:marTop w:val="0"/>
      <w:marBottom w:val="0"/>
      <w:divBdr>
        <w:top w:val="none" w:sz="0" w:space="0" w:color="auto"/>
        <w:left w:val="none" w:sz="0" w:space="0" w:color="auto"/>
        <w:bottom w:val="none" w:sz="0" w:space="0" w:color="auto"/>
        <w:right w:val="none" w:sz="0" w:space="0" w:color="auto"/>
      </w:divBdr>
    </w:div>
    <w:div w:id="1171485462">
      <w:bodyDiv w:val="1"/>
      <w:marLeft w:val="0"/>
      <w:marRight w:val="0"/>
      <w:marTop w:val="0"/>
      <w:marBottom w:val="0"/>
      <w:divBdr>
        <w:top w:val="none" w:sz="0" w:space="0" w:color="auto"/>
        <w:left w:val="none" w:sz="0" w:space="0" w:color="auto"/>
        <w:bottom w:val="none" w:sz="0" w:space="0" w:color="auto"/>
        <w:right w:val="none" w:sz="0" w:space="0" w:color="auto"/>
      </w:divBdr>
    </w:div>
    <w:div w:id="1171485469">
      <w:bodyDiv w:val="1"/>
      <w:marLeft w:val="0"/>
      <w:marRight w:val="0"/>
      <w:marTop w:val="0"/>
      <w:marBottom w:val="0"/>
      <w:divBdr>
        <w:top w:val="none" w:sz="0" w:space="0" w:color="auto"/>
        <w:left w:val="none" w:sz="0" w:space="0" w:color="auto"/>
        <w:bottom w:val="none" w:sz="0" w:space="0" w:color="auto"/>
        <w:right w:val="none" w:sz="0" w:space="0" w:color="auto"/>
      </w:divBdr>
    </w:div>
    <w:div w:id="1171794697">
      <w:bodyDiv w:val="1"/>
      <w:marLeft w:val="0"/>
      <w:marRight w:val="0"/>
      <w:marTop w:val="0"/>
      <w:marBottom w:val="0"/>
      <w:divBdr>
        <w:top w:val="none" w:sz="0" w:space="0" w:color="auto"/>
        <w:left w:val="none" w:sz="0" w:space="0" w:color="auto"/>
        <w:bottom w:val="none" w:sz="0" w:space="0" w:color="auto"/>
        <w:right w:val="none" w:sz="0" w:space="0" w:color="auto"/>
      </w:divBdr>
    </w:div>
    <w:div w:id="1172258311">
      <w:bodyDiv w:val="1"/>
      <w:marLeft w:val="0"/>
      <w:marRight w:val="0"/>
      <w:marTop w:val="0"/>
      <w:marBottom w:val="0"/>
      <w:divBdr>
        <w:top w:val="none" w:sz="0" w:space="0" w:color="auto"/>
        <w:left w:val="none" w:sz="0" w:space="0" w:color="auto"/>
        <w:bottom w:val="none" w:sz="0" w:space="0" w:color="auto"/>
        <w:right w:val="none" w:sz="0" w:space="0" w:color="auto"/>
      </w:divBdr>
    </w:div>
    <w:div w:id="1172263305">
      <w:bodyDiv w:val="1"/>
      <w:marLeft w:val="0"/>
      <w:marRight w:val="0"/>
      <w:marTop w:val="0"/>
      <w:marBottom w:val="0"/>
      <w:divBdr>
        <w:top w:val="none" w:sz="0" w:space="0" w:color="auto"/>
        <w:left w:val="none" w:sz="0" w:space="0" w:color="auto"/>
        <w:bottom w:val="none" w:sz="0" w:space="0" w:color="auto"/>
        <w:right w:val="none" w:sz="0" w:space="0" w:color="auto"/>
      </w:divBdr>
    </w:div>
    <w:div w:id="1173302703">
      <w:bodyDiv w:val="1"/>
      <w:marLeft w:val="0"/>
      <w:marRight w:val="0"/>
      <w:marTop w:val="0"/>
      <w:marBottom w:val="0"/>
      <w:divBdr>
        <w:top w:val="none" w:sz="0" w:space="0" w:color="auto"/>
        <w:left w:val="none" w:sz="0" w:space="0" w:color="auto"/>
        <w:bottom w:val="none" w:sz="0" w:space="0" w:color="auto"/>
        <w:right w:val="none" w:sz="0" w:space="0" w:color="auto"/>
      </w:divBdr>
    </w:div>
    <w:div w:id="1173378090">
      <w:bodyDiv w:val="1"/>
      <w:marLeft w:val="0"/>
      <w:marRight w:val="0"/>
      <w:marTop w:val="0"/>
      <w:marBottom w:val="0"/>
      <w:divBdr>
        <w:top w:val="none" w:sz="0" w:space="0" w:color="auto"/>
        <w:left w:val="none" w:sz="0" w:space="0" w:color="auto"/>
        <w:bottom w:val="none" w:sz="0" w:space="0" w:color="auto"/>
        <w:right w:val="none" w:sz="0" w:space="0" w:color="auto"/>
      </w:divBdr>
    </w:div>
    <w:div w:id="1173568027">
      <w:bodyDiv w:val="1"/>
      <w:marLeft w:val="0"/>
      <w:marRight w:val="0"/>
      <w:marTop w:val="0"/>
      <w:marBottom w:val="0"/>
      <w:divBdr>
        <w:top w:val="none" w:sz="0" w:space="0" w:color="auto"/>
        <w:left w:val="none" w:sz="0" w:space="0" w:color="auto"/>
        <w:bottom w:val="none" w:sz="0" w:space="0" w:color="auto"/>
        <w:right w:val="none" w:sz="0" w:space="0" w:color="auto"/>
      </w:divBdr>
    </w:div>
    <w:div w:id="1174148297">
      <w:bodyDiv w:val="1"/>
      <w:marLeft w:val="0"/>
      <w:marRight w:val="0"/>
      <w:marTop w:val="0"/>
      <w:marBottom w:val="0"/>
      <w:divBdr>
        <w:top w:val="none" w:sz="0" w:space="0" w:color="auto"/>
        <w:left w:val="none" w:sz="0" w:space="0" w:color="auto"/>
        <w:bottom w:val="none" w:sz="0" w:space="0" w:color="auto"/>
        <w:right w:val="none" w:sz="0" w:space="0" w:color="auto"/>
      </w:divBdr>
    </w:div>
    <w:div w:id="1174495419">
      <w:bodyDiv w:val="1"/>
      <w:marLeft w:val="0"/>
      <w:marRight w:val="0"/>
      <w:marTop w:val="0"/>
      <w:marBottom w:val="0"/>
      <w:divBdr>
        <w:top w:val="none" w:sz="0" w:space="0" w:color="auto"/>
        <w:left w:val="none" w:sz="0" w:space="0" w:color="auto"/>
        <w:bottom w:val="none" w:sz="0" w:space="0" w:color="auto"/>
        <w:right w:val="none" w:sz="0" w:space="0" w:color="auto"/>
      </w:divBdr>
    </w:div>
    <w:div w:id="1174615894">
      <w:bodyDiv w:val="1"/>
      <w:marLeft w:val="0"/>
      <w:marRight w:val="0"/>
      <w:marTop w:val="0"/>
      <w:marBottom w:val="0"/>
      <w:divBdr>
        <w:top w:val="none" w:sz="0" w:space="0" w:color="auto"/>
        <w:left w:val="none" w:sz="0" w:space="0" w:color="auto"/>
        <w:bottom w:val="none" w:sz="0" w:space="0" w:color="auto"/>
        <w:right w:val="none" w:sz="0" w:space="0" w:color="auto"/>
      </w:divBdr>
    </w:div>
    <w:div w:id="1175152625">
      <w:bodyDiv w:val="1"/>
      <w:marLeft w:val="0"/>
      <w:marRight w:val="0"/>
      <w:marTop w:val="0"/>
      <w:marBottom w:val="0"/>
      <w:divBdr>
        <w:top w:val="none" w:sz="0" w:space="0" w:color="auto"/>
        <w:left w:val="none" w:sz="0" w:space="0" w:color="auto"/>
        <w:bottom w:val="none" w:sz="0" w:space="0" w:color="auto"/>
        <w:right w:val="none" w:sz="0" w:space="0" w:color="auto"/>
      </w:divBdr>
    </w:div>
    <w:div w:id="1175337197">
      <w:bodyDiv w:val="1"/>
      <w:marLeft w:val="0"/>
      <w:marRight w:val="0"/>
      <w:marTop w:val="0"/>
      <w:marBottom w:val="0"/>
      <w:divBdr>
        <w:top w:val="none" w:sz="0" w:space="0" w:color="auto"/>
        <w:left w:val="none" w:sz="0" w:space="0" w:color="auto"/>
        <w:bottom w:val="none" w:sz="0" w:space="0" w:color="auto"/>
        <w:right w:val="none" w:sz="0" w:space="0" w:color="auto"/>
      </w:divBdr>
    </w:div>
    <w:div w:id="1175346096">
      <w:bodyDiv w:val="1"/>
      <w:marLeft w:val="0"/>
      <w:marRight w:val="0"/>
      <w:marTop w:val="0"/>
      <w:marBottom w:val="0"/>
      <w:divBdr>
        <w:top w:val="none" w:sz="0" w:space="0" w:color="auto"/>
        <w:left w:val="none" w:sz="0" w:space="0" w:color="auto"/>
        <w:bottom w:val="none" w:sz="0" w:space="0" w:color="auto"/>
        <w:right w:val="none" w:sz="0" w:space="0" w:color="auto"/>
      </w:divBdr>
    </w:div>
    <w:div w:id="1175419524">
      <w:bodyDiv w:val="1"/>
      <w:marLeft w:val="0"/>
      <w:marRight w:val="0"/>
      <w:marTop w:val="0"/>
      <w:marBottom w:val="0"/>
      <w:divBdr>
        <w:top w:val="none" w:sz="0" w:space="0" w:color="auto"/>
        <w:left w:val="none" w:sz="0" w:space="0" w:color="auto"/>
        <w:bottom w:val="none" w:sz="0" w:space="0" w:color="auto"/>
        <w:right w:val="none" w:sz="0" w:space="0" w:color="auto"/>
      </w:divBdr>
    </w:div>
    <w:div w:id="1175651916">
      <w:bodyDiv w:val="1"/>
      <w:marLeft w:val="0"/>
      <w:marRight w:val="0"/>
      <w:marTop w:val="0"/>
      <w:marBottom w:val="0"/>
      <w:divBdr>
        <w:top w:val="none" w:sz="0" w:space="0" w:color="auto"/>
        <w:left w:val="none" w:sz="0" w:space="0" w:color="auto"/>
        <w:bottom w:val="none" w:sz="0" w:space="0" w:color="auto"/>
        <w:right w:val="none" w:sz="0" w:space="0" w:color="auto"/>
      </w:divBdr>
    </w:div>
    <w:div w:id="1177034735">
      <w:bodyDiv w:val="1"/>
      <w:marLeft w:val="0"/>
      <w:marRight w:val="0"/>
      <w:marTop w:val="0"/>
      <w:marBottom w:val="0"/>
      <w:divBdr>
        <w:top w:val="none" w:sz="0" w:space="0" w:color="auto"/>
        <w:left w:val="none" w:sz="0" w:space="0" w:color="auto"/>
        <w:bottom w:val="none" w:sz="0" w:space="0" w:color="auto"/>
        <w:right w:val="none" w:sz="0" w:space="0" w:color="auto"/>
      </w:divBdr>
    </w:div>
    <w:div w:id="1179471095">
      <w:bodyDiv w:val="1"/>
      <w:marLeft w:val="0"/>
      <w:marRight w:val="0"/>
      <w:marTop w:val="0"/>
      <w:marBottom w:val="0"/>
      <w:divBdr>
        <w:top w:val="none" w:sz="0" w:space="0" w:color="auto"/>
        <w:left w:val="none" w:sz="0" w:space="0" w:color="auto"/>
        <w:bottom w:val="none" w:sz="0" w:space="0" w:color="auto"/>
        <w:right w:val="none" w:sz="0" w:space="0" w:color="auto"/>
      </w:divBdr>
    </w:div>
    <w:div w:id="1179662672">
      <w:bodyDiv w:val="1"/>
      <w:marLeft w:val="0"/>
      <w:marRight w:val="0"/>
      <w:marTop w:val="0"/>
      <w:marBottom w:val="0"/>
      <w:divBdr>
        <w:top w:val="none" w:sz="0" w:space="0" w:color="auto"/>
        <w:left w:val="none" w:sz="0" w:space="0" w:color="auto"/>
        <w:bottom w:val="none" w:sz="0" w:space="0" w:color="auto"/>
        <w:right w:val="none" w:sz="0" w:space="0" w:color="auto"/>
      </w:divBdr>
    </w:div>
    <w:div w:id="1180434699">
      <w:bodyDiv w:val="1"/>
      <w:marLeft w:val="0"/>
      <w:marRight w:val="0"/>
      <w:marTop w:val="0"/>
      <w:marBottom w:val="0"/>
      <w:divBdr>
        <w:top w:val="none" w:sz="0" w:space="0" w:color="auto"/>
        <w:left w:val="none" w:sz="0" w:space="0" w:color="auto"/>
        <w:bottom w:val="none" w:sz="0" w:space="0" w:color="auto"/>
        <w:right w:val="none" w:sz="0" w:space="0" w:color="auto"/>
      </w:divBdr>
    </w:div>
    <w:div w:id="1181163409">
      <w:bodyDiv w:val="1"/>
      <w:marLeft w:val="0"/>
      <w:marRight w:val="0"/>
      <w:marTop w:val="0"/>
      <w:marBottom w:val="0"/>
      <w:divBdr>
        <w:top w:val="none" w:sz="0" w:space="0" w:color="auto"/>
        <w:left w:val="none" w:sz="0" w:space="0" w:color="auto"/>
        <w:bottom w:val="none" w:sz="0" w:space="0" w:color="auto"/>
        <w:right w:val="none" w:sz="0" w:space="0" w:color="auto"/>
      </w:divBdr>
    </w:div>
    <w:div w:id="1181817858">
      <w:bodyDiv w:val="1"/>
      <w:marLeft w:val="0"/>
      <w:marRight w:val="0"/>
      <w:marTop w:val="0"/>
      <w:marBottom w:val="0"/>
      <w:divBdr>
        <w:top w:val="none" w:sz="0" w:space="0" w:color="auto"/>
        <w:left w:val="none" w:sz="0" w:space="0" w:color="auto"/>
        <w:bottom w:val="none" w:sz="0" w:space="0" w:color="auto"/>
        <w:right w:val="none" w:sz="0" w:space="0" w:color="auto"/>
      </w:divBdr>
    </w:div>
    <w:div w:id="1182549796">
      <w:bodyDiv w:val="1"/>
      <w:marLeft w:val="0"/>
      <w:marRight w:val="0"/>
      <w:marTop w:val="0"/>
      <w:marBottom w:val="0"/>
      <w:divBdr>
        <w:top w:val="none" w:sz="0" w:space="0" w:color="auto"/>
        <w:left w:val="none" w:sz="0" w:space="0" w:color="auto"/>
        <w:bottom w:val="none" w:sz="0" w:space="0" w:color="auto"/>
        <w:right w:val="none" w:sz="0" w:space="0" w:color="auto"/>
      </w:divBdr>
    </w:div>
    <w:div w:id="1182671770">
      <w:bodyDiv w:val="1"/>
      <w:marLeft w:val="0"/>
      <w:marRight w:val="0"/>
      <w:marTop w:val="0"/>
      <w:marBottom w:val="0"/>
      <w:divBdr>
        <w:top w:val="none" w:sz="0" w:space="0" w:color="auto"/>
        <w:left w:val="none" w:sz="0" w:space="0" w:color="auto"/>
        <w:bottom w:val="none" w:sz="0" w:space="0" w:color="auto"/>
        <w:right w:val="none" w:sz="0" w:space="0" w:color="auto"/>
      </w:divBdr>
    </w:div>
    <w:div w:id="1182863935">
      <w:bodyDiv w:val="1"/>
      <w:marLeft w:val="0"/>
      <w:marRight w:val="0"/>
      <w:marTop w:val="0"/>
      <w:marBottom w:val="0"/>
      <w:divBdr>
        <w:top w:val="none" w:sz="0" w:space="0" w:color="auto"/>
        <w:left w:val="none" w:sz="0" w:space="0" w:color="auto"/>
        <w:bottom w:val="none" w:sz="0" w:space="0" w:color="auto"/>
        <w:right w:val="none" w:sz="0" w:space="0" w:color="auto"/>
      </w:divBdr>
    </w:div>
    <w:div w:id="1184201538">
      <w:bodyDiv w:val="1"/>
      <w:marLeft w:val="0"/>
      <w:marRight w:val="0"/>
      <w:marTop w:val="0"/>
      <w:marBottom w:val="0"/>
      <w:divBdr>
        <w:top w:val="none" w:sz="0" w:space="0" w:color="auto"/>
        <w:left w:val="none" w:sz="0" w:space="0" w:color="auto"/>
        <w:bottom w:val="none" w:sz="0" w:space="0" w:color="auto"/>
        <w:right w:val="none" w:sz="0" w:space="0" w:color="auto"/>
      </w:divBdr>
    </w:div>
    <w:div w:id="1184246952">
      <w:bodyDiv w:val="1"/>
      <w:marLeft w:val="0"/>
      <w:marRight w:val="0"/>
      <w:marTop w:val="0"/>
      <w:marBottom w:val="0"/>
      <w:divBdr>
        <w:top w:val="none" w:sz="0" w:space="0" w:color="auto"/>
        <w:left w:val="none" w:sz="0" w:space="0" w:color="auto"/>
        <w:bottom w:val="none" w:sz="0" w:space="0" w:color="auto"/>
        <w:right w:val="none" w:sz="0" w:space="0" w:color="auto"/>
      </w:divBdr>
    </w:div>
    <w:div w:id="1184706744">
      <w:bodyDiv w:val="1"/>
      <w:marLeft w:val="0"/>
      <w:marRight w:val="0"/>
      <w:marTop w:val="0"/>
      <w:marBottom w:val="0"/>
      <w:divBdr>
        <w:top w:val="none" w:sz="0" w:space="0" w:color="auto"/>
        <w:left w:val="none" w:sz="0" w:space="0" w:color="auto"/>
        <w:bottom w:val="none" w:sz="0" w:space="0" w:color="auto"/>
        <w:right w:val="none" w:sz="0" w:space="0" w:color="auto"/>
      </w:divBdr>
    </w:div>
    <w:div w:id="1185243481">
      <w:bodyDiv w:val="1"/>
      <w:marLeft w:val="0"/>
      <w:marRight w:val="0"/>
      <w:marTop w:val="0"/>
      <w:marBottom w:val="0"/>
      <w:divBdr>
        <w:top w:val="none" w:sz="0" w:space="0" w:color="auto"/>
        <w:left w:val="none" w:sz="0" w:space="0" w:color="auto"/>
        <w:bottom w:val="none" w:sz="0" w:space="0" w:color="auto"/>
        <w:right w:val="none" w:sz="0" w:space="0" w:color="auto"/>
      </w:divBdr>
    </w:div>
    <w:div w:id="1185485858">
      <w:bodyDiv w:val="1"/>
      <w:marLeft w:val="0"/>
      <w:marRight w:val="0"/>
      <w:marTop w:val="0"/>
      <w:marBottom w:val="0"/>
      <w:divBdr>
        <w:top w:val="none" w:sz="0" w:space="0" w:color="auto"/>
        <w:left w:val="none" w:sz="0" w:space="0" w:color="auto"/>
        <w:bottom w:val="none" w:sz="0" w:space="0" w:color="auto"/>
        <w:right w:val="none" w:sz="0" w:space="0" w:color="auto"/>
      </w:divBdr>
    </w:div>
    <w:div w:id="1185631773">
      <w:bodyDiv w:val="1"/>
      <w:marLeft w:val="0"/>
      <w:marRight w:val="0"/>
      <w:marTop w:val="0"/>
      <w:marBottom w:val="0"/>
      <w:divBdr>
        <w:top w:val="none" w:sz="0" w:space="0" w:color="auto"/>
        <w:left w:val="none" w:sz="0" w:space="0" w:color="auto"/>
        <w:bottom w:val="none" w:sz="0" w:space="0" w:color="auto"/>
        <w:right w:val="none" w:sz="0" w:space="0" w:color="auto"/>
      </w:divBdr>
    </w:div>
    <w:div w:id="1185753182">
      <w:bodyDiv w:val="1"/>
      <w:marLeft w:val="0"/>
      <w:marRight w:val="0"/>
      <w:marTop w:val="0"/>
      <w:marBottom w:val="0"/>
      <w:divBdr>
        <w:top w:val="none" w:sz="0" w:space="0" w:color="auto"/>
        <w:left w:val="none" w:sz="0" w:space="0" w:color="auto"/>
        <w:bottom w:val="none" w:sz="0" w:space="0" w:color="auto"/>
        <w:right w:val="none" w:sz="0" w:space="0" w:color="auto"/>
      </w:divBdr>
    </w:div>
    <w:div w:id="1185940186">
      <w:bodyDiv w:val="1"/>
      <w:marLeft w:val="0"/>
      <w:marRight w:val="0"/>
      <w:marTop w:val="0"/>
      <w:marBottom w:val="0"/>
      <w:divBdr>
        <w:top w:val="none" w:sz="0" w:space="0" w:color="auto"/>
        <w:left w:val="none" w:sz="0" w:space="0" w:color="auto"/>
        <w:bottom w:val="none" w:sz="0" w:space="0" w:color="auto"/>
        <w:right w:val="none" w:sz="0" w:space="0" w:color="auto"/>
      </w:divBdr>
    </w:div>
    <w:div w:id="1186090144">
      <w:bodyDiv w:val="1"/>
      <w:marLeft w:val="0"/>
      <w:marRight w:val="0"/>
      <w:marTop w:val="0"/>
      <w:marBottom w:val="0"/>
      <w:divBdr>
        <w:top w:val="none" w:sz="0" w:space="0" w:color="auto"/>
        <w:left w:val="none" w:sz="0" w:space="0" w:color="auto"/>
        <w:bottom w:val="none" w:sz="0" w:space="0" w:color="auto"/>
        <w:right w:val="none" w:sz="0" w:space="0" w:color="auto"/>
      </w:divBdr>
    </w:div>
    <w:div w:id="1186284701">
      <w:bodyDiv w:val="1"/>
      <w:marLeft w:val="0"/>
      <w:marRight w:val="0"/>
      <w:marTop w:val="0"/>
      <w:marBottom w:val="0"/>
      <w:divBdr>
        <w:top w:val="none" w:sz="0" w:space="0" w:color="auto"/>
        <w:left w:val="none" w:sz="0" w:space="0" w:color="auto"/>
        <w:bottom w:val="none" w:sz="0" w:space="0" w:color="auto"/>
        <w:right w:val="none" w:sz="0" w:space="0" w:color="auto"/>
      </w:divBdr>
    </w:div>
    <w:div w:id="1187057216">
      <w:bodyDiv w:val="1"/>
      <w:marLeft w:val="0"/>
      <w:marRight w:val="0"/>
      <w:marTop w:val="0"/>
      <w:marBottom w:val="0"/>
      <w:divBdr>
        <w:top w:val="none" w:sz="0" w:space="0" w:color="auto"/>
        <w:left w:val="none" w:sz="0" w:space="0" w:color="auto"/>
        <w:bottom w:val="none" w:sz="0" w:space="0" w:color="auto"/>
        <w:right w:val="none" w:sz="0" w:space="0" w:color="auto"/>
      </w:divBdr>
    </w:div>
    <w:div w:id="1187058785">
      <w:bodyDiv w:val="1"/>
      <w:marLeft w:val="0"/>
      <w:marRight w:val="0"/>
      <w:marTop w:val="0"/>
      <w:marBottom w:val="0"/>
      <w:divBdr>
        <w:top w:val="none" w:sz="0" w:space="0" w:color="auto"/>
        <w:left w:val="none" w:sz="0" w:space="0" w:color="auto"/>
        <w:bottom w:val="none" w:sz="0" w:space="0" w:color="auto"/>
        <w:right w:val="none" w:sz="0" w:space="0" w:color="auto"/>
      </w:divBdr>
    </w:div>
    <w:div w:id="1187325098">
      <w:bodyDiv w:val="1"/>
      <w:marLeft w:val="0"/>
      <w:marRight w:val="0"/>
      <w:marTop w:val="0"/>
      <w:marBottom w:val="0"/>
      <w:divBdr>
        <w:top w:val="none" w:sz="0" w:space="0" w:color="auto"/>
        <w:left w:val="none" w:sz="0" w:space="0" w:color="auto"/>
        <w:bottom w:val="none" w:sz="0" w:space="0" w:color="auto"/>
        <w:right w:val="none" w:sz="0" w:space="0" w:color="auto"/>
      </w:divBdr>
    </w:div>
    <w:div w:id="1187447309">
      <w:bodyDiv w:val="1"/>
      <w:marLeft w:val="0"/>
      <w:marRight w:val="0"/>
      <w:marTop w:val="0"/>
      <w:marBottom w:val="0"/>
      <w:divBdr>
        <w:top w:val="none" w:sz="0" w:space="0" w:color="auto"/>
        <w:left w:val="none" w:sz="0" w:space="0" w:color="auto"/>
        <w:bottom w:val="none" w:sz="0" w:space="0" w:color="auto"/>
        <w:right w:val="none" w:sz="0" w:space="0" w:color="auto"/>
      </w:divBdr>
    </w:div>
    <w:div w:id="1189024998">
      <w:bodyDiv w:val="1"/>
      <w:marLeft w:val="0"/>
      <w:marRight w:val="0"/>
      <w:marTop w:val="0"/>
      <w:marBottom w:val="0"/>
      <w:divBdr>
        <w:top w:val="none" w:sz="0" w:space="0" w:color="auto"/>
        <w:left w:val="none" w:sz="0" w:space="0" w:color="auto"/>
        <w:bottom w:val="none" w:sz="0" w:space="0" w:color="auto"/>
        <w:right w:val="none" w:sz="0" w:space="0" w:color="auto"/>
      </w:divBdr>
    </w:div>
    <w:div w:id="1189296432">
      <w:bodyDiv w:val="1"/>
      <w:marLeft w:val="0"/>
      <w:marRight w:val="0"/>
      <w:marTop w:val="0"/>
      <w:marBottom w:val="0"/>
      <w:divBdr>
        <w:top w:val="none" w:sz="0" w:space="0" w:color="auto"/>
        <w:left w:val="none" w:sz="0" w:space="0" w:color="auto"/>
        <w:bottom w:val="none" w:sz="0" w:space="0" w:color="auto"/>
        <w:right w:val="none" w:sz="0" w:space="0" w:color="auto"/>
      </w:divBdr>
    </w:div>
    <w:div w:id="1189443449">
      <w:bodyDiv w:val="1"/>
      <w:marLeft w:val="0"/>
      <w:marRight w:val="0"/>
      <w:marTop w:val="0"/>
      <w:marBottom w:val="0"/>
      <w:divBdr>
        <w:top w:val="none" w:sz="0" w:space="0" w:color="auto"/>
        <w:left w:val="none" w:sz="0" w:space="0" w:color="auto"/>
        <w:bottom w:val="none" w:sz="0" w:space="0" w:color="auto"/>
        <w:right w:val="none" w:sz="0" w:space="0" w:color="auto"/>
      </w:divBdr>
    </w:div>
    <w:div w:id="1189757063">
      <w:bodyDiv w:val="1"/>
      <w:marLeft w:val="0"/>
      <w:marRight w:val="0"/>
      <w:marTop w:val="0"/>
      <w:marBottom w:val="0"/>
      <w:divBdr>
        <w:top w:val="none" w:sz="0" w:space="0" w:color="auto"/>
        <w:left w:val="none" w:sz="0" w:space="0" w:color="auto"/>
        <w:bottom w:val="none" w:sz="0" w:space="0" w:color="auto"/>
        <w:right w:val="none" w:sz="0" w:space="0" w:color="auto"/>
      </w:divBdr>
    </w:div>
    <w:div w:id="1190147993">
      <w:bodyDiv w:val="1"/>
      <w:marLeft w:val="0"/>
      <w:marRight w:val="0"/>
      <w:marTop w:val="0"/>
      <w:marBottom w:val="0"/>
      <w:divBdr>
        <w:top w:val="none" w:sz="0" w:space="0" w:color="auto"/>
        <w:left w:val="none" w:sz="0" w:space="0" w:color="auto"/>
        <w:bottom w:val="none" w:sz="0" w:space="0" w:color="auto"/>
        <w:right w:val="none" w:sz="0" w:space="0" w:color="auto"/>
      </w:divBdr>
    </w:div>
    <w:div w:id="1190292424">
      <w:bodyDiv w:val="1"/>
      <w:marLeft w:val="0"/>
      <w:marRight w:val="0"/>
      <w:marTop w:val="0"/>
      <w:marBottom w:val="0"/>
      <w:divBdr>
        <w:top w:val="none" w:sz="0" w:space="0" w:color="auto"/>
        <w:left w:val="none" w:sz="0" w:space="0" w:color="auto"/>
        <w:bottom w:val="none" w:sz="0" w:space="0" w:color="auto"/>
        <w:right w:val="none" w:sz="0" w:space="0" w:color="auto"/>
      </w:divBdr>
    </w:div>
    <w:div w:id="1190413704">
      <w:bodyDiv w:val="1"/>
      <w:marLeft w:val="0"/>
      <w:marRight w:val="0"/>
      <w:marTop w:val="0"/>
      <w:marBottom w:val="0"/>
      <w:divBdr>
        <w:top w:val="none" w:sz="0" w:space="0" w:color="auto"/>
        <w:left w:val="none" w:sz="0" w:space="0" w:color="auto"/>
        <w:bottom w:val="none" w:sz="0" w:space="0" w:color="auto"/>
        <w:right w:val="none" w:sz="0" w:space="0" w:color="auto"/>
      </w:divBdr>
    </w:div>
    <w:div w:id="1190492275">
      <w:bodyDiv w:val="1"/>
      <w:marLeft w:val="0"/>
      <w:marRight w:val="0"/>
      <w:marTop w:val="0"/>
      <w:marBottom w:val="0"/>
      <w:divBdr>
        <w:top w:val="none" w:sz="0" w:space="0" w:color="auto"/>
        <w:left w:val="none" w:sz="0" w:space="0" w:color="auto"/>
        <w:bottom w:val="none" w:sz="0" w:space="0" w:color="auto"/>
        <w:right w:val="none" w:sz="0" w:space="0" w:color="auto"/>
      </w:divBdr>
    </w:div>
    <w:div w:id="1190920444">
      <w:bodyDiv w:val="1"/>
      <w:marLeft w:val="0"/>
      <w:marRight w:val="0"/>
      <w:marTop w:val="0"/>
      <w:marBottom w:val="0"/>
      <w:divBdr>
        <w:top w:val="none" w:sz="0" w:space="0" w:color="auto"/>
        <w:left w:val="none" w:sz="0" w:space="0" w:color="auto"/>
        <w:bottom w:val="none" w:sz="0" w:space="0" w:color="auto"/>
        <w:right w:val="none" w:sz="0" w:space="0" w:color="auto"/>
      </w:divBdr>
    </w:div>
    <w:div w:id="1191340295">
      <w:bodyDiv w:val="1"/>
      <w:marLeft w:val="0"/>
      <w:marRight w:val="0"/>
      <w:marTop w:val="0"/>
      <w:marBottom w:val="0"/>
      <w:divBdr>
        <w:top w:val="none" w:sz="0" w:space="0" w:color="auto"/>
        <w:left w:val="none" w:sz="0" w:space="0" w:color="auto"/>
        <w:bottom w:val="none" w:sz="0" w:space="0" w:color="auto"/>
        <w:right w:val="none" w:sz="0" w:space="0" w:color="auto"/>
      </w:divBdr>
    </w:div>
    <w:div w:id="1191919182">
      <w:bodyDiv w:val="1"/>
      <w:marLeft w:val="0"/>
      <w:marRight w:val="0"/>
      <w:marTop w:val="0"/>
      <w:marBottom w:val="0"/>
      <w:divBdr>
        <w:top w:val="none" w:sz="0" w:space="0" w:color="auto"/>
        <w:left w:val="none" w:sz="0" w:space="0" w:color="auto"/>
        <w:bottom w:val="none" w:sz="0" w:space="0" w:color="auto"/>
        <w:right w:val="none" w:sz="0" w:space="0" w:color="auto"/>
      </w:divBdr>
    </w:div>
    <w:div w:id="1192375774">
      <w:bodyDiv w:val="1"/>
      <w:marLeft w:val="0"/>
      <w:marRight w:val="0"/>
      <w:marTop w:val="0"/>
      <w:marBottom w:val="0"/>
      <w:divBdr>
        <w:top w:val="none" w:sz="0" w:space="0" w:color="auto"/>
        <w:left w:val="none" w:sz="0" w:space="0" w:color="auto"/>
        <w:bottom w:val="none" w:sz="0" w:space="0" w:color="auto"/>
        <w:right w:val="none" w:sz="0" w:space="0" w:color="auto"/>
      </w:divBdr>
    </w:div>
    <w:div w:id="1192649182">
      <w:bodyDiv w:val="1"/>
      <w:marLeft w:val="0"/>
      <w:marRight w:val="0"/>
      <w:marTop w:val="0"/>
      <w:marBottom w:val="0"/>
      <w:divBdr>
        <w:top w:val="none" w:sz="0" w:space="0" w:color="auto"/>
        <w:left w:val="none" w:sz="0" w:space="0" w:color="auto"/>
        <w:bottom w:val="none" w:sz="0" w:space="0" w:color="auto"/>
        <w:right w:val="none" w:sz="0" w:space="0" w:color="auto"/>
      </w:divBdr>
    </w:div>
    <w:div w:id="1192693872">
      <w:bodyDiv w:val="1"/>
      <w:marLeft w:val="0"/>
      <w:marRight w:val="0"/>
      <w:marTop w:val="0"/>
      <w:marBottom w:val="0"/>
      <w:divBdr>
        <w:top w:val="none" w:sz="0" w:space="0" w:color="auto"/>
        <w:left w:val="none" w:sz="0" w:space="0" w:color="auto"/>
        <w:bottom w:val="none" w:sz="0" w:space="0" w:color="auto"/>
        <w:right w:val="none" w:sz="0" w:space="0" w:color="auto"/>
      </w:divBdr>
    </w:div>
    <w:div w:id="1192839569">
      <w:bodyDiv w:val="1"/>
      <w:marLeft w:val="0"/>
      <w:marRight w:val="0"/>
      <w:marTop w:val="0"/>
      <w:marBottom w:val="0"/>
      <w:divBdr>
        <w:top w:val="none" w:sz="0" w:space="0" w:color="auto"/>
        <w:left w:val="none" w:sz="0" w:space="0" w:color="auto"/>
        <w:bottom w:val="none" w:sz="0" w:space="0" w:color="auto"/>
        <w:right w:val="none" w:sz="0" w:space="0" w:color="auto"/>
      </w:divBdr>
    </w:div>
    <w:div w:id="1192955810">
      <w:bodyDiv w:val="1"/>
      <w:marLeft w:val="0"/>
      <w:marRight w:val="0"/>
      <w:marTop w:val="0"/>
      <w:marBottom w:val="0"/>
      <w:divBdr>
        <w:top w:val="none" w:sz="0" w:space="0" w:color="auto"/>
        <w:left w:val="none" w:sz="0" w:space="0" w:color="auto"/>
        <w:bottom w:val="none" w:sz="0" w:space="0" w:color="auto"/>
        <w:right w:val="none" w:sz="0" w:space="0" w:color="auto"/>
      </w:divBdr>
    </w:div>
    <w:div w:id="1193029320">
      <w:bodyDiv w:val="1"/>
      <w:marLeft w:val="0"/>
      <w:marRight w:val="0"/>
      <w:marTop w:val="0"/>
      <w:marBottom w:val="0"/>
      <w:divBdr>
        <w:top w:val="none" w:sz="0" w:space="0" w:color="auto"/>
        <w:left w:val="none" w:sz="0" w:space="0" w:color="auto"/>
        <w:bottom w:val="none" w:sz="0" w:space="0" w:color="auto"/>
        <w:right w:val="none" w:sz="0" w:space="0" w:color="auto"/>
      </w:divBdr>
    </w:div>
    <w:div w:id="1195117908">
      <w:bodyDiv w:val="1"/>
      <w:marLeft w:val="0"/>
      <w:marRight w:val="0"/>
      <w:marTop w:val="0"/>
      <w:marBottom w:val="0"/>
      <w:divBdr>
        <w:top w:val="none" w:sz="0" w:space="0" w:color="auto"/>
        <w:left w:val="none" w:sz="0" w:space="0" w:color="auto"/>
        <w:bottom w:val="none" w:sz="0" w:space="0" w:color="auto"/>
        <w:right w:val="none" w:sz="0" w:space="0" w:color="auto"/>
      </w:divBdr>
    </w:div>
    <w:div w:id="1195464637">
      <w:bodyDiv w:val="1"/>
      <w:marLeft w:val="0"/>
      <w:marRight w:val="0"/>
      <w:marTop w:val="0"/>
      <w:marBottom w:val="0"/>
      <w:divBdr>
        <w:top w:val="none" w:sz="0" w:space="0" w:color="auto"/>
        <w:left w:val="none" w:sz="0" w:space="0" w:color="auto"/>
        <w:bottom w:val="none" w:sz="0" w:space="0" w:color="auto"/>
        <w:right w:val="none" w:sz="0" w:space="0" w:color="auto"/>
      </w:divBdr>
    </w:div>
    <w:div w:id="1195539437">
      <w:bodyDiv w:val="1"/>
      <w:marLeft w:val="0"/>
      <w:marRight w:val="0"/>
      <w:marTop w:val="0"/>
      <w:marBottom w:val="0"/>
      <w:divBdr>
        <w:top w:val="none" w:sz="0" w:space="0" w:color="auto"/>
        <w:left w:val="none" w:sz="0" w:space="0" w:color="auto"/>
        <w:bottom w:val="none" w:sz="0" w:space="0" w:color="auto"/>
        <w:right w:val="none" w:sz="0" w:space="0" w:color="auto"/>
      </w:divBdr>
    </w:div>
    <w:div w:id="1195777301">
      <w:bodyDiv w:val="1"/>
      <w:marLeft w:val="0"/>
      <w:marRight w:val="0"/>
      <w:marTop w:val="0"/>
      <w:marBottom w:val="0"/>
      <w:divBdr>
        <w:top w:val="none" w:sz="0" w:space="0" w:color="auto"/>
        <w:left w:val="none" w:sz="0" w:space="0" w:color="auto"/>
        <w:bottom w:val="none" w:sz="0" w:space="0" w:color="auto"/>
        <w:right w:val="none" w:sz="0" w:space="0" w:color="auto"/>
      </w:divBdr>
    </w:div>
    <w:div w:id="1195967792">
      <w:bodyDiv w:val="1"/>
      <w:marLeft w:val="0"/>
      <w:marRight w:val="0"/>
      <w:marTop w:val="0"/>
      <w:marBottom w:val="0"/>
      <w:divBdr>
        <w:top w:val="none" w:sz="0" w:space="0" w:color="auto"/>
        <w:left w:val="none" w:sz="0" w:space="0" w:color="auto"/>
        <w:bottom w:val="none" w:sz="0" w:space="0" w:color="auto"/>
        <w:right w:val="none" w:sz="0" w:space="0" w:color="auto"/>
      </w:divBdr>
    </w:div>
    <w:div w:id="1196239309">
      <w:bodyDiv w:val="1"/>
      <w:marLeft w:val="0"/>
      <w:marRight w:val="0"/>
      <w:marTop w:val="0"/>
      <w:marBottom w:val="0"/>
      <w:divBdr>
        <w:top w:val="none" w:sz="0" w:space="0" w:color="auto"/>
        <w:left w:val="none" w:sz="0" w:space="0" w:color="auto"/>
        <w:bottom w:val="none" w:sz="0" w:space="0" w:color="auto"/>
        <w:right w:val="none" w:sz="0" w:space="0" w:color="auto"/>
      </w:divBdr>
    </w:div>
    <w:div w:id="1196500826">
      <w:bodyDiv w:val="1"/>
      <w:marLeft w:val="0"/>
      <w:marRight w:val="0"/>
      <w:marTop w:val="0"/>
      <w:marBottom w:val="0"/>
      <w:divBdr>
        <w:top w:val="none" w:sz="0" w:space="0" w:color="auto"/>
        <w:left w:val="none" w:sz="0" w:space="0" w:color="auto"/>
        <w:bottom w:val="none" w:sz="0" w:space="0" w:color="auto"/>
        <w:right w:val="none" w:sz="0" w:space="0" w:color="auto"/>
      </w:divBdr>
    </w:div>
    <w:div w:id="1197081015">
      <w:bodyDiv w:val="1"/>
      <w:marLeft w:val="0"/>
      <w:marRight w:val="0"/>
      <w:marTop w:val="0"/>
      <w:marBottom w:val="0"/>
      <w:divBdr>
        <w:top w:val="none" w:sz="0" w:space="0" w:color="auto"/>
        <w:left w:val="none" w:sz="0" w:space="0" w:color="auto"/>
        <w:bottom w:val="none" w:sz="0" w:space="0" w:color="auto"/>
        <w:right w:val="none" w:sz="0" w:space="0" w:color="auto"/>
      </w:divBdr>
    </w:div>
    <w:div w:id="1197548301">
      <w:bodyDiv w:val="1"/>
      <w:marLeft w:val="0"/>
      <w:marRight w:val="0"/>
      <w:marTop w:val="0"/>
      <w:marBottom w:val="0"/>
      <w:divBdr>
        <w:top w:val="none" w:sz="0" w:space="0" w:color="auto"/>
        <w:left w:val="none" w:sz="0" w:space="0" w:color="auto"/>
        <w:bottom w:val="none" w:sz="0" w:space="0" w:color="auto"/>
        <w:right w:val="none" w:sz="0" w:space="0" w:color="auto"/>
      </w:divBdr>
    </w:div>
    <w:div w:id="1197936317">
      <w:bodyDiv w:val="1"/>
      <w:marLeft w:val="0"/>
      <w:marRight w:val="0"/>
      <w:marTop w:val="0"/>
      <w:marBottom w:val="0"/>
      <w:divBdr>
        <w:top w:val="none" w:sz="0" w:space="0" w:color="auto"/>
        <w:left w:val="none" w:sz="0" w:space="0" w:color="auto"/>
        <w:bottom w:val="none" w:sz="0" w:space="0" w:color="auto"/>
        <w:right w:val="none" w:sz="0" w:space="0" w:color="auto"/>
      </w:divBdr>
    </w:div>
    <w:div w:id="1197960922">
      <w:bodyDiv w:val="1"/>
      <w:marLeft w:val="0"/>
      <w:marRight w:val="0"/>
      <w:marTop w:val="0"/>
      <w:marBottom w:val="0"/>
      <w:divBdr>
        <w:top w:val="none" w:sz="0" w:space="0" w:color="auto"/>
        <w:left w:val="none" w:sz="0" w:space="0" w:color="auto"/>
        <w:bottom w:val="none" w:sz="0" w:space="0" w:color="auto"/>
        <w:right w:val="none" w:sz="0" w:space="0" w:color="auto"/>
      </w:divBdr>
    </w:div>
    <w:div w:id="1198003952">
      <w:bodyDiv w:val="1"/>
      <w:marLeft w:val="0"/>
      <w:marRight w:val="0"/>
      <w:marTop w:val="0"/>
      <w:marBottom w:val="0"/>
      <w:divBdr>
        <w:top w:val="none" w:sz="0" w:space="0" w:color="auto"/>
        <w:left w:val="none" w:sz="0" w:space="0" w:color="auto"/>
        <w:bottom w:val="none" w:sz="0" w:space="0" w:color="auto"/>
        <w:right w:val="none" w:sz="0" w:space="0" w:color="auto"/>
      </w:divBdr>
    </w:div>
    <w:div w:id="1198275741">
      <w:bodyDiv w:val="1"/>
      <w:marLeft w:val="0"/>
      <w:marRight w:val="0"/>
      <w:marTop w:val="0"/>
      <w:marBottom w:val="0"/>
      <w:divBdr>
        <w:top w:val="none" w:sz="0" w:space="0" w:color="auto"/>
        <w:left w:val="none" w:sz="0" w:space="0" w:color="auto"/>
        <w:bottom w:val="none" w:sz="0" w:space="0" w:color="auto"/>
        <w:right w:val="none" w:sz="0" w:space="0" w:color="auto"/>
      </w:divBdr>
    </w:div>
    <w:div w:id="1198545248">
      <w:bodyDiv w:val="1"/>
      <w:marLeft w:val="0"/>
      <w:marRight w:val="0"/>
      <w:marTop w:val="0"/>
      <w:marBottom w:val="0"/>
      <w:divBdr>
        <w:top w:val="none" w:sz="0" w:space="0" w:color="auto"/>
        <w:left w:val="none" w:sz="0" w:space="0" w:color="auto"/>
        <w:bottom w:val="none" w:sz="0" w:space="0" w:color="auto"/>
        <w:right w:val="none" w:sz="0" w:space="0" w:color="auto"/>
      </w:divBdr>
    </w:div>
    <w:div w:id="1198617943">
      <w:bodyDiv w:val="1"/>
      <w:marLeft w:val="0"/>
      <w:marRight w:val="0"/>
      <w:marTop w:val="0"/>
      <w:marBottom w:val="0"/>
      <w:divBdr>
        <w:top w:val="none" w:sz="0" w:space="0" w:color="auto"/>
        <w:left w:val="none" w:sz="0" w:space="0" w:color="auto"/>
        <w:bottom w:val="none" w:sz="0" w:space="0" w:color="auto"/>
        <w:right w:val="none" w:sz="0" w:space="0" w:color="auto"/>
      </w:divBdr>
    </w:div>
    <w:div w:id="1198859234">
      <w:bodyDiv w:val="1"/>
      <w:marLeft w:val="0"/>
      <w:marRight w:val="0"/>
      <w:marTop w:val="0"/>
      <w:marBottom w:val="0"/>
      <w:divBdr>
        <w:top w:val="none" w:sz="0" w:space="0" w:color="auto"/>
        <w:left w:val="none" w:sz="0" w:space="0" w:color="auto"/>
        <w:bottom w:val="none" w:sz="0" w:space="0" w:color="auto"/>
        <w:right w:val="none" w:sz="0" w:space="0" w:color="auto"/>
      </w:divBdr>
    </w:div>
    <w:div w:id="1199196098">
      <w:bodyDiv w:val="1"/>
      <w:marLeft w:val="0"/>
      <w:marRight w:val="0"/>
      <w:marTop w:val="0"/>
      <w:marBottom w:val="0"/>
      <w:divBdr>
        <w:top w:val="none" w:sz="0" w:space="0" w:color="auto"/>
        <w:left w:val="none" w:sz="0" w:space="0" w:color="auto"/>
        <w:bottom w:val="none" w:sz="0" w:space="0" w:color="auto"/>
        <w:right w:val="none" w:sz="0" w:space="0" w:color="auto"/>
      </w:divBdr>
    </w:div>
    <w:div w:id="1199317892">
      <w:bodyDiv w:val="1"/>
      <w:marLeft w:val="0"/>
      <w:marRight w:val="0"/>
      <w:marTop w:val="0"/>
      <w:marBottom w:val="0"/>
      <w:divBdr>
        <w:top w:val="none" w:sz="0" w:space="0" w:color="auto"/>
        <w:left w:val="none" w:sz="0" w:space="0" w:color="auto"/>
        <w:bottom w:val="none" w:sz="0" w:space="0" w:color="auto"/>
        <w:right w:val="none" w:sz="0" w:space="0" w:color="auto"/>
      </w:divBdr>
    </w:div>
    <w:div w:id="1199393113">
      <w:bodyDiv w:val="1"/>
      <w:marLeft w:val="0"/>
      <w:marRight w:val="0"/>
      <w:marTop w:val="0"/>
      <w:marBottom w:val="0"/>
      <w:divBdr>
        <w:top w:val="none" w:sz="0" w:space="0" w:color="auto"/>
        <w:left w:val="none" w:sz="0" w:space="0" w:color="auto"/>
        <w:bottom w:val="none" w:sz="0" w:space="0" w:color="auto"/>
        <w:right w:val="none" w:sz="0" w:space="0" w:color="auto"/>
      </w:divBdr>
    </w:div>
    <w:div w:id="1199928771">
      <w:bodyDiv w:val="1"/>
      <w:marLeft w:val="0"/>
      <w:marRight w:val="0"/>
      <w:marTop w:val="0"/>
      <w:marBottom w:val="0"/>
      <w:divBdr>
        <w:top w:val="none" w:sz="0" w:space="0" w:color="auto"/>
        <w:left w:val="none" w:sz="0" w:space="0" w:color="auto"/>
        <w:bottom w:val="none" w:sz="0" w:space="0" w:color="auto"/>
        <w:right w:val="none" w:sz="0" w:space="0" w:color="auto"/>
      </w:divBdr>
    </w:div>
    <w:div w:id="1201286536">
      <w:bodyDiv w:val="1"/>
      <w:marLeft w:val="0"/>
      <w:marRight w:val="0"/>
      <w:marTop w:val="0"/>
      <w:marBottom w:val="0"/>
      <w:divBdr>
        <w:top w:val="none" w:sz="0" w:space="0" w:color="auto"/>
        <w:left w:val="none" w:sz="0" w:space="0" w:color="auto"/>
        <w:bottom w:val="none" w:sz="0" w:space="0" w:color="auto"/>
        <w:right w:val="none" w:sz="0" w:space="0" w:color="auto"/>
      </w:divBdr>
    </w:div>
    <w:div w:id="1201363672">
      <w:bodyDiv w:val="1"/>
      <w:marLeft w:val="0"/>
      <w:marRight w:val="0"/>
      <w:marTop w:val="0"/>
      <w:marBottom w:val="0"/>
      <w:divBdr>
        <w:top w:val="none" w:sz="0" w:space="0" w:color="auto"/>
        <w:left w:val="none" w:sz="0" w:space="0" w:color="auto"/>
        <w:bottom w:val="none" w:sz="0" w:space="0" w:color="auto"/>
        <w:right w:val="none" w:sz="0" w:space="0" w:color="auto"/>
      </w:divBdr>
    </w:div>
    <w:div w:id="1202089508">
      <w:bodyDiv w:val="1"/>
      <w:marLeft w:val="0"/>
      <w:marRight w:val="0"/>
      <w:marTop w:val="0"/>
      <w:marBottom w:val="0"/>
      <w:divBdr>
        <w:top w:val="none" w:sz="0" w:space="0" w:color="auto"/>
        <w:left w:val="none" w:sz="0" w:space="0" w:color="auto"/>
        <w:bottom w:val="none" w:sz="0" w:space="0" w:color="auto"/>
        <w:right w:val="none" w:sz="0" w:space="0" w:color="auto"/>
      </w:divBdr>
    </w:div>
    <w:div w:id="1202552117">
      <w:bodyDiv w:val="1"/>
      <w:marLeft w:val="0"/>
      <w:marRight w:val="0"/>
      <w:marTop w:val="0"/>
      <w:marBottom w:val="0"/>
      <w:divBdr>
        <w:top w:val="none" w:sz="0" w:space="0" w:color="auto"/>
        <w:left w:val="none" w:sz="0" w:space="0" w:color="auto"/>
        <w:bottom w:val="none" w:sz="0" w:space="0" w:color="auto"/>
        <w:right w:val="none" w:sz="0" w:space="0" w:color="auto"/>
      </w:divBdr>
    </w:div>
    <w:div w:id="1202937309">
      <w:bodyDiv w:val="1"/>
      <w:marLeft w:val="0"/>
      <w:marRight w:val="0"/>
      <w:marTop w:val="0"/>
      <w:marBottom w:val="0"/>
      <w:divBdr>
        <w:top w:val="none" w:sz="0" w:space="0" w:color="auto"/>
        <w:left w:val="none" w:sz="0" w:space="0" w:color="auto"/>
        <w:bottom w:val="none" w:sz="0" w:space="0" w:color="auto"/>
        <w:right w:val="none" w:sz="0" w:space="0" w:color="auto"/>
      </w:divBdr>
    </w:div>
    <w:div w:id="1203246267">
      <w:bodyDiv w:val="1"/>
      <w:marLeft w:val="0"/>
      <w:marRight w:val="0"/>
      <w:marTop w:val="0"/>
      <w:marBottom w:val="0"/>
      <w:divBdr>
        <w:top w:val="none" w:sz="0" w:space="0" w:color="auto"/>
        <w:left w:val="none" w:sz="0" w:space="0" w:color="auto"/>
        <w:bottom w:val="none" w:sz="0" w:space="0" w:color="auto"/>
        <w:right w:val="none" w:sz="0" w:space="0" w:color="auto"/>
      </w:divBdr>
    </w:div>
    <w:div w:id="1204832375">
      <w:bodyDiv w:val="1"/>
      <w:marLeft w:val="0"/>
      <w:marRight w:val="0"/>
      <w:marTop w:val="0"/>
      <w:marBottom w:val="0"/>
      <w:divBdr>
        <w:top w:val="none" w:sz="0" w:space="0" w:color="auto"/>
        <w:left w:val="none" w:sz="0" w:space="0" w:color="auto"/>
        <w:bottom w:val="none" w:sz="0" w:space="0" w:color="auto"/>
        <w:right w:val="none" w:sz="0" w:space="0" w:color="auto"/>
      </w:divBdr>
    </w:div>
    <w:div w:id="1205479659">
      <w:bodyDiv w:val="1"/>
      <w:marLeft w:val="0"/>
      <w:marRight w:val="0"/>
      <w:marTop w:val="0"/>
      <w:marBottom w:val="0"/>
      <w:divBdr>
        <w:top w:val="none" w:sz="0" w:space="0" w:color="auto"/>
        <w:left w:val="none" w:sz="0" w:space="0" w:color="auto"/>
        <w:bottom w:val="none" w:sz="0" w:space="0" w:color="auto"/>
        <w:right w:val="none" w:sz="0" w:space="0" w:color="auto"/>
      </w:divBdr>
    </w:div>
    <w:div w:id="1206218648">
      <w:bodyDiv w:val="1"/>
      <w:marLeft w:val="0"/>
      <w:marRight w:val="0"/>
      <w:marTop w:val="0"/>
      <w:marBottom w:val="0"/>
      <w:divBdr>
        <w:top w:val="none" w:sz="0" w:space="0" w:color="auto"/>
        <w:left w:val="none" w:sz="0" w:space="0" w:color="auto"/>
        <w:bottom w:val="none" w:sz="0" w:space="0" w:color="auto"/>
        <w:right w:val="none" w:sz="0" w:space="0" w:color="auto"/>
      </w:divBdr>
    </w:div>
    <w:div w:id="1207251756">
      <w:bodyDiv w:val="1"/>
      <w:marLeft w:val="0"/>
      <w:marRight w:val="0"/>
      <w:marTop w:val="0"/>
      <w:marBottom w:val="0"/>
      <w:divBdr>
        <w:top w:val="none" w:sz="0" w:space="0" w:color="auto"/>
        <w:left w:val="none" w:sz="0" w:space="0" w:color="auto"/>
        <w:bottom w:val="none" w:sz="0" w:space="0" w:color="auto"/>
        <w:right w:val="none" w:sz="0" w:space="0" w:color="auto"/>
      </w:divBdr>
    </w:div>
    <w:div w:id="1207450201">
      <w:bodyDiv w:val="1"/>
      <w:marLeft w:val="0"/>
      <w:marRight w:val="0"/>
      <w:marTop w:val="0"/>
      <w:marBottom w:val="0"/>
      <w:divBdr>
        <w:top w:val="none" w:sz="0" w:space="0" w:color="auto"/>
        <w:left w:val="none" w:sz="0" w:space="0" w:color="auto"/>
        <w:bottom w:val="none" w:sz="0" w:space="0" w:color="auto"/>
        <w:right w:val="none" w:sz="0" w:space="0" w:color="auto"/>
      </w:divBdr>
    </w:div>
    <w:div w:id="1208371009">
      <w:bodyDiv w:val="1"/>
      <w:marLeft w:val="0"/>
      <w:marRight w:val="0"/>
      <w:marTop w:val="0"/>
      <w:marBottom w:val="0"/>
      <w:divBdr>
        <w:top w:val="none" w:sz="0" w:space="0" w:color="auto"/>
        <w:left w:val="none" w:sz="0" w:space="0" w:color="auto"/>
        <w:bottom w:val="none" w:sz="0" w:space="0" w:color="auto"/>
        <w:right w:val="none" w:sz="0" w:space="0" w:color="auto"/>
      </w:divBdr>
    </w:div>
    <w:div w:id="1209075785">
      <w:bodyDiv w:val="1"/>
      <w:marLeft w:val="0"/>
      <w:marRight w:val="0"/>
      <w:marTop w:val="0"/>
      <w:marBottom w:val="0"/>
      <w:divBdr>
        <w:top w:val="none" w:sz="0" w:space="0" w:color="auto"/>
        <w:left w:val="none" w:sz="0" w:space="0" w:color="auto"/>
        <w:bottom w:val="none" w:sz="0" w:space="0" w:color="auto"/>
        <w:right w:val="none" w:sz="0" w:space="0" w:color="auto"/>
      </w:divBdr>
    </w:div>
    <w:div w:id="1209147222">
      <w:bodyDiv w:val="1"/>
      <w:marLeft w:val="0"/>
      <w:marRight w:val="0"/>
      <w:marTop w:val="0"/>
      <w:marBottom w:val="0"/>
      <w:divBdr>
        <w:top w:val="none" w:sz="0" w:space="0" w:color="auto"/>
        <w:left w:val="none" w:sz="0" w:space="0" w:color="auto"/>
        <w:bottom w:val="none" w:sz="0" w:space="0" w:color="auto"/>
        <w:right w:val="none" w:sz="0" w:space="0" w:color="auto"/>
      </w:divBdr>
    </w:div>
    <w:div w:id="1209302178">
      <w:bodyDiv w:val="1"/>
      <w:marLeft w:val="0"/>
      <w:marRight w:val="0"/>
      <w:marTop w:val="0"/>
      <w:marBottom w:val="0"/>
      <w:divBdr>
        <w:top w:val="none" w:sz="0" w:space="0" w:color="auto"/>
        <w:left w:val="none" w:sz="0" w:space="0" w:color="auto"/>
        <w:bottom w:val="none" w:sz="0" w:space="0" w:color="auto"/>
        <w:right w:val="none" w:sz="0" w:space="0" w:color="auto"/>
      </w:divBdr>
    </w:div>
    <w:div w:id="1210147268">
      <w:bodyDiv w:val="1"/>
      <w:marLeft w:val="0"/>
      <w:marRight w:val="0"/>
      <w:marTop w:val="0"/>
      <w:marBottom w:val="0"/>
      <w:divBdr>
        <w:top w:val="none" w:sz="0" w:space="0" w:color="auto"/>
        <w:left w:val="none" w:sz="0" w:space="0" w:color="auto"/>
        <w:bottom w:val="none" w:sz="0" w:space="0" w:color="auto"/>
        <w:right w:val="none" w:sz="0" w:space="0" w:color="auto"/>
      </w:divBdr>
    </w:div>
    <w:div w:id="1210724740">
      <w:bodyDiv w:val="1"/>
      <w:marLeft w:val="0"/>
      <w:marRight w:val="0"/>
      <w:marTop w:val="0"/>
      <w:marBottom w:val="0"/>
      <w:divBdr>
        <w:top w:val="none" w:sz="0" w:space="0" w:color="auto"/>
        <w:left w:val="none" w:sz="0" w:space="0" w:color="auto"/>
        <w:bottom w:val="none" w:sz="0" w:space="0" w:color="auto"/>
        <w:right w:val="none" w:sz="0" w:space="0" w:color="auto"/>
      </w:divBdr>
    </w:div>
    <w:div w:id="1210848319">
      <w:bodyDiv w:val="1"/>
      <w:marLeft w:val="0"/>
      <w:marRight w:val="0"/>
      <w:marTop w:val="0"/>
      <w:marBottom w:val="0"/>
      <w:divBdr>
        <w:top w:val="none" w:sz="0" w:space="0" w:color="auto"/>
        <w:left w:val="none" w:sz="0" w:space="0" w:color="auto"/>
        <w:bottom w:val="none" w:sz="0" w:space="0" w:color="auto"/>
        <w:right w:val="none" w:sz="0" w:space="0" w:color="auto"/>
      </w:divBdr>
    </w:div>
    <w:div w:id="1211068238">
      <w:bodyDiv w:val="1"/>
      <w:marLeft w:val="0"/>
      <w:marRight w:val="0"/>
      <w:marTop w:val="0"/>
      <w:marBottom w:val="0"/>
      <w:divBdr>
        <w:top w:val="none" w:sz="0" w:space="0" w:color="auto"/>
        <w:left w:val="none" w:sz="0" w:space="0" w:color="auto"/>
        <w:bottom w:val="none" w:sz="0" w:space="0" w:color="auto"/>
        <w:right w:val="none" w:sz="0" w:space="0" w:color="auto"/>
      </w:divBdr>
    </w:div>
    <w:div w:id="1212503382">
      <w:bodyDiv w:val="1"/>
      <w:marLeft w:val="0"/>
      <w:marRight w:val="0"/>
      <w:marTop w:val="0"/>
      <w:marBottom w:val="0"/>
      <w:divBdr>
        <w:top w:val="none" w:sz="0" w:space="0" w:color="auto"/>
        <w:left w:val="none" w:sz="0" w:space="0" w:color="auto"/>
        <w:bottom w:val="none" w:sz="0" w:space="0" w:color="auto"/>
        <w:right w:val="none" w:sz="0" w:space="0" w:color="auto"/>
      </w:divBdr>
    </w:div>
    <w:div w:id="1212619683">
      <w:bodyDiv w:val="1"/>
      <w:marLeft w:val="0"/>
      <w:marRight w:val="0"/>
      <w:marTop w:val="0"/>
      <w:marBottom w:val="0"/>
      <w:divBdr>
        <w:top w:val="none" w:sz="0" w:space="0" w:color="auto"/>
        <w:left w:val="none" w:sz="0" w:space="0" w:color="auto"/>
        <w:bottom w:val="none" w:sz="0" w:space="0" w:color="auto"/>
        <w:right w:val="none" w:sz="0" w:space="0" w:color="auto"/>
      </w:divBdr>
    </w:div>
    <w:div w:id="1212886817">
      <w:bodyDiv w:val="1"/>
      <w:marLeft w:val="0"/>
      <w:marRight w:val="0"/>
      <w:marTop w:val="0"/>
      <w:marBottom w:val="0"/>
      <w:divBdr>
        <w:top w:val="none" w:sz="0" w:space="0" w:color="auto"/>
        <w:left w:val="none" w:sz="0" w:space="0" w:color="auto"/>
        <w:bottom w:val="none" w:sz="0" w:space="0" w:color="auto"/>
        <w:right w:val="none" w:sz="0" w:space="0" w:color="auto"/>
      </w:divBdr>
    </w:div>
    <w:div w:id="1213345530">
      <w:bodyDiv w:val="1"/>
      <w:marLeft w:val="0"/>
      <w:marRight w:val="0"/>
      <w:marTop w:val="0"/>
      <w:marBottom w:val="0"/>
      <w:divBdr>
        <w:top w:val="none" w:sz="0" w:space="0" w:color="auto"/>
        <w:left w:val="none" w:sz="0" w:space="0" w:color="auto"/>
        <w:bottom w:val="none" w:sz="0" w:space="0" w:color="auto"/>
        <w:right w:val="none" w:sz="0" w:space="0" w:color="auto"/>
      </w:divBdr>
    </w:div>
    <w:div w:id="1213813673">
      <w:bodyDiv w:val="1"/>
      <w:marLeft w:val="0"/>
      <w:marRight w:val="0"/>
      <w:marTop w:val="0"/>
      <w:marBottom w:val="0"/>
      <w:divBdr>
        <w:top w:val="none" w:sz="0" w:space="0" w:color="auto"/>
        <w:left w:val="none" w:sz="0" w:space="0" w:color="auto"/>
        <w:bottom w:val="none" w:sz="0" w:space="0" w:color="auto"/>
        <w:right w:val="none" w:sz="0" w:space="0" w:color="auto"/>
      </w:divBdr>
    </w:div>
    <w:div w:id="1214075103">
      <w:bodyDiv w:val="1"/>
      <w:marLeft w:val="0"/>
      <w:marRight w:val="0"/>
      <w:marTop w:val="0"/>
      <w:marBottom w:val="0"/>
      <w:divBdr>
        <w:top w:val="none" w:sz="0" w:space="0" w:color="auto"/>
        <w:left w:val="none" w:sz="0" w:space="0" w:color="auto"/>
        <w:bottom w:val="none" w:sz="0" w:space="0" w:color="auto"/>
        <w:right w:val="none" w:sz="0" w:space="0" w:color="auto"/>
      </w:divBdr>
    </w:div>
    <w:div w:id="1214804286">
      <w:bodyDiv w:val="1"/>
      <w:marLeft w:val="0"/>
      <w:marRight w:val="0"/>
      <w:marTop w:val="0"/>
      <w:marBottom w:val="0"/>
      <w:divBdr>
        <w:top w:val="none" w:sz="0" w:space="0" w:color="auto"/>
        <w:left w:val="none" w:sz="0" w:space="0" w:color="auto"/>
        <w:bottom w:val="none" w:sz="0" w:space="0" w:color="auto"/>
        <w:right w:val="none" w:sz="0" w:space="0" w:color="auto"/>
      </w:divBdr>
    </w:div>
    <w:div w:id="1215043570">
      <w:bodyDiv w:val="1"/>
      <w:marLeft w:val="0"/>
      <w:marRight w:val="0"/>
      <w:marTop w:val="0"/>
      <w:marBottom w:val="0"/>
      <w:divBdr>
        <w:top w:val="none" w:sz="0" w:space="0" w:color="auto"/>
        <w:left w:val="none" w:sz="0" w:space="0" w:color="auto"/>
        <w:bottom w:val="none" w:sz="0" w:space="0" w:color="auto"/>
        <w:right w:val="none" w:sz="0" w:space="0" w:color="auto"/>
      </w:divBdr>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
    <w:div w:id="1216549238">
      <w:bodyDiv w:val="1"/>
      <w:marLeft w:val="0"/>
      <w:marRight w:val="0"/>
      <w:marTop w:val="0"/>
      <w:marBottom w:val="0"/>
      <w:divBdr>
        <w:top w:val="none" w:sz="0" w:space="0" w:color="auto"/>
        <w:left w:val="none" w:sz="0" w:space="0" w:color="auto"/>
        <w:bottom w:val="none" w:sz="0" w:space="0" w:color="auto"/>
        <w:right w:val="none" w:sz="0" w:space="0" w:color="auto"/>
      </w:divBdr>
    </w:div>
    <w:div w:id="1216621919">
      <w:bodyDiv w:val="1"/>
      <w:marLeft w:val="0"/>
      <w:marRight w:val="0"/>
      <w:marTop w:val="0"/>
      <w:marBottom w:val="0"/>
      <w:divBdr>
        <w:top w:val="none" w:sz="0" w:space="0" w:color="auto"/>
        <w:left w:val="none" w:sz="0" w:space="0" w:color="auto"/>
        <w:bottom w:val="none" w:sz="0" w:space="0" w:color="auto"/>
        <w:right w:val="none" w:sz="0" w:space="0" w:color="auto"/>
      </w:divBdr>
    </w:div>
    <w:div w:id="1217276985">
      <w:bodyDiv w:val="1"/>
      <w:marLeft w:val="0"/>
      <w:marRight w:val="0"/>
      <w:marTop w:val="0"/>
      <w:marBottom w:val="0"/>
      <w:divBdr>
        <w:top w:val="none" w:sz="0" w:space="0" w:color="auto"/>
        <w:left w:val="none" w:sz="0" w:space="0" w:color="auto"/>
        <w:bottom w:val="none" w:sz="0" w:space="0" w:color="auto"/>
        <w:right w:val="none" w:sz="0" w:space="0" w:color="auto"/>
      </w:divBdr>
    </w:div>
    <w:div w:id="1217544117">
      <w:bodyDiv w:val="1"/>
      <w:marLeft w:val="0"/>
      <w:marRight w:val="0"/>
      <w:marTop w:val="0"/>
      <w:marBottom w:val="0"/>
      <w:divBdr>
        <w:top w:val="none" w:sz="0" w:space="0" w:color="auto"/>
        <w:left w:val="none" w:sz="0" w:space="0" w:color="auto"/>
        <w:bottom w:val="none" w:sz="0" w:space="0" w:color="auto"/>
        <w:right w:val="none" w:sz="0" w:space="0" w:color="auto"/>
      </w:divBdr>
    </w:div>
    <w:div w:id="1217619557">
      <w:bodyDiv w:val="1"/>
      <w:marLeft w:val="0"/>
      <w:marRight w:val="0"/>
      <w:marTop w:val="0"/>
      <w:marBottom w:val="0"/>
      <w:divBdr>
        <w:top w:val="none" w:sz="0" w:space="0" w:color="auto"/>
        <w:left w:val="none" w:sz="0" w:space="0" w:color="auto"/>
        <w:bottom w:val="none" w:sz="0" w:space="0" w:color="auto"/>
        <w:right w:val="none" w:sz="0" w:space="0" w:color="auto"/>
      </w:divBdr>
    </w:div>
    <w:div w:id="1217624511">
      <w:bodyDiv w:val="1"/>
      <w:marLeft w:val="0"/>
      <w:marRight w:val="0"/>
      <w:marTop w:val="0"/>
      <w:marBottom w:val="0"/>
      <w:divBdr>
        <w:top w:val="none" w:sz="0" w:space="0" w:color="auto"/>
        <w:left w:val="none" w:sz="0" w:space="0" w:color="auto"/>
        <w:bottom w:val="none" w:sz="0" w:space="0" w:color="auto"/>
        <w:right w:val="none" w:sz="0" w:space="0" w:color="auto"/>
      </w:divBdr>
    </w:div>
    <w:div w:id="1218736155">
      <w:bodyDiv w:val="1"/>
      <w:marLeft w:val="0"/>
      <w:marRight w:val="0"/>
      <w:marTop w:val="0"/>
      <w:marBottom w:val="0"/>
      <w:divBdr>
        <w:top w:val="none" w:sz="0" w:space="0" w:color="auto"/>
        <w:left w:val="none" w:sz="0" w:space="0" w:color="auto"/>
        <w:bottom w:val="none" w:sz="0" w:space="0" w:color="auto"/>
        <w:right w:val="none" w:sz="0" w:space="0" w:color="auto"/>
      </w:divBdr>
    </w:div>
    <w:div w:id="1219198376">
      <w:bodyDiv w:val="1"/>
      <w:marLeft w:val="0"/>
      <w:marRight w:val="0"/>
      <w:marTop w:val="0"/>
      <w:marBottom w:val="0"/>
      <w:divBdr>
        <w:top w:val="none" w:sz="0" w:space="0" w:color="auto"/>
        <w:left w:val="none" w:sz="0" w:space="0" w:color="auto"/>
        <w:bottom w:val="none" w:sz="0" w:space="0" w:color="auto"/>
        <w:right w:val="none" w:sz="0" w:space="0" w:color="auto"/>
      </w:divBdr>
    </w:div>
    <w:div w:id="1219440274">
      <w:bodyDiv w:val="1"/>
      <w:marLeft w:val="0"/>
      <w:marRight w:val="0"/>
      <w:marTop w:val="0"/>
      <w:marBottom w:val="0"/>
      <w:divBdr>
        <w:top w:val="none" w:sz="0" w:space="0" w:color="auto"/>
        <w:left w:val="none" w:sz="0" w:space="0" w:color="auto"/>
        <w:bottom w:val="none" w:sz="0" w:space="0" w:color="auto"/>
        <w:right w:val="none" w:sz="0" w:space="0" w:color="auto"/>
      </w:divBdr>
    </w:div>
    <w:div w:id="1220943942">
      <w:bodyDiv w:val="1"/>
      <w:marLeft w:val="0"/>
      <w:marRight w:val="0"/>
      <w:marTop w:val="0"/>
      <w:marBottom w:val="0"/>
      <w:divBdr>
        <w:top w:val="none" w:sz="0" w:space="0" w:color="auto"/>
        <w:left w:val="none" w:sz="0" w:space="0" w:color="auto"/>
        <w:bottom w:val="none" w:sz="0" w:space="0" w:color="auto"/>
        <w:right w:val="none" w:sz="0" w:space="0" w:color="auto"/>
      </w:divBdr>
    </w:div>
    <w:div w:id="1221283180">
      <w:bodyDiv w:val="1"/>
      <w:marLeft w:val="0"/>
      <w:marRight w:val="0"/>
      <w:marTop w:val="0"/>
      <w:marBottom w:val="0"/>
      <w:divBdr>
        <w:top w:val="none" w:sz="0" w:space="0" w:color="auto"/>
        <w:left w:val="none" w:sz="0" w:space="0" w:color="auto"/>
        <w:bottom w:val="none" w:sz="0" w:space="0" w:color="auto"/>
        <w:right w:val="none" w:sz="0" w:space="0" w:color="auto"/>
      </w:divBdr>
    </w:div>
    <w:div w:id="1223324120">
      <w:bodyDiv w:val="1"/>
      <w:marLeft w:val="0"/>
      <w:marRight w:val="0"/>
      <w:marTop w:val="0"/>
      <w:marBottom w:val="0"/>
      <w:divBdr>
        <w:top w:val="none" w:sz="0" w:space="0" w:color="auto"/>
        <w:left w:val="none" w:sz="0" w:space="0" w:color="auto"/>
        <w:bottom w:val="none" w:sz="0" w:space="0" w:color="auto"/>
        <w:right w:val="none" w:sz="0" w:space="0" w:color="auto"/>
      </w:divBdr>
    </w:div>
    <w:div w:id="1223639025">
      <w:bodyDiv w:val="1"/>
      <w:marLeft w:val="0"/>
      <w:marRight w:val="0"/>
      <w:marTop w:val="0"/>
      <w:marBottom w:val="0"/>
      <w:divBdr>
        <w:top w:val="none" w:sz="0" w:space="0" w:color="auto"/>
        <w:left w:val="none" w:sz="0" w:space="0" w:color="auto"/>
        <w:bottom w:val="none" w:sz="0" w:space="0" w:color="auto"/>
        <w:right w:val="none" w:sz="0" w:space="0" w:color="auto"/>
      </w:divBdr>
    </w:div>
    <w:div w:id="1223709904">
      <w:bodyDiv w:val="1"/>
      <w:marLeft w:val="0"/>
      <w:marRight w:val="0"/>
      <w:marTop w:val="0"/>
      <w:marBottom w:val="0"/>
      <w:divBdr>
        <w:top w:val="none" w:sz="0" w:space="0" w:color="auto"/>
        <w:left w:val="none" w:sz="0" w:space="0" w:color="auto"/>
        <w:bottom w:val="none" w:sz="0" w:space="0" w:color="auto"/>
        <w:right w:val="none" w:sz="0" w:space="0" w:color="auto"/>
      </w:divBdr>
    </w:div>
    <w:div w:id="1223951370">
      <w:bodyDiv w:val="1"/>
      <w:marLeft w:val="0"/>
      <w:marRight w:val="0"/>
      <w:marTop w:val="0"/>
      <w:marBottom w:val="0"/>
      <w:divBdr>
        <w:top w:val="none" w:sz="0" w:space="0" w:color="auto"/>
        <w:left w:val="none" w:sz="0" w:space="0" w:color="auto"/>
        <w:bottom w:val="none" w:sz="0" w:space="0" w:color="auto"/>
        <w:right w:val="none" w:sz="0" w:space="0" w:color="auto"/>
      </w:divBdr>
    </w:div>
    <w:div w:id="1223953417">
      <w:bodyDiv w:val="1"/>
      <w:marLeft w:val="0"/>
      <w:marRight w:val="0"/>
      <w:marTop w:val="0"/>
      <w:marBottom w:val="0"/>
      <w:divBdr>
        <w:top w:val="none" w:sz="0" w:space="0" w:color="auto"/>
        <w:left w:val="none" w:sz="0" w:space="0" w:color="auto"/>
        <w:bottom w:val="none" w:sz="0" w:space="0" w:color="auto"/>
        <w:right w:val="none" w:sz="0" w:space="0" w:color="auto"/>
      </w:divBdr>
    </w:div>
    <w:div w:id="1224178065">
      <w:bodyDiv w:val="1"/>
      <w:marLeft w:val="0"/>
      <w:marRight w:val="0"/>
      <w:marTop w:val="0"/>
      <w:marBottom w:val="0"/>
      <w:divBdr>
        <w:top w:val="none" w:sz="0" w:space="0" w:color="auto"/>
        <w:left w:val="none" w:sz="0" w:space="0" w:color="auto"/>
        <w:bottom w:val="none" w:sz="0" w:space="0" w:color="auto"/>
        <w:right w:val="none" w:sz="0" w:space="0" w:color="auto"/>
      </w:divBdr>
    </w:div>
    <w:div w:id="1224414803">
      <w:bodyDiv w:val="1"/>
      <w:marLeft w:val="0"/>
      <w:marRight w:val="0"/>
      <w:marTop w:val="0"/>
      <w:marBottom w:val="0"/>
      <w:divBdr>
        <w:top w:val="none" w:sz="0" w:space="0" w:color="auto"/>
        <w:left w:val="none" w:sz="0" w:space="0" w:color="auto"/>
        <w:bottom w:val="none" w:sz="0" w:space="0" w:color="auto"/>
        <w:right w:val="none" w:sz="0" w:space="0" w:color="auto"/>
      </w:divBdr>
    </w:div>
    <w:div w:id="1224609275">
      <w:bodyDiv w:val="1"/>
      <w:marLeft w:val="0"/>
      <w:marRight w:val="0"/>
      <w:marTop w:val="0"/>
      <w:marBottom w:val="0"/>
      <w:divBdr>
        <w:top w:val="none" w:sz="0" w:space="0" w:color="auto"/>
        <w:left w:val="none" w:sz="0" w:space="0" w:color="auto"/>
        <w:bottom w:val="none" w:sz="0" w:space="0" w:color="auto"/>
        <w:right w:val="none" w:sz="0" w:space="0" w:color="auto"/>
      </w:divBdr>
    </w:div>
    <w:div w:id="1224875841">
      <w:bodyDiv w:val="1"/>
      <w:marLeft w:val="0"/>
      <w:marRight w:val="0"/>
      <w:marTop w:val="0"/>
      <w:marBottom w:val="0"/>
      <w:divBdr>
        <w:top w:val="none" w:sz="0" w:space="0" w:color="auto"/>
        <w:left w:val="none" w:sz="0" w:space="0" w:color="auto"/>
        <w:bottom w:val="none" w:sz="0" w:space="0" w:color="auto"/>
        <w:right w:val="none" w:sz="0" w:space="0" w:color="auto"/>
      </w:divBdr>
    </w:div>
    <w:div w:id="1226187543">
      <w:bodyDiv w:val="1"/>
      <w:marLeft w:val="0"/>
      <w:marRight w:val="0"/>
      <w:marTop w:val="0"/>
      <w:marBottom w:val="0"/>
      <w:divBdr>
        <w:top w:val="none" w:sz="0" w:space="0" w:color="auto"/>
        <w:left w:val="none" w:sz="0" w:space="0" w:color="auto"/>
        <w:bottom w:val="none" w:sz="0" w:space="0" w:color="auto"/>
        <w:right w:val="none" w:sz="0" w:space="0" w:color="auto"/>
      </w:divBdr>
    </w:div>
    <w:div w:id="1226835799">
      <w:bodyDiv w:val="1"/>
      <w:marLeft w:val="0"/>
      <w:marRight w:val="0"/>
      <w:marTop w:val="0"/>
      <w:marBottom w:val="0"/>
      <w:divBdr>
        <w:top w:val="none" w:sz="0" w:space="0" w:color="auto"/>
        <w:left w:val="none" w:sz="0" w:space="0" w:color="auto"/>
        <w:bottom w:val="none" w:sz="0" w:space="0" w:color="auto"/>
        <w:right w:val="none" w:sz="0" w:space="0" w:color="auto"/>
      </w:divBdr>
    </w:div>
    <w:div w:id="1227103970">
      <w:bodyDiv w:val="1"/>
      <w:marLeft w:val="0"/>
      <w:marRight w:val="0"/>
      <w:marTop w:val="0"/>
      <w:marBottom w:val="0"/>
      <w:divBdr>
        <w:top w:val="none" w:sz="0" w:space="0" w:color="auto"/>
        <w:left w:val="none" w:sz="0" w:space="0" w:color="auto"/>
        <w:bottom w:val="none" w:sz="0" w:space="0" w:color="auto"/>
        <w:right w:val="none" w:sz="0" w:space="0" w:color="auto"/>
      </w:divBdr>
    </w:div>
    <w:div w:id="1227296957">
      <w:bodyDiv w:val="1"/>
      <w:marLeft w:val="0"/>
      <w:marRight w:val="0"/>
      <w:marTop w:val="0"/>
      <w:marBottom w:val="0"/>
      <w:divBdr>
        <w:top w:val="none" w:sz="0" w:space="0" w:color="auto"/>
        <w:left w:val="none" w:sz="0" w:space="0" w:color="auto"/>
        <w:bottom w:val="none" w:sz="0" w:space="0" w:color="auto"/>
        <w:right w:val="none" w:sz="0" w:space="0" w:color="auto"/>
      </w:divBdr>
    </w:div>
    <w:div w:id="1228226016">
      <w:bodyDiv w:val="1"/>
      <w:marLeft w:val="0"/>
      <w:marRight w:val="0"/>
      <w:marTop w:val="0"/>
      <w:marBottom w:val="0"/>
      <w:divBdr>
        <w:top w:val="none" w:sz="0" w:space="0" w:color="auto"/>
        <w:left w:val="none" w:sz="0" w:space="0" w:color="auto"/>
        <w:bottom w:val="none" w:sz="0" w:space="0" w:color="auto"/>
        <w:right w:val="none" w:sz="0" w:space="0" w:color="auto"/>
      </w:divBdr>
    </w:div>
    <w:div w:id="1228683377">
      <w:bodyDiv w:val="1"/>
      <w:marLeft w:val="0"/>
      <w:marRight w:val="0"/>
      <w:marTop w:val="0"/>
      <w:marBottom w:val="0"/>
      <w:divBdr>
        <w:top w:val="none" w:sz="0" w:space="0" w:color="auto"/>
        <w:left w:val="none" w:sz="0" w:space="0" w:color="auto"/>
        <w:bottom w:val="none" w:sz="0" w:space="0" w:color="auto"/>
        <w:right w:val="none" w:sz="0" w:space="0" w:color="auto"/>
      </w:divBdr>
    </w:div>
    <w:div w:id="1228953448">
      <w:bodyDiv w:val="1"/>
      <w:marLeft w:val="0"/>
      <w:marRight w:val="0"/>
      <w:marTop w:val="0"/>
      <w:marBottom w:val="0"/>
      <w:divBdr>
        <w:top w:val="none" w:sz="0" w:space="0" w:color="auto"/>
        <w:left w:val="none" w:sz="0" w:space="0" w:color="auto"/>
        <w:bottom w:val="none" w:sz="0" w:space="0" w:color="auto"/>
        <w:right w:val="none" w:sz="0" w:space="0" w:color="auto"/>
      </w:divBdr>
    </w:div>
    <w:div w:id="1229456255">
      <w:bodyDiv w:val="1"/>
      <w:marLeft w:val="0"/>
      <w:marRight w:val="0"/>
      <w:marTop w:val="0"/>
      <w:marBottom w:val="0"/>
      <w:divBdr>
        <w:top w:val="none" w:sz="0" w:space="0" w:color="auto"/>
        <w:left w:val="none" w:sz="0" w:space="0" w:color="auto"/>
        <w:bottom w:val="none" w:sz="0" w:space="0" w:color="auto"/>
        <w:right w:val="none" w:sz="0" w:space="0" w:color="auto"/>
      </w:divBdr>
    </w:div>
    <w:div w:id="1229533471">
      <w:bodyDiv w:val="1"/>
      <w:marLeft w:val="0"/>
      <w:marRight w:val="0"/>
      <w:marTop w:val="0"/>
      <w:marBottom w:val="0"/>
      <w:divBdr>
        <w:top w:val="none" w:sz="0" w:space="0" w:color="auto"/>
        <w:left w:val="none" w:sz="0" w:space="0" w:color="auto"/>
        <w:bottom w:val="none" w:sz="0" w:space="0" w:color="auto"/>
        <w:right w:val="none" w:sz="0" w:space="0" w:color="auto"/>
      </w:divBdr>
    </w:div>
    <w:div w:id="1231036842">
      <w:bodyDiv w:val="1"/>
      <w:marLeft w:val="0"/>
      <w:marRight w:val="0"/>
      <w:marTop w:val="0"/>
      <w:marBottom w:val="0"/>
      <w:divBdr>
        <w:top w:val="none" w:sz="0" w:space="0" w:color="auto"/>
        <w:left w:val="none" w:sz="0" w:space="0" w:color="auto"/>
        <w:bottom w:val="none" w:sz="0" w:space="0" w:color="auto"/>
        <w:right w:val="none" w:sz="0" w:space="0" w:color="auto"/>
      </w:divBdr>
    </w:div>
    <w:div w:id="1231650437">
      <w:bodyDiv w:val="1"/>
      <w:marLeft w:val="0"/>
      <w:marRight w:val="0"/>
      <w:marTop w:val="0"/>
      <w:marBottom w:val="0"/>
      <w:divBdr>
        <w:top w:val="none" w:sz="0" w:space="0" w:color="auto"/>
        <w:left w:val="none" w:sz="0" w:space="0" w:color="auto"/>
        <w:bottom w:val="none" w:sz="0" w:space="0" w:color="auto"/>
        <w:right w:val="none" w:sz="0" w:space="0" w:color="auto"/>
      </w:divBdr>
    </w:div>
    <w:div w:id="1231766549">
      <w:bodyDiv w:val="1"/>
      <w:marLeft w:val="0"/>
      <w:marRight w:val="0"/>
      <w:marTop w:val="0"/>
      <w:marBottom w:val="0"/>
      <w:divBdr>
        <w:top w:val="none" w:sz="0" w:space="0" w:color="auto"/>
        <w:left w:val="none" w:sz="0" w:space="0" w:color="auto"/>
        <w:bottom w:val="none" w:sz="0" w:space="0" w:color="auto"/>
        <w:right w:val="none" w:sz="0" w:space="0" w:color="auto"/>
      </w:divBdr>
    </w:div>
    <w:div w:id="1232541403">
      <w:bodyDiv w:val="1"/>
      <w:marLeft w:val="0"/>
      <w:marRight w:val="0"/>
      <w:marTop w:val="0"/>
      <w:marBottom w:val="0"/>
      <w:divBdr>
        <w:top w:val="none" w:sz="0" w:space="0" w:color="auto"/>
        <w:left w:val="none" w:sz="0" w:space="0" w:color="auto"/>
        <w:bottom w:val="none" w:sz="0" w:space="0" w:color="auto"/>
        <w:right w:val="none" w:sz="0" w:space="0" w:color="auto"/>
      </w:divBdr>
    </w:div>
    <w:div w:id="1232543130">
      <w:bodyDiv w:val="1"/>
      <w:marLeft w:val="0"/>
      <w:marRight w:val="0"/>
      <w:marTop w:val="0"/>
      <w:marBottom w:val="0"/>
      <w:divBdr>
        <w:top w:val="none" w:sz="0" w:space="0" w:color="auto"/>
        <w:left w:val="none" w:sz="0" w:space="0" w:color="auto"/>
        <w:bottom w:val="none" w:sz="0" w:space="0" w:color="auto"/>
        <w:right w:val="none" w:sz="0" w:space="0" w:color="auto"/>
      </w:divBdr>
    </w:div>
    <w:div w:id="1233613351">
      <w:bodyDiv w:val="1"/>
      <w:marLeft w:val="0"/>
      <w:marRight w:val="0"/>
      <w:marTop w:val="0"/>
      <w:marBottom w:val="0"/>
      <w:divBdr>
        <w:top w:val="none" w:sz="0" w:space="0" w:color="auto"/>
        <w:left w:val="none" w:sz="0" w:space="0" w:color="auto"/>
        <w:bottom w:val="none" w:sz="0" w:space="0" w:color="auto"/>
        <w:right w:val="none" w:sz="0" w:space="0" w:color="auto"/>
      </w:divBdr>
    </w:div>
    <w:div w:id="1234008185">
      <w:bodyDiv w:val="1"/>
      <w:marLeft w:val="0"/>
      <w:marRight w:val="0"/>
      <w:marTop w:val="0"/>
      <w:marBottom w:val="0"/>
      <w:divBdr>
        <w:top w:val="none" w:sz="0" w:space="0" w:color="auto"/>
        <w:left w:val="none" w:sz="0" w:space="0" w:color="auto"/>
        <w:bottom w:val="none" w:sz="0" w:space="0" w:color="auto"/>
        <w:right w:val="none" w:sz="0" w:space="0" w:color="auto"/>
      </w:divBdr>
    </w:div>
    <w:div w:id="1234241298">
      <w:bodyDiv w:val="1"/>
      <w:marLeft w:val="0"/>
      <w:marRight w:val="0"/>
      <w:marTop w:val="0"/>
      <w:marBottom w:val="0"/>
      <w:divBdr>
        <w:top w:val="none" w:sz="0" w:space="0" w:color="auto"/>
        <w:left w:val="none" w:sz="0" w:space="0" w:color="auto"/>
        <w:bottom w:val="none" w:sz="0" w:space="0" w:color="auto"/>
        <w:right w:val="none" w:sz="0" w:space="0" w:color="auto"/>
      </w:divBdr>
    </w:div>
    <w:div w:id="1234391213">
      <w:bodyDiv w:val="1"/>
      <w:marLeft w:val="0"/>
      <w:marRight w:val="0"/>
      <w:marTop w:val="0"/>
      <w:marBottom w:val="0"/>
      <w:divBdr>
        <w:top w:val="none" w:sz="0" w:space="0" w:color="auto"/>
        <w:left w:val="none" w:sz="0" w:space="0" w:color="auto"/>
        <w:bottom w:val="none" w:sz="0" w:space="0" w:color="auto"/>
        <w:right w:val="none" w:sz="0" w:space="0" w:color="auto"/>
      </w:divBdr>
    </w:div>
    <w:div w:id="1235044767">
      <w:bodyDiv w:val="1"/>
      <w:marLeft w:val="0"/>
      <w:marRight w:val="0"/>
      <w:marTop w:val="0"/>
      <w:marBottom w:val="0"/>
      <w:divBdr>
        <w:top w:val="none" w:sz="0" w:space="0" w:color="auto"/>
        <w:left w:val="none" w:sz="0" w:space="0" w:color="auto"/>
        <w:bottom w:val="none" w:sz="0" w:space="0" w:color="auto"/>
        <w:right w:val="none" w:sz="0" w:space="0" w:color="auto"/>
      </w:divBdr>
    </w:div>
    <w:div w:id="1235504853">
      <w:bodyDiv w:val="1"/>
      <w:marLeft w:val="0"/>
      <w:marRight w:val="0"/>
      <w:marTop w:val="0"/>
      <w:marBottom w:val="0"/>
      <w:divBdr>
        <w:top w:val="none" w:sz="0" w:space="0" w:color="auto"/>
        <w:left w:val="none" w:sz="0" w:space="0" w:color="auto"/>
        <w:bottom w:val="none" w:sz="0" w:space="0" w:color="auto"/>
        <w:right w:val="none" w:sz="0" w:space="0" w:color="auto"/>
      </w:divBdr>
    </w:div>
    <w:div w:id="1235897564">
      <w:bodyDiv w:val="1"/>
      <w:marLeft w:val="0"/>
      <w:marRight w:val="0"/>
      <w:marTop w:val="0"/>
      <w:marBottom w:val="0"/>
      <w:divBdr>
        <w:top w:val="none" w:sz="0" w:space="0" w:color="auto"/>
        <w:left w:val="none" w:sz="0" w:space="0" w:color="auto"/>
        <w:bottom w:val="none" w:sz="0" w:space="0" w:color="auto"/>
        <w:right w:val="none" w:sz="0" w:space="0" w:color="auto"/>
      </w:divBdr>
    </w:div>
    <w:div w:id="1236359566">
      <w:bodyDiv w:val="1"/>
      <w:marLeft w:val="0"/>
      <w:marRight w:val="0"/>
      <w:marTop w:val="0"/>
      <w:marBottom w:val="0"/>
      <w:divBdr>
        <w:top w:val="none" w:sz="0" w:space="0" w:color="auto"/>
        <w:left w:val="none" w:sz="0" w:space="0" w:color="auto"/>
        <w:bottom w:val="none" w:sz="0" w:space="0" w:color="auto"/>
        <w:right w:val="none" w:sz="0" w:space="0" w:color="auto"/>
      </w:divBdr>
    </w:div>
    <w:div w:id="1237326183">
      <w:bodyDiv w:val="1"/>
      <w:marLeft w:val="0"/>
      <w:marRight w:val="0"/>
      <w:marTop w:val="0"/>
      <w:marBottom w:val="0"/>
      <w:divBdr>
        <w:top w:val="none" w:sz="0" w:space="0" w:color="auto"/>
        <w:left w:val="none" w:sz="0" w:space="0" w:color="auto"/>
        <w:bottom w:val="none" w:sz="0" w:space="0" w:color="auto"/>
        <w:right w:val="none" w:sz="0" w:space="0" w:color="auto"/>
      </w:divBdr>
    </w:div>
    <w:div w:id="1237521145">
      <w:bodyDiv w:val="1"/>
      <w:marLeft w:val="0"/>
      <w:marRight w:val="0"/>
      <w:marTop w:val="0"/>
      <w:marBottom w:val="0"/>
      <w:divBdr>
        <w:top w:val="none" w:sz="0" w:space="0" w:color="auto"/>
        <w:left w:val="none" w:sz="0" w:space="0" w:color="auto"/>
        <w:bottom w:val="none" w:sz="0" w:space="0" w:color="auto"/>
        <w:right w:val="none" w:sz="0" w:space="0" w:color="auto"/>
      </w:divBdr>
    </w:div>
    <w:div w:id="1237935910">
      <w:bodyDiv w:val="1"/>
      <w:marLeft w:val="0"/>
      <w:marRight w:val="0"/>
      <w:marTop w:val="0"/>
      <w:marBottom w:val="0"/>
      <w:divBdr>
        <w:top w:val="none" w:sz="0" w:space="0" w:color="auto"/>
        <w:left w:val="none" w:sz="0" w:space="0" w:color="auto"/>
        <w:bottom w:val="none" w:sz="0" w:space="0" w:color="auto"/>
        <w:right w:val="none" w:sz="0" w:space="0" w:color="auto"/>
      </w:divBdr>
    </w:div>
    <w:div w:id="1238831720">
      <w:bodyDiv w:val="1"/>
      <w:marLeft w:val="0"/>
      <w:marRight w:val="0"/>
      <w:marTop w:val="0"/>
      <w:marBottom w:val="0"/>
      <w:divBdr>
        <w:top w:val="none" w:sz="0" w:space="0" w:color="auto"/>
        <w:left w:val="none" w:sz="0" w:space="0" w:color="auto"/>
        <w:bottom w:val="none" w:sz="0" w:space="0" w:color="auto"/>
        <w:right w:val="none" w:sz="0" w:space="0" w:color="auto"/>
      </w:divBdr>
    </w:div>
    <w:div w:id="1239246907">
      <w:bodyDiv w:val="1"/>
      <w:marLeft w:val="0"/>
      <w:marRight w:val="0"/>
      <w:marTop w:val="0"/>
      <w:marBottom w:val="0"/>
      <w:divBdr>
        <w:top w:val="none" w:sz="0" w:space="0" w:color="auto"/>
        <w:left w:val="none" w:sz="0" w:space="0" w:color="auto"/>
        <w:bottom w:val="none" w:sz="0" w:space="0" w:color="auto"/>
        <w:right w:val="none" w:sz="0" w:space="0" w:color="auto"/>
      </w:divBdr>
    </w:div>
    <w:div w:id="1239364680">
      <w:bodyDiv w:val="1"/>
      <w:marLeft w:val="0"/>
      <w:marRight w:val="0"/>
      <w:marTop w:val="0"/>
      <w:marBottom w:val="0"/>
      <w:divBdr>
        <w:top w:val="none" w:sz="0" w:space="0" w:color="auto"/>
        <w:left w:val="none" w:sz="0" w:space="0" w:color="auto"/>
        <w:bottom w:val="none" w:sz="0" w:space="0" w:color="auto"/>
        <w:right w:val="none" w:sz="0" w:space="0" w:color="auto"/>
      </w:divBdr>
    </w:div>
    <w:div w:id="1239511636">
      <w:bodyDiv w:val="1"/>
      <w:marLeft w:val="0"/>
      <w:marRight w:val="0"/>
      <w:marTop w:val="0"/>
      <w:marBottom w:val="0"/>
      <w:divBdr>
        <w:top w:val="none" w:sz="0" w:space="0" w:color="auto"/>
        <w:left w:val="none" w:sz="0" w:space="0" w:color="auto"/>
        <w:bottom w:val="none" w:sz="0" w:space="0" w:color="auto"/>
        <w:right w:val="none" w:sz="0" w:space="0" w:color="auto"/>
      </w:divBdr>
    </w:div>
    <w:div w:id="1239631505">
      <w:bodyDiv w:val="1"/>
      <w:marLeft w:val="0"/>
      <w:marRight w:val="0"/>
      <w:marTop w:val="0"/>
      <w:marBottom w:val="0"/>
      <w:divBdr>
        <w:top w:val="none" w:sz="0" w:space="0" w:color="auto"/>
        <w:left w:val="none" w:sz="0" w:space="0" w:color="auto"/>
        <w:bottom w:val="none" w:sz="0" w:space="0" w:color="auto"/>
        <w:right w:val="none" w:sz="0" w:space="0" w:color="auto"/>
      </w:divBdr>
    </w:div>
    <w:div w:id="1239635609">
      <w:bodyDiv w:val="1"/>
      <w:marLeft w:val="0"/>
      <w:marRight w:val="0"/>
      <w:marTop w:val="0"/>
      <w:marBottom w:val="0"/>
      <w:divBdr>
        <w:top w:val="none" w:sz="0" w:space="0" w:color="auto"/>
        <w:left w:val="none" w:sz="0" w:space="0" w:color="auto"/>
        <w:bottom w:val="none" w:sz="0" w:space="0" w:color="auto"/>
        <w:right w:val="none" w:sz="0" w:space="0" w:color="auto"/>
      </w:divBdr>
    </w:div>
    <w:div w:id="1239704832">
      <w:bodyDiv w:val="1"/>
      <w:marLeft w:val="0"/>
      <w:marRight w:val="0"/>
      <w:marTop w:val="0"/>
      <w:marBottom w:val="0"/>
      <w:divBdr>
        <w:top w:val="none" w:sz="0" w:space="0" w:color="auto"/>
        <w:left w:val="none" w:sz="0" w:space="0" w:color="auto"/>
        <w:bottom w:val="none" w:sz="0" w:space="0" w:color="auto"/>
        <w:right w:val="none" w:sz="0" w:space="0" w:color="auto"/>
      </w:divBdr>
    </w:div>
    <w:div w:id="1240288943">
      <w:bodyDiv w:val="1"/>
      <w:marLeft w:val="0"/>
      <w:marRight w:val="0"/>
      <w:marTop w:val="0"/>
      <w:marBottom w:val="0"/>
      <w:divBdr>
        <w:top w:val="none" w:sz="0" w:space="0" w:color="auto"/>
        <w:left w:val="none" w:sz="0" w:space="0" w:color="auto"/>
        <w:bottom w:val="none" w:sz="0" w:space="0" w:color="auto"/>
        <w:right w:val="none" w:sz="0" w:space="0" w:color="auto"/>
      </w:divBdr>
    </w:div>
    <w:div w:id="1241255919">
      <w:bodyDiv w:val="1"/>
      <w:marLeft w:val="0"/>
      <w:marRight w:val="0"/>
      <w:marTop w:val="0"/>
      <w:marBottom w:val="0"/>
      <w:divBdr>
        <w:top w:val="none" w:sz="0" w:space="0" w:color="auto"/>
        <w:left w:val="none" w:sz="0" w:space="0" w:color="auto"/>
        <w:bottom w:val="none" w:sz="0" w:space="0" w:color="auto"/>
        <w:right w:val="none" w:sz="0" w:space="0" w:color="auto"/>
      </w:divBdr>
    </w:div>
    <w:div w:id="1241789612">
      <w:bodyDiv w:val="1"/>
      <w:marLeft w:val="0"/>
      <w:marRight w:val="0"/>
      <w:marTop w:val="0"/>
      <w:marBottom w:val="0"/>
      <w:divBdr>
        <w:top w:val="none" w:sz="0" w:space="0" w:color="auto"/>
        <w:left w:val="none" w:sz="0" w:space="0" w:color="auto"/>
        <w:bottom w:val="none" w:sz="0" w:space="0" w:color="auto"/>
        <w:right w:val="none" w:sz="0" w:space="0" w:color="auto"/>
      </w:divBdr>
    </w:div>
    <w:div w:id="1242058392">
      <w:bodyDiv w:val="1"/>
      <w:marLeft w:val="0"/>
      <w:marRight w:val="0"/>
      <w:marTop w:val="0"/>
      <w:marBottom w:val="0"/>
      <w:divBdr>
        <w:top w:val="none" w:sz="0" w:space="0" w:color="auto"/>
        <w:left w:val="none" w:sz="0" w:space="0" w:color="auto"/>
        <w:bottom w:val="none" w:sz="0" w:space="0" w:color="auto"/>
        <w:right w:val="none" w:sz="0" w:space="0" w:color="auto"/>
      </w:divBdr>
    </w:div>
    <w:div w:id="1243298157">
      <w:bodyDiv w:val="1"/>
      <w:marLeft w:val="0"/>
      <w:marRight w:val="0"/>
      <w:marTop w:val="0"/>
      <w:marBottom w:val="0"/>
      <w:divBdr>
        <w:top w:val="none" w:sz="0" w:space="0" w:color="auto"/>
        <w:left w:val="none" w:sz="0" w:space="0" w:color="auto"/>
        <w:bottom w:val="none" w:sz="0" w:space="0" w:color="auto"/>
        <w:right w:val="none" w:sz="0" w:space="0" w:color="auto"/>
      </w:divBdr>
    </w:div>
    <w:div w:id="1243443775">
      <w:bodyDiv w:val="1"/>
      <w:marLeft w:val="0"/>
      <w:marRight w:val="0"/>
      <w:marTop w:val="0"/>
      <w:marBottom w:val="0"/>
      <w:divBdr>
        <w:top w:val="none" w:sz="0" w:space="0" w:color="auto"/>
        <w:left w:val="none" w:sz="0" w:space="0" w:color="auto"/>
        <w:bottom w:val="none" w:sz="0" w:space="0" w:color="auto"/>
        <w:right w:val="none" w:sz="0" w:space="0" w:color="auto"/>
      </w:divBdr>
    </w:div>
    <w:div w:id="1244534111">
      <w:bodyDiv w:val="1"/>
      <w:marLeft w:val="0"/>
      <w:marRight w:val="0"/>
      <w:marTop w:val="0"/>
      <w:marBottom w:val="0"/>
      <w:divBdr>
        <w:top w:val="none" w:sz="0" w:space="0" w:color="auto"/>
        <w:left w:val="none" w:sz="0" w:space="0" w:color="auto"/>
        <w:bottom w:val="none" w:sz="0" w:space="0" w:color="auto"/>
        <w:right w:val="none" w:sz="0" w:space="0" w:color="auto"/>
      </w:divBdr>
    </w:div>
    <w:div w:id="1245070742">
      <w:bodyDiv w:val="1"/>
      <w:marLeft w:val="0"/>
      <w:marRight w:val="0"/>
      <w:marTop w:val="0"/>
      <w:marBottom w:val="0"/>
      <w:divBdr>
        <w:top w:val="none" w:sz="0" w:space="0" w:color="auto"/>
        <w:left w:val="none" w:sz="0" w:space="0" w:color="auto"/>
        <w:bottom w:val="none" w:sz="0" w:space="0" w:color="auto"/>
        <w:right w:val="none" w:sz="0" w:space="0" w:color="auto"/>
      </w:divBdr>
    </w:div>
    <w:div w:id="1245071737">
      <w:bodyDiv w:val="1"/>
      <w:marLeft w:val="0"/>
      <w:marRight w:val="0"/>
      <w:marTop w:val="0"/>
      <w:marBottom w:val="0"/>
      <w:divBdr>
        <w:top w:val="none" w:sz="0" w:space="0" w:color="auto"/>
        <w:left w:val="none" w:sz="0" w:space="0" w:color="auto"/>
        <w:bottom w:val="none" w:sz="0" w:space="0" w:color="auto"/>
        <w:right w:val="none" w:sz="0" w:space="0" w:color="auto"/>
      </w:divBdr>
    </w:div>
    <w:div w:id="1246263860">
      <w:bodyDiv w:val="1"/>
      <w:marLeft w:val="0"/>
      <w:marRight w:val="0"/>
      <w:marTop w:val="0"/>
      <w:marBottom w:val="0"/>
      <w:divBdr>
        <w:top w:val="none" w:sz="0" w:space="0" w:color="auto"/>
        <w:left w:val="none" w:sz="0" w:space="0" w:color="auto"/>
        <w:bottom w:val="none" w:sz="0" w:space="0" w:color="auto"/>
        <w:right w:val="none" w:sz="0" w:space="0" w:color="auto"/>
      </w:divBdr>
    </w:div>
    <w:div w:id="1246495566">
      <w:bodyDiv w:val="1"/>
      <w:marLeft w:val="0"/>
      <w:marRight w:val="0"/>
      <w:marTop w:val="0"/>
      <w:marBottom w:val="0"/>
      <w:divBdr>
        <w:top w:val="none" w:sz="0" w:space="0" w:color="auto"/>
        <w:left w:val="none" w:sz="0" w:space="0" w:color="auto"/>
        <w:bottom w:val="none" w:sz="0" w:space="0" w:color="auto"/>
        <w:right w:val="none" w:sz="0" w:space="0" w:color="auto"/>
      </w:divBdr>
    </w:div>
    <w:div w:id="1246916530">
      <w:bodyDiv w:val="1"/>
      <w:marLeft w:val="0"/>
      <w:marRight w:val="0"/>
      <w:marTop w:val="0"/>
      <w:marBottom w:val="0"/>
      <w:divBdr>
        <w:top w:val="none" w:sz="0" w:space="0" w:color="auto"/>
        <w:left w:val="none" w:sz="0" w:space="0" w:color="auto"/>
        <w:bottom w:val="none" w:sz="0" w:space="0" w:color="auto"/>
        <w:right w:val="none" w:sz="0" w:space="0" w:color="auto"/>
      </w:divBdr>
    </w:div>
    <w:div w:id="1247304882">
      <w:bodyDiv w:val="1"/>
      <w:marLeft w:val="0"/>
      <w:marRight w:val="0"/>
      <w:marTop w:val="0"/>
      <w:marBottom w:val="0"/>
      <w:divBdr>
        <w:top w:val="none" w:sz="0" w:space="0" w:color="auto"/>
        <w:left w:val="none" w:sz="0" w:space="0" w:color="auto"/>
        <w:bottom w:val="none" w:sz="0" w:space="0" w:color="auto"/>
        <w:right w:val="none" w:sz="0" w:space="0" w:color="auto"/>
      </w:divBdr>
    </w:div>
    <w:div w:id="1247306003">
      <w:bodyDiv w:val="1"/>
      <w:marLeft w:val="0"/>
      <w:marRight w:val="0"/>
      <w:marTop w:val="0"/>
      <w:marBottom w:val="0"/>
      <w:divBdr>
        <w:top w:val="none" w:sz="0" w:space="0" w:color="auto"/>
        <w:left w:val="none" w:sz="0" w:space="0" w:color="auto"/>
        <w:bottom w:val="none" w:sz="0" w:space="0" w:color="auto"/>
        <w:right w:val="none" w:sz="0" w:space="0" w:color="auto"/>
      </w:divBdr>
    </w:div>
    <w:div w:id="1247685032">
      <w:bodyDiv w:val="1"/>
      <w:marLeft w:val="0"/>
      <w:marRight w:val="0"/>
      <w:marTop w:val="0"/>
      <w:marBottom w:val="0"/>
      <w:divBdr>
        <w:top w:val="none" w:sz="0" w:space="0" w:color="auto"/>
        <w:left w:val="none" w:sz="0" w:space="0" w:color="auto"/>
        <w:bottom w:val="none" w:sz="0" w:space="0" w:color="auto"/>
        <w:right w:val="none" w:sz="0" w:space="0" w:color="auto"/>
      </w:divBdr>
    </w:div>
    <w:div w:id="1247694191">
      <w:bodyDiv w:val="1"/>
      <w:marLeft w:val="0"/>
      <w:marRight w:val="0"/>
      <w:marTop w:val="0"/>
      <w:marBottom w:val="0"/>
      <w:divBdr>
        <w:top w:val="none" w:sz="0" w:space="0" w:color="auto"/>
        <w:left w:val="none" w:sz="0" w:space="0" w:color="auto"/>
        <w:bottom w:val="none" w:sz="0" w:space="0" w:color="auto"/>
        <w:right w:val="none" w:sz="0" w:space="0" w:color="auto"/>
      </w:divBdr>
    </w:div>
    <w:div w:id="1248422807">
      <w:bodyDiv w:val="1"/>
      <w:marLeft w:val="0"/>
      <w:marRight w:val="0"/>
      <w:marTop w:val="0"/>
      <w:marBottom w:val="0"/>
      <w:divBdr>
        <w:top w:val="none" w:sz="0" w:space="0" w:color="auto"/>
        <w:left w:val="none" w:sz="0" w:space="0" w:color="auto"/>
        <w:bottom w:val="none" w:sz="0" w:space="0" w:color="auto"/>
        <w:right w:val="none" w:sz="0" w:space="0" w:color="auto"/>
      </w:divBdr>
    </w:div>
    <w:div w:id="1248810334">
      <w:bodyDiv w:val="1"/>
      <w:marLeft w:val="0"/>
      <w:marRight w:val="0"/>
      <w:marTop w:val="0"/>
      <w:marBottom w:val="0"/>
      <w:divBdr>
        <w:top w:val="none" w:sz="0" w:space="0" w:color="auto"/>
        <w:left w:val="none" w:sz="0" w:space="0" w:color="auto"/>
        <w:bottom w:val="none" w:sz="0" w:space="0" w:color="auto"/>
        <w:right w:val="none" w:sz="0" w:space="0" w:color="auto"/>
      </w:divBdr>
    </w:div>
    <w:div w:id="1248879819">
      <w:bodyDiv w:val="1"/>
      <w:marLeft w:val="0"/>
      <w:marRight w:val="0"/>
      <w:marTop w:val="0"/>
      <w:marBottom w:val="0"/>
      <w:divBdr>
        <w:top w:val="none" w:sz="0" w:space="0" w:color="auto"/>
        <w:left w:val="none" w:sz="0" w:space="0" w:color="auto"/>
        <w:bottom w:val="none" w:sz="0" w:space="0" w:color="auto"/>
        <w:right w:val="none" w:sz="0" w:space="0" w:color="auto"/>
      </w:divBdr>
    </w:div>
    <w:div w:id="1249271747">
      <w:bodyDiv w:val="1"/>
      <w:marLeft w:val="0"/>
      <w:marRight w:val="0"/>
      <w:marTop w:val="0"/>
      <w:marBottom w:val="0"/>
      <w:divBdr>
        <w:top w:val="none" w:sz="0" w:space="0" w:color="auto"/>
        <w:left w:val="none" w:sz="0" w:space="0" w:color="auto"/>
        <w:bottom w:val="none" w:sz="0" w:space="0" w:color="auto"/>
        <w:right w:val="none" w:sz="0" w:space="0" w:color="auto"/>
      </w:divBdr>
    </w:div>
    <w:div w:id="1249458340">
      <w:bodyDiv w:val="1"/>
      <w:marLeft w:val="0"/>
      <w:marRight w:val="0"/>
      <w:marTop w:val="0"/>
      <w:marBottom w:val="0"/>
      <w:divBdr>
        <w:top w:val="none" w:sz="0" w:space="0" w:color="auto"/>
        <w:left w:val="none" w:sz="0" w:space="0" w:color="auto"/>
        <w:bottom w:val="none" w:sz="0" w:space="0" w:color="auto"/>
        <w:right w:val="none" w:sz="0" w:space="0" w:color="auto"/>
      </w:divBdr>
    </w:div>
    <w:div w:id="1249458516">
      <w:bodyDiv w:val="1"/>
      <w:marLeft w:val="0"/>
      <w:marRight w:val="0"/>
      <w:marTop w:val="0"/>
      <w:marBottom w:val="0"/>
      <w:divBdr>
        <w:top w:val="none" w:sz="0" w:space="0" w:color="auto"/>
        <w:left w:val="none" w:sz="0" w:space="0" w:color="auto"/>
        <w:bottom w:val="none" w:sz="0" w:space="0" w:color="auto"/>
        <w:right w:val="none" w:sz="0" w:space="0" w:color="auto"/>
      </w:divBdr>
    </w:div>
    <w:div w:id="1250119882">
      <w:bodyDiv w:val="1"/>
      <w:marLeft w:val="0"/>
      <w:marRight w:val="0"/>
      <w:marTop w:val="0"/>
      <w:marBottom w:val="0"/>
      <w:divBdr>
        <w:top w:val="none" w:sz="0" w:space="0" w:color="auto"/>
        <w:left w:val="none" w:sz="0" w:space="0" w:color="auto"/>
        <w:bottom w:val="none" w:sz="0" w:space="0" w:color="auto"/>
        <w:right w:val="none" w:sz="0" w:space="0" w:color="auto"/>
      </w:divBdr>
    </w:div>
    <w:div w:id="1250773212">
      <w:bodyDiv w:val="1"/>
      <w:marLeft w:val="0"/>
      <w:marRight w:val="0"/>
      <w:marTop w:val="0"/>
      <w:marBottom w:val="0"/>
      <w:divBdr>
        <w:top w:val="none" w:sz="0" w:space="0" w:color="auto"/>
        <w:left w:val="none" w:sz="0" w:space="0" w:color="auto"/>
        <w:bottom w:val="none" w:sz="0" w:space="0" w:color="auto"/>
        <w:right w:val="none" w:sz="0" w:space="0" w:color="auto"/>
      </w:divBdr>
    </w:div>
    <w:div w:id="1251160369">
      <w:bodyDiv w:val="1"/>
      <w:marLeft w:val="0"/>
      <w:marRight w:val="0"/>
      <w:marTop w:val="0"/>
      <w:marBottom w:val="0"/>
      <w:divBdr>
        <w:top w:val="none" w:sz="0" w:space="0" w:color="auto"/>
        <w:left w:val="none" w:sz="0" w:space="0" w:color="auto"/>
        <w:bottom w:val="none" w:sz="0" w:space="0" w:color="auto"/>
        <w:right w:val="none" w:sz="0" w:space="0" w:color="auto"/>
      </w:divBdr>
    </w:div>
    <w:div w:id="1251280635">
      <w:bodyDiv w:val="1"/>
      <w:marLeft w:val="0"/>
      <w:marRight w:val="0"/>
      <w:marTop w:val="0"/>
      <w:marBottom w:val="0"/>
      <w:divBdr>
        <w:top w:val="none" w:sz="0" w:space="0" w:color="auto"/>
        <w:left w:val="none" w:sz="0" w:space="0" w:color="auto"/>
        <w:bottom w:val="none" w:sz="0" w:space="0" w:color="auto"/>
        <w:right w:val="none" w:sz="0" w:space="0" w:color="auto"/>
      </w:divBdr>
    </w:div>
    <w:div w:id="1252158110">
      <w:bodyDiv w:val="1"/>
      <w:marLeft w:val="0"/>
      <w:marRight w:val="0"/>
      <w:marTop w:val="0"/>
      <w:marBottom w:val="0"/>
      <w:divBdr>
        <w:top w:val="none" w:sz="0" w:space="0" w:color="auto"/>
        <w:left w:val="none" w:sz="0" w:space="0" w:color="auto"/>
        <w:bottom w:val="none" w:sz="0" w:space="0" w:color="auto"/>
        <w:right w:val="none" w:sz="0" w:space="0" w:color="auto"/>
      </w:divBdr>
    </w:div>
    <w:div w:id="1252473381">
      <w:bodyDiv w:val="1"/>
      <w:marLeft w:val="0"/>
      <w:marRight w:val="0"/>
      <w:marTop w:val="0"/>
      <w:marBottom w:val="0"/>
      <w:divBdr>
        <w:top w:val="none" w:sz="0" w:space="0" w:color="auto"/>
        <w:left w:val="none" w:sz="0" w:space="0" w:color="auto"/>
        <w:bottom w:val="none" w:sz="0" w:space="0" w:color="auto"/>
        <w:right w:val="none" w:sz="0" w:space="0" w:color="auto"/>
      </w:divBdr>
    </w:div>
    <w:div w:id="1252616706">
      <w:bodyDiv w:val="1"/>
      <w:marLeft w:val="0"/>
      <w:marRight w:val="0"/>
      <w:marTop w:val="0"/>
      <w:marBottom w:val="0"/>
      <w:divBdr>
        <w:top w:val="none" w:sz="0" w:space="0" w:color="auto"/>
        <w:left w:val="none" w:sz="0" w:space="0" w:color="auto"/>
        <w:bottom w:val="none" w:sz="0" w:space="0" w:color="auto"/>
        <w:right w:val="none" w:sz="0" w:space="0" w:color="auto"/>
      </w:divBdr>
    </w:div>
    <w:div w:id="1252738728">
      <w:bodyDiv w:val="1"/>
      <w:marLeft w:val="0"/>
      <w:marRight w:val="0"/>
      <w:marTop w:val="0"/>
      <w:marBottom w:val="0"/>
      <w:divBdr>
        <w:top w:val="none" w:sz="0" w:space="0" w:color="auto"/>
        <w:left w:val="none" w:sz="0" w:space="0" w:color="auto"/>
        <w:bottom w:val="none" w:sz="0" w:space="0" w:color="auto"/>
        <w:right w:val="none" w:sz="0" w:space="0" w:color="auto"/>
      </w:divBdr>
    </w:div>
    <w:div w:id="1253054788">
      <w:bodyDiv w:val="1"/>
      <w:marLeft w:val="0"/>
      <w:marRight w:val="0"/>
      <w:marTop w:val="0"/>
      <w:marBottom w:val="0"/>
      <w:divBdr>
        <w:top w:val="none" w:sz="0" w:space="0" w:color="auto"/>
        <w:left w:val="none" w:sz="0" w:space="0" w:color="auto"/>
        <w:bottom w:val="none" w:sz="0" w:space="0" w:color="auto"/>
        <w:right w:val="none" w:sz="0" w:space="0" w:color="auto"/>
      </w:divBdr>
    </w:div>
    <w:div w:id="1253469723">
      <w:bodyDiv w:val="1"/>
      <w:marLeft w:val="0"/>
      <w:marRight w:val="0"/>
      <w:marTop w:val="0"/>
      <w:marBottom w:val="0"/>
      <w:divBdr>
        <w:top w:val="none" w:sz="0" w:space="0" w:color="auto"/>
        <w:left w:val="none" w:sz="0" w:space="0" w:color="auto"/>
        <w:bottom w:val="none" w:sz="0" w:space="0" w:color="auto"/>
        <w:right w:val="none" w:sz="0" w:space="0" w:color="auto"/>
      </w:divBdr>
    </w:div>
    <w:div w:id="1253515224">
      <w:bodyDiv w:val="1"/>
      <w:marLeft w:val="0"/>
      <w:marRight w:val="0"/>
      <w:marTop w:val="0"/>
      <w:marBottom w:val="0"/>
      <w:divBdr>
        <w:top w:val="none" w:sz="0" w:space="0" w:color="auto"/>
        <w:left w:val="none" w:sz="0" w:space="0" w:color="auto"/>
        <w:bottom w:val="none" w:sz="0" w:space="0" w:color="auto"/>
        <w:right w:val="none" w:sz="0" w:space="0" w:color="auto"/>
      </w:divBdr>
    </w:div>
    <w:div w:id="1253664194">
      <w:bodyDiv w:val="1"/>
      <w:marLeft w:val="0"/>
      <w:marRight w:val="0"/>
      <w:marTop w:val="0"/>
      <w:marBottom w:val="0"/>
      <w:divBdr>
        <w:top w:val="none" w:sz="0" w:space="0" w:color="auto"/>
        <w:left w:val="none" w:sz="0" w:space="0" w:color="auto"/>
        <w:bottom w:val="none" w:sz="0" w:space="0" w:color="auto"/>
        <w:right w:val="none" w:sz="0" w:space="0" w:color="auto"/>
      </w:divBdr>
    </w:div>
    <w:div w:id="1253976212">
      <w:bodyDiv w:val="1"/>
      <w:marLeft w:val="0"/>
      <w:marRight w:val="0"/>
      <w:marTop w:val="0"/>
      <w:marBottom w:val="0"/>
      <w:divBdr>
        <w:top w:val="none" w:sz="0" w:space="0" w:color="auto"/>
        <w:left w:val="none" w:sz="0" w:space="0" w:color="auto"/>
        <w:bottom w:val="none" w:sz="0" w:space="0" w:color="auto"/>
        <w:right w:val="none" w:sz="0" w:space="0" w:color="auto"/>
      </w:divBdr>
    </w:div>
    <w:div w:id="1253976797">
      <w:bodyDiv w:val="1"/>
      <w:marLeft w:val="0"/>
      <w:marRight w:val="0"/>
      <w:marTop w:val="0"/>
      <w:marBottom w:val="0"/>
      <w:divBdr>
        <w:top w:val="none" w:sz="0" w:space="0" w:color="auto"/>
        <w:left w:val="none" w:sz="0" w:space="0" w:color="auto"/>
        <w:bottom w:val="none" w:sz="0" w:space="0" w:color="auto"/>
        <w:right w:val="none" w:sz="0" w:space="0" w:color="auto"/>
      </w:divBdr>
    </w:div>
    <w:div w:id="1254583581">
      <w:bodyDiv w:val="1"/>
      <w:marLeft w:val="0"/>
      <w:marRight w:val="0"/>
      <w:marTop w:val="0"/>
      <w:marBottom w:val="0"/>
      <w:divBdr>
        <w:top w:val="none" w:sz="0" w:space="0" w:color="auto"/>
        <w:left w:val="none" w:sz="0" w:space="0" w:color="auto"/>
        <w:bottom w:val="none" w:sz="0" w:space="0" w:color="auto"/>
        <w:right w:val="none" w:sz="0" w:space="0" w:color="auto"/>
      </w:divBdr>
    </w:div>
    <w:div w:id="1255360014">
      <w:bodyDiv w:val="1"/>
      <w:marLeft w:val="0"/>
      <w:marRight w:val="0"/>
      <w:marTop w:val="0"/>
      <w:marBottom w:val="0"/>
      <w:divBdr>
        <w:top w:val="none" w:sz="0" w:space="0" w:color="auto"/>
        <w:left w:val="none" w:sz="0" w:space="0" w:color="auto"/>
        <w:bottom w:val="none" w:sz="0" w:space="0" w:color="auto"/>
        <w:right w:val="none" w:sz="0" w:space="0" w:color="auto"/>
      </w:divBdr>
    </w:div>
    <w:div w:id="1255744611">
      <w:bodyDiv w:val="1"/>
      <w:marLeft w:val="0"/>
      <w:marRight w:val="0"/>
      <w:marTop w:val="0"/>
      <w:marBottom w:val="0"/>
      <w:divBdr>
        <w:top w:val="none" w:sz="0" w:space="0" w:color="auto"/>
        <w:left w:val="none" w:sz="0" w:space="0" w:color="auto"/>
        <w:bottom w:val="none" w:sz="0" w:space="0" w:color="auto"/>
        <w:right w:val="none" w:sz="0" w:space="0" w:color="auto"/>
      </w:divBdr>
    </w:div>
    <w:div w:id="1256282458">
      <w:bodyDiv w:val="1"/>
      <w:marLeft w:val="0"/>
      <w:marRight w:val="0"/>
      <w:marTop w:val="0"/>
      <w:marBottom w:val="0"/>
      <w:divBdr>
        <w:top w:val="none" w:sz="0" w:space="0" w:color="auto"/>
        <w:left w:val="none" w:sz="0" w:space="0" w:color="auto"/>
        <w:bottom w:val="none" w:sz="0" w:space="0" w:color="auto"/>
        <w:right w:val="none" w:sz="0" w:space="0" w:color="auto"/>
      </w:divBdr>
    </w:div>
    <w:div w:id="1256479864">
      <w:bodyDiv w:val="1"/>
      <w:marLeft w:val="0"/>
      <w:marRight w:val="0"/>
      <w:marTop w:val="0"/>
      <w:marBottom w:val="0"/>
      <w:divBdr>
        <w:top w:val="none" w:sz="0" w:space="0" w:color="auto"/>
        <w:left w:val="none" w:sz="0" w:space="0" w:color="auto"/>
        <w:bottom w:val="none" w:sz="0" w:space="0" w:color="auto"/>
        <w:right w:val="none" w:sz="0" w:space="0" w:color="auto"/>
      </w:divBdr>
    </w:div>
    <w:div w:id="1256787014">
      <w:bodyDiv w:val="1"/>
      <w:marLeft w:val="0"/>
      <w:marRight w:val="0"/>
      <w:marTop w:val="0"/>
      <w:marBottom w:val="0"/>
      <w:divBdr>
        <w:top w:val="none" w:sz="0" w:space="0" w:color="auto"/>
        <w:left w:val="none" w:sz="0" w:space="0" w:color="auto"/>
        <w:bottom w:val="none" w:sz="0" w:space="0" w:color="auto"/>
        <w:right w:val="none" w:sz="0" w:space="0" w:color="auto"/>
      </w:divBdr>
    </w:div>
    <w:div w:id="1256859121">
      <w:bodyDiv w:val="1"/>
      <w:marLeft w:val="0"/>
      <w:marRight w:val="0"/>
      <w:marTop w:val="0"/>
      <w:marBottom w:val="0"/>
      <w:divBdr>
        <w:top w:val="none" w:sz="0" w:space="0" w:color="auto"/>
        <w:left w:val="none" w:sz="0" w:space="0" w:color="auto"/>
        <w:bottom w:val="none" w:sz="0" w:space="0" w:color="auto"/>
        <w:right w:val="none" w:sz="0" w:space="0" w:color="auto"/>
      </w:divBdr>
    </w:div>
    <w:div w:id="1257402410">
      <w:bodyDiv w:val="1"/>
      <w:marLeft w:val="0"/>
      <w:marRight w:val="0"/>
      <w:marTop w:val="0"/>
      <w:marBottom w:val="0"/>
      <w:divBdr>
        <w:top w:val="none" w:sz="0" w:space="0" w:color="auto"/>
        <w:left w:val="none" w:sz="0" w:space="0" w:color="auto"/>
        <w:bottom w:val="none" w:sz="0" w:space="0" w:color="auto"/>
        <w:right w:val="none" w:sz="0" w:space="0" w:color="auto"/>
      </w:divBdr>
    </w:div>
    <w:div w:id="1257522553">
      <w:bodyDiv w:val="1"/>
      <w:marLeft w:val="0"/>
      <w:marRight w:val="0"/>
      <w:marTop w:val="0"/>
      <w:marBottom w:val="0"/>
      <w:divBdr>
        <w:top w:val="none" w:sz="0" w:space="0" w:color="auto"/>
        <w:left w:val="none" w:sz="0" w:space="0" w:color="auto"/>
        <w:bottom w:val="none" w:sz="0" w:space="0" w:color="auto"/>
        <w:right w:val="none" w:sz="0" w:space="0" w:color="auto"/>
      </w:divBdr>
    </w:div>
    <w:div w:id="1257713507">
      <w:bodyDiv w:val="1"/>
      <w:marLeft w:val="0"/>
      <w:marRight w:val="0"/>
      <w:marTop w:val="0"/>
      <w:marBottom w:val="0"/>
      <w:divBdr>
        <w:top w:val="none" w:sz="0" w:space="0" w:color="auto"/>
        <w:left w:val="none" w:sz="0" w:space="0" w:color="auto"/>
        <w:bottom w:val="none" w:sz="0" w:space="0" w:color="auto"/>
        <w:right w:val="none" w:sz="0" w:space="0" w:color="auto"/>
      </w:divBdr>
    </w:div>
    <w:div w:id="1258251747">
      <w:bodyDiv w:val="1"/>
      <w:marLeft w:val="0"/>
      <w:marRight w:val="0"/>
      <w:marTop w:val="0"/>
      <w:marBottom w:val="0"/>
      <w:divBdr>
        <w:top w:val="none" w:sz="0" w:space="0" w:color="auto"/>
        <w:left w:val="none" w:sz="0" w:space="0" w:color="auto"/>
        <w:bottom w:val="none" w:sz="0" w:space="0" w:color="auto"/>
        <w:right w:val="none" w:sz="0" w:space="0" w:color="auto"/>
      </w:divBdr>
    </w:div>
    <w:div w:id="1259026525">
      <w:bodyDiv w:val="1"/>
      <w:marLeft w:val="0"/>
      <w:marRight w:val="0"/>
      <w:marTop w:val="0"/>
      <w:marBottom w:val="0"/>
      <w:divBdr>
        <w:top w:val="none" w:sz="0" w:space="0" w:color="auto"/>
        <w:left w:val="none" w:sz="0" w:space="0" w:color="auto"/>
        <w:bottom w:val="none" w:sz="0" w:space="0" w:color="auto"/>
        <w:right w:val="none" w:sz="0" w:space="0" w:color="auto"/>
      </w:divBdr>
    </w:div>
    <w:div w:id="1259169061">
      <w:bodyDiv w:val="1"/>
      <w:marLeft w:val="0"/>
      <w:marRight w:val="0"/>
      <w:marTop w:val="0"/>
      <w:marBottom w:val="0"/>
      <w:divBdr>
        <w:top w:val="none" w:sz="0" w:space="0" w:color="auto"/>
        <w:left w:val="none" w:sz="0" w:space="0" w:color="auto"/>
        <w:bottom w:val="none" w:sz="0" w:space="0" w:color="auto"/>
        <w:right w:val="none" w:sz="0" w:space="0" w:color="auto"/>
      </w:divBdr>
    </w:div>
    <w:div w:id="1259292622">
      <w:bodyDiv w:val="1"/>
      <w:marLeft w:val="0"/>
      <w:marRight w:val="0"/>
      <w:marTop w:val="0"/>
      <w:marBottom w:val="0"/>
      <w:divBdr>
        <w:top w:val="none" w:sz="0" w:space="0" w:color="auto"/>
        <w:left w:val="none" w:sz="0" w:space="0" w:color="auto"/>
        <w:bottom w:val="none" w:sz="0" w:space="0" w:color="auto"/>
        <w:right w:val="none" w:sz="0" w:space="0" w:color="auto"/>
      </w:divBdr>
    </w:div>
    <w:div w:id="1259413998">
      <w:bodyDiv w:val="1"/>
      <w:marLeft w:val="0"/>
      <w:marRight w:val="0"/>
      <w:marTop w:val="0"/>
      <w:marBottom w:val="0"/>
      <w:divBdr>
        <w:top w:val="none" w:sz="0" w:space="0" w:color="auto"/>
        <w:left w:val="none" w:sz="0" w:space="0" w:color="auto"/>
        <w:bottom w:val="none" w:sz="0" w:space="0" w:color="auto"/>
        <w:right w:val="none" w:sz="0" w:space="0" w:color="auto"/>
      </w:divBdr>
    </w:div>
    <w:div w:id="1260408736">
      <w:bodyDiv w:val="1"/>
      <w:marLeft w:val="0"/>
      <w:marRight w:val="0"/>
      <w:marTop w:val="0"/>
      <w:marBottom w:val="0"/>
      <w:divBdr>
        <w:top w:val="none" w:sz="0" w:space="0" w:color="auto"/>
        <w:left w:val="none" w:sz="0" w:space="0" w:color="auto"/>
        <w:bottom w:val="none" w:sz="0" w:space="0" w:color="auto"/>
        <w:right w:val="none" w:sz="0" w:space="0" w:color="auto"/>
      </w:divBdr>
    </w:div>
    <w:div w:id="1260484392">
      <w:bodyDiv w:val="1"/>
      <w:marLeft w:val="0"/>
      <w:marRight w:val="0"/>
      <w:marTop w:val="0"/>
      <w:marBottom w:val="0"/>
      <w:divBdr>
        <w:top w:val="none" w:sz="0" w:space="0" w:color="auto"/>
        <w:left w:val="none" w:sz="0" w:space="0" w:color="auto"/>
        <w:bottom w:val="none" w:sz="0" w:space="0" w:color="auto"/>
        <w:right w:val="none" w:sz="0" w:space="0" w:color="auto"/>
      </w:divBdr>
    </w:div>
    <w:div w:id="1260529081">
      <w:bodyDiv w:val="1"/>
      <w:marLeft w:val="0"/>
      <w:marRight w:val="0"/>
      <w:marTop w:val="0"/>
      <w:marBottom w:val="0"/>
      <w:divBdr>
        <w:top w:val="none" w:sz="0" w:space="0" w:color="auto"/>
        <w:left w:val="none" w:sz="0" w:space="0" w:color="auto"/>
        <w:bottom w:val="none" w:sz="0" w:space="0" w:color="auto"/>
        <w:right w:val="none" w:sz="0" w:space="0" w:color="auto"/>
      </w:divBdr>
    </w:div>
    <w:div w:id="1261641550">
      <w:bodyDiv w:val="1"/>
      <w:marLeft w:val="0"/>
      <w:marRight w:val="0"/>
      <w:marTop w:val="0"/>
      <w:marBottom w:val="0"/>
      <w:divBdr>
        <w:top w:val="none" w:sz="0" w:space="0" w:color="auto"/>
        <w:left w:val="none" w:sz="0" w:space="0" w:color="auto"/>
        <w:bottom w:val="none" w:sz="0" w:space="0" w:color="auto"/>
        <w:right w:val="none" w:sz="0" w:space="0" w:color="auto"/>
      </w:divBdr>
    </w:div>
    <w:div w:id="1261836219">
      <w:bodyDiv w:val="1"/>
      <w:marLeft w:val="0"/>
      <w:marRight w:val="0"/>
      <w:marTop w:val="0"/>
      <w:marBottom w:val="0"/>
      <w:divBdr>
        <w:top w:val="none" w:sz="0" w:space="0" w:color="auto"/>
        <w:left w:val="none" w:sz="0" w:space="0" w:color="auto"/>
        <w:bottom w:val="none" w:sz="0" w:space="0" w:color="auto"/>
        <w:right w:val="none" w:sz="0" w:space="0" w:color="auto"/>
      </w:divBdr>
    </w:div>
    <w:div w:id="1262252664">
      <w:bodyDiv w:val="1"/>
      <w:marLeft w:val="0"/>
      <w:marRight w:val="0"/>
      <w:marTop w:val="0"/>
      <w:marBottom w:val="0"/>
      <w:divBdr>
        <w:top w:val="none" w:sz="0" w:space="0" w:color="auto"/>
        <w:left w:val="none" w:sz="0" w:space="0" w:color="auto"/>
        <w:bottom w:val="none" w:sz="0" w:space="0" w:color="auto"/>
        <w:right w:val="none" w:sz="0" w:space="0" w:color="auto"/>
      </w:divBdr>
    </w:div>
    <w:div w:id="1263682670">
      <w:bodyDiv w:val="1"/>
      <w:marLeft w:val="0"/>
      <w:marRight w:val="0"/>
      <w:marTop w:val="0"/>
      <w:marBottom w:val="0"/>
      <w:divBdr>
        <w:top w:val="none" w:sz="0" w:space="0" w:color="auto"/>
        <w:left w:val="none" w:sz="0" w:space="0" w:color="auto"/>
        <w:bottom w:val="none" w:sz="0" w:space="0" w:color="auto"/>
        <w:right w:val="none" w:sz="0" w:space="0" w:color="auto"/>
      </w:divBdr>
    </w:div>
    <w:div w:id="1263998037">
      <w:bodyDiv w:val="1"/>
      <w:marLeft w:val="0"/>
      <w:marRight w:val="0"/>
      <w:marTop w:val="0"/>
      <w:marBottom w:val="0"/>
      <w:divBdr>
        <w:top w:val="none" w:sz="0" w:space="0" w:color="auto"/>
        <w:left w:val="none" w:sz="0" w:space="0" w:color="auto"/>
        <w:bottom w:val="none" w:sz="0" w:space="0" w:color="auto"/>
        <w:right w:val="none" w:sz="0" w:space="0" w:color="auto"/>
      </w:divBdr>
    </w:div>
    <w:div w:id="1264146512">
      <w:bodyDiv w:val="1"/>
      <w:marLeft w:val="0"/>
      <w:marRight w:val="0"/>
      <w:marTop w:val="0"/>
      <w:marBottom w:val="0"/>
      <w:divBdr>
        <w:top w:val="none" w:sz="0" w:space="0" w:color="auto"/>
        <w:left w:val="none" w:sz="0" w:space="0" w:color="auto"/>
        <w:bottom w:val="none" w:sz="0" w:space="0" w:color="auto"/>
        <w:right w:val="none" w:sz="0" w:space="0" w:color="auto"/>
      </w:divBdr>
    </w:div>
    <w:div w:id="1264147623">
      <w:bodyDiv w:val="1"/>
      <w:marLeft w:val="0"/>
      <w:marRight w:val="0"/>
      <w:marTop w:val="0"/>
      <w:marBottom w:val="0"/>
      <w:divBdr>
        <w:top w:val="none" w:sz="0" w:space="0" w:color="auto"/>
        <w:left w:val="none" w:sz="0" w:space="0" w:color="auto"/>
        <w:bottom w:val="none" w:sz="0" w:space="0" w:color="auto"/>
        <w:right w:val="none" w:sz="0" w:space="0" w:color="auto"/>
      </w:divBdr>
    </w:div>
    <w:div w:id="1264611460">
      <w:bodyDiv w:val="1"/>
      <w:marLeft w:val="0"/>
      <w:marRight w:val="0"/>
      <w:marTop w:val="0"/>
      <w:marBottom w:val="0"/>
      <w:divBdr>
        <w:top w:val="none" w:sz="0" w:space="0" w:color="auto"/>
        <w:left w:val="none" w:sz="0" w:space="0" w:color="auto"/>
        <w:bottom w:val="none" w:sz="0" w:space="0" w:color="auto"/>
        <w:right w:val="none" w:sz="0" w:space="0" w:color="auto"/>
      </w:divBdr>
    </w:div>
    <w:div w:id="1264729638">
      <w:bodyDiv w:val="1"/>
      <w:marLeft w:val="0"/>
      <w:marRight w:val="0"/>
      <w:marTop w:val="0"/>
      <w:marBottom w:val="0"/>
      <w:divBdr>
        <w:top w:val="none" w:sz="0" w:space="0" w:color="auto"/>
        <w:left w:val="none" w:sz="0" w:space="0" w:color="auto"/>
        <w:bottom w:val="none" w:sz="0" w:space="0" w:color="auto"/>
        <w:right w:val="none" w:sz="0" w:space="0" w:color="auto"/>
      </w:divBdr>
    </w:div>
    <w:div w:id="1265116682">
      <w:bodyDiv w:val="1"/>
      <w:marLeft w:val="0"/>
      <w:marRight w:val="0"/>
      <w:marTop w:val="0"/>
      <w:marBottom w:val="0"/>
      <w:divBdr>
        <w:top w:val="none" w:sz="0" w:space="0" w:color="auto"/>
        <w:left w:val="none" w:sz="0" w:space="0" w:color="auto"/>
        <w:bottom w:val="none" w:sz="0" w:space="0" w:color="auto"/>
        <w:right w:val="none" w:sz="0" w:space="0" w:color="auto"/>
      </w:divBdr>
    </w:div>
    <w:div w:id="1265840795">
      <w:bodyDiv w:val="1"/>
      <w:marLeft w:val="0"/>
      <w:marRight w:val="0"/>
      <w:marTop w:val="0"/>
      <w:marBottom w:val="0"/>
      <w:divBdr>
        <w:top w:val="none" w:sz="0" w:space="0" w:color="auto"/>
        <w:left w:val="none" w:sz="0" w:space="0" w:color="auto"/>
        <w:bottom w:val="none" w:sz="0" w:space="0" w:color="auto"/>
        <w:right w:val="none" w:sz="0" w:space="0" w:color="auto"/>
      </w:divBdr>
    </w:div>
    <w:div w:id="1266305028">
      <w:bodyDiv w:val="1"/>
      <w:marLeft w:val="0"/>
      <w:marRight w:val="0"/>
      <w:marTop w:val="0"/>
      <w:marBottom w:val="0"/>
      <w:divBdr>
        <w:top w:val="none" w:sz="0" w:space="0" w:color="auto"/>
        <w:left w:val="none" w:sz="0" w:space="0" w:color="auto"/>
        <w:bottom w:val="none" w:sz="0" w:space="0" w:color="auto"/>
        <w:right w:val="none" w:sz="0" w:space="0" w:color="auto"/>
      </w:divBdr>
    </w:div>
    <w:div w:id="1266616739">
      <w:bodyDiv w:val="1"/>
      <w:marLeft w:val="0"/>
      <w:marRight w:val="0"/>
      <w:marTop w:val="0"/>
      <w:marBottom w:val="0"/>
      <w:divBdr>
        <w:top w:val="none" w:sz="0" w:space="0" w:color="auto"/>
        <w:left w:val="none" w:sz="0" w:space="0" w:color="auto"/>
        <w:bottom w:val="none" w:sz="0" w:space="0" w:color="auto"/>
        <w:right w:val="none" w:sz="0" w:space="0" w:color="auto"/>
      </w:divBdr>
    </w:div>
    <w:div w:id="1266772448">
      <w:bodyDiv w:val="1"/>
      <w:marLeft w:val="0"/>
      <w:marRight w:val="0"/>
      <w:marTop w:val="0"/>
      <w:marBottom w:val="0"/>
      <w:divBdr>
        <w:top w:val="none" w:sz="0" w:space="0" w:color="auto"/>
        <w:left w:val="none" w:sz="0" w:space="0" w:color="auto"/>
        <w:bottom w:val="none" w:sz="0" w:space="0" w:color="auto"/>
        <w:right w:val="none" w:sz="0" w:space="0" w:color="auto"/>
      </w:divBdr>
    </w:div>
    <w:div w:id="1267999095">
      <w:bodyDiv w:val="1"/>
      <w:marLeft w:val="0"/>
      <w:marRight w:val="0"/>
      <w:marTop w:val="0"/>
      <w:marBottom w:val="0"/>
      <w:divBdr>
        <w:top w:val="none" w:sz="0" w:space="0" w:color="auto"/>
        <w:left w:val="none" w:sz="0" w:space="0" w:color="auto"/>
        <w:bottom w:val="none" w:sz="0" w:space="0" w:color="auto"/>
        <w:right w:val="none" w:sz="0" w:space="0" w:color="auto"/>
      </w:divBdr>
    </w:div>
    <w:div w:id="1268854790">
      <w:bodyDiv w:val="1"/>
      <w:marLeft w:val="0"/>
      <w:marRight w:val="0"/>
      <w:marTop w:val="0"/>
      <w:marBottom w:val="0"/>
      <w:divBdr>
        <w:top w:val="none" w:sz="0" w:space="0" w:color="auto"/>
        <w:left w:val="none" w:sz="0" w:space="0" w:color="auto"/>
        <w:bottom w:val="none" w:sz="0" w:space="0" w:color="auto"/>
        <w:right w:val="none" w:sz="0" w:space="0" w:color="auto"/>
      </w:divBdr>
    </w:div>
    <w:div w:id="1269509520">
      <w:bodyDiv w:val="1"/>
      <w:marLeft w:val="0"/>
      <w:marRight w:val="0"/>
      <w:marTop w:val="0"/>
      <w:marBottom w:val="0"/>
      <w:divBdr>
        <w:top w:val="none" w:sz="0" w:space="0" w:color="auto"/>
        <w:left w:val="none" w:sz="0" w:space="0" w:color="auto"/>
        <w:bottom w:val="none" w:sz="0" w:space="0" w:color="auto"/>
        <w:right w:val="none" w:sz="0" w:space="0" w:color="auto"/>
      </w:divBdr>
    </w:div>
    <w:div w:id="1269697220">
      <w:bodyDiv w:val="1"/>
      <w:marLeft w:val="0"/>
      <w:marRight w:val="0"/>
      <w:marTop w:val="0"/>
      <w:marBottom w:val="0"/>
      <w:divBdr>
        <w:top w:val="none" w:sz="0" w:space="0" w:color="auto"/>
        <w:left w:val="none" w:sz="0" w:space="0" w:color="auto"/>
        <w:bottom w:val="none" w:sz="0" w:space="0" w:color="auto"/>
        <w:right w:val="none" w:sz="0" w:space="0" w:color="auto"/>
      </w:divBdr>
    </w:div>
    <w:div w:id="1270315556">
      <w:bodyDiv w:val="1"/>
      <w:marLeft w:val="0"/>
      <w:marRight w:val="0"/>
      <w:marTop w:val="0"/>
      <w:marBottom w:val="0"/>
      <w:divBdr>
        <w:top w:val="none" w:sz="0" w:space="0" w:color="auto"/>
        <w:left w:val="none" w:sz="0" w:space="0" w:color="auto"/>
        <w:bottom w:val="none" w:sz="0" w:space="0" w:color="auto"/>
        <w:right w:val="none" w:sz="0" w:space="0" w:color="auto"/>
      </w:divBdr>
    </w:div>
    <w:div w:id="1270695663">
      <w:bodyDiv w:val="1"/>
      <w:marLeft w:val="0"/>
      <w:marRight w:val="0"/>
      <w:marTop w:val="0"/>
      <w:marBottom w:val="0"/>
      <w:divBdr>
        <w:top w:val="none" w:sz="0" w:space="0" w:color="auto"/>
        <w:left w:val="none" w:sz="0" w:space="0" w:color="auto"/>
        <w:bottom w:val="none" w:sz="0" w:space="0" w:color="auto"/>
        <w:right w:val="none" w:sz="0" w:space="0" w:color="auto"/>
      </w:divBdr>
    </w:div>
    <w:div w:id="1270893550">
      <w:bodyDiv w:val="1"/>
      <w:marLeft w:val="0"/>
      <w:marRight w:val="0"/>
      <w:marTop w:val="0"/>
      <w:marBottom w:val="0"/>
      <w:divBdr>
        <w:top w:val="none" w:sz="0" w:space="0" w:color="auto"/>
        <w:left w:val="none" w:sz="0" w:space="0" w:color="auto"/>
        <w:bottom w:val="none" w:sz="0" w:space="0" w:color="auto"/>
        <w:right w:val="none" w:sz="0" w:space="0" w:color="auto"/>
      </w:divBdr>
    </w:div>
    <w:div w:id="1271278941">
      <w:bodyDiv w:val="1"/>
      <w:marLeft w:val="0"/>
      <w:marRight w:val="0"/>
      <w:marTop w:val="0"/>
      <w:marBottom w:val="0"/>
      <w:divBdr>
        <w:top w:val="none" w:sz="0" w:space="0" w:color="auto"/>
        <w:left w:val="none" w:sz="0" w:space="0" w:color="auto"/>
        <w:bottom w:val="none" w:sz="0" w:space="0" w:color="auto"/>
        <w:right w:val="none" w:sz="0" w:space="0" w:color="auto"/>
      </w:divBdr>
    </w:div>
    <w:div w:id="1271737124">
      <w:bodyDiv w:val="1"/>
      <w:marLeft w:val="0"/>
      <w:marRight w:val="0"/>
      <w:marTop w:val="0"/>
      <w:marBottom w:val="0"/>
      <w:divBdr>
        <w:top w:val="none" w:sz="0" w:space="0" w:color="auto"/>
        <w:left w:val="none" w:sz="0" w:space="0" w:color="auto"/>
        <w:bottom w:val="none" w:sz="0" w:space="0" w:color="auto"/>
        <w:right w:val="none" w:sz="0" w:space="0" w:color="auto"/>
      </w:divBdr>
    </w:div>
    <w:div w:id="1272276022">
      <w:bodyDiv w:val="1"/>
      <w:marLeft w:val="0"/>
      <w:marRight w:val="0"/>
      <w:marTop w:val="0"/>
      <w:marBottom w:val="0"/>
      <w:divBdr>
        <w:top w:val="none" w:sz="0" w:space="0" w:color="auto"/>
        <w:left w:val="none" w:sz="0" w:space="0" w:color="auto"/>
        <w:bottom w:val="none" w:sz="0" w:space="0" w:color="auto"/>
        <w:right w:val="none" w:sz="0" w:space="0" w:color="auto"/>
      </w:divBdr>
    </w:div>
    <w:div w:id="1273242163">
      <w:bodyDiv w:val="1"/>
      <w:marLeft w:val="0"/>
      <w:marRight w:val="0"/>
      <w:marTop w:val="0"/>
      <w:marBottom w:val="0"/>
      <w:divBdr>
        <w:top w:val="none" w:sz="0" w:space="0" w:color="auto"/>
        <w:left w:val="none" w:sz="0" w:space="0" w:color="auto"/>
        <w:bottom w:val="none" w:sz="0" w:space="0" w:color="auto"/>
        <w:right w:val="none" w:sz="0" w:space="0" w:color="auto"/>
      </w:divBdr>
    </w:div>
    <w:div w:id="1274097300">
      <w:bodyDiv w:val="1"/>
      <w:marLeft w:val="0"/>
      <w:marRight w:val="0"/>
      <w:marTop w:val="0"/>
      <w:marBottom w:val="0"/>
      <w:divBdr>
        <w:top w:val="none" w:sz="0" w:space="0" w:color="auto"/>
        <w:left w:val="none" w:sz="0" w:space="0" w:color="auto"/>
        <w:bottom w:val="none" w:sz="0" w:space="0" w:color="auto"/>
        <w:right w:val="none" w:sz="0" w:space="0" w:color="auto"/>
      </w:divBdr>
    </w:div>
    <w:div w:id="1274552649">
      <w:bodyDiv w:val="1"/>
      <w:marLeft w:val="0"/>
      <w:marRight w:val="0"/>
      <w:marTop w:val="0"/>
      <w:marBottom w:val="0"/>
      <w:divBdr>
        <w:top w:val="none" w:sz="0" w:space="0" w:color="auto"/>
        <w:left w:val="none" w:sz="0" w:space="0" w:color="auto"/>
        <w:bottom w:val="none" w:sz="0" w:space="0" w:color="auto"/>
        <w:right w:val="none" w:sz="0" w:space="0" w:color="auto"/>
      </w:divBdr>
    </w:div>
    <w:div w:id="1275399706">
      <w:bodyDiv w:val="1"/>
      <w:marLeft w:val="0"/>
      <w:marRight w:val="0"/>
      <w:marTop w:val="0"/>
      <w:marBottom w:val="0"/>
      <w:divBdr>
        <w:top w:val="none" w:sz="0" w:space="0" w:color="auto"/>
        <w:left w:val="none" w:sz="0" w:space="0" w:color="auto"/>
        <w:bottom w:val="none" w:sz="0" w:space="0" w:color="auto"/>
        <w:right w:val="none" w:sz="0" w:space="0" w:color="auto"/>
      </w:divBdr>
    </w:div>
    <w:div w:id="1275480380">
      <w:bodyDiv w:val="1"/>
      <w:marLeft w:val="0"/>
      <w:marRight w:val="0"/>
      <w:marTop w:val="0"/>
      <w:marBottom w:val="0"/>
      <w:divBdr>
        <w:top w:val="none" w:sz="0" w:space="0" w:color="auto"/>
        <w:left w:val="none" w:sz="0" w:space="0" w:color="auto"/>
        <w:bottom w:val="none" w:sz="0" w:space="0" w:color="auto"/>
        <w:right w:val="none" w:sz="0" w:space="0" w:color="auto"/>
      </w:divBdr>
    </w:div>
    <w:div w:id="1276059429">
      <w:bodyDiv w:val="1"/>
      <w:marLeft w:val="0"/>
      <w:marRight w:val="0"/>
      <w:marTop w:val="0"/>
      <w:marBottom w:val="0"/>
      <w:divBdr>
        <w:top w:val="none" w:sz="0" w:space="0" w:color="auto"/>
        <w:left w:val="none" w:sz="0" w:space="0" w:color="auto"/>
        <w:bottom w:val="none" w:sz="0" w:space="0" w:color="auto"/>
        <w:right w:val="none" w:sz="0" w:space="0" w:color="auto"/>
      </w:divBdr>
    </w:div>
    <w:div w:id="1276518459">
      <w:bodyDiv w:val="1"/>
      <w:marLeft w:val="0"/>
      <w:marRight w:val="0"/>
      <w:marTop w:val="0"/>
      <w:marBottom w:val="0"/>
      <w:divBdr>
        <w:top w:val="none" w:sz="0" w:space="0" w:color="auto"/>
        <w:left w:val="none" w:sz="0" w:space="0" w:color="auto"/>
        <w:bottom w:val="none" w:sz="0" w:space="0" w:color="auto"/>
        <w:right w:val="none" w:sz="0" w:space="0" w:color="auto"/>
      </w:divBdr>
    </w:div>
    <w:div w:id="1276673793">
      <w:bodyDiv w:val="1"/>
      <w:marLeft w:val="0"/>
      <w:marRight w:val="0"/>
      <w:marTop w:val="0"/>
      <w:marBottom w:val="0"/>
      <w:divBdr>
        <w:top w:val="none" w:sz="0" w:space="0" w:color="auto"/>
        <w:left w:val="none" w:sz="0" w:space="0" w:color="auto"/>
        <w:bottom w:val="none" w:sz="0" w:space="0" w:color="auto"/>
        <w:right w:val="none" w:sz="0" w:space="0" w:color="auto"/>
      </w:divBdr>
    </w:div>
    <w:div w:id="1277836972">
      <w:bodyDiv w:val="1"/>
      <w:marLeft w:val="0"/>
      <w:marRight w:val="0"/>
      <w:marTop w:val="0"/>
      <w:marBottom w:val="0"/>
      <w:divBdr>
        <w:top w:val="none" w:sz="0" w:space="0" w:color="auto"/>
        <w:left w:val="none" w:sz="0" w:space="0" w:color="auto"/>
        <w:bottom w:val="none" w:sz="0" w:space="0" w:color="auto"/>
        <w:right w:val="none" w:sz="0" w:space="0" w:color="auto"/>
      </w:divBdr>
    </w:div>
    <w:div w:id="1277910784">
      <w:bodyDiv w:val="1"/>
      <w:marLeft w:val="0"/>
      <w:marRight w:val="0"/>
      <w:marTop w:val="0"/>
      <w:marBottom w:val="0"/>
      <w:divBdr>
        <w:top w:val="none" w:sz="0" w:space="0" w:color="auto"/>
        <w:left w:val="none" w:sz="0" w:space="0" w:color="auto"/>
        <w:bottom w:val="none" w:sz="0" w:space="0" w:color="auto"/>
        <w:right w:val="none" w:sz="0" w:space="0" w:color="auto"/>
      </w:divBdr>
    </w:div>
    <w:div w:id="1278366570">
      <w:bodyDiv w:val="1"/>
      <w:marLeft w:val="0"/>
      <w:marRight w:val="0"/>
      <w:marTop w:val="0"/>
      <w:marBottom w:val="0"/>
      <w:divBdr>
        <w:top w:val="none" w:sz="0" w:space="0" w:color="auto"/>
        <w:left w:val="none" w:sz="0" w:space="0" w:color="auto"/>
        <w:bottom w:val="none" w:sz="0" w:space="0" w:color="auto"/>
        <w:right w:val="none" w:sz="0" w:space="0" w:color="auto"/>
      </w:divBdr>
    </w:div>
    <w:div w:id="1278489903">
      <w:bodyDiv w:val="1"/>
      <w:marLeft w:val="0"/>
      <w:marRight w:val="0"/>
      <w:marTop w:val="0"/>
      <w:marBottom w:val="0"/>
      <w:divBdr>
        <w:top w:val="none" w:sz="0" w:space="0" w:color="auto"/>
        <w:left w:val="none" w:sz="0" w:space="0" w:color="auto"/>
        <w:bottom w:val="none" w:sz="0" w:space="0" w:color="auto"/>
        <w:right w:val="none" w:sz="0" w:space="0" w:color="auto"/>
      </w:divBdr>
    </w:div>
    <w:div w:id="1279067522">
      <w:bodyDiv w:val="1"/>
      <w:marLeft w:val="0"/>
      <w:marRight w:val="0"/>
      <w:marTop w:val="0"/>
      <w:marBottom w:val="0"/>
      <w:divBdr>
        <w:top w:val="none" w:sz="0" w:space="0" w:color="auto"/>
        <w:left w:val="none" w:sz="0" w:space="0" w:color="auto"/>
        <w:bottom w:val="none" w:sz="0" w:space="0" w:color="auto"/>
        <w:right w:val="none" w:sz="0" w:space="0" w:color="auto"/>
      </w:divBdr>
    </w:div>
    <w:div w:id="1280188217">
      <w:bodyDiv w:val="1"/>
      <w:marLeft w:val="0"/>
      <w:marRight w:val="0"/>
      <w:marTop w:val="0"/>
      <w:marBottom w:val="0"/>
      <w:divBdr>
        <w:top w:val="none" w:sz="0" w:space="0" w:color="auto"/>
        <w:left w:val="none" w:sz="0" w:space="0" w:color="auto"/>
        <w:bottom w:val="none" w:sz="0" w:space="0" w:color="auto"/>
        <w:right w:val="none" w:sz="0" w:space="0" w:color="auto"/>
      </w:divBdr>
    </w:div>
    <w:div w:id="1280456938">
      <w:bodyDiv w:val="1"/>
      <w:marLeft w:val="0"/>
      <w:marRight w:val="0"/>
      <w:marTop w:val="0"/>
      <w:marBottom w:val="0"/>
      <w:divBdr>
        <w:top w:val="none" w:sz="0" w:space="0" w:color="auto"/>
        <w:left w:val="none" w:sz="0" w:space="0" w:color="auto"/>
        <w:bottom w:val="none" w:sz="0" w:space="0" w:color="auto"/>
        <w:right w:val="none" w:sz="0" w:space="0" w:color="auto"/>
      </w:divBdr>
    </w:div>
    <w:div w:id="1280725771">
      <w:bodyDiv w:val="1"/>
      <w:marLeft w:val="0"/>
      <w:marRight w:val="0"/>
      <w:marTop w:val="0"/>
      <w:marBottom w:val="0"/>
      <w:divBdr>
        <w:top w:val="none" w:sz="0" w:space="0" w:color="auto"/>
        <w:left w:val="none" w:sz="0" w:space="0" w:color="auto"/>
        <w:bottom w:val="none" w:sz="0" w:space="0" w:color="auto"/>
        <w:right w:val="none" w:sz="0" w:space="0" w:color="auto"/>
      </w:divBdr>
    </w:div>
    <w:div w:id="1281256880">
      <w:bodyDiv w:val="1"/>
      <w:marLeft w:val="0"/>
      <w:marRight w:val="0"/>
      <w:marTop w:val="0"/>
      <w:marBottom w:val="0"/>
      <w:divBdr>
        <w:top w:val="none" w:sz="0" w:space="0" w:color="auto"/>
        <w:left w:val="none" w:sz="0" w:space="0" w:color="auto"/>
        <w:bottom w:val="none" w:sz="0" w:space="0" w:color="auto"/>
        <w:right w:val="none" w:sz="0" w:space="0" w:color="auto"/>
      </w:divBdr>
    </w:div>
    <w:div w:id="1281454704">
      <w:bodyDiv w:val="1"/>
      <w:marLeft w:val="0"/>
      <w:marRight w:val="0"/>
      <w:marTop w:val="0"/>
      <w:marBottom w:val="0"/>
      <w:divBdr>
        <w:top w:val="none" w:sz="0" w:space="0" w:color="auto"/>
        <w:left w:val="none" w:sz="0" w:space="0" w:color="auto"/>
        <w:bottom w:val="none" w:sz="0" w:space="0" w:color="auto"/>
        <w:right w:val="none" w:sz="0" w:space="0" w:color="auto"/>
      </w:divBdr>
    </w:div>
    <w:div w:id="1281649043">
      <w:bodyDiv w:val="1"/>
      <w:marLeft w:val="0"/>
      <w:marRight w:val="0"/>
      <w:marTop w:val="0"/>
      <w:marBottom w:val="0"/>
      <w:divBdr>
        <w:top w:val="none" w:sz="0" w:space="0" w:color="auto"/>
        <w:left w:val="none" w:sz="0" w:space="0" w:color="auto"/>
        <w:bottom w:val="none" w:sz="0" w:space="0" w:color="auto"/>
        <w:right w:val="none" w:sz="0" w:space="0" w:color="auto"/>
      </w:divBdr>
    </w:div>
    <w:div w:id="1281952572">
      <w:bodyDiv w:val="1"/>
      <w:marLeft w:val="0"/>
      <w:marRight w:val="0"/>
      <w:marTop w:val="0"/>
      <w:marBottom w:val="0"/>
      <w:divBdr>
        <w:top w:val="none" w:sz="0" w:space="0" w:color="auto"/>
        <w:left w:val="none" w:sz="0" w:space="0" w:color="auto"/>
        <w:bottom w:val="none" w:sz="0" w:space="0" w:color="auto"/>
        <w:right w:val="none" w:sz="0" w:space="0" w:color="auto"/>
      </w:divBdr>
    </w:div>
    <w:div w:id="1282035917">
      <w:bodyDiv w:val="1"/>
      <w:marLeft w:val="0"/>
      <w:marRight w:val="0"/>
      <w:marTop w:val="0"/>
      <w:marBottom w:val="0"/>
      <w:divBdr>
        <w:top w:val="none" w:sz="0" w:space="0" w:color="auto"/>
        <w:left w:val="none" w:sz="0" w:space="0" w:color="auto"/>
        <w:bottom w:val="none" w:sz="0" w:space="0" w:color="auto"/>
        <w:right w:val="none" w:sz="0" w:space="0" w:color="auto"/>
      </w:divBdr>
    </w:div>
    <w:div w:id="1282767514">
      <w:bodyDiv w:val="1"/>
      <w:marLeft w:val="0"/>
      <w:marRight w:val="0"/>
      <w:marTop w:val="0"/>
      <w:marBottom w:val="0"/>
      <w:divBdr>
        <w:top w:val="none" w:sz="0" w:space="0" w:color="auto"/>
        <w:left w:val="none" w:sz="0" w:space="0" w:color="auto"/>
        <w:bottom w:val="none" w:sz="0" w:space="0" w:color="auto"/>
        <w:right w:val="none" w:sz="0" w:space="0" w:color="auto"/>
      </w:divBdr>
    </w:div>
    <w:div w:id="1282767729">
      <w:bodyDiv w:val="1"/>
      <w:marLeft w:val="0"/>
      <w:marRight w:val="0"/>
      <w:marTop w:val="0"/>
      <w:marBottom w:val="0"/>
      <w:divBdr>
        <w:top w:val="none" w:sz="0" w:space="0" w:color="auto"/>
        <w:left w:val="none" w:sz="0" w:space="0" w:color="auto"/>
        <w:bottom w:val="none" w:sz="0" w:space="0" w:color="auto"/>
        <w:right w:val="none" w:sz="0" w:space="0" w:color="auto"/>
      </w:divBdr>
    </w:div>
    <w:div w:id="1283153684">
      <w:bodyDiv w:val="1"/>
      <w:marLeft w:val="0"/>
      <w:marRight w:val="0"/>
      <w:marTop w:val="0"/>
      <w:marBottom w:val="0"/>
      <w:divBdr>
        <w:top w:val="none" w:sz="0" w:space="0" w:color="auto"/>
        <w:left w:val="none" w:sz="0" w:space="0" w:color="auto"/>
        <w:bottom w:val="none" w:sz="0" w:space="0" w:color="auto"/>
        <w:right w:val="none" w:sz="0" w:space="0" w:color="auto"/>
      </w:divBdr>
    </w:div>
    <w:div w:id="1283459082">
      <w:bodyDiv w:val="1"/>
      <w:marLeft w:val="0"/>
      <w:marRight w:val="0"/>
      <w:marTop w:val="0"/>
      <w:marBottom w:val="0"/>
      <w:divBdr>
        <w:top w:val="none" w:sz="0" w:space="0" w:color="auto"/>
        <w:left w:val="none" w:sz="0" w:space="0" w:color="auto"/>
        <w:bottom w:val="none" w:sz="0" w:space="0" w:color="auto"/>
        <w:right w:val="none" w:sz="0" w:space="0" w:color="auto"/>
      </w:divBdr>
    </w:div>
    <w:div w:id="1284729070">
      <w:bodyDiv w:val="1"/>
      <w:marLeft w:val="0"/>
      <w:marRight w:val="0"/>
      <w:marTop w:val="0"/>
      <w:marBottom w:val="0"/>
      <w:divBdr>
        <w:top w:val="none" w:sz="0" w:space="0" w:color="auto"/>
        <w:left w:val="none" w:sz="0" w:space="0" w:color="auto"/>
        <w:bottom w:val="none" w:sz="0" w:space="0" w:color="auto"/>
        <w:right w:val="none" w:sz="0" w:space="0" w:color="auto"/>
      </w:divBdr>
    </w:div>
    <w:div w:id="1284844147">
      <w:bodyDiv w:val="1"/>
      <w:marLeft w:val="0"/>
      <w:marRight w:val="0"/>
      <w:marTop w:val="0"/>
      <w:marBottom w:val="0"/>
      <w:divBdr>
        <w:top w:val="none" w:sz="0" w:space="0" w:color="auto"/>
        <w:left w:val="none" w:sz="0" w:space="0" w:color="auto"/>
        <w:bottom w:val="none" w:sz="0" w:space="0" w:color="auto"/>
        <w:right w:val="none" w:sz="0" w:space="0" w:color="auto"/>
      </w:divBdr>
    </w:div>
    <w:div w:id="1284848091">
      <w:bodyDiv w:val="1"/>
      <w:marLeft w:val="0"/>
      <w:marRight w:val="0"/>
      <w:marTop w:val="0"/>
      <w:marBottom w:val="0"/>
      <w:divBdr>
        <w:top w:val="none" w:sz="0" w:space="0" w:color="auto"/>
        <w:left w:val="none" w:sz="0" w:space="0" w:color="auto"/>
        <w:bottom w:val="none" w:sz="0" w:space="0" w:color="auto"/>
        <w:right w:val="none" w:sz="0" w:space="0" w:color="auto"/>
      </w:divBdr>
    </w:div>
    <w:div w:id="1285426761">
      <w:bodyDiv w:val="1"/>
      <w:marLeft w:val="0"/>
      <w:marRight w:val="0"/>
      <w:marTop w:val="0"/>
      <w:marBottom w:val="0"/>
      <w:divBdr>
        <w:top w:val="none" w:sz="0" w:space="0" w:color="auto"/>
        <w:left w:val="none" w:sz="0" w:space="0" w:color="auto"/>
        <w:bottom w:val="none" w:sz="0" w:space="0" w:color="auto"/>
        <w:right w:val="none" w:sz="0" w:space="0" w:color="auto"/>
      </w:divBdr>
    </w:div>
    <w:div w:id="1285888777">
      <w:bodyDiv w:val="1"/>
      <w:marLeft w:val="0"/>
      <w:marRight w:val="0"/>
      <w:marTop w:val="0"/>
      <w:marBottom w:val="0"/>
      <w:divBdr>
        <w:top w:val="none" w:sz="0" w:space="0" w:color="auto"/>
        <w:left w:val="none" w:sz="0" w:space="0" w:color="auto"/>
        <w:bottom w:val="none" w:sz="0" w:space="0" w:color="auto"/>
        <w:right w:val="none" w:sz="0" w:space="0" w:color="auto"/>
      </w:divBdr>
    </w:div>
    <w:div w:id="1285963879">
      <w:bodyDiv w:val="1"/>
      <w:marLeft w:val="0"/>
      <w:marRight w:val="0"/>
      <w:marTop w:val="0"/>
      <w:marBottom w:val="0"/>
      <w:divBdr>
        <w:top w:val="none" w:sz="0" w:space="0" w:color="auto"/>
        <w:left w:val="none" w:sz="0" w:space="0" w:color="auto"/>
        <w:bottom w:val="none" w:sz="0" w:space="0" w:color="auto"/>
        <w:right w:val="none" w:sz="0" w:space="0" w:color="auto"/>
      </w:divBdr>
    </w:div>
    <w:div w:id="1286353226">
      <w:bodyDiv w:val="1"/>
      <w:marLeft w:val="0"/>
      <w:marRight w:val="0"/>
      <w:marTop w:val="0"/>
      <w:marBottom w:val="0"/>
      <w:divBdr>
        <w:top w:val="none" w:sz="0" w:space="0" w:color="auto"/>
        <w:left w:val="none" w:sz="0" w:space="0" w:color="auto"/>
        <w:bottom w:val="none" w:sz="0" w:space="0" w:color="auto"/>
        <w:right w:val="none" w:sz="0" w:space="0" w:color="auto"/>
      </w:divBdr>
    </w:div>
    <w:div w:id="1287077826">
      <w:bodyDiv w:val="1"/>
      <w:marLeft w:val="0"/>
      <w:marRight w:val="0"/>
      <w:marTop w:val="0"/>
      <w:marBottom w:val="0"/>
      <w:divBdr>
        <w:top w:val="none" w:sz="0" w:space="0" w:color="auto"/>
        <w:left w:val="none" w:sz="0" w:space="0" w:color="auto"/>
        <w:bottom w:val="none" w:sz="0" w:space="0" w:color="auto"/>
        <w:right w:val="none" w:sz="0" w:space="0" w:color="auto"/>
      </w:divBdr>
    </w:div>
    <w:div w:id="1287127515">
      <w:bodyDiv w:val="1"/>
      <w:marLeft w:val="0"/>
      <w:marRight w:val="0"/>
      <w:marTop w:val="0"/>
      <w:marBottom w:val="0"/>
      <w:divBdr>
        <w:top w:val="none" w:sz="0" w:space="0" w:color="auto"/>
        <w:left w:val="none" w:sz="0" w:space="0" w:color="auto"/>
        <w:bottom w:val="none" w:sz="0" w:space="0" w:color="auto"/>
        <w:right w:val="none" w:sz="0" w:space="0" w:color="auto"/>
      </w:divBdr>
    </w:div>
    <w:div w:id="1287128144">
      <w:bodyDiv w:val="1"/>
      <w:marLeft w:val="0"/>
      <w:marRight w:val="0"/>
      <w:marTop w:val="0"/>
      <w:marBottom w:val="0"/>
      <w:divBdr>
        <w:top w:val="none" w:sz="0" w:space="0" w:color="auto"/>
        <w:left w:val="none" w:sz="0" w:space="0" w:color="auto"/>
        <w:bottom w:val="none" w:sz="0" w:space="0" w:color="auto"/>
        <w:right w:val="none" w:sz="0" w:space="0" w:color="auto"/>
      </w:divBdr>
    </w:div>
    <w:div w:id="1288006235">
      <w:bodyDiv w:val="1"/>
      <w:marLeft w:val="0"/>
      <w:marRight w:val="0"/>
      <w:marTop w:val="0"/>
      <w:marBottom w:val="0"/>
      <w:divBdr>
        <w:top w:val="none" w:sz="0" w:space="0" w:color="auto"/>
        <w:left w:val="none" w:sz="0" w:space="0" w:color="auto"/>
        <w:bottom w:val="none" w:sz="0" w:space="0" w:color="auto"/>
        <w:right w:val="none" w:sz="0" w:space="0" w:color="auto"/>
      </w:divBdr>
    </w:div>
    <w:div w:id="1288319982">
      <w:bodyDiv w:val="1"/>
      <w:marLeft w:val="0"/>
      <w:marRight w:val="0"/>
      <w:marTop w:val="0"/>
      <w:marBottom w:val="0"/>
      <w:divBdr>
        <w:top w:val="none" w:sz="0" w:space="0" w:color="auto"/>
        <w:left w:val="none" w:sz="0" w:space="0" w:color="auto"/>
        <w:bottom w:val="none" w:sz="0" w:space="0" w:color="auto"/>
        <w:right w:val="none" w:sz="0" w:space="0" w:color="auto"/>
      </w:divBdr>
    </w:div>
    <w:div w:id="1288586920">
      <w:bodyDiv w:val="1"/>
      <w:marLeft w:val="0"/>
      <w:marRight w:val="0"/>
      <w:marTop w:val="0"/>
      <w:marBottom w:val="0"/>
      <w:divBdr>
        <w:top w:val="none" w:sz="0" w:space="0" w:color="auto"/>
        <w:left w:val="none" w:sz="0" w:space="0" w:color="auto"/>
        <w:bottom w:val="none" w:sz="0" w:space="0" w:color="auto"/>
        <w:right w:val="none" w:sz="0" w:space="0" w:color="auto"/>
      </w:divBdr>
    </w:div>
    <w:div w:id="1288778920">
      <w:bodyDiv w:val="1"/>
      <w:marLeft w:val="0"/>
      <w:marRight w:val="0"/>
      <w:marTop w:val="0"/>
      <w:marBottom w:val="0"/>
      <w:divBdr>
        <w:top w:val="none" w:sz="0" w:space="0" w:color="auto"/>
        <w:left w:val="none" w:sz="0" w:space="0" w:color="auto"/>
        <w:bottom w:val="none" w:sz="0" w:space="0" w:color="auto"/>
        <w:right w:val="none" w:sz="0" w:space="0" w:color="auto"/>
      </w:divBdr>
    </w:div>
    <w:div w:id="1289824595">
      <w:bodyDiv w:val="1"/>
      <w:marLeft w:val="0"/>
      <w:marRight w:val="0"/>
      <w:marTop w:val="0"/>
      <w:marBottom w:val="0"/>
      <w:divBdr>
        <w:top w:val="none" w:sz="0" w:space="0" w:color="auto"/>
        <w:left w:val="none" w:sz="0" w:space="0" w:color="auto"/>
        <w:bottom w:val="none" w:sz="0" w:space="0" w:color="auto"/>
        <w:right w:val="none" w:sz="0" w:space="0" w:color="auto"/>
      </w:divBdr>
    </w:div>
    <w:div w:id="1289971858">
      <w:bodyDiv w:val="1"/>
      <w:marLeft w:val="0"/>
      <w:marRight w:val="0"/>
      <w:marTop w:val="0"/>
      <w:marBottom w:val="0"/>
      <w:divBdr>
        <w:top w:val="none" w:sz="0" w:space="0" w:color="auto"/>
        <w:left w:val="none" w:sz="0" w:space="0" w:color="auto"/>
        <w:bottom w:val="none" w:sz="0" w:space="0" w:color="auto"/>
        <w:right w:val="none" w:sz="0" w:space="0" w:color="auto"/>
      </w:divBdr>
    </w:div>
    <w:div w:id="1290430657">
      <w:bodyDiv w:val="1"/>
      <w:marLeft w:val="0"/>
      <w:marRight w:val="0"/>
      <w:marTop w:val="0"/>
      <w:marBottom w:val="0"/>
      <w:divBdr>
        <w:top w:val="none" w:sz="0" w:space="0" w:color="auto"/>
        <w:left w:val="none" w:sz="0" w:space="0" w:color="auto"/>
        <w:bottom w:val="none" w:sz="0" w:space="0" w:color="auto"/>
        <w:right w:val="none" w:sz="0" w:space="0" w:color="auto"/>
      </w:divBdr>
    </w:div>
    <w:div w:id="1291133159">
      <w:bodyDiv w:val="1"/>
      <w:marLeft w:val="0"/>
      <w:marRight w:val="0"/>
      <w:marTop w:val="0"/>
      <w:marBottom w:val="0"/>
      <w:divBdr>
        <w:top w:val="none" w:sz="0" w:space="0" w:color="auto"/>
        <w:left w:val="none" w:sz="0" w:space="0" w:color="auto"/>
        <w:bottom w:val="none" w:sz="0" w:space="0" w:color="auto"/>
        <w:right w:val="none" w:sz="0" w:space="0" w:color="auto"/>
      </w:divBdr>
    </w:div>
    <w:div w:id="1291135827">
      <w:bodyDiv w:val="1"/>
      <w:marLeft w:val="0"/>
      <w:marRight w:val="0"/>
      <w:marTop w:val="0"/>
      <w:marBottom w:val="0"/>
      <w:divBdr>
        <w:top w:val="none" w:sz="0" w:space="0" w:color="auto"/>
        <w:left w:val="none" w:sz="0" w:space="0" w:color="auto"/>
        <w:bottom w:val="none" w:sz="0" w:space="0" w:color="auto"/>
        <w:right w:val="none" w:sz="0" w:space="0" w:color="auto"/>
      </w:divBdr>
    </w:div>
    <w:div w:id="1291401294">
      <w:bodyDiv w:val="1"/>
      <w:marLeft w:val="0"/>
      <w:marRight w:val="0"/>
      <w:marTop w:val="0"/>
      <w:marBottom w:val="0"/>
      <w:divBdr>
        <w:top w:val="none" w:sz="0" w:space="0" w:color="auto"/>
        <w:left w:val="none" w:sz="0" w:space="0" w:color="auto"/>
        <w:bottom w:val="none" w:sz="0" w:space="0" w:color="auto"/>
        <w:right w:val="none" w:sz="0" w:space="0" w:color="auto"/>
      </w:divBdr>
    </w:div>
    <w:div w:id="1292050068">
      <w:bodyDiv w:val="1"/>
      <w:marLeft w:val="0"/>
      <w:marRight w:val="0"/>
      <w:marTop w:val="0"/>
      <w:marBottom w:val="0"/>
      <w:divBdr>
        <w:top w:val="none" w:sz="0" w:space="0" w:color="auto"/>
        <w:left w:val="none" w:sz="0" w:space="0" w:color="auto"/>
        <w:bottom w:val="none" w:sz="0" w:space="0" w:color="auto"/>
        <w:right w:val="none" w:sz="0" w:space="0" w:color="auto"/>
      </w:divBdr>
    </w:div>
    <w:div w:id="1292442671">
      <w:bodyDiv w:val="1"/>
      <w:marLeft w:val="0"/>
      <w:marRight w:val="0"/>
      <w:marTop w:val="0"/>
      <w:marBottom w:val="0"/>
      <w:divBdr>
        <w:top w:val="none" w:sz="0" w:space="0" w:color="auto"/>
        <w:left w:val="none" w:sz="0" w:space="0" w:color="auto"/>
        <w:bottom w:val="none" w:sz="0" w:space="0" w:color="auto"/>
        <w:right w:val="none" w:sz="0" w:space="0" w:color="auto"/>
      </w:divBdr>
    </w:div>
    <w:div w:id="1292783375">
      <w:bodyDiv w:val="1"/>
      <w:marLeft w:val="0"/>
      <w:marRight w:val="0"/>
      <w:marTop w:val="0"/>
      <w:marBottom w:val="0"/>
      <w:divBdr>
        <w:top w:val="none" w:sz="0" w:space="0" w:color="auto"/>
        <w:left w:val="none" w:sz="0" w:space="0" w:color="auto"/>
        <w:bottom w:val="none" w:sz="0" w:space="0" w:color="auto"/>
        <w:right w:val="none" w:sz="0" w:space="0" w:color="auto"/>
      </w:divBdr>
    </w:div>
    <w:div w:id="1292903555">
      <w:bodyDiv w:val="1"/>
      <w:marLeft w:val="0"/>
      <w:marRight w:val="0"/>
      <w:marTop w:val="0"/>
      <w:marBottom w:val="0"/>
      <w:divBdr>
        <w:top w:val="none" w:sz="0" w:space="0" w:color="auto"/>
        <w:left w:val="none" w:sz="0" w:space="0" w:color="auto"/>
        <w:bottom w:val="none" w:sz="0" w:space="0" w:color="auto"/>
        <w:right w:val="none" w:sz="0" w:space="0" w:color="auto"/>
      </w:divBdr>
    </w:div>
    <w:div w:id="1293898661">
      <w:bodyDiv w:val="1"/>
      <w:marLeft w:val="0"/>
      <w:marRight w:val="0"/>
      <w:marTop w:val="0"/>
      <w:marBottom w:val="0"/>
      <w:divBdr>
        <w:top w:val="none" w:sz="0" w:space="0" w:color="auto"/>
        <w:left w:val="none" w:sz="0" w:space="0" w:color="auto"/>
        <w:bottom w:val="none" w:sz="0" w:space="0" w:color="auto"/>
        <w:right w:val="none" w:sz="0" w:space="0" w:color="auto"/>
      </w:divBdr>
    </w:div>
    <w:div w:id="1294140826">
      <w:bodyDiv w:val="1"/>
      <w:marLeft w:val="0"/>
      <w:marRight w:val="0"/>
      <w:marTop w:val="0"/>
      <w:marBottom w:val="0"/>
      <w:divBdr>
        <w:top w:val="none" w:sz="0" w:space="0" w:color="auto"/>
        <w:left w:val="none" w:sz="0" w:space="0" w:color="auto"/>
        <w:bottom w:val="none" w:sz="0" w:space="0" w:color="auto"/>
        <w:right w:val="none" w:sz="0" w:space="0" w:color="auto"/>
      </w:divBdr>
    </w:div>
    <w:div w:id="1295872317">
      <w:bodyDiv w:val="1"/>
      <w:marLeft w:val="0"/>
      <w:marRight w:val="0"/>
      <w:marTop w:val="0"/>
      <w:marBottom w:val="0"/>
      <w:divBdr>
        <w:top w:val="none" w:sz="0" w:space="0" w:color="auto"/>
        <w:left w:val="none" w:sz="0" w:space="0" w:color="auto"/>
        <w:bottom w:val="none" w:sz="0" w:space="0" w:color="auto"/>
        <w:right w:val="none" w:sz="0" w:space="0" w:color="auto"/>
      </w:divBdr>
    </w:div>
    <w:div w:id="1296251610">
      <w:bodyDiv w:val="1"/>
      <w:marLeft w:val="0"/>
      <w:marRight w:val="0"/>
      <w:marTop w:val="0"/>
      <w:marBottom w:val="0"/>
      <w:divBdr>
        <w:top w:val="none" w:sz="0" w:space="0" w:color="auto"/>
        <w:left w:val="none" w:sz="0" w:space="0" w:color="auto"/>
        <w:bottom w:val="none" w:sz="0" w:space="0" w:color="auto"/>
        <w:right w:val="none" w:sz="0" w:space="0" w:color="auto"/>
      </w:divBdr>
    </w:div>
    <w:div w:id="1296373593">
      <w:bodyDiv w:val="1"/>
      <w:marLeft w:val="0"/>
      <w:marRight w:val="0"/>
      <w:marTop w:val="0"/>
      <w:marBottom w:val="0"/>
      <w:divBdr>
        <w:top w:val="none" w:sz="0" w:space="0" w:color="auto"/>
        <w:left w:val="none" w:sz="0" w:space="0" w:color="auto"/>
        <w:bottom w:val="none" w:sz="0" w:space="0" w:color="auto"/>
        <w:right w:val="none" w:sz="0" w:space="0" w:color="auto"/>
      </w:divBdr>
    </w:div>
    <w:div w:id="1296450560">
      <w:bodyDiv w:val="1"/>
      <w:marLeft w:val="0"/>
      <w:marRight w:val="0"/>
      <w:marTop w:val="0"/>
      <w:marBottom w:val="0"/>
      <w:divBdr>
        <w:top w:val="none" w:sz="0" w:space="0" w:color="auto"/>
        <w:left w:val="none" w:sz="0" w:space="0" w:color="auto"/>
        <w:bottom w:val="none" w:sz="0" w:space="0" w:color="auto"/>
        <w:right w:val="none" w:sz="0" w:space="0" w:color="auto"/>
      </w:divBdr>
    </w:div>
    <w:div w:id="1296760941">
      <w:bodyDiv w:val="1"/>
      <w:marLeft w:val="0"/>
      <w:marRight w:val="0"/>
      <w:marTop w:val="0"/>
      <w:marBottom w:val="0"/>
      <w:divBdr>
        <w:top w:val="none" w:sz="0" w:space="0" w:color="auto"/>
        <w:left w:val="none" w:sz="0" w:space="0" w:color="auto"/>
        <w:bottom w:val="none" w:sz="0" w:space="0" w:color="auto"/>
        <w:right w:val="none" w:sz="0" w:space="0" w:color="auto"/>
      </w:divBdr>
    </w:div>
    <w:div w:id="1297492604">
      <w:bodyDiv w:val="1"/>
      <w:marLeft w:val="0"/>
      <w:marRight w:val="0"/>
      <w:marTop w:val="0"/>
      <w:marBottom w:val="0"/>
      <w:divBdr>
        <w:top w:val="none" w:sz="0" w:space="0" w:color="auto"/>
        <w:left w:val="none" w:sz="0" w:space="0" w:color="auto"/>
        <w:bottom w:val="none" w:sz="0" w:space="0" w:color="auto"/>
        <w:right w:val="none" w:sz="0" w:space="0" w:color="auto"/>
      </w:divBdr>
    </w:div>
    <w:div w:id="1297641487">
      <w:bodyDiv w:val="1"/>
      <w:marLeft w:val="0"/>
      <w:marRight w:val="0"/>
      <w:marTop w:val="0"/>
      <w:marBottom w:val="0"/>
      <w:divBdr>
        <w:top w:val="none" w:sz="0" w:space="0" w:color="auto"/>
        <w:left w:val="none" w:sz="0" w:space="0" w:color="auto"/>
        <w:bottom w:val="none" w:sz="0" w:space="0" w:color="auto"/>
        <w:right w:val="none" w:sz="0" w:space="0" w:color="auto"/>
      </w:divBdr>
    </w:div>
    <w:div w:id="1297906133">
      <w:bodyDiv w:val="1"/>
      <w:marLeft w:val="0"/>
      <w:marRight w:val="0"/>
      <w:marTop w:val="0"/>
      <w:marBottom w:val="0"/>
      <w:divBdr>
        <w:top w:val="none" w:sz="0" w:space="0" w:color="auto"/>
        <w:left w:val="none" w:sz="0" w:space="0" w:color="auto"/>
        <w:bottom w:val="none" w:sz="0" w:space="0" w:color="auto"/>
        <w:right w:val="none" w:sz="0" w:space="0" w:color="auto"/>
      </w:divBdr>
    </w:div>
    <w:div w:id="1298334556">
      <w:bodyDiv w:val="1"/>
      <w:marLeft w:val="0"/>
      <w:marRight w:val="0"/>
      <w:marTop w:val="0"/>
      <w:marBottom w:val="0"/>
      <w:divBdr>
        <w:top w:val="none" w:sz="0" w:space="0" w:color="auto"/>
        <w:left w:val="none" w:sz="0" w:space="0" w:color="auto"/>
        <w:bottom w:val="none" w:sz="0" w:space="0" w:color="auto"/>
        <w:right w:val="none" w:sz="0" w:space="0" w:color="auto"/>
      </w:divBdr>
    </w:div>
    <w:div w:id="1298415345">
      <w:bodyDiv w:val="1"/>
      <w:marLeft w:val="0"/>
      <w:marRight w:val="0"/>
      <w:marTop w:val="0"/>
      <w:marBottom w:val="0"/>
      <w:divBdr>
        <w:top w:val="none" w:sz="0" w:space="0" w:color="auto"/>
        <w:left w:val="none" w:sz="0" w:space="0" w:color="auto"/>
        <w:bottom w:val="none" w:sz="0" w:space="0" w:color="auto"/>
        <w:right w:val="none" w:sz="0" w:space="0" w:color="auto"/>
      </w:divBdr>
    </w:div>
    <w:div w:id="1298799210">
      <w:bodyDiv w:val="1"/>
      <w:marLeft w:val="0"/>
      <w:marRight w:val="0"/>
      <w:marTop w:val="0"/>
      <w:marBottom w:val="0"/>
      <w:divBdr>
        <w:top w:val="none" w:sz="0" w:space="0" w:color="auto"/>
        <w:left w:val="none" w:sz="0" w:space="0" w:color="auto"/>
        <w:bottom w:val="none" w:sz="0" w:space="0" w:color="auto"/>
        <w:right w:val="none" w:sz="0" w:space="0" w:color="auto"/>
      </w:divBdr>
    </w:div>
    <w:div w:id="1298800163">
      <w:bodyDiv w:val="1"/>
      <w:marLeft w:val="0"/>
      <w:marRight w:val="0"/>
      <w:marTop w:val="0"/>
      <w:marBottom w:val="0"/>
      <w:divBdr>
        <w:top w:val="none" w:sz="0" w:space="0" w:color="auto"/>
        <w:left w:val="none" w:sz="0" w:space="0" w:color="auto"/>
        <w:bottom w:val="none" w:sz="0" w:space="0" w:color="auto"/>
        <w:right w:val="none" w:sz="0" w:space="0" w:color="auto"/>
      </w:divBdr>
    </w:div>
    <w:div w:id="1299263261">
      <w:bodyDiv w:val="1"/>
      <w:marLeft w:val="0"/>
      <w:marRight w:val="0"/>
      <w:marTop w:val="0"/>
      <w:marBottom w:val="0"/>
      <w:divBdr>
        <w:top w:val="none" w:sz="0" w:space="0" w:color="auto"/>
        <w:left w:val="none" w:sz="0" w:space="0" w:color="auto"/>
        <w:bottom w:val="none" w:sz="0" w:space="0" w:color="auto"/>
        <w:right w:val="none" w:sz="0" w:space="0" w:color="auto"/>
      </w:divBdr>
    </w:div>
    <w:div w:id="1299266198">
      <w:bodyDiv w:val="1"/>
      <w:marLeft w:val="0"/>
      <w:marRight w:val="0"/>
      <w:marTop w:val="0"/>
      <w:marBottom w:val="0"/>
      <w:divBdr>
        <w:top w:val="none" w:sz="0" w:space="0" w:color="auto"/>
        <w:left w:val="none" w:sz="0" w:space="0" w:color="auto"/>
        <w:bottom w:val="none" w:sz="0" w:space="0" w:color="auto"/>
        <w:right w:val="none" w:sz="0" w:space="0" w:color="auto"/>
      </w:divBdr>
    </w:div>
    <w:div w:id="1299800438">
      <w:bodyDiv w:val="1"/>
      <w:marLeft w:val="0"/>
      <w:marRight w:val="0"/>
      <w:marTop w:val="0"/>
      <w:marBottom w:val="0"/>
      <w:divBdr>
        <w:top w:val="none" w:sz="0" w:space="0" w:color="auto"/>
        <w:left w:val="none" w:sz="0" w:space="0" w:color="auto"/>
        <w:bottom w:val="none" w:sz="0" w:space="0" w:color="auto"/>
        <w:right w:val="none" w:sz="0" w:space="0" w:color="auto"/>
      </w:divBdr>
    </w:div>
    <w:div w:id="1300260578">
      <w:bodyDiv w:val="1"/>
      <w:marLeft w:val="0"/>
      <w:marRight w:val="0"/>
      <w:marTop w:val="0"/>
      <w:marBottom w:val="0"/>
      <w:divBdr>
        <w:top w:val="none" w:sz="0" w:space="0" w:color="auto"/>
        <w:left w:val="none" w:sz="0" w:space="0" w:color="auto"/>
        <w:bottom w:val="none" w:sz="0" w:space="0" w:color="auto"/>
        <w:right w:val="none" w:sz="0" w:space="0" w:color="auto"/>
      </w:divBdr>
    </w:div>
    <w:div w:id="1300644542">
      <w:bodyDiv w:val="1"/>
      <w:marLeft w:val="0"/>
      <w:marRight w:val="0"/>
      <w:marTop w:val="0"/>
      <w:marBottom w:val="0"/>
      <w:divBdr>
        <w:top w:val="none" w:sz="0" w:space="0" w:color="auto"/>
        <w:left w:val="none" w:sz="0" w:space="0" w:color="auto"/>
        <w:bottom w:val="none" w:sz="0" w:space="0" w:color="auto"/>
        <w:right w:val="none" w:sz="0" w:space="0" w:color="auto"/>
      </w:divBdr>
    </w:div>
    <w:div w:id="1300766842">
      <w:bodyDiv w:val="1"/>
      <w:marLeft w:val="0"/>
      <w:marRight w:val="0"/>
      <w:marTop w:val="0"/>
      <w:marBottom w:val="0"/>
      <w:divBdr>
        <w:top w:val="none" w:sz="0" w:space="0" w:color="auto"/>
        <w:left w:val="none" w:sz="0" w:space="0" w:color="auto"/>
        <w:bottom w:val="none" w:sz="0" w:space="0" w:color="auto"/>
        <w:right w:val="none" w:sz="0" w:space="0" w:color="auto"/>
      </w:divBdr>
    </w:div>
    <w:div w:id="1301031706">
      <w:bodyDiv w:val="1"/>
      <w:marLeft w:val="0"/>
      <w:marRight w:val="0"/>
      <w:marTop w:val="0"/>
      <w:marBottom w:val="0"/>
      <w:divBdr>
        <w:top w:val="none" w:sz="0" w:space="0" w:color="auto"/>
        <w:left w:val="none" w:sz="0" w:space="0" w:color="auto"/>
        <w:bottom w:val="none" w:sz="0" w:space="0" w:color="auto"/>
        <w:right w:val="none" w:sz="0" w:space="0" w:color="auto"/>
      </w:divBdr>
    </w:div>
    <w:div w:id="1301305347">
      <w:bodyDiv w:val="1"/>
      <w:marLeft w:val="0"/>
      <w:marRight w:val="0"/>
      <w:marTop w:val="0"/>
      <w:marBottom w:val="0"/>
      <w:divBdr>
        <w:top w:val="none" w:sz="0" w:space="0" w:color="auto"/>
        <w:left w:val="none" w:sz="0" w:space="0" w:color="auto"/>
        <w:bottom w:val="none" w:sz="0" w:space="0" w:color="auto"/>
        <w:right w:val="none" w:sz="0" w:space="0" w:color="auto"/>
      </w:divBdr>
    </w:div>
    <w:div w:id="1301610698">
      <w:bodyDiv w:val="1"/>
      <w:marLeft w:val="0"/>
      <w:marRight w:val="0"/>
      <w:marTop w:val="0"/>
      <w:marBottom w:val="0"/>
      <w:divBdr>
        <w:top w:val="none" w:sz="0" w:space="0" w:color="auto"/>
        <w:left w:val="none" w:sz="0" w:space="0" w:color="auto"/>
        <w:bottom w:val="none" w:sz="0" w:space="0" w:color="auto"/>
        <w:right w:val="none" w:sz="0" w:space="0" w:color="auto"/>
      </w:divBdr>
    </w:div>
    <w:div w:id="1301694849">
      <w:bodyDiv w:val="1"/>
      <w:marLeft w:val="0"/>
      <w:marRight w:val="0"/>
      <w:marTop w:val="0"/>
      <w:marBottom w:val="0"/>
      <w:divBdr>
        <w:top w:val="none" w:sz="0" w:space="0" w:color="auto"/>
        <w:left w:val="none" w:sz="0" w:space="0" w:color="auto"/>
        <w:bottom w:val="none" w:sz="0" w:space="0" w:color="auto"/>
        <w:right w:val="none" w:sz="0" w:space="0" w:color="auto"/>
      </w:divBdr>
    </w:div>
    <w:div w:id="1302346153">
      <w:bodyDiv w:val="1"/>
      <w:marLeft w:val="0"/>
      <w:marRight w:val="0"/>
      <w:marTop w:val="0"/>
      <w:marBottom w:val="0"/>
      <w:divBdr>
        <w:top w:val="none" w:sz="0" w:space="0" w:color="auto"/>
        <w:left w:val="none" w:sz="0" w:space="0" w:color="auto"/>
        <w:bottom w:val="none" w:sz="0" w:space="0" w:color="auto"/>
        <w:right w:val="none" w:sz="0" w:space="0" w:color="auto"/>
      </w:divBdr>
    </w:div>
    <w:div w:id="1302346382">
      <w:bodyDiv w:val="1"/>
      <w:marLeft w:val="0"/>
      <w:marRight w:val="0"/>
      <w:marTop w:val="0"/>
      <w:marBottom w:val="0"/>
      <w:divBdr>
        <w:top w:val="none" w:sz="0" w:space="0" w:color="auto"/>
        <w:left w:val="none" w:sz="0" w:space="0" w:color="auto"/>
        <w:bottom w:val="none" w:sz="0" w:space="0" w:color="auto"/>
        <w:right w:val="none" w:sz="0" w:space="0" w:color="auto"/>
      </w:divBdr>
    </w:div>
    <w:div w:id="1302618804">
      <w:bodyDiv w:val="1"/>
      <w:marLeft w:val="0"/>
      <w:marRight w:val="0"/>
      <w:marTop w:val="0"/>
      <w:marBottom w:val="0"/>
      <w:divBdr>
        <w:top w:val="none" w:sz="0" w:space="0" w:color="auto"/>
        <w:left w:val="none" w:sz="0" w:space="0" w:color="auto"/>
        <w:bottom w:val="none" w:sz="0" w:space="0" w:color="auto"/>
        <w:right w:val="none" w:sz="0" w:space="0" w:color="auto"/>
      </w:divBdr>
    </w:div>
    <w:div w:id="1302736641">
      <w:bodyDiv w:val="1"/>
      <w:marLeft w:val="0"/>
      <w:marRight w:val="0"/>
      <w:marTop w:val="0"/>
      <w:marBottom w:val="0"/>
      <w:divBdr>
        <w:top w:val="none" w:sz="0" w:space="0" w:color="auto"/>
        <w:left w:val="none" w:sz="0" w:space="0" w:color="auto"/>
        <w:bottom w:val="none" w:sz="0" w:space="0" w:color="auto"/>
        <w:right w:val="none" w:sz="0" w:space="0" w:color="auto"/>
      </w:divBdr>
    </w:div>
    <w:div w:id="1304391091">
      <w:bodyDiv w:val="1"/>
      <w:marLeft w:val="0"/>
      <w:marRight w:val="0"/>
      <w:marTop w:val="0"/>
      <w:marBottom w:val="0"/>
      <w:divBdr>
        <w:top w:val="none" w:sz="0" w:space="0" w:color="auto"/>
        <w:left w:val="none" w:sz="0" w:space="0" w:color="auto"/>
        <w:bottom w:val="none" w:sz="0" w:space="0" w:color="auto"/>
        <w:right w:val="none" w:sz="0" w:space="0" w:color="auto"/>
      </w:divBdr>
    </w:div>
    <w:div w:id="1304506879">
      <w:bodyDiv w:val="1"/>
      <w:marLeft w:val="0"/>
      <w:marRight w:val="0"/>
      <w:marTop w:val="0"/>
      <w:marBottom w:val="0"/>
      <w:divBdr>
        <w:top w:val="none" w:sz="0" w:space="0" w:color="auto"/>
        <w:left w:val="none" w:sz="0" w:space="0" w:color="auto"/>
        <w:bottom w:val="none" w:sz="0" w:space="0" w:color="auto"/>
        <w:right w:val="none" w:sz="0" w:space="0" w:color="auto"/>
      </w:divBdr>
    </w:div>
    <w:div w:id="1304584085">
      <w:bodyDiv w:val="1"/>
      <w:marLeft w:val="0"/>
      <w:marRight w:val="0"/>
      <w:marTop w:val="0"/>
      <w:marBottom w:val="0"/>
      <w:divBdr>
        <w:top w:val="none" w:sz="0" w:space="0" w:color="auto"/>
        <w:left w:val="none" w:sz="0" w:space="0" w:color="auto"/>
        <w:bottom w:val="none" w:sz="0" w:space="0" w:color="auto"/>
        <w:right w:val="none" w:sz="0" w:space="0" w:color="auto"/>
      </w:divBdr>
    </w:div>
    <w:div w:id="1305310767">
      <w:bodyDiv w:val="1"/>
      <w:marLeft w:val="0"/>
      <w:marRight w:val="0"/>
      <w:marTop w:val="0"/>
      <w:marBottom w:val="0"/>
      <w:divBdr>
        <w:top w:val="none" w:sz="0" w:space="0" w:color="auto"/>
        <w:left w:val="none" w:sz="0" w:space="0" w:color="auto"/>
        <w:bottom w:val="none" w:sz="0" w:space="0" w:color="auto"/>
        <w:right w:val="none" w:sz="0" w:space="0" w:color="auto"/>
      </w:divBdr>
    </w:div>
    <w:div w:id="1307009006">
      <w:bodyDiv w:val="1"/>
      <w:marLeft w:val="0"/>
      <w:marRight w:val="0"/>
      <w:marTop w:val="0"/>
      <w:marBottom w:val="0"/>
      <w:divBdr>
        <w:top w:val="none" w:sz="0" w:space="0" w:color="auto"/>
        <w:left w:val="none" w:sz="0" w:space="0" w:color="auto"/>
        <w:bottom w:val="none" w:sz="0" w:space="0" w:color="auto"/>
        <w:right w:val="none" w:sz="0" w:space="0" w:color="auto"/>
      </w:divBdr>
    </w:div>
    <w:div w:id="1307393319">
      <w:bodyDiv w:val="1"/>
      <w:marLeft w:val="0"/>
      <w:marRight w:val="0"/>
      <w:marTop w:val="0"/>
      <w:marBottom w:val="0"/>
      <w:divBdr>
        <w:top w:val="none" w:sz="0" w:space="0" w:color="auto"/>
        <w:left w:val="none" w:sz="0" w:space="0" w:color="auto"/>
        <w:bottom w:val="none" w:sz="0" w:space="0" w:color="auto"/>
        <w:right w:val="none" w:sz="0" w:space="0" w:color="auto"/>
      </w:divBdr>
    </w:div>
    <w:div w:id="1307706812">
      <w:bodyDiv w:val="1"/>
      <w:marLeft w:val="0"/>
      <w:marRight w:val="0"/>
      <w:marTop w:val="0"/>
      <w:marBottom w:val="0"/>
      <w:divBdr>
        <w:top w:val="none" w:sz="0" w:space="0" w:color="auto"/>
        <w:left w:val="none" w:sz="0" w:space="0" w:color="auto"/>
        <w:bottom w:val="none" w:sz="0" w:space="0" w:color="auto"/>
        <w:right w:val="none" w:sz="0" w:space="0" w:color="auto"/>
      </w:divBdr>
    </w:div>
    <w:div w:id="1308631022">
      <w:bodyDiv w:val="1"/>
      <w:marLeft w:val="0"/>
      <w:marRight w:val="0"/>
      <w:marTop w:val="0"/>
      <w:marBottom w:val="0"/>
      <w:divBdr>
        <w:top w:val="none" w:sz="0" w:space="0" w:color="auto"/>
        <w:left w:val="none" w:sz="0" w:space="0" w:color="auto"/>
        <w:bottom w:val="none" w:sz="0" w:space="0" w:color="auto"/>
        <w:right w:val="none" w:sz="0" w:space="0" w:color="auto"/>
      </w:divBdr>
    </w:div>
    <w:div w:id="1309169520">
      <w:bodyDiv w:val="1"/>
      <w:marLeft w:val="0"/>
      <w:marRight w:val="0"/>
      <w:marTop w:val="0"/>
      <w:marBottom w:val="0"/>
      <w:divBdr>
        <w:top w:val="none" w:sz="0" w:space="0" w:color="auto"/>
        <w:left w:val="none" w:sz="0" w:space="0" w:color="auto"/>
        <w:bottom w:val="none" w:sz="0" w:space="0" w:color="auto"/>
        <w:right w:val="none" w:sz="0" w:space="0" w:color="auto"/>
      </w:divBdr>
    </w:div>
    <w:div w:id="1309549405">
      <w:bodyDiv w:val="1"/>
      <w:marLeft w:val="0"/>
      <w:marRight w:val="0"/>
      <w:marTop w:val="0"/>
      <w:marBottom w:val="0"/>
      <w:divBdr>
        <w:top w:val="none" w:sz="0" w:space="0" w:color="auto"/>
        <w:left w:val="none" w:sz="0" w:space="0" w:color="auto"/>
        <w:bottom w:val="none" w:sz="0" w:space="0" w:color="auto"/>
        <w:right w:val="none" w:sz="0" w:space="0" w:color="auto"/>
      </w:divBdr>
    </w:div>
    <w:div w:id="1310478906">
      <w:bodyDiv w:val="1"/>
      <w:marLeft w:val="0"/>
      <w:marRight w:val="0"/>
      <w:marTop w:val="0"/>
      <w:marBottom w:val="0"/>
      <w:divBdr>
        <w:top w:val="none" w:sz="0" w:space="0" w:color="auto"/>
        <w:left w:val="none" w:sz="0" w:space="0" w:color="auto"/>
        <w:bottom w:val="none" w:sz="0" w:space="0" w:color="auto"/>
        <w:right w:val="none" w:sz="0" w:space="0" w:color="auto"/>
      </w:divBdr>
    </w:div>
    <w:div w:id="1310746824">
      <w:bodyDiv w:val="1"/>
      <w:marLeft w:val="0"/>
      <w:marRight w:val="0"/>
      <w:marTop w:val="0"/>
      <w:marBottom w:val="0"/>
      <w:divBdr>
        <w:top w:val="none" w:sz="0" w:space="0" w:color="auto"/>
        <w:left w:val="none" w:sz="0" w:space="0" w:color="auto"/>
        <w:bottom w:val="none" w:sz="0" w:space="0" w:color="auto"/>
        <w:right w:val="none" w:sz="0" w:space="0" w:color="auto"/>
      </w:divBdr>
    </w:div>
    <w:div w:id="1312057429">
      <w:bodyDiv w:val="1"/>
      <w:marLeft w:val="0"/>
      <w:marRight w:val="0"/>
      <w:marTop w:val="0"/>
      <w:marBottom w:val="0"/>
      <w:divBdr>
        <w:top w:val="none" w:sz="0" w:space="0" w:color="auto"/>
        <w:left w:val="none" w:sz="0" w:space="0" w:color="auto"/>
        <w:bottom w:val="none" w:sz="0" w:space="0" w:color="auto"/>
        <w:right w:val="none" w:sz="0" w:space="0" w:color="auto"/>
      </w:divBdr>
    </w:div>
    <w:div w:id="1313022605">
      <w:bodyDiv w:val="1"/>
      <w:marLeft w:val="0"/>
      <w:marRight w:val="0"/>
      <w:marTop w:val="0"/>
      <w:marBottom w:val="0"/>
      <w:divBdr>
        <w:top w:val="none" w:sz="0" w:space="0" w:color="auto"/>
        <w:left w:val="none" w:sz="0" w:space="0" w:color="auto"/>
        <w:bottom w:val="none" w:sz="0" w:space="0" w:color="auto"/>
        <w:right w:val="none" w:sz="0" w:space="0" w:color="auto"/>
      </w:divBdr>
    </w:div>
    <w:div w:id="1314217316">
      <w:bodyDiv w:val="1"/>
      <w:marLeft w:val="0"/>
      <w:marRight w:val="0"/>
      <w:marTop w:val="0"/>
      <w:marBottom w:val="0"/>
      <w:divBdr>
        <w:top w:val="none" w:sz="0" w:space="0" w:color="auto"/>
        <w:left w:val="none" w:sz="0" w:space="0" w:color="auto"/>
        <w:bottom w:val="none" w:sz="0" w:space="0" w:color="auto"/>
        <w:right w:val="none" w:sz="0" w:space="0" w:color="auto"/>
      </w:divBdr>
    </w:div>
    <w:div w:id="1314404485">
      <w:bodyDiv w:val="1"/>
      <w:marLeft w:val="0"/>
      <w:marRight w:val="0"/>
      <w:marTop w:val="0"/>
      <w:marBottom w:val="0"/>
      <w:divBdr>
        <w:top w:val="none" w:sz="0" w:space="0" w:color="auto"/>
        <w:left w:val="none" w:sz="0" w:space="0" w:color="auto"/>
        <w:bottom w:val="none" w:sz="0" w:space="0" w:color="auto"/>
        <w:right w:val="none" w:sz="0" w:space="0" w:color="auto"/>
      </w:divBdr>
    </w:div>
    <w:div w:id="1314868783">
      <w:bodyDiv w:val="1"/>
      <w:marLeft w:val="0"/>
      <w:marRight w:val="0"/>
      <w:marTop w:val="0"/>
      <w:marBottom w:val="0"/>
      <w:divBdr>
        <w:top w:val="none" w:sz="0" w:space="0" w:color="auto"/>
        <w:left w:val="none" w:sz="0" w:space="0" w:color="auto"/>
        <w:bottom w:val="none" w:sz="0" w:space="0" w:color="auto"/>
        <w:right w:val="none" w:sz="0" w:space="0" w:color="auto"/>
      </w:divBdr>
    </w:div>
    <w:div w:id="1314869215">
      <w:bodyDiv w:val="1"/>
      <w:marLeft w:val="0"/>
      <w:marRight w:val="0"/>
      <w:marTop w:val="0"/>
      <w:marBottom w:val="0"/>
      <w:divBdr>
        <w:top w:val="none" w:sz="0" w:space="0" w:color="auto"/>
        <w:left w:val="none" w:sz="0" w:space="0" w:color="auto"/>
        <w:bottom w:val="none" w:sz="0" w:space="0" w:color="auto"/>
        <w:right w:val="none" w:sz="0" w:space="0" w:color="auto"/>
      </w:divBdr>
    </w:div>
    <w:div w:id="1314915671">
      <w:bodyDiv w:val="1"/>
      <w:marLeft w:val="0"/>
      <w:marRight w:val="0"/>
      <w:marTop w:val="0"/>
      <w:marBottom w:val="0"/>
      <w:divBdr>
        <w:top w:val="none" w:sz="0" w:space="0" w:color="auto"/>
        <w:left w:val="none" w:sz="0" w:space="0" w:color="auto"/>
        <w:bottom w:val="none" w:sz="0" w:space="0" w:color="auto"/>
        <w:right w:val="none" w:sz="0" w:space="0" w:color="auto"/>
      </w:divBdr>
    </w:div>
    <w:div w:id="1315064853">
      <w:bodyDiv w:val="1"/>
      <w:marLeft w:val="0"/>
      <w:marRight w:val="0"/>
      <w:marTop w:val="0"/>
      <w:marBottom w:val="0"/>
      <w:divBdr>
        <w:top w:val="none" w:sz="0" w:space="0" w:color="auto"/>
        <w:left w:val="none" w:sz="0" w:space="0" w:color="auto"/>
        <w:bottom w:val="none" w:sz="0" w:space="0" w:color="auto"/>
        <w:right w:val="none" w:sz="0" w:space="0" w:color="auto"/>
      </w:divBdr>
    </w:div>
    <w:div w:id="1315455584">
      <w:bodyDiv w:val="1"/>
      <w:marLeft w:val="0"/>
      <w:marRight w:val="0"/>
      <w:marTop w:val="0"/>
      <w:marBottom w:val="0"/>
      <w:divBdr>
        <w:top w:val="none" w:sz="0" w:space="0" w:color="auto"/>
        <w:left w:val="none" w:sz="0" w:space="0" w:color="auto"/>
        <w:bottom w:val="none" w:sz="0" w:space="0" w:color="auto"/>
        <w:right w:val="none" w:sz="0" w:space="0" w:color="auto"/>
      </w:divBdr>
    </w:div>
    <w:div w:id="1315526699">
      <w:bodyDiv w:val="1"/>
      <w:marLeft w:val="0"/>
      <w:marRight w:val="0"/>
      <w:marTop w:val="0"/>
      <w:marBottom w:val="0"/>
      <w:divBdr>
        <w:top w:val="none" w:sz="0" w:space="0" w:color="auto"/>
        <w:left w:val="none" w:sz="0" w:space="0" w:color="auto"/>
        <w:bottom w:val="none" w:sz="0" w:space="0" w:color="auto"/>
        <w:right w:val="none" w:sz="0" w:space="0" w:color="auto"/>
      </w:divBdr>
    </w:div>
    <w:div w:id="1317340418">
      <w:bodyDiv w:val="1"/>
      <w:marLeft w:val="0"/>
      <w:marRight w:val="0"/>
      <w:marTop w:val="0"/>
      <w:marBottom w:val="0"/>
      <w:divBdr>
        <w:top w:val="none" w:sz="0" w:space="0" w:color="auto"/>
        <w:left w:val="none" w:sz="0" w:space="0" w:color="auto"/>
        <w:bottom w:val="none" w:sz="0" w:space="0" w:color="auto"/>
        <w:right w:val="none" w:sz="0" w:space="0" w:color="auto"/>
      </w:divBdr>
    </w:div>
    <w:div w:id="1317495739">
      <w:bodyDiv w:val="1"/>
      <w:marLeft w:val="0"/>
      <w:marRight w:val="0"/>
      <w:marTop w:val="0"/>
      <w:marBottom w:val="0"/>
      <w:divBdr>
        <w:top w:val="none" w:sz="0" w:space="0" w:color="auto"/>
        <w:left w:val="none" w:sz="0" w:space="0" w:color="auto"/>
        <w:bottom w:val="none" w:sz="0" w:space="0" w:color="auto"/>
        <w:right w:val="none" w:sz="0" w:space="0" w:color="auto"/>
      </w:divBdr>
    </w:div>
    <w:div w:id="1317764191">
      <w:bodyDiv w:val="1"/>
      <w:marLeft w:val="0"/>
      <w:marRight w:val="0"/>
      <w:marTop w:val="0"/>
      <w:marBottom w:val="0"/>
      <w:divBdr>
        <w:top w:val="none" w:sz="0" w:space="0" w:color="auto"/>
        <w:left w:val="none" w:sz="0" w:space="0" w:color="auto"/>
        <w:bottom w:val="none" w:sz="0" w:space="0" w:color="auto"/>
        <w:right w:val="none" w:sz="0" w:space="0" w:color="auto"/>
      </w:divBdr>
    </w:div>
    <w:div w:id="1318874832">
      <w:bodyDiv w:val="1"/>
      <w:marLeft w:val="0"/>
      <w:marRight w:val="0"/>
      <w:marTop w:val="0"/>
      <w:marBottom w:val="0"/>
      <w:divBdr>
        <w:top w:val="none" w:sz="0" w:space="0" w:color="auto"/>
        <w:left w:val="none" w:sz="0" w:space="0" w:color="auto"/>
        <w:bottom w:val="none" w:sz="0" w:space="0" w:color="auto"/>
        <w:right w:val="none" w:sz="0" w:space="0" w:color="auto"/>
      </w:divBdr>
    </w:div>
    <w:div w:id="1318991766">
      <w:bodyDiv w:val="1"/>
      <w:marLeft w:val="0"/>
      <w:marRight w:val="0"/>
      <w:marTop w:val="0"/>
      <w:marBottom w:val="0"/>
      <w:divBdr>
        <w:top w:val="none" w:sz="0" w:space="0" w:color="auto"/>
        <w:left w:val="none" w:sz="0" w:space="0" w:color="auto"/>
        <w:bottom w:val="none" w:sz="0" w:space="0" w:color="auto"/>
        <w:right w:val="none" w:sz="0" w:space="0" w:color="auto"/>
      </w:divBdr>
    </w:div>
    <w:div w:id="1319305979">
      <w:bodyDiv w:val="1"/>
      <w:marLeft w:val="0"/>
      <w:marRight w:val="0"/>
      <w:marTop w:val="0"/>
      <w:marBottom w:val="0"/>
      <w:divBdr>
        <w:top w:val="none" w:sz="0" w:space="0" w:color="auto"/>
        <w:left w:val="none" w:sz="0" w:space="0" w:color="auto"/>
        <w:bottom w:val="none" w:sz="0" w:space="0" w:color="auto"/>
        <w:right w:val="none" w:sz="0" w:space="0" w:color="auto"/>
      </w:divBdr>
    </w:div>
    <w:div w:id="1319578436">
      <w:bodyDiv w:val="1"/>
      <w:marLeft w:val="0"/>
      <w:marRight w:val="0"/>
      <w:marTop w:val="0"/>
      <w:marBottom w:val="0"/>
      <w:divBdr>
        <w:top w:val="none" w:sz="0" w:space="0" w:color="auto"/>
        <w:left w:val="none" w:sz="0" w:space="0" w:color="auto"/>
        <w:bottom w:val="none" w:sz="0" w:space="0" w:color="auto"/>
        <w:right w:val="none" w:sz="0" w:space="0" w:color="auto"/>
      </w:divBdr>
    </w:div>
    <w:div w:id="1319771032">
      <w:bodyDiv w:val="1"/>
      <w:marLeft w:val="0"/>
      <w:marRight w:val="0"/>
      <w:marTop w:val="0"/>
      <w:marBottom w:val="0"/>
      <w:divBdr>
        <w:top w:val="none" w:sz="0" w:space="0" w:color="auto"/>
        <w:left w:val="none" w:sz="0" w:space="0" w:color="auto"/>
        <w:bottom w:val="none" w:sz="0" w:space="0" w:color="auto"/>
        <w:right w:val="none" w:sz="0" w:space="0" w:color="auto"/>
      </w:divBdr>
    </w:div>
    <w:div w:id="1320377555">
      <w:bodyDiv w:val="1"/>
      <w:marLeft w:val="0"/>
      <w:marRight w:val="0"/>
      <w:marTop w:val="0"/>
      <w:marBottom w:val="0"/>
      <w:divBdr>
        <w:top w:val="none" w:sz="0" w:space="0" w:color="auto"/>
        <w:left w:val="none" w:sz="0" w:space="0" w:color="auto"/>
        <w:bottom w:val="none" w:sz="0" w:space="0" w:color="auto"/>
        <w:right w:val="none" w:sz="0" w:space="0" w:color="auto"/>
      </w:divBdr>
    </w:div>
    <w:div w:id="1320497543">
      <w:bodyDiv w:val="1"/>
      <w:marLeft w:val="0"/>
      <w:marRight w:val="0"/>
      <w:marTop w:val="0"/>
      <w:marBottom w:val="0"/>
      <w:divBdr>
        <w:top w:val="none" w:sz="0" w:space="0" w:color="auto"/>
        <w:left w:val="none" w:sz="0" w:space="0" w:color="auto"/>
        <w:bottom w:val="none" w:sz="0" w:space="0" w:color="auto"/>
        <w:right w:val="none" w:sz="0" w:space="0" w:color="auto"/>
      </w:divBdr>
    </w:div>
    <w:div w:id="1321302220">
      <w:bodyDiv w:val="1"/>
      <w:marLeft w:val="0"/>
      <w:marRight w:val="0"/>
      <w:marTop w:val="0"/>
      <w:marBottom w:val="0"/>
      <w:divBdr>
        <w:top w:val="none" w:sz="0" w:space="0" w:color="auto"/>
        <w:left w:val="none" w:sz="0" w:space="0" w:color="auto"/>
        <w:bottom w:val="none" w:sz="0" w:space="0" w:color="auto"/>
        <w:right w:val="none" w:sz="0" w:space="0" w:color="auto"/>
      </w:divBdr>
    </w:div>
    <w:div w:id="1321688955">
      <w:bodyDiv w:val="1"/>
      <w:marLeft w:val="0"/>
      <w:marRight w:val="0"/>
      <w:marTop w:val="0"/>
      <w:marBottom w:val="0"/>
      <w:divBdr>
        <w:top w:val="none" w:sz="0" w:space="0" w:color="auto"/>
        <w:left w:val="none" w:sz="0" w:space="0" w:color="auto"/>
        <w:bottom w:val="none" w:sz="0" w:space="0" w:color="auto"/>
        <w:right w:val="none" w:sz="0" w:space="0" w:color="auto"/>
      </w:divBdr>
    </w:div>
    <w:div w:id="1321933331">
      <w:bodyDiv w:val="1"/>
      <w:marLeft w:val="0"/>
      <w:marRight w:val="0"/>
      <w:marTop w:val="0"/>
      <w:marBottom w:val="0"/>
      <w:divBdr>
        <w:top w:val="none" w:sz="0" w:space="0" w:color="auto"/>
        <w:left w:val="none" w:sz="0" w:space="0" w:color="auto"/>
        <w:bottom w:val="none" w:sz="0" w:space="0" w:color="auto"/>
        <w:right w:val="none" w:sz="0" w:space="0" w:color="auto"/>
      </w:divBdr>
    </w:div>
    <w:div w:id="1322545037">
      <w:bodyDiv w:val="1"/>
      <w:marLeft w:val="0"/>
      <w:marRight w:val="0"/>
      <w:marTop w:val="0"/>
      <w:marBottom w:val="0"/>
      <w:divBdr>
        <w:top w:val="none" w:sz="0" w:space="0" w:color="auto"/>
        <w:left w:val="none" w:sz="0" w:space="0" w:color="auto"/>
        <w:bottom w:val="none" w:sz="0" w:space="0" w:color="auto"/>
        <w:right w:val="none" w:sz="0" w:space="0" w:color="auto"/>
      </w:divBdr>
    </w:div>
    <w:div w:id="1322614429">
      <w:bodyDiv w:val="1"/>
      <w:marLeft w:val="0"/>
      <w:marRight w:val="0"/>
      <w:marTop w:val="0"/>
      <w:marBottom w:val="0"/>
      <w:divBdr>
        <w:top w:val="none" w:sz="0" w:space="0" w:color="auto"/>
        <w:left w:val="none" w:sz="0" w:space="0" w:color="auto"/>
        <w:bottom w:val="none" w:sz="0" w:space="0" w:color="auto"/>
        <w:right w:val="none" w:sz="0" w:space="0" w:color="auto"/>
      </w:divBdr>
    </w:div>
    <w:div w:id="1323005141">
      <w:bodyDiv w:val="1"/>
      <w:marLeft w:val="0"/>
      <w:marRight w:val="0"/>
      <w:marTop w:val="0"/>
      <w:marBottom w:val="0"/>
      <w:divBdr>
        <w:top w:val="none" w:sz="0" w:space="0" w:color="auto"/>
        <w:left w:val="none" w:sz="0" w:space="0" w:color="auto"/>
        <w:bottom w:val="none" w:sz="0" w:space="0" w:color="auto"/>
        <w:right w:val="none" w:sz="0" w:space="0" w:color="auto"/>
      </w:divBdr>
    </w:div>
    <w:div w:id="1323310924">
      <w:bodyDiv w:val="1"/>
      <w:marLeft w:val="0"/>
      <w:marRight w:val="0"/>
      <w:marTop w:val="0"/>
      <w:marBottom w:val="0"/>
      <w:divBdr>
        <w:top w:val="none" w:sz="0" w:space="0" w:color="auto"/>
        <w:left w:val="none" w:sz="0" w:space="0" w:color="auto"/>
        <w:bottom w:val="none" w:sz="0" w:space="0" w:color="auto"/>
        <w:right w:val="none" w:sz="0" w:space="0" w:color="auto"/>
      </w:divBdr>
    </w:div>
    <w:div w:id="1323462469">
      <w:bodyDiv w:val="1"/>
      <w:marLeft w:val="0"/>
      <w:marRight w:val="0"/>
      <w:marTop w:val="0"/>
      <w:marBottom w:val="0"/>
      <w:divBdr>
        <w:top w:val="none" w:sz="0" w:space="0" w:color="auto"/>
        <w:left w:val="none" w:sz="0" w:space="0" w:color="auto"/>
        <w:bottom w:val="none" w:sz="0" w:space="0" w:color="auto"/>
        <w:right w:val="none" w:sz="0" w:space="0" w:color="auto"/>
      </w:divBdr>
    </w:div>
    <w:div w:id="1323895740">
      <w:bodyDiv w:val="1"/>
      <w:marLeft w:val="0"/>
      <w:marRight w:val="0"/>
      <w:marTop w:val="0"/>
      <w:marBottom w:val="0"/>
      <w:divBdr>
        <w:top w:val="none" w:sz="0" w:space="0" w:color="auto"/>
        <w:left w:val="none" w:sz="0" w:space="0" w:color="auto"/>
        <w:bottom w:val="none" w:sz="0" w:space="0" w:color="auto"/>
        <w:right w:val="none" w:sz="0" w:space="0" w:color="auto"/>
      </w:divBdr>
    </w:div>
    <w:div w:id="1324309087">
      <w:bodyDiv w:val="1"/>
      <w:marLeft w:val="0"/>
      <w:marRight w:val="0"/>
      <w:marTop w:val="0"/>
      <w:marBottom w:val="0"/>
      <w:divBdr>
        <w:top w:val="none" w:sz="0" w:space="0" w:color="auto"/>
        <w:left w:val="none" w:sz="0" w:space="0" w:color="auto"/>
        <w:bottom w:val="none" w:sz="0" w:space="0" w:color="auto"/>
        <w:right w:val="none" w:sz="0" w:space="0" w:color="auto"/>
      </w:divBdr>
    </w:div>
    <w:div w:id="1325815108">
      <w:bodyDiv w:val="1"/>
      <w:marLeft w:val="0"/>
      <w:marRight w:val="0"/>
      <w:marTop w:val="0"/>
      <w:marBottom w:val="0"/>
      <w:divBdr>
        <w:top w:val="none" w:sz="0" w:space="0" w:color="auto"/>
        <w:left w:val="none" w:sz="0" w:space="0" w:color="auto"/>
        <w:bottom w:val="none" w:sz="0" w:space="0" w:color="auto"/>
        <w:right w:val="none" w:sz="0" w:space="0" w:color="auto"/>
      </w:divBdr>
    </w:div>
    <w:div w:id="1326013956">
      <w:bodyDiv w:val="1"/>
      <w:marLeft w:val="0"/>
      <w:marRight w:val="0"/>
      <w:marTop w:val="0"/>
      <w:marBottom w:val="0"/>
      <w:divBdr>
        <w:top w:val="none" w:sz="0" w:space="0" w:color="auto"/>
        <w:left w:val="none" w:sz="0" w:space="0" w:color="auto"/>
        <w:bottom w:val="none" w:sz="0" w:space="0" w:color="auto"/>
        <w:right w:val="none" w:sz="0" w:space="0" w:color="auto"/>
      </w:divBdr>
    </w:div>
    <w:div w:id="1326517016">
      <w:bodyDiv w:val="1"/>
      <w:marLeft w:val="0"/>
      <w:marRight w:val="0"/>
      <w:marTop w:val="0"/>
      <w:marBottom w:val="0"/>
      <w:divBdr>
        <w:top w:val="none" w:sz="0" w:space="0" w:color="auto"/>
        <w:left w:val="none" w:sz="0" w:space="0" w:color="auto"/>
        <w:bottom w:val="none" w:sz="0" w:space="0" w:color="auto"/>
        <w:right w:val="none" w:sz="0" w:space="0" w:color="auto"/>
      </w:divBdr>
    </w:div>
    <w:div w:id="1326586855">
      <w:bodyDiv w:val="1"/>
      <w:marLeft w:val="0"/>
      <w:marRight w:val="0"/>
      <w:marTop w:val="0"/>
      <w:marBottom w:val="0"/>
      <w:divBdr>
        <w:top w:val="none" w:sz="0" w:space="0" w:color="auto"/>
        <w:left w:val="none" w:sz="0" w:space="0" w:color="auto"/>
        <w:bottom w:val="none" w:sz="0" w:space="0" w:color="auto"/>
        <w:right w:val="none" w:sz="0" w:space="0" w:color="auto"/>
      </w:divBdr>
    </w:div>
    <w:div w:id="1326935984">
      <w:bodyDiv w:val="1"/>
      <w:marLeft w:val="0"/>
      <w:marRight w:val="0"/>
      <w:marTop w:val="0"/>
      <w:marBottom w:val="0"/>
      <w:divBdr>
        <w:top w:val="none" w:sz="0" w:space="0" w:color="auto"/>
        <w:left w:val="none" w:sz="0" w:space="0" w:color="auto"/>
        <w:bottom w:val="none" w:sz="0" w:space="0" w:color="auto"/>
        <w:right w:val="none" w:sz="0" w:space="0" w:color="auto"/>
      </w:divBdr>
    </w:div>
    <w:div w:id="1327051367">
      <w:bodyDiv w:val="1"/>
      <w:marLeft w:val="0"/>
      <w:marRight w:val="0"/>
      <w:marTop w:val="0"/>
      <w:marBottom w:val="0"/>
      <w:divBdr>
        <w:top w:val="none" w:sz="0" w:space="0" w:color="auto"/>
        <w:left w:val="none" w:sz="0" w:space="0" w:color="auto"/>
        <w:bottom w:val="none" w:sz="0" w:space="0" w:color="auto"/>
        <w:right w:val="none" w:sz="0" w:space="0" w:color="auto"/>
      </w:divBdr>
    </w:div>
    <w:div w:id="1327124659">
      <w:bodyDiv w:val="1"/>
      <w:marLeft w:val="0"/>
      <w:marRight w:val="0"/>
      <w:marTop w:val="0"/>
      <w:marBottom w:val="0"/>
      <w:divBdr>
        <w:top w:val="none" w:sz="0" w:space="0" w:color="auto"/>
        <w:left w:val="none" w:sz="0" w:space="0" w:color="auto"/>
        <w:bottom w:val="none" w:sz="0" w:space="0" w:color="auto"/>
        <w:right w:val="none" w:sz="0" w:space="0" w:color="auto"/>
      </w:divBdr>
    </w:div>
    <w:div w:id="1327784283">
      <w:bodyDiv w:val="1"/>
      <w:marLeft w:val="0"/>
      <w:marRight w:val="0"/>
      <w:marTop w:val="0"/>
      <w:marBottom w:val="0"/>
      <w:divBdr>
        <w:top w:val="none" w:sz="0" w:space="0" w:color="auto"/>
        <w:left w:val="none" w:sz="0" w:space="0" w:color="auto"/>
        <w:bottom w:val="none" w:sz="0" w:space="0" w:color="auto"/>
        <w:right w:val="none" w:sz="0" w:space="0" w:color="auto"/>
      </w:divBdr>
    </w:div>
    <w:div w:id="1327900307">
      <w:bodyDiv w:val="1"/>
      <w:marLeft w:val="0"/>
      <w:marRight w:val="0"/>
      <w:marTop w:val="0"/>
      <w:marBottom w:val="0"/>
      <w:divBdr>
        <w:top w:val="none" w:sz="0" w:space="0" w:color="auto"/>
        <w:left w:val="none" w:sz="0" w:space="0" w:color="auto"/>
        <w:bottom w:val="none" w:sz="0" w:space="0" w:color="auto"/>
        <w:right w:val="none" w:sz="0" w:space="0" w:color="auto"/>
      </w:divBdr>
    </w:div>
    <w:div w:id="1327903339">
      <w:bodyDiv w:val="1"/>
      <w:marLeft w:val="0"/>
      <w:marRight w:val="0"/>
      <w:marTop w:val="0"/>
      <w:marBottom w:val="0"/>
      <w:divBdr>
        <w:top w:val="none" w:sz="0" w:space="0" w:color="auto"/>
        <w:left w:val="none" w:sz="0" w:space="0" w:color="auto"/>
        <w:bottom w:val="none" w:sz="0" w:space="0" w:color="auto"/>
        <w:right w:val="none" w:sz="0" w:space="0" w:color="auto"/>
      </w:divBdr>
    </w:div>
    <w:div w:id="1327978364">
      <w:bodyDiv w:val="1"/>
      <w:marLeft w:val="0"/>
      <w:marRight w:val="0"/>
      <w:marTop w:val="0"/>
      <w:marBottom w:val="0"/>
      <w:divBdr>
        <w:top w:val="none" w:sz="0" w:space="0" w:color="auto"/>
        <w:left w:val="none" w:sz="0" w:space="0" w:color="auto"/>
        <w:bottom w:val="none" w:sz="0" w:space="0" w:color="auto"/>
        <w:right w:val="none" w:sz="0" w:space="0" w:color="auto"/>
      </w:divBdr>
    </w:div>
    <w:div w:id="1328485143">
      <w:bodyDiv w:val="1"/>
      <w:marLeft w:val="0"/>
      <w:marRight w:val="0"/>
      <w:marTop w:val="0"/>
      <w:marBottom w:val="0"/>
      <w:divBdr>
        <w:top w:val="none" w:sz="0" w:space="0" w:color="auto"/>
        <w:left w:val="none" w:sz="0" w:space="0" w:color="auto"/>
        <w:bottom w:val="none" w:sz="0" w:space="0" w:color="auto"/>
        <w:right w:val="none" w:sz="0" w:space="0" w:color="auto"/>
      </w:divBdr>
    </w:div>
    <w:div w:id="1329097676">
      <w:bodyDiv w:val="1"/>
      <w:marLeft w:val="0"/>
      <w:marRight w:val="0"/>
      <w:marTop w:val="0"/>
      <w:marBottom w:val="0"/>
      <w:divBdr>
        <w:top w:val="none" w:sz="0" w:space="0" w:color="auto"/>
        <w:left w:val="none" w:sz="0" w:space="0" w:color="auto"/>
        <w:bottom w:val="none" w:sz="0" w:space="0" w:color="auto"/>
        <w:right w:val="none" w:sz="0" w:space="0" w:color="auto"/>
      </w:divBdr>
    </w:div>
    <w:div w:id="1330210137">
      <w:bodyDiv w:val="1"/>
      <w:marLeft w:val="0"/>
      <w:marRight w:val="0"/>
      <w:marTop w:val="0"/>
      <w:marBottom w:val="0"/>
      <w:divBdr>
        <w:top w:val="none" w:sz="0" w:space="0" w:color="auto"/>
        <w:left w:val="none" w:sz="0" w:space="0" w:color="auto"/>
        <w:bottom w:val="none" w:sz="0" w:space="0" w:color="auto"/>
        <w:right w:val="none" w:sz="0" w:space="0" w:color="auto"/>
      </w:divBdr>
    </w:div>
    <w:div w:id="1331325779">
      <w:bodyDiv w:val="1"/>
      <w:marLeft w:val="0"/>
      <w:marRight w:val="0"/>
      <w:marTop w:val="0"/>
      <w:marBottom w:val="0"/>
      <w:divBdr>
        <w:top w:val="none" w:sz="0" w:space="0" w:color="auto"/>
        <w:left w:val="none" w:sz="0" w:space="0" w:color="auto"/>
        <w:bottom w:val="none" w:sz="0" w:space="0" w:color="auto"/>
        <w:right w:val="none" w:sz="0" w:space="0" w:color="auto"/>
      </w:divBdr>
    </w:div>
    <w:div w:id="1331907650">
      <w:bodyDiv w:val="1"/>
      <w:marLeft w:val="0"/>
      <w:marRight w:val="0"/>
      <w:marTop w:val="0"/>
      <w:marBottom w:val="0"/>
      <w:divBdr>
        <w:top w:val="none" w:sz="0" w:space="0" w:color="auto"/>
        <w:left w:val="none" w:sz="0" w:space="0" w:color="auto"/>
        <w:bottom w:val="none" w:sz="0" w:space="0" w:color="auto"/>
        <w:right w:val="none" w:sz="0" w:space="0" w:color="auto"/>
      </w:divBdr>
    </w:div>
    <w:div w:id="1332024983">
      <w:bodyDiv w:val="1"/>
      <w:marLeft w:val="0"/>
      <w:marRight w:val="0"/>
      <w:marTop w:val="0"/>
      <w:marBottom w:val="0"/>
      <w:divBdr>
        <w:top w:val="none" w:sz="0" w:space="0" w:color="auto"/>
        <w:left w:val="none" w:sz="0" w:space="0" w:color="auto"/>
        <w:bottom w:val="none" w:sz="0" w:space="0" w:color="auto"/>
        <w:right w:val="none" w:sz="0" w:space="0" w:color="auto"/>
      </w:divBdr>
    </w:div>
    <w:div w:id="1332560037">
      <w:bodyDiv w:val="1"/>
      <w:marLeft w:val="0"/>
      <w:marRight w:val="0"/>
      <w:marTop w:val="0"/>
      <w:marBottom w:val="0"/>
      <w:divBdr>
        <w:top w:val="none" w:sz="0" w:space="0" w:color="auto"/>
        <w:left w:val="none" w:sz="0" w:space="0" w:color="auto"/>
        <w:bottom w:val="none" w:sz="0" w:space="0" w:color="auto"/>
        <w:right w:val="none" w:sz="0" w:space="0" w:color="auto"/>
      </w:divBdr>
    </w:div>
    <w:div w:id="1332903859">
      <w:bodyDiv w:val="1"/>
      <w:marLeft w:val="0"/>
      <w:marRight w:val="0"/>
      <w:marTop w:val="0"/>
      <w:marBottom w:val="0"/>
      <w:divBdr>
        <w:top w:val="none" w:sz="0" w:space="0" w:color="auto"/>
        <w:left w:val="none" w:sz="0" w:space="0" w:color="auto"/>
        <w:bottom w:val="none" w:sz="0" w:space="0" w:color="auto"/>
        <w:right w:val="none" w:sz="0" w:space="0" w:color="auto"/>
      </w:divBdr>
    </w:div>
    <w:div w:id="1333214127">
      <w:bodyDiv w:val="1"/>
      <w:marLeft w:val="0"/>
      <w:marRight w:val="0"/>
      <w:marTop w:val="0"/>
      <w:marBottom w:val="0"/>
      <w:divBdr>
        <w:top w:val="none" w:sz="0" w:space="0" w:color="auto"/>
        <w:left w:val="none" w:sz="0" w:space="0" w:color="auto"/>
        <w:bottom w:val="none" w:sz="0" w:space="0" w:color="auto"/>
        <w:right w:val="none" w:sz="0" w:space="0" w:color="auto"/>
      </w:divBdr>
    </w:div>
    <w:div w:id="1333222424">
      <w:bodyDiv w:val="1"/>
      <w:marLeft w:val="0"/>
      <w:marRight w:val="0"/>
      <w:marTop w:val="0"/>
      <w:marBottom w:val="0"/>
      <w:divBdr>
        <w:top w:val="none" w:sz="0" w:space="0" w:color="auto"/>
        <w:left w:val="none" w:sz="0" w:space="0" w:color="auto"/>
        <w:bottom w:val="none" w:sz="0" w:space="0" w:color="auto"/>
        <w:right w:val="none" w:sz="0" w:space="0" w:color="auto"/>
      </w:divBdr>
    </w:div>
    <w:div w:id="1334257525">
      <w:bodyDiv w:val="1"/>
      <w:marLeft w:val="0"/>
      <w:marRight w:val="0"/>
      <w:marTop w:val="0"/>
      <w:marBottom w:val="0"/>
      <w:divBdr>
        <w:top w:val="none" w:sz="0" w:space="0" w:color="auto"/>
        <w:left w:val="none" w:sz="0" w:space="0" w:color="auto"/>
        <w:bottom w:val="none" w:sz="0" w:space="0" w:color="auto"/>
        <w:right w:val="none" w:sz="0" w:space="0" w:color="auto"/>
      </w:divBdr>
    </w:div>
    <w:div w:id="1334338097">
      <w:bodyDiv w:val="1"/>
      <w:marLeft w:val="0"/>
      <w:marRight w:val="0"/>
      <w:marTop w:val="0"/>
      <w:marBottom w:val="0"/>
      <w:divBdr>
        <w:top w:val="none" w:sz="0" w:space="0" w:color="auto"/>
        <w:left w:val="none" w:sz="0" w:space="0" w:color="auto"/>
        <w:bottom w:val="none" w:sz="0" w:space="0" w:color="auto"/>
        <w:right w:val="none" w:sz="0" w:space="0" w:color="auto"/>
      </w:divBdr>
    </w:div>
    <w:div w:id="1334914400">
      <w:bodyDiv w:val="1"/>
      <w:marLeft w:val="0"/>
      <w:marRight w:val="0"/>
      <w:marTop w:val="0"/>
      <w:marBottom w:val="0"/>
      <w:divBdr>
        <w:top w:val="none" w:sz="0" w:space="0" w:color="auto"/>
        <w:left w:val="none" w:sz="0" w:space="0" w:color="auto"/>
        <w:bottom w:val="none" w:sz="0" w:space="0" w:color="auto"/>
        <w:right w:val="none" w:sz="0" w:space="0" w:color="auto"/>
      </w:divBdr>
    </w:div>
    <w:div w:id="1334992425">
      <w:bodyDiv w:val="1"/>
      <w:marLeft w:val="0"/>
      <w:marRight w:val="0"/>
      <w:marTop w:val="0"/>
      <w:marBottom w:val="0"/>
      <w:divBdr>
        <w:top w:val="none" w:sz="0" w:space="0" w:color="auto"/>
        <w:left w:val="none" w:sz="0" w:space="0" w:color="auto"/>
        <w:bottom w:val="none" w:sz="0" w:space="0" w:color="auto"/>
        <w:right w:val="none" w:sz="0" w:space="0" w:color="auto"/>
      </w:divBdr>
    </w:div>
    <w:div w:id="1335036057">
      <w:bodyDiv w:val="1"/>
      <w:marLeft w:val="0"/>
      <w:marRight w:val="0"/>
      <w:marTop w:val="0"/>
      <w:marBottom w:val="0"/>
      <w:divBdr>
        <w:top w:val="none" w:sz="0" w:space="0" w:color="auto"/>
        <w:left w:val="none" w:sz="0" w:space="0" w:color="auto"/>
        <w:bottom w:val="none" w:sz="0" w:space="0" w:color="auto"/>
        <w:right w:val="none" w:sz="0" w:space="0" w:color="auto"/>
      </w:divBdr>
    </w:div>
    <w:div w:id="1335956035">
      <w:bodyDiv w:val="1"/>
      <w:marLeft w:val="0"/>
      <w:marRight w:val="0"/>
      <w:marTop w:val="0"/>
      <w:marBottom w:val="0"/>
      <w:divBdr>
        <w:top w:val="none" w:sz="0" w:space="0" w:color="auto"/>
        <w:left w:val="none" w:sz="0" w:space="0" w:color="auto"/>
        <w:bottom w:val="none" w:sz="0" w:space="0" w:color="auto"/>
        <w:right w:val="none" w:sz="0" w:space="0" w:color="auto"/>
      </w:divBdr>
    </w:div>
    <w:div w:id="1336571036">
      <w:bodyDiv w:val="1"/>
      <w:marLeft w:val="0"/>
      <w:marRight w:val="0"/>
      <w:marTop w:val="0"/>
      <w:marBottom w:val="0"/>
      <w:divBdr>
        <w:top w:val="none" w:sz="0" w:space="0" w:color="auto"/>
        <w:left w:val="none" w:sz="0" w:space="0" w:color="auto"/>
        <w:bottom w:val="none" w:sz="0" w:space="0" w:color="auto"/>
        <w:right w:val="none" w:sz="0" w:space="0" w:color="auto"/>
      </w:divBdr>
    </w:div>
    <w:div w:id="1336766637">
      <w:bodyDiv w:val="1"/>
      <w:marLeft w:val="0"/>
      <w:marRight w:val="0"/>
      <w:marTop w:val="0"/>
      <w:marBottom w:val="0"/>
      <w:divBdr>
        <w:top w:val="none" w:sz="0" w:space="0" w:color="auto"/>
        <w:left w:val="none" w:sz="0" w:space="0" w:color="auto"/>
        <w:bottom w:val="none" w:sz="0" w:space="0" w:color="auto"/>
        <w:right w:val="none" w:sz="0" w:space="0" w:color="auto"/>
      </w:divBdr>
    </w:div>
    <w:div w:id="1337613929">
      <w:bodyDiv w:val="1"/>
      <w:marLeft w:val="0"/>
      <w:marRight w:val="0"/>
      <w:marTop w:val="0"/>
      <w:marBottom w:val="0"/>
      <w:divBdr>
        <w:top w:val="none" w:sz="0" w:space="0" w:color="auto"/>
        <w:left w:val="none" w:sz="0" w:space="0" w:color="auto"/>
        <w:bottom w:val="none" w:sz="0" w:space="0" w:color="auto"/>
        <w:right w:val="none" w:sz="0" w:space="0" w:color="auto"/>
      </w:divBdr>
    </w:div>
    <w:div w:id="1338727892">
      <w:bodyDiv w:val="1"/>
      <w:marLeft w:val="0"/>
      <w:marRight w:val="0"/>
      <w:marTop w:val="0"/>
      <w:marBottom w:val="0"/>
      <w:divBdr>
        <w:top w:val="none" w:sz="0" w:space="0" w:color="auto"/>
        <w:left w:val="none" w:sz="0" w:space="0" w:color="auto"/>
        <w:bottom w:val="none" w:sz="0" w:space="0" w:color="auto"/>
        <w:right w:val="none" w:sz="0" w:space="0" w:color="auto"/>
      </w:divBdr>
    </w:div>
    <w:div w:id="1339766840">
      <w:bodyDiv w:val="1"/>
      <w:marLeft w:val="0"/>
      <w:marRight w:val="0"/>
      <w:marTop w:val="0"/>
      <w:marBottom w:val="0"/>
      <w:divBdr>
        <w:top w:val="none" w:sz="0" w:space="0" w:color="auto"/>
        <w:left w:val="none" w:sz="0" w:space="0" w:color="auto"/>
        <w:bottom w:val="none" w:sz="0" w:space="0" w:color="auto"/>
        <w:right w:val="none" w:sz="0" w:space="0" w:color="auto"/>
      </w:divBdr>
    </w:div>
    <w:div w:id="1340539915">
      <w:bodyDiv w:val="1"/>
      <w:marLeft w:val="0"/>
      <w:marRight w:val="0"/>
      <w:marTop w:val="0"/>
      <w:marBottom w:val="0"/>
      <w:divBdr>
        <w:top w:val="none" w:sz="0" w:space="0" w:color="auto"/>
        <w:left w:val="none" w:sz="0" w:space="0" w:color="auto"/>
        <w:bottom w:val="none" w:sz="0" w:space="0" w:color="auto"/>
        <w:right w:val="none" w:sz="0" w:space="0" w:color="auto"/>
      </w:divBdr>
    </w:div>
    <w:div w:id="1342010067">
      <w:bodyDiv w:val="1"/>
      <w:marLeft w:val="0"/>
      <w:marRight w:val="0"/>
      <w:marTop w:val="0"/>
      <w:marBottom w:val="0"/>
      <w:divBdr>
        <w:top w:val="none" w:sz="0" w:space="0" w:color="auto"/>
        <w:left w:val="none" w:sz="0" w:space="0" w:color="auto"/>
        <w:bottom w:val="none" w:sz="0" w:space="0" w:color="auto"/>
        <w:right w:val="none" w:sz="0" w:space="0" w:color="auto"/>
      </w:divBdr>
    </w:div>
    <w:div w:id="1342315299">
      <w:bodyDiv w:val="1"/>
      <w:marLeft w:val="0"/>
      <w:marRight w:val="0"/>
      <w:marTop w:val="0"/>
      <w:marBottom w:val="0"/>
      <w:divBdr>
        <w:top w:val="none" w:sz="0" w:space="0" w:color="auto"/>
        <w:left w:val="none" w:sz="0" w:space="0" w:color="auto"/>
        <w:bottom w:val="none" w:sz="0" w:space="0" w:color="auto"/>
        <w:right w:val="none" w:sz="0" w:space="0" w:color="auto"/>
      </w:divBdr>
    </w:div>
    <w:div w:id="1342390868">
      <w:bodyDiv w:val="1"/>
      <w:marLeft w:val="0"/>
      <w:marRight w:val="0"/>
      <w:marTop w:val="0"/>
      <w:marBottom w:val="0"/>
      <w:divBdr>
        <w:top w:val="none" w:sz="0" w:space="0" w:color="auto"/>
        <w:left w:val="none" w:sz="0" w:space="0" w:color="auto"/>
        <w:bottom w:val="none" w:sz="0" w:space="0" w:color="auto"/>
        <w:right w:val="none" w:sz="0" w:space="0" w:color="auto"/>
      </w:divBdr>
    </w:div>
    <w:div w:id="1343163336">
      <w:bodyDiv w:val="1"/>
      <w:marLeft w:val="0"/>
      <w:marRight w:val="0"/>
      <w:marTop w:val="0"/>
      <w:marBottom w:val="0"/>
      <w:divBdr>
        <w:top w:val="none" w:sz="0" w:space="0" w:color="auto"/>
        <w:left w:val="none" w:sz="0" w:space="0" w:color="auto"/>
        <w:bottom w:val="none" w:sz="0" w:space="0" w:color="auto"/>
        <w:right w:val="none" w:sz="0" w:space="0" w:color="auto"/>
      </w:divBdr>
    </w:div>
    <w:div w:id="1343776538">
      <w:bodyDiv w:val="1"/>
      <w:marLeft w:val="0"/>
      <w:marRight w:val="0"/>
      <w:marTop w:val="0"/>
      <w:marBottom w:val="0"/>
      <w:divBdr>
        <w:top w:val="none" w:sz="0" w:space="0" w:color="auto"/>
        <w:left w:val="none" w:sz="0" w:space="0" w:color="auto"/>
        <w:bottom w:val="none" w:sz="0" w:space="0" w:color="auto"/>
        <w:right w:val="none" w:sz="0" w:space="0" w:color="auto"/>
      </w:divBdr>
    </w:div>
    <w:div w:id="1343777658">
      <w:bodyDiv w:val="1"/>
      <w:marLeft w:val="0"/>
      <w:marRight w:val="0"/>
      <w:marTop w:val="0"/>
      <w:marBottom w:val="0"/>
      <w:divBdr>
        <w:top w:val="none" w:sz="0" w:space="0" w:color="auto"/>
        <w:left w:val="none" w:sz="0" w:space="0" w:color="auto"/>
        <w:bottom w:val="none" w:sz="0" w:space="0" w:color="auto"/>
        <w:right w:val="none" w:sz="0" w:space="0" w:color="auto"/>
      </w:divBdr>
    </w:div>
    <w:div w:id="1344210084">
      <w:bodyDiv w:val="1"/>
      <w:marLeft w:val="0"/>
      <w:marRight w:val="0"/>
      <w:marTop w:val="0"/>
      <w:marBottom w:val="0"/>
      <w:divBdr>
        <w:top w:val="none" w:sz="0" w:space="0" w:color="auto"/>
        <w:left w:val="none" w:sz="0" w:space="0" w:color="auto"/>
        <w:bottom w:val="none" w:sz="0" w:space="0" w:color="auto"/>
        <w:right w:val="none" w:sz="0" w:space="0" w:color="auto"/>
      </w:divBdr>
    </w:div>
    <w:div w:id="1344237257">
      <w:bodyDiv w:val="1"/>
      <w:marLeft w:val="0"/>
      <w:marRight w:val="0"/>
      <w:marTop w:val="0"/>
      <w:marBottom w:val="0"/>
      <w:divBdr>
        <w:top w:val="none" w:sz="0" w:space="0" w:color="auto"/>
        <w:left w:val="none" w:sz="0" w:space="0" w:color="auto"/>
        <w:bottom w:val="none" w:sz="0" w:space="0" w:color="auto"/>
        <w:right w:val="none" w:sz="0" w:space="0" w:color="auto"/>
      </w:divBdr>
    </w:div>
    <w:div w:id="1345011132">
      <w:bodyDiv w:val="1"/>
      <w:marLeft w:val="0"/>
      <w:marRight w:val="0"/>
      <w:marTop w:val="0"/>
      <w:marBottom w:val="0"/>
      <w:divBdr>
        <w:top w:val="none" w:sz="0" w:space="0" w:color="auto"/>
        <w:left w:val="none" w:sz="0" w:space="0" w:color="auto"/>
        <w:bottom w:val="none" w:sz="0" w:space="0" w:color="auto"/>
        <w:right w:val="none" w:sz="0" w:space="0" w:color="auto"/>
      </w:divBdr>
    </w:div>
    <w:div w:id="1345015434">
      <w:bodyDiv w:val="1"/>
      <w:marLeft w:val="0"/>
      <w:marRight w:val="0"/>
      <w:marTop w:val="0"/>
      <w:marBottom w:val="0"/>
      <w:divBdr>
        <w:top w:val="none" w:sz="0" w:space="0" w:color="auto"/>
        <w:left w:val="none" w:sz="0" w:space="0" w:color="auto"/>
        <w:bottom w:val="none" w:sz="0" w:space="0" w:color="auto"/>
        <w:right w:val="none" w:sz="0" w:space="0" w:color="auto"/>
      </w:divBdr>
    </w:div>
    <w:div w:id="1345670344">
      <w:bodyDiv w:val="1"/>
      <w:marLeft w:val="0"/>
      <w:marRight w:val="0"/>
      <w:marTop w:val="0"/>
      <w:marBottom w:val="0"/>
      <w:divBdr>
        <w:top w:val="none" w:sz="0" w:space="0" w:color="auto"/>
        <w:left w:val="none" w:sz="0" w:space="0" w:color="auto"/>
        <w:bottom w:val="none" w:sz="0" w:space="0" w:color="auto"/>
        <w:right w:val="none" w:sz="0" w:space="0" w:color="auto"/>
      </w:divBdr>
    </w:div>
    <w:div w:id="1345672626">
      <w:bodyDiv w:val="1"/>
      <w:marLeft w:val="0"/>
      <w:marRight w:val="0"/>
      <w:marTop w:val="0"/>
      <w:marBottom w:val="0"/>
      <w:divBdr>
        <w:top w:val="none" w:sz="0" w:space="0" w:color="auto"/>
        <w:left w:val="none" w:sz="0" w:space="0" w:color="auto"/>
        <w:bottom w:val="none" w:sz="0" w:space="0" w:color="auto"/>
        <w:right w:val="none" w:sz="0" w:space="0" w:color="auto"/>
      </w:divBdr>
    </w:div>
    <w:div w:id="1345784187">
      <w:bodyDiv w:val="1"/>
      <w:marLeft w:val="0"/>
      <w:marRight w:val="0"/>
      <w:marTop w:val="0"/>
      <w:marBottom w:val="0"/>
      <w:divBdr>
        <w:top w:val="none" w:sz="0" w:space="0" w:color="auto"/>
        <w:left w:val="none" w:sz="0" w:space="0" w:color="auto"/>
        <w:bottom w:val="none" w:sz="0" w:space="0" w:color="auto"/>
        <w:right w:val="none" w:sz="0" w:space="0" w:color="auto"/>
      </w:divBdr>
    </w:div>
    <w:div w:id="1346053886">
      <w:bodyDiv w:val="1"/>
      <w:marLeft w:val="0"/>
      <w:marRight w:val="0"/>
      <w:marTop w:val="0"/>
      <w:marBottom w:val="0"/>
      <w:divBdr>
        <w:top w:val="none" w:sz="0" w:space="0" w:color="auto"/>
        <w:left w:val="none" w:sz="0" w:space="0" w:color="auto"/>
        <w:bottom w:val="none" w:sz="0" w:space="0" w:color="auto"/>
        <w:right w:val="none" w:sz="0" w:space="0" w:color="auto"/>
      </w:divBdr>
    </w:div>
    <w:div w:id="1346126375">
      <w:bodyDiv w:val="1"/>
      <w:marLeft w:val="0"/>
      <w:marRight w:val="0"/>
      <w:marTop w:val="0"/>
      <w:marBottom w:val="0"/>
      <w:divBdr>
        <w:top w:val="none" w:sz="0" w:space="0" w:color="auto"/>
        <w:left w:val="none" w:sz="0" w:space="0" w:color="auto"/>
        <w:bottom w:val="none" w:sz="0" w:space="0" w:color="auto"/>
        <w:right w:val="none" w:sz="0" w:space="0" w:color="auto"/>
      </w:divBdr>
    </w:div>
    <w:div w:id="1346514659">
      <w:bodyDiv w:val="1"/>
      <w:marLeft w:val="0"/>
      <w:marRight w:val="0"/>
      <w:marTop w:val="0"/>
      <w:marBottom w:val="0"/>
      <w:divBdr>
        <w:top w:val="none" w:sz="0" w:space="0" w:color="auto"/>
        <w:left w:val="none" w:sz="0" w:space="0" w:color="auto"/>
        <w:bottom w:val="none" w:sz="0" w:space="0" w:color="auto"/>
        <w:right w:val="none" w:sz="0" w:space="0" w:color="auto"/>
      </w:divBdr>
    </w:div>
    <w:div w:id="1346831763">
      <w:bodyDiv w:val="1"/>
      <w:marLeft w:val="0"/>
      <w:marRight w:val="0"/>
      <w:marTop w:val="0"/>
      <w:marBottom w:val="0"/>
      <w:divBdr>
        <w:top w:val="none" w:sz="0" w:space="0" w:color="auto"/>
        <w:left w:val="none" w:sz="0" w:space="0" w:color="auto"/>
        <w:bottom w:val="none" w:sz="0" w:space="0" w:color="auto"/>
        <w:right w:val="none" w:sz="0" w:space="0" w:color="auto"/>
      </w:divBdr>
    </w:div>
    <w:div w:id="1347512827">
      <w:bodyDiv w:val="1"/>
      <w:marLeft w:val="0"/>
      <w:marRight w:val="0"/>
      <w:marTop w:val="0"/>
      <w:marBottom w:val="0"/>
      <w:divBdr>
        <w:top w:val="none" w:sz="0" w:space="0" w:color="auto"/>
        <w:left w:val="none" w:sz="0" w:space="0" w:color="auto"/>
        <w:bottom w:val="none" w:sz="0" w:space="0" w:color="auto"/>
        <w:right w:val="none" w:sz="0" w:space="0" w:color="auto"/>
      </w:divBdr>
    </w:div>
    <w:div w:id="1347637681">
      <w:bodyDiv w:val="1"/>
      <w:marLeft w:val="0"/>
      <w:marRight w:val="0"/>
      <w:marTop w:val="0"/>
      <w:marBottom w:val="0"/>
      <w:divBdr>
        <w:top w:val="none" w:sz="0" w:space="0" w:color="auto"/>
        <w:left w:val="none" w:sz="0" w:space="0" w:color="auto"/>
        <w:bottom w:val="none" w:sz="0" w:space="0" w:color="auto"/>
        <w:right w:val="none" w:sz="0" w:space="0" w:color="auto"/>
      </w:divBdr>
    </w:div>
    <w:div w:id="1348364746">
      <w:bodyDiv w:val="1"/>
      <w:marLeft w:val="0"/>
      <w:marRight w:val="0"/>
      <w:marTop w:val="0"/>
      <w:marBottom w:val="0"/>
      <w:divBdr>
        <w:top w:val="none" w:sz="0" w:space="0" w:color="auto"/>
        <w:left w:val="none" w:sz="0" w:space="0" w:color="auto"/>
        <w:bottom w:val="none" w:sz="0" w:space="0" w:color="auto"/>
        <w:right w:val="none" w:sz="0" w:space="0" w:color="auto"/>
      </w:divBdr>
    </w:div>
    <w:div w:id="1348605178">
      <w:bodyDiv w:val="1"/>
      <w:marLeft w:val="0"/>
      <w:marRight w:val="0"/>
      <w:marTop w:val="0"/>
      <w:marBottom w:val="0"/>
      <w:divBdr>
        <w:top w:val="none" w:sz="0" w:space="0" w:color="auto"/>
        <w:left w:val="none" w:sz="0" w:space="0" w:color="auto"/>
        <w:bottom w:val="none" w:sz="0" w:space="0" w:color="auto"/>
        <w:right w:val="none" w:sz="0" w:space="0" w:color="auto"/>
      </w:divBdr>
    </w:div>
    <w:div w:id="1348750313">
      <w:bodyDiv w:val="1"/>
      <w:marLeft w:val="0"/>
      <w:marRight w:val="0"/>
      <w:marTop w:val="0"/>
      <w:marBottom w:val="0"/>
      <w:divBdr>
        <w:top w:val="none" w:sz="0" w:space="0" w:color="auto"/>
        <w:left w:val="none" w:sz="0" w:space="0" w:color="auto"/>
        <w:bottom w:val="none" w:sz="0" w:space="0" w:color="auto"/>
        <w:right w:val="none" w:sz="0" w:space="0" w:color="auto"/>
      </w:divBdr>
    </w:div>
    <w:div w:id="1348826594">
      <w:bodyDiv w:val="1"/>
      <w:marLeft w:val="0"/>
      <w:marRight w:val="0"/>
      <w:marTop w:val="0"/>
      <w:marBottom w:val="0"/>
      <w:divBdr>
        <w:top w:val="none" w:sz="0" w:space="0" w:color="auto"/>
        <w:left w:val="none" w:sz="0" w:space="0" w:color="auto"/>
        <w:bottom w:val="none" w:sz="0" w:space="0" w:color="auto"/>
        <w:right w:val="none" w:sz="0" w:space="0" w:color="auto"/>
      </w:divBdr>
    </w:div>
    <w:div w:id="1349479482">
      <w:bodyDiv w:val="1"/>
      <w:marLeft w:val="0"/>
      <w:marRight w:val="0"/>
      <w:marTop w:val="0"/>
      <w:marBottom w:val="0"/>
      <w:divBdr>
        <w:top w:val="none" w:sz="0" w:space="0" w:color="auto"/>
        <w:left w:val="none" w:sz="0" w:space="0" w:color="auto"/>
        <w:bottom w:val="none" w:sz="0" w:space="0" w:color="auto"/>
        <w:right w:val="none" w:sz="0" w:space="0" w:color="auto"/>
      </w:divBdr>
    </w:div>
    <w:div w:id="1349865087">
      <w:bodyDiv w:val="1"/>
      <w:marLeft w:val="0"/>
      <w:marRight w:val="0"/>
      <w:marTop w:val="0"/>
      <w:marBottom w:val="0"/>
      <w:divBdr>
        <w:top w:val="none" w:sz="0" w:space="0" w:color="auto"/>
        <w:left w:val="none" w:sz="0" w:space="0" w:color="auto"/>
        <w:bottom w:val="none" w:sz="0" w:space="0" w:color="auto"/>
        <w:right w:val="none" w:sz="0" w:space="0" w:color="auto"/>
      </w:divBdr>
    </w:div>
    <w:div w:id="1349871223">
      <w:bodyDiv w:val="1"/>
      <w:marLeft w:val="0"/>
      <w:marRight w:val="0"/>
      <w:marTop w:val="0"/>
      <w:marBottom w:val="0"/>
      <w:divBdr>
        <w:top w:val="none" w:sz="0" w:space="0" w:color="auto"/>
        <w:left w:val="none" w:sz="0" w:space="0" w:color="auto"/>
        <w:bottom w:val="none" w:sz="0" w:space="0" w:color="auto"/>
        <w:right w:val="none" w:sz="0" w:space="0" w:color="auto"/>
      </w:divBdr>
    </w:div>
    <w:div w:id="1349989908">
      <w:bodyDiv w:val="1"/>
      <w:marLeft w:val="0"/>
      <w:marRight w:val="0"/>
      <w:marTop w:val="0"/>
      <w:marBottom w:val="0"/>
      <w:divBdr>
        <w:top w:val="none" w:sz="0" w:space="0" w:color="auto"/>
        <w:left w:val="none" w:sz="0" w:space="0" w:color="auto"/>
        <w:bottom w:val="none" w:sz="0" w:space="0" w:color="auto"/>
        <w:right w:val="none" w:sz="0" w:space="0" w:color="auto"/>
      </w:divBdr>
    </w:div>
    <w:div w:id="1350251449">
      <w:bodyDiv w:val="1"/>
      <w:marLeft w:val="0"/>
      <w:marRight w:val="0"/>
      <w:marTop w:val="0"/>
      <w:marBottom w:val="0"/>
      <w:divBdr>
        <w:top w:val="none" w:sz="0" w:space="0" w:color="auto"/>
        <w:left w:val="none" w:sz="0" w:space="0" w:color="auto"/>
        <w:bottom w:val="none" w:sz="0" w:space="0" w:color="auto"/>
        <w:right w:val="none" w:sz="0" w:space="0" w:color="auto"/>
      </w:divBdr>
    </w:div>
    <w:div w:id="1350451196">
      <w:bodyDiv w:val="1"/>
      <w:marLeft w:val="0"/>
      <w:marRight w:val="0"/>
      <w:marTop w:val="0"/>
      <w:marBottom w:val="0"/>
      <w:divBdr>
        <w:top w:val="none" w:sz="0" w:space="0" w:color="auto"/>
        <w:left w:val="none" w:sz="0" w:space="0" w:color="auto"/>
        <w:bottom w:val="none" w:sz="0" w:space="0" w:color="auto"/>
        <w:right w:val="none" w:sz="0" w:space="0" w:color="auto"/>
      </w:divBdr>
    </w:div>
    <w:div w:id="1350520833">
      <w:bodyDiv w:val="1"/>
      <w:marLeft w:val="0"/>
      <w:marRight w:val="0"/>
      <w:marTop w:val="0"/>
      <w:marBottom w:val="0"/>
      <w:divBdr>
        <w:top w:val="none" w:sz="0" w:space="0" w:color="auto"/>
        <w:left w:val="none" w:sz="0" w:space="0" w:color="auto"/>
        <w:bottom w:val="none" w:sz="0" w:space="0" w:color="auto"/>
        <w:right w:val="none" w:sz="0" w:space="0" w:color="auto"/>
      </w:divBdr>
    </w:div>
    <w:div w:id="1351033903">
      <w:bodyDiv w:val="1"/>
      <w:marLeft w:val="0"/>
      <w:marRight w:val="0"/>
      <w:marTop w:val="0"/>
      <w:marBottom w:val="0"/>
      <w:divBdr>
        <w:top w:val="none" w:sz="0" w:space="0" w:color="auto"/>
        <w:left w:val="none" w:sz="0" w:space="0" w:color="auto"/>
        <w:bottom w:val="none" w:sz="0" w:space="0" w:color="auto"/>
        <w:right w:val="none" w:sz="0" w:space="0" w:color="auto"/>
      </w:divBdr>
    </w:div>
    <w:div w:id="1351103103">
      <w:bodyDiv w:val="1"/>
      <w:marLeft w:val="0"/>
      <w:marRight w:val="0"/>
      <w:marTop w:val="0"/>
      <w:marBottom w:val="0"/>
      <w:divBdr>
        <w:top w:val="none" w:sz="0" w:space="0" w:color="auto"/>
        <w:left w:val="none" w:sz="0" w:space="0" w:color="auto"/>
        <w:bottom w:val="none" w:sz="0" w:space="0" w:color="auto"/>
        <w:right w:val="none" w:sz="0" w:space="0" w:color="auto"/>
      </w:divBdr>
    </w:div>
    <w:div w:id="1351566224">
      <w:bodyDiv w:val="1"/>
      <w:marLeft w:val="0"/>
      <w:marRight w:val="0"/>
      <w:marTop w:val="0"/>
      <w:marBottom w:val="0"/>
      <w:divBdr>
        <w:top w:val="none" w:sz="0" w:space="0" w:color="auto"/>
        <w:left w:val="none" w:sz="0" w:space="0" w:color="auto"/>
        <w:bottom w:val="none" w:sz="0" w:space="0" w:color="auto"/>
        <w:right w:val="none" w:sz="0" w:space="0" w:color="auto"/>
      </w:divBdr>
    </w:div>
    <w:div w:id="1351755720">
      <w:bodyDiv w:val="1"/>
      <w:marLeft w:val="0"/>
      <w:marRight w:val="0"/>
      <w:marTop w:val="0"/>
      <w:marBottom w:val="0"/>
      <w:divBdr>
        <w:top w:val="none" w:sz="0" w:space="0" w:color="auto"/>
        <w:left w:val="none" w:sz="0" w:space="0" w:color="auto"/>
        <w:bottom w:val="none" w:sz="0" w:space="0" w:color="auto"/>
        <w:right w:val="none" w:sz="0" w:space="0" w:color="auto"/>
      </w:divBdr>
    </w:div>
    <w:div w:id="1352030407">
      <w:bodyDiv w:val="1"/>
      <w:marLeft w:val="0"/>
      <w:marRight w:val="0"/>
      <w:marTop w:val="0"/>
      <w:marBottom w:val="0"/>
      <w:divBdr>
        <w:top w:val="none" w:sz="0" w:space="0" w:color="auto"/>
        <w:left w:val="none" w:sz="0" w:space="0" w:color="auto"/>
        <w:bottom w:val="none" w:sz="0" w:space="0" w:color="auto"/>
        <w:right w:val="none" w:sz="0" w:space="0" w:color="auto"/>
      </w:divBdr>
    </w:div>
    <w:div w:id="1352534985">
      <w:bodyDiv w:val="1"/>
      <w:marLeft w:val="0"/>
      <w:marRight w:val="0"/>
      <w:marTop w:val="0"/>
      <w:marBottom w:val="0"/>
      <w:divBdr>
        <w:top w:val="none" w:sz="0" w:space="0" w:color="auto"/>
        <w:left w:val="none" w:sz="0" w:space="0" w:color="auto"/>
        <w:bottom w:val="none" w:sz="0" w:space="0" w:color="auto"/>
        <w:right w:val="none" w:sz="0" w:space="0" w:color="auto"/>
      </w:divBdr>
    </w:div>
    <w:div w:id="1352681666">
      <w:bodyDiv w:val="1"/>
      <w:marLeft w:val="0"/>
      <w:marRight w:val="0"/>
      <w:marTop w:val="0"/>
      <w:marBottom w:val="0"/>
      <w:divBdr>
        <w:top w:val="none" w:sz="0" w:space="0" w:color="auto"/>
        <w:left w:val="none" w:sz="0" w:space="0" w:color="auto"/>
        <w:bottom w:val="none" w:sz="0" w:space="0" w:color="auto"/>
        <w:right w:val="none" w:sz="0" w:space="0" w:color="auto"/>
      </w:divBdr>
    </w:div>
    <w:div w:id="1352731130">
      <w:bodyDiv w:val="1"/>
      <w:marLeft w:val="0"/>
      <w:marRight w:val="0"/>
      <w:marTop w:val="0"/>
      <w:marBottom w:val="0"/>
      <w:divBdr>
        <w:top w:val="none" w:sz="0" w:space="0" w:color="auto"/>
        <w:left w:val="none" w:sz="0" w:space="0" w:color="auto"/>
        <w:bottom w:val="none" w:sz="0" w:space="0" w:color="auto"/>
        <w:right w:val="none" w:sz="0" w:space="0" w:color="auto"/>
      </w:divBdr>
    </w:div>
    <w:div w:id="1353216917">
      <w:bodyDiv w:val="1"/>
      <w:marLeft w:val="0"/>
      <w:marRight w:val="0"/>
      <w:marTop w:val="0"/>
      <w:marBottom w:val="0"/>
      <w:divBdr>
        <w:top w:val="none" w:sz="0" w:space="0" w:color="auto"/>
        <w:left w:val="none" w:sz="0" w:space="0" w:color="auto"/>
        <w:bottom w:val="none" w:sz="0" w:space="0" w:color="auto"/>
        <w:right w:val="none" w:sz="0" w:space="0" w:color="auto"/>
      </w:divBdr>
    </w:div>
    <w:div w:id="1353916025">
      <w:bodyDiv w:val="1"/>
      <w:marLeft w:val="0"/>
      <w:marRight w:val="0"/>
      <w:marTop w:val="0"/>
      <w:marBottom w:val="0"/>
      <w:divBdr>
        <w:top w:val="none" w:sz="0" w:space="0" w:color="auto"/>
        <w:left w:val="none" w:sz="0" w:space="0" w:color="auto"/>
        <w:bottom w:val="none" w:sz="0" w:space="0" w:color="auto"/>
        <w:right w:val="none" w:sz="0" w:space="0" w:color="auto"/>
      </w:divBdr>
    </w:div>
    <w:div w:id="1354190949">
      <w:bodyDiv w:val="1"/>
      <w:marLeft w:val="0"/>
      <w:marRight w:val="0"/>
      <w:marTop w:val="0"/>
      <w:marBottom w:val="0"/>
      <w:divBdr>
        <w:top w:val="none" w:sz="0" w:space="0" w:color="auto"/>
        <w:left w:val="none" w:sz="0" w:space="0" w:color="auto"/>
        <w:bottom w:val="none" w:sz="0" w:space="0" w:color="auto"/>
        <w:right w:val="none" w:sz="0" w:space="0" w:color="auto"/>
      </w:divBdr>
    </w:div>
    <w:div w:id="1354503513">
      <w:bodyDiv w:val="1"/>
      <w:marLeft w:val="0"/>
      <w:marRight w:val="0"/>
      <w:marTop w:val="0"/>
      <w:marBottom w:val="0"/>
      <w:divBdr>
        <w:top w:val="none" w:sz="0" w:space="0" w:color="auto"/>
        <w:left w:val="none" w:sz="0" w:space="0" w:color="auto"/>
        <w:bottom w:val="none" w:sz="0" w:space="0" w:color="auto"/>
        <w:right w:val="none" w:sz="0" w:space="0" w:color="auto"/>
      </w:divBdr>
    </w:div>
    <w:div w:id="1354959991">
      <w:bodyDiv w:val="1"/>
      <w:marLeft w:val="0"/>
      <w:marRight w:val="0"/>
      <w:marTop w:val="0"/>
      <w:marBottom w:val="0"/>
      <w:divBdr>
        <w:top w:val="none" w:sz="0" w:space="0" w:color="auto"/>
        <w:left w:val="none" w:sz="0" w:space="0" w:color="auto"/>
        <w:bottom w:val="none" w:sz="0" w:space="0" w:color="auto"/>
        <w:right w:val="none" w:sz="0" w:space="0" w:color="auto"/>
      </w:divBdr>
    </w:div>
    <w:div w:id="1355116103">
      <w:bodyDiv w:val="1"/>
      <w:marLeft w:val="0"/>
      <w:marRight w:val="0"/>
      <w:marTop w:val="0"/>
      <w:marBottom w:val="0"/>
      <w:divBdr>
        <w:top w:val="none" w:sz="0" w:space="0" w:color="auto"/>
        <w:left w:val="none" w:sz="0" w:space="0" w:color="auto"/>
        <w:bottom w:val="none" w:sz="0" w:space="0" w:color="auto"/>
        <w:right w:val="none" w:sz="0" w:space="0" w:color="auto"/>
      </w:divBdr>
    </w:div>
    <w:div w:id="1356299688">
      <w:bodyDiv w:val="1"/>
      <w:marLeft w:val="0"/>
      <w:marRight w:val="0"/>
      <w:marTop w:val="0"/>
      <w:marBottom w:val="0"/>
      <w:divBdr>
        <w:top w:val="none" w:sz="0" w:space="0" w:color="auto"/>
        <w:left w:val="none" w:sz="0" w:space="0" w:color="auto"/>
        <w:bottom w:val="none" w:sz="0" w:space="0" w:color="auto"/>
        <w:right w:val="none" w:sz="0" w:space="0" w:color="auto"/>
      </w:divBdr>
    </w:div>
    <w:div w:id="1356493632">
      <w:bodyDiv w:val="1"/>
      <w:marLeft w:val="0"/>
      <w:marRight w:val="0"/>
      <w:marTop w:val="0"/>
      <w:marBottom w:val="0"/>
      <w:divBdr>
        <w:top w:val="none" w:sz="0" w:space="0" w:color="auto"/>
        <w:left w:val="none" w:sz="0" w:space="0" w:color="auto"/>
        <w:bottom w:val="none" w:sz="0" w:space="0" w:color="auto"/>
        <w:right w:val="none" w:sz="0" w:space="0" w:color="auto"/>
      </w:divBdr>
    </w:div>
    <w:div w:id="1357073621">
      <w:bodyDiv w:val="1"/>
      <w:marLeft w:val="0"/>
      <w:marRight w:val="0"/>
      <w:marTop w:val="0"/>
      <w:marBottom w:val="0"/>
      <w:divBdr>
        <w:top w:val="none" w:sz="0" w:space="0" w:color="auto"/>
        <w:left w:val="none" w:sz="0" w:space="0" w:color="auto"/>
        <w:bottom w:val="none" w:sz="0" w:space="0" w:color="auto"/>
        <w:right w:val="none" w:sz="0" w:space="0" w:color="auto"/>
      </w:divBdr>
    </w:div>
    <w:div w:id="1357074297">
      <w:bodyDiv w:val="1"/>
      <w:marLeft w:val="0"/>
      <w:marRight w:val="0"/>
      <w:marTop w:val="0"/>
      <w:marBottom w:val="0"/>
      <w:divBdr>
        <w:top w:val="none" w:sz="0" w:space="0" w:color="auto"/>
        <w:left w:val="none" w:sz="0" w:space="0" w:color="auto"/>
        <w:bottom w:val="none" w:sz="0" w:space="0" w:color="auto"/>
        <w:right w:val="none" w:sz="0" w:space="0" w:color="auto"/>
      </w:divBdr>
    </w:div>
    <w:div w:id="1357119905">
      <w:bodyDiv w:val="1"/>
      <w:marLeft w:val="0"/>
      <w:marRight w:val="0"/>
      <w:marTop w:val="0"/>
      <w:marBottom w:val="0"/>
      <w:divBdr>
        <w:top w:val="none" w:sz="0" w:space="0" w:color="auto"/>
        <w:left w:val="none" w:sz="0" w:space="0" w:color="auto"/>
        <w:bottom w:val="none" w:sz="0" w:space="0" w:color="auto"/>
        <w:right w:val="none" w:sz="0" w:space="0" w:color="auto"/>
      </w:divBdr>
    </w:div>
    <w:div w:id="1358233783">
      <w:bodyDiv w:val="1"/>
      <w:marLeft w:val="0"/>
      <w:marRight w:val="0"/>
      <w:marTop w:val="0"/>
      <w:marBottom w:val="0"/>
      <w:divBdr>
        <w:top w:val="none" w:sz="0" w:space="0" w:color="auto"/>
        <w:left w:val="none" w:sz="0" w:space="0" w:color="auto"/>
        <w:bottom w:val="none" w:sz="0" w:space="0" w:color="auto"/>
        <w:right w:val="none" w:sz="0" w:space="0" w:color="auto"/>
      </w:divBdr>
    </w:div>
    <w:div w:id="1358309187">
      <w:bodyDiv w:val="1"/>
      <w:marLeft w:val="0"/>
      <w:marRight w:val="0"/>
      <w:marTop w:val="0"/>
      <w:marBottom w:val="0"/>
      <w:divBdr>
        <w:top w:val="none" w:sz="0" w:space="0" w:color="auto"/>
        <w:left w:val="none" w:sz="0" w:space="0" w:color="auto"/>
        <w:bottom w:val="none" w:sz="0" w:space="0" w:color="auto"/>
        <w:right w:val="none" w:sz="0" w:space="0" w:color="auto"/>
      </w:divBdr>
    </w:div>
    <w:div w:id="1358507842">
      <w:bodyDiv w:val="1"/>
      <w:marLeft w:val="0"/>
      <w:marRight w:val="0"/>
      <w:marTop w:val="0"/>
      <w:marBottom w:val="0"/>
      <w:divBdr>
        <w:top w:val="none" w:sz="0" w:space="0" w:color="auto"/>
        <w:left w:val="none" w:sz="0" w:space="0" w:color="auto"/>
        <w:bottom w:val="none" w:sz="0" w:space="0" w:color="auto"/>
        <w:right w:val="none" w:sz="0" w:space="0" w:color="auto"/>
      </w:divBdr>
    </w:div>
    <w:div w:id="1358585196">
      <w:bodyDiv w:val="1"/>
      <w:marLeft w:val="0"/>
      <w:marRight w:val="0"/>
      <w:marTop w:val="0"/>
      <w:marBottom w:val="0"/>
      <w:divBdr>
        <w:top w:val="none" w:sz="0" w:space="0" w:color="auto"/>
        <w:left w:val="none" w:sz="0" w:space="0" w:color="auto"/>
        <w:bottom w:val="none" w:sz="0" w:space="0" w:color="auto"/>
        <w:right w:val="none" w:sz="0" w:space="0" w:color="auto"/>
      </w:divBdr>
    </w:div>
    <w:div w:id="1359351017">
      <w:bodyDiv w:val="1"/>
      <w:marLeft w:val="0"/>
      <w:marRight w:val="0"/>
      <w:marTop w:val="0"/>
      <w:marBottom w:val="0"/>
      <w:divBdr>
        <w:top w:val="none" w:sz="0" w:space="0" w:color="auto"/>
        <w:left w:val="none" w:sz="0" w:space="0" w:color="auto"/>
        <w:bottom w:val="none" w:sz="0" w:space="0" w:color="auto"/>
        <w:right w:val="none" w:sz="0" w:space="0" w:color="auto"/>
      </w:divBdr>
    </w:div>
    <w:div w:id="1359501874">
      <w:bodyDiv w:val="1"/>
      <w:marLeft w:val="0"/>
      <w:marRight w:val="0"/>
      <w:marTop w:val="0"/>
      <w:marBottom w:val="0"/>
      <w:divBdr>
        <w:top w:val="none" w:sz="0" w:space="0" w:color="auto"/>
        <w:left w:val="none" w:sz="0" w:space="0" w:color="auto"/>
        <w:bottom w:val="none" w:sz="0" w:space="0" w:color="auto"/>
        <w:right w:val="none" w:sz="0" w:space="0" w:color="auto"/>
      </w:divBdr>
    </w:div>
    <w:div w:id="1359773242">
      <w:bodyDiv w:val="1"/>
      <w:marLeft w:val="0"/>
      <w:marRight w:val="0"/>
      <w:marTop w:val="0"/>
      <w:marBottom w:val="0"/>
      <w:divBdr>
        <w:top w:val="none" w:sz="0" w:space="0" w:color="auto"/>
        <w:left w:val="none" w:sz="0" w:space="0" w:color="auto"/>
        <w:bottom w:val="none" w:sz="0" w:space="0" w:color="auto"/>
        <w:right w:val="none" w:sz="0" w:space="0" w:color="auto"/>
      </w:divBdr>
    </w:div>
    <w:div w:id="1360397013">
      <w:bodyDiv w:val="1"/>
      <w:marLeft w:val="0"/>
      <w:marRight w:val="0"/>
      <w:marTop w:val="0"/>
      <w:marBottom w:val="0"/>
      <w:divBdr>
        <w:top w:val="none" w:sz="0" w:space="0" w:color="auto"/>
        <w:left w:val="none" w:sz="0" w:space="0" w:color="auto"/>
        <w:bottom w:val="none" w:sz="0" w:space="0" w:color="auto"/>
        <w:right w:val="none" w:sz="0" w:space="0" w:color="auto"/>
      </w:divBdr>
    </w:div>
    <w:div w:id="1360816743">
      <w:bodyDiv w:val="1"/>
      <w:marLeft w:val="0"/>
      <w:marRight w:val="0"/>
      <w:marTop w:val="0"/>
      <w:marBottom w:val="0"/>
      <w:divBdr>
        <w:top w:val="none" w:sz="0" w:space="0" w:color="auto"/>
        <w:left w:val="none" w:sz="0" w:space="0" w:color="auto"/>
        <w:bottom w:val="none" w:sz="0" w:space="0" w:color="auto"/>
        <w:right w:val="none" w:sz="0" w:space="0" w:color="auto"/>
      </w:divBdr>
    </w:div>
    <w:div w:id="1361324154">
      <w:bodyDiv w:val="1"/>
      <w:marLeft w:val="0"/>
      <w:marRight w:val="0"/>
      <w:marTop w:val="0"/>
      <w:marBottom w:val="0"/>
      <w:divBdr>
        <w:top w:val="none" w:sz="0" w:space="0" w:color="auto"/>
        <w:left w:val="none" w:sz="0" w:space="0" w:color="auto"/>
        <w:bottom w:val="none" w:sz="0" w:space="0" w:color="auto"/>
        <w:right w:val="none" w:sz="0" w:space="0" w:color="auto"/>
      </w:divBdr>
    </w:div>
    <w:div w:id="1361660694">
      <w:bodyDiv w:val="1"/>
      <w:marLeft w:val="0"/>
      <w:marRight w:val="0"/>
      <w:marTop w:val="0"/>
      <w:marBottom w:val="0"/>
      <w:divBdr>
        <w:top w:val="none" w:sz="0" w:space="0" w:color="auto"/>
        <w:left w:val="none" w:sz="0" w:space="0" w:color="auto"/>
        <w:bottom w:val="none" w:sz="0" w:space="0" w:color="auto"/>
        <w:right w:val="none" w:sz="0" w:space="0" w:color="auto"/>
      </w:divBdr>
    </w:div>
    <w:div w:id="1361782990">
      <w:bodyDiv w:val="1"/>
      <w:marLeft w:val="0"/>
      <w:marRight w:val="0"/>
      <w:marTop w:val="0"/>
      <w:marBottom w:val="0"/>
      <w:divBdr>
        <w:top w:val="none" w:sz="0" w:space="0" w:color="auto"/>
        <w:left w:val="none" w:sz="0" w:space="0" w:color="auto"/>
        <w:bottom w:val="none" w:sz="0" w:space="0" w:color="auto"/>
        <w:right w:val="none" w:sz="0" w:space="0" w:color="auto"/>
      </w:divBdr>
    </w:div>
    <w:div w:id="1361929839">
      <w:bodyDiv w:val="1"/>
      <w:marLeft w:val="0"/>
      <w:marRight w:val="0"/>
      <w:marTop w:val="0"/>
      <w:marBottom w:val="0"/>
      <w:divBdr>
        <w:top w:val="none" w:sz="0" w:space="0" w:color="auto"/>
        <w:left w:val="none" w:sz="0" w:space="0" w:color="auto"/>
        <w:bottom w:val="none" w:sz="0" w:space="0" w:color="auto"/>
        <w:right w:val="none" w:sz="0" w:space="0" w:color="auto"/>
      </w:divBdr>
    </w:div>
    <w:div w:id="1362515090">
      <w:bodyDiv w:val="1"/>
      <w:marLeft w:val="0"/>
      <w:marRight w:val="0"/>
      <w:marTop w:val="0"/>
      <w:marBottom w:val="0"/>
      <w:divBdr>
        <w:top w:val="none" w:sz="0" w:space="0" w:color="auto"/>
        <w:left w:val="none" w:sz="0" w:space="0" w:color="auto"/>
        <w:bottom w:val="none" w:sz="0" w:space="0" w:color="auto"/>
        <w:right w:val="none" w:sz="0" w:space="0" w:color="auto"/>
      </w:divBdr>
    </w:div>
    <w:div w:id="1362631415">
      <w:bodyDiv w:val="1"/>
      <w:marLeft w:val="0"/>
      <w:marRight w:val="0"/>
      <w:marTop w:val="0"/>
      <w:marBottom w:val="0"/>
      <w:divBdr>
        <w:top w:val="none" w:sz="0" w:space="0" w:color="auto"/>
        <w:left w:val="none" w:sz="0" w:space="0" w:color="auto"/>
        <w:bottom w:val="none" w:sz="0" w:space="0" w:color="auto"/>
        <w:right w:val="none" w:sz="0" w:space="0" w:color="auto"/>
      </w:divBdr>
    </w:div>
    <w:div w:id="1364280876">
      <w:bodyDiv w:val="1"/>
      <w:marLeft w:val="0"/>
      <w:marRight w:val="0"/>
      <w:marTop w:val="0"/>
      <w:marBottom w:val="0"/>
      <w:divBdr>
        <w:top w:val="none" w:sz="0" w:space="0" w:color="auto"/>
        <w:left w:val="none" w:sz="0" w:space="0" w:color="auto"/>
        <w:bottom w:val="none" w:sz="0" w:space="0" w:color="auto"/>
        <w:right w:val="none" w:sz="0" w:space="0" w:color="auto"/>
      </w:divBdr>
    </w:div>
    <w:div w:id="1364359971">
      <w:bodyDiv w:val="1"/>
      <w:marLeft w:val="0"/>
      <w:marRight w:val="0"/>
      <w:marTop w:val="0"/>
      <w:marBottom w:val="0"/>
      <w:divBdr>
        <w:top w:val="none" w:sz="0" w:space="0" w:color="auto"/>
        <w:left w:val="none" w:sz="0" w:space="0" w:color="auto"/>
        <w:bottom w:val="none" w:sz="0" w:space="0" w:color="auto"/>
        <w:right w:val="none" w:sz="0" w:space="0" w:color="auto"/>
      </w:divBdr>
    </w:div>
    <w:div w:id="1365978519">
      <w:bodyDiv w:val="1"/>
      <w:marLeft w:val="0"/>
      <w:marRight w:val="0"/>
      <w:marTop w:val="0"/>
      <w:marBottom w:val="0"/>
      <w:divBdr>
        <w:top w:val="none" w:sz="0" w:space="0" w:color="auto"/>
        <w:left w:val="none" w:sz="0" w:space="0" w:color="auto"/>
        <w:bottom w:val="none" w:sz="0" w:space="0" w:color="auto"/>
        <w:right w:val="none" w:sz="0" w:space="0" w:color="auto"/>
      </w:divBdr>
    </w:div>
    <w:div w:id="1367637045">
      <w:bodyDiv w:val="1"/>
      <w:marLeft w:val="0"/>
      <w:marRight w:val="0"/>
      <w:marTop w:val="0"/>
      <w:marBottom w:val="0"/>
      <w:divBdr>
        <w:top w:val="none" w:sz="0" w:space="0" w:color="auto"/>
        <w:left w:val="none" w:sz="0" w:space="0" w:color="auto"/>
        <w:bottom w:val="none" w:sz="0" w:space="0" w:color="auto"/>
        <w:right w:val="none" w:sz="0" w:space="0" w:color="auto"/>
      </w:divBdr>
    </w:div>
    <w:div w:id="1368990824">
      <w:bodyDiv w:val="1"/>
      <w:marLeft w:val="0"/>
      <w:marRight w:val="0"/>
      <w:marTop w:val="0"/>
      <w:marBottom w:val="0"/>
      <w:divBdr>
        <w:top w:val="none" w:sz="0" w:space="0" w:color="auto"/>
        <w:left w:val="none" w:sz="0" w:space="0" w:color="auto"/>
        <w:bottom w:val="none" w:sz="0" w:space="0" w:color="auto"/>
        <w:right w:val="none" w:sz="0" w:space="0" w:color="auto"/>
      </w:divBdr>
    </w:div>
    <w:div w:id="1369187314">
      <w:bodyDiv w:val="1"/>
      <w:marLeft w:val="0"/>
      <w:marRight w:val="0"/>
      <w:marTop w:val="0"/>
      <w:marBottom w:val="0"/>
      <w:divBdr>
        <w:top w:val="none" w:sz="0" w:space="0" w:color="auto"/>
        <w:left w:val="none" w:sz="0" w:space="0" w:color="auto"/>
        <w:bottom w:val="none" w:sz="0" w:space="0" w:color="auto"/>
        <w:right w:val="none" w:sz="0" w:space="0" w:color="auto"/>
      </w:divBdr>
    </w:div>
    <w:div w:id="1369526752">
      <w:bodyDiv w:val="1"/>
      <w:marLeft w:val="0"/>
      <w:marRight w:val="0"/>
      <w:marTop w:val="0"/>
      <w:marBottom w:val="0"/>
      <w:divBdr>
        <w:top w:val="none" w:sz="0" w:space="0" w:color="auto"/>
        <w:left w:val="none" w:sz="0" w:space="0" w:color="auto"/>
        <w:bottom w:val="none" w:sz="0" w:space="0" w:color="auto"/>
        <w:right w:val="none" w:sz="0" w:space="0" w:color="auto"/>
      </w:divBdr>
    </w:div>
    <w:div w:id="1370568718">
      <w:bodyDiv w:val="1"/>
      <w:marLeft w:val="0"/>
      <w:marRight w:val="0"/>
      <w:marTop w:val="0"/>
      <w:marBottom w:val="0"/>
      <w:divBdr>
        <w:top w:val="none" w:sz="0" w:space="0" w:color="auto"/>
        <w:left w:val="none" w:sz="0" w:space="0" w:color="auto"/>
        <w:bottom w:val="none" w:sz="0" w:space="0" w:color="auto"/>
        <w:right w:val="none" w:sz="0" w:space="0" w:color="auto"/>
      </w:divBdr>
    </w:div>
    <w:div w:id="1371565618">
      <w:bodyDiv w:val="1"/>
      <w:marLeft w:val="0"/>
      <w:marRight w:val="0"/>
      <w:marTop w:val="0"/>
      <w:marBottom w:val="0"/>
      <w:divBdr>
        <w:top w:val="none" w:sz="0" w:space="0" w:color="auto"/>
        <w:left w:val="none" w:sz="0" w:space="0" w:color="auto"/>
        <w:bottom w:val="none" w:sz="0" w:space="0" w:color="auto"/>
        <w:right w:val="none" w:sz="0" w:space="0" w:color="auto"/>
      </w:divBdr>
    </w:div>
    <w:div w:id="1371955413">
      <w:bodyDiv w:val="1"/>
      <w:marLeft w:val="0"/>
      <w:marRight w:val="0"/>
      <w:marTop w:val="0"/>
      <w:marBottom w:val="0"/>
      <w:divBdr>
        <w:top w:val="none" w:sz="0" w:space="0" w:color="auto"/>
        <w:left w:val="none" w:sz="0" w:space="0" w:color="auto"/>
        <w:bottom w:val="none" w:sz="0" w:space="0" w:color="auto"/>
        <w:right w:val="none" w:sz="0" w:space="0" w:color="auto"/>
      </w:divBdr>
    </w:div>
    <w:div w:id="1372725146">
      <w:bodyDiv w:val="1"/>
      <w:marLeft w:val="0"/>
      <w:marRight w:val="0"/>
      <w:marTop w:val="0"/>
      <w:marBottom w:val="0"/>
      <w:divBdr>
        <w:top w:val="none" w:sz="0" w:space="0" w:color="auto"/>
        <w:left w:val="none" w:sz="0" w:space="0" w:color="auto"/>
        <w:bottom w:val="none" w:sz="0" w:space="0" w:color="auto"/>
        <w:right w:val="none" w:sz="0" w:space="0" w:color="auto"/>
      </w:divBdr>
    </w:div>
    <w:div w:id="1372850795">
      <w:bodyDiv w:val="1"/>
      <w:marLeft w:val="0"/>
      <w:marRight w:val="0"/>
      <w:marTop w:val="0"/>
      <w:marBottom w:val="0"/>
      <w:divBdr>
        <w:top w:val="none" w:sz="0" w:space="0" w:color="auto"/>
        <w:left w:val="none" w:sz="0" w:space="0" w:color="auto"/>
        <w:bottom w:val="none" w:sz="0" w:space="0" w:color="auto"/>
        <w:right w:val="none" w:sz="0" w:space="0" w:color="auto"/>
      </w:divBdr>
    </w:div>
    <w:div w:id="1373460597">
      <w:bodyDiv w:val="1"/>
      <w:marLeft w:val="0"/>
      <w:marRight w:val="0"/>
      <w:marTop w:val="0"/>
      <w:marBottom w:val="0"/>
      <w:divBdr>
        <w:top w:val="none" w:sz="0" w:space="0" w:color="auto"/>
        <w:left w:val="none" w:sz="0" w:space="0" w:color="auto"/>
        <w:bottom w:val="none" w:sz="0" w:space="0" w:color="auto"/>
        <w:right w:val="none" w:sz="0" w:space="0" w:color="auto"/>
      </w:divBdr>
    </w:div>
    <w:div w:id="1373919587">
      <w:bodyDiv w:val="1"/>
      <w:marLeft w:val="0"/>
      <w:marRight w:val="0"/>
      <w:marTop w:val="0"/>
      <w:marBottom w:val="0"/>
      <w:divBdr>
        <w:top w:val="none" w:sz="0" w:space="0" w:color="auto"/>
        <w:left w:val="none" w:sz="0" w:space="0" w:color="auto"/>
        <w:bottom w:val="none" w:sz="0" w:space="0" w:color="auto"/>
        <w:right w:val="none" w:sz="0" w:space="0" w:color="auto"/>
      </w:divBdr>
    </w:div>
    <w:div w:id="1374191245">
      <w:bodyDiv w:val="1"/>
      <w:marLeft w:val="0"/>
      <w:marRight w:val="0"/>
      <w:marTop w:val="0"/>
      <w:marBottom w:val="0"/>
      <w:divBdr>
        <w:top w:val="none" w:sz="0" w:space="0" w:color="auto"/>
        <w:left w:val="none" w:sz="0" w:space="0" w:color="auto"/>
        <w:bottom w:val="none" w:sz="0" w:space="0" w:color="auto"/>
        <w:right w:val="none" w:sz="0" w:space="0" w:color="auto"/>
      </w:divBdr>
    </w:div>
    <w:div w:id="1374426695">
      <w:bodyDiv w:val="1"/>
      <w:marLeft w:val="0"/>
      <w:marRight w:val="0"/>
      <w:marTop w:val="0"/>
      <w:marBottom w:val="0"/>
      <w:divBdr>
        <w:top w:val="none" w:sz="0" w:space="0" w:color="auto"/>
        <w:left w:val="none" w:sz="0" w:space="0" w:color="auto"/>
        <w:bottom w:val="none" w:sz="0" w:space="0" w:color="auto"/>
        <w:right w:val="none" w:sz="0" w:space="0" w:color="auto"/>
      </w:divBdr>
    </w:div>
    <w:div w:id="1374426728">
      <w:bodyDiv w:val="1"/>
      <w:marLeft w:val="0"/>
      <w:marRight w:val="0"/>
      <w:marTop w:val="0"/>
      <w:marBottom w:val="0"/>
      <w:divBdr>
        <w:top w:val="none" w:sz="0" w:space="0" w:color="auto"/>
        <w:left w:val="none" w:sz="0" w:space="0" w:color="auto"/>
        <w:bottom w:val="none" w:sz="0" w:space="0" w:color="auto"/>
        <w:right w:val="none" w:sz="0" w:space="0" w:color="auto"/>
      </w:divBdr>
    </w:div>
    <w:div w:id="1374767021">
      <w:bodyDiv w:val="1"/>
      <w:marLeft w:val="0"/>
      <w:marRight w:val="0"/>
      <w:marTop w:val="0"/>
      <w:marBottom w:val="0"/>
      <w:divBdr>
        <w:top w:val="none" w:sz="0" w:space="0" w:color="auto"/>
        <w:left w:val="none" w:sz="0" w:space="0" w:color="auto"/>
        <w:bottom w:val="none" w:sz="0" w:space="0" w:color="auto"/>
        <w:right w:val="none" w:sz="0" w:space="0" w:color="auto"/>
      </w:divBdr>
    </w:div>
    <w:div w:id="1375038596">
      <w:bodyDiv w:val="1"/>
      <w:marLeft w:val="0"/>
      <w:marRight w:val="0"/>
      <w:marTop w:val="0"/>
      <w:marBottom w:val="0"/>
      <w:divBdr>
        <w:top w:val="none" w:sz="0" w:space="0" w:color="auto"/>
        <w:left w:val="none" w:sz="0" w:space="0" w:color="auto"/>
        <w:bottom w:val="none" w:sz="0" w:space="0" w:color="auto"/>
        <w:right w:val="none" w:sz="0" w:space="0" w:color="auto"/>
      </w:divBdr>
    </w:div>
    <w:div w:id="1375227778">
      <w:bodyDiv w:val="1"/>
      <w:marLeft w:val="0"/>
      <w:marRight w:val="0"/>
      <w:marTop w:val="0"/>
      <w:marBottom w:val="0"/>
      <w:divBdr>
        <w:top w:val="none" w:sz="0" w:space="0" w:color="auto"/>
        <w:left w:val="none" w:sz="0" w:space="0" w:color="auto"/>
        <w:bottom w:val="none" w:sz="0" w:space="0" w:color="auto"/>
        <w:right w:val="none" w:sz="0" w:space="0" w:color="auto"/>
      </w:divBdr>
    </w:div>
    <w:div w:id="1375228594">
      <w:bodyDiv w:val="1"/>
      <w:marLeft w:val="0"/>
      <w:marRight w:val="0"/>
      <w:marTop w:val="0"/>
      <w:marBottom w:val="0"/>
      <w:divBdr>
        <w:top w:val="none" w:sz="0" w:space="0" w:color="auto"/>
        <w:left w:val="none" w:sz="0" w:space="0" w:color="auto"/>
        <w:bottom w:val="none" w:sz="0" w:space="0" w:color="auto"/>
        <w:right w:val="none" w:sz="0" w:space="0" w:color="auto"/>
      </w:divBdr>
    </w:div>
    <w:div w:id="1376352726">
      <w:bodyDiv w:val="1"/>
      <w:marLeft w:val="0"/>
      <w:marRight w:val="0"/>
      <w:marTop w:val="0"/>
      <w:marBottom w:val="0"/>
      <w:divBdr>
        <w:top w:val="none" w:sz="0" w:space="0" w:color="auto"/>
        <w:left w:val="none" w:sz="0" w:space="0" w:color="auto"/>
        <w:bottom w:val="none" w:sz="0" w:space="0" w:color="auto"/>
        <w:right w:val="none" w:sz="0" w:space="0" w:color="auto"/>
      </w:divBdr>
    </w:div>
    <w:div w:id="1376928724">
      <w:bodyDiv w:val="1"/>
      <w:marLeft w:val="0"/>
      <w:marRight w:val="0"/>
      <w:marTop w:val="0"/>
      <w:marBottom w:val="0"/>
      <w:divBdr>
        <w:top w:val="none" w:sz="0" w:space="0" w:color="auto"/>
        <w:left w:val="none" w:sz="0" w:space="0" w:color="auto"/>
        <w:bottom w:val="none" w:sz="0" w:space="0" w:color="auto"/>
        <w:right w:val="none" w:sz="0" w:space="0" w:color="auto"/>
      </w:divBdr>
    </w:div>
    <w:div w:id="1377467661">
      <w:bodyDiv w:val="1"/>
      <w:marLeft w:val="0"/>
      <w:marRight w:val="0"/>
      <w:marTop w:val="0"/>
      <w:marBottom w:val="0"/>
      <w:divBdr>
        <w:top w:val="none" w:sz="0" w:space="0" w:color="auto"/>
        <w:left w:val="none" w:sz="0" w:space="0" w:color="auto"/>
        <w:bottom w:val="none" w:sz="0" w:space="0" w:color="auto"/>
        <w:right w:val="none" w:sz="0" w:space="0" w:color="auto"/>
      </w:divBdr>
    </w:div>
    <w:div w:id="1377663447">
      <w:bodyDiv w:val="1"/>
      <w:marLeft w:val="0"/>
      <w:marRight w:val="0"/>
      <w:marTop w:val="0"/>
      <w:marBottom w:val="0"/>
      <w:divBdr>
        <w:top w:val="none" w:sz="0" w:space="0" w:color="auto"/>
        <w:left w:val="none" w:sz="0" w:space="0" w:color="auto"/>
        <w:bottom w:val="none" w:sz="0" w:space="0" w:color="auto"/>
        <w:right w:val="none" w:sz="0" w:space="0" w:color="auto"/>
      </w:divBdr>
    </w:div>
    <w:div w:id="1377966625">
      <w:bodyDiv w:val="1"/>
      <w:marLeft w:val="0"/>
      <w:marRight w:val="0"/>
      <w:marTop w:val="0"/>
      <w:marBottom w:val="0"/>
      <w:divBdr>
        <w:top w:val="none" w:sz="0" w:space="0" w:color="auto"/>
        <w:left w:val="none" w:sz="0" w:space="0" w:color="auto"/>
        <w:bottom w:val="none" w:sz="0" w:space="0" w:color="auto"/>
        <w:right w:val="none" w:sz="0" w:space="0" w:color="auto"/>
      </w:divBdr>
    </w:div>
    <w:div w:id="1378310684">
      <w:bodyDiv w:val="1"/>
      <w:marLeft w:val="0"/>
      <w:marRight w:val="0"/>
      <w:marTop w:val="0"/>
      <w:marBottom w:val="0"/>
      <w:divBdr>
        <w:top w:val="none" w:sz="0" w:space="0" w:color="auto"/>
        <w:left w:val="none" w:sz="0" w:space="0" w:color="auto"/>
        <w:bottom w:val="none" w:sz="0" w:space="0" w:color="auto"/>
        <w:right w:val="none" w:sz="0" w:space="0" w:color="auto"/>
      </w:divBdr>
    </w:div>
    <w:div w:id="1379010430">
      <w:bodyDiv w:val="1"/>
      <w:marLeft w:val="0"/>
      <w:marRight w:val="0"/>
      <w:marTop w:val="0"/>
      <w:marBottom w:val="0"/>
      <w:divBdr>
        <w:top w:val="none" w:sz="0" w:space="0" w:color="auto"/>
        <w:left w:val="none" w:sz="0" w:space="0" w:color="auto"/>
        <w:bottom w:val="none" w:sz="0" w:space="0" w:color="auto"/>
        <w:right w:val="none" w:sz="0" w:space="0" w:color="auto"/>
      </w:divBdr>
    </w:div>
    <w:div w:id="1379432769">
      <w:bodyDiv w:val="1"/>
      <w:marLeft w:val="0"/>
      <w:marRight w:val="0"/>
      <w:marTop w:val="0"/>
      <w:marBottom w:val="0"/>
      <w:divBdr>
        <w:top w:val="none" w:sz="0" w:space="0" w:color="auto"/>
        <w:left w:val="none" w:sz="0" w:space="0" w:color="auto"/>
        <w:bottom w:val="none" w:sz="0" w:space="0" w:color="auto"/>
        <w:right w:val="none" w:sz="0" w:space="0" w:color="auto"/>
      </w:divBdr>
    </w:div>
    <w:div w:id="1379544896">
      <w:bodyDiv w:val="1"/>
      <w:marLeft w:val="0"/>
      <w:marRight w:val="0"/>
      <w:marTop w:val="0"/>
      <w:marBottom w:val="0"/>
      <w:divBdr>
        <w:top w:val="none" w:sz="0" w:space="0" w:color="auto"/>
        <w:left w:val="none" w:sz="0" w:space="0" w:color="auto"/>
        <w:bottom w:val="none" w:sz="0" w:space="0" w:color="auto"/>
        <w:right w:val="none" w:sz="0" w:space="0" w:color="auto"/>
      </w:divBdr>
    </w:div>
    <w:div w:id="1379545717">
      <w:bodyDiv w:val="1"/>
      <w:marLeft w:val="0"/>
      <w:marRight w:val="0"/>
      <w:marTop w:val="0"/>
      <w:marBottom w:val="0"/>
      <w:divBdr>
        <w:top w:val="none" w:sz="0" w:space="0" w:color="auto"/>
        <w:left w:val="none" w:sz="0" w:space="0" w:color="auto"/>
        <w:bottom w:val="none" w:sz="0" w:space="0" w:color="auto"/>
        <w:right w:val="none" w:sz="0" w:space="0" w:color="auto"/>
      </w:divBdr>
    </w:div>
    <w:div w:id="1380204362">
      <w:bodyDiv w:val="1"/>
      <w:marLeft w:val="0"/>
      <w:marRight w:val="0"/>
      <w:marTop w:val="0"/>
      <w:marBottom w:val="0"/>
      <w:divBdr>
        <w:top w:val="none" w:sz="0" w:space="0" w:color="auto"/>
        <w:left w:val="none" w:sz="0" w:space="0" w:color="auto"/>
        <w:bottom w:val="none" w:sz="0" w:space="0" w:color="auto"/>
        <w:right w:val="none" w:sz="0" w:space="0" w:color="auto"/>
      </w:divBdr>
    </w:div>
    <w:div w:id="1380516247">
      <w:bodyDiv w:val="1"/>
      <w:marLeft w:val="0"/>
      <w:marRight w:val="0"/>
      <w:marTop w:val="0"/>
      <w:marBottom w:val="0"/>
      <w:divBdr>
        <w:top w:val="none" w:sz="0" w:space="0" w:color="auto"/>
        <w:left w:val="none" w:sz="0" w:space="0" w:color="auto"/>
        <w:bottom w:val="none" w:sz="0" w:space="0" w:color="auto"/>
        <w:right w:val="none" w:sz="0" w:space="0" w:color="auto"/>
      </w:divBdr>
    </w:div>
    <w:div w:id="1380782841">
      <w:bodyDiv w:val="1"/>
      <w:marLeft w:val="0"/>
      <w:marRight w:val="0"/>
      <w:marTop w:val="0"/>
      <w:marBottom w:val="0"/>
      <w:divBdr>
        <w:top w:val="none" w:sz="0" w:space="0" w:color="auto"/>
        <w:left w:val="none" w:sz="0" w:space="0" w:color="auto"/>
        <w:bottom w:val="none" w:sz="0" w:space="0" w:color="auto"/>
        <w:right w:val="none" w:sz="0" w:space="0" w:color="auto"/>
      </w:divBdr>
    </w:div>
    <w:div w:id="1380933281">
      <w:bodyDiv w:val="1"/>
      <w:marLeft w:val="0"/>
      <w:marRight w:val="0"/>
      <w:marTop w:val="0"/>
      <w:marBottom w:val="0"/>
      <w:divBdr>
        <w:top w:val="none" w:sz="0" w:space="0" w:color="auto"/>
        <w:left w:val="none" w:sz="0" w:space="0" w:color="auto"/>
        <w:bottom w:val="none" w:sz="0" w:space="0" w:color="auto"/>
        <w:right w:val="none" w:sz="0" w:space="0" w:color="auto"/>
      </w:divBdr>
    </w:div>
    <w:div w:id="1381242590">
      <w:bodyDiv w:val="1"/>
      <w:marLeft w:val="0"/>
      <w:marRight w:val="0"/>
      <w:marTop w:val="0"/>
      <w:marBottom w:val="0"/>
      <w:divBdr>
        <w:top w:val="none" w:sz="0" w:space="0" w:color="auto"/>
        <w:left w:val="none" w:sz="0" w:space="0" w:color="auto"/>
        <w:bottom w:val="none" w:sz="0" w:space="0" w:color="auto"/>
        <w:right w:val="none" w:sz="0" w:space="0" w:color="auto"/>
      </w:divBdr>
    </w:div>
    <w:div w:id="1381246454">
      <w:bodyDiv w:val="1"/>
      <w:marLeft w:val="0"/>
      <w:marRight w:val="0"/>
      <w:marTop w:val="0"/>
      <w:marBottom w:val="0"/>
      <w:divBdr>
        <w:top w:val="none" w:sz="0" w:space="0" w:color="auto"/>
        <w:left w:val="none" w:sz="0" w:space="0" w:color="auto"/>
        <w:bottom w:val="none" w:sz="0" w:space="0" w:color="auto"/>
        <w:right w:val="none" w:sz="0" w:space="0" w:color="auto"/>
      </w:divBdr>
    </w:div>
    <w:div w:id="1381709460">
      <w:bodyDiv w:val="1"/>
      <w:marLeft w:val="0"/>
      <w:marRight w:val="0"/>
      <w:marTop w:val="0"/>
      <w:marBottom w:val="0"/>
      <w:divBdr>
        <w:top w:val="none" w:sz="0" w:space="0" w:color="auto"/>
        <w:left w:val="none" w:sz="0" w:space="0" w:color="auto"/>
        <w:bottom w:val="none" w:sz="0" w:space="0" w:color="auto"/>
        <w:right w:val="none" w:sz="0" w:space="0" w:color="auto"/>
      </w:divBdr>
    </w:div>
    <w:div w:id="1382175348">
      <w:bodyDiv w:val="1"/>
      <w:marLeft w:val="0"/>
      <w:marRight w:val="0"/>
      <w:marTop w:val="0"/>
      <w:marBottom w:val="0"/>
      <w:divBdr>
        <w:top w:val="none" w:sz="0" w:space="0" w:color="auto"/>
        <w:left w:val="none" w:sz="0" w:space="0" w:color="auto"/>
        <w:bottom w:val="none" w:sz="0" w:space="0" w:color="auto"/>
        <w:right w:val="none" w:sz="0" w:space="0" w:color="auto"/>
      </w:divBdr>
    </w:div>
    <w:div w:id="1382440502">
      <w:bodyDiv w:val="1"/>
      <w:marLeft w:val="0"/>
      <w:marRight w:val="0"/>
      <w:marTop w:val="0"/>
      <w:marBottom w:val="0"/>
      <w:divBdr>
        <w:top w:val="none" w:sz="0" w:space="0" w:color="auto"/>
        <w:left w:val="none" w:sz="0" w:space="0" w:color="auto"/>
        <w:bottom w:val="none" w:sz="0" w:space="0" w:color="auto"/>
        <w:right w:val="none" w:sz="0" w:space="0" w:color="auto"/>
      </w:divBdr>
    </w:div>
    <w:div w:id="1382554184">
      <w:bodyDiv w:val="1"/>
      <w:marLeft w:val="0"/>
      <w:marRight w:val="0"/>
      <w:marTop w:val="0"/>
      <w:marBottom w:val="0"/>
      <w:divBdr>
        <w:top w:val="none" w:sz="0" w:space="0" w:color="auto"/>
        <w:left w:val="none" w:sz="0" w:space="0" w:color="auto"/>
        <w:bottom w:val="none" w:sz="0" w:space="0" w:color="auto"/>
        <w:right w:val="none" w:sz="0" w:space="0" w:color="auto"/>
      </w:divBdr>
    </w:div>
    <w:div w:id="1383673172">
      <w:bodyDiv w:val="1"/>
      <w:marLeft w:val="0"/>
      <w:marRight w:val="0"/>
      <w:marTop w:val="0"/>
      <w:marBottom w:val="0"/>
      <w:divBdr>
        <w:top w:val="none" w:sz="0" w:space="0" w:color="auto"/>
        <w:left w:val="none" w:sz="0" w:space="0" w:color="auto"/>
        <w:bottom w:val="none" w:sz="0" w:space="0" w:color="auto"/>
        <w:right w:val="none" w:sz="0" w:space="0" w:color="auto"/>
      </w:divBdr>
    </w:div>
    <w:div w:id="1383794553">
      <w:bodyDiv w:val="1"/>
      <w:marLeft w:val="0"/>
      <w:marRight w:val="0"/>
      <w:marTop w:val="0"/>
      <w:marBottom w:val="0"/>
      <w:divBdr>
        <w:top w:val="none" w:sz="0" w:space="0" w:color="auto"/>
        <w:left w:val="none" w:sz="0" w:space="0" w:color="auto"/>
        <w:bottom w:val="none" w:sz="0" w:space="0" w:color="auto"/>
        <w:right w:val="none" w:sz="0" w:space="0" w:color="auto"/>
      </w:divBdr>
    </w:div>
    <w:div w:id="1384717963">
      <w:bodyDiv w:val="1"/>
      <w:marLeft w:val="0"/>
      <w:marRight w:val="0"/>
      <w:marTop w:val="0"/>
      <w:marBottom w:val="0"/>
      <w:divBdr>
        <w:top w:val="none" w:sz="0" w:space="0" w:color="auto"/>
        <w:left w:val="none" w:sz="0" w:space="0" w:color="auto"/>
        <w:bottom w:val="none" w:sz="0" w:space="0" w:color="auto"/>
        <w:right w:val="none" w:sz="0" w:space="0" w:color="auto"/>
      </w:divBdr>
    </w:div>
    <w:div w:id="1384986374">
      <w:bodyDiv w:val="1"/>
      <w:marLeft w:val="0"/>
      <w:marRight w:val="0"/>
      <w:marTop w:val="0"/>
      <w:marBottom w:val="0"/>
      <w:divBdr>
        <w:top w:val="none" w:sz="0" w:space="0" w:color="auto"/>
        <w:left w:val="none" w:sz="0" w:space="0" w:color="auto"/>
        <w:bottom w:val="none" w:sz="0" w:space="0" w:color="auto"/>
        <w:right w:val="none" w:sz="0" w:space="0" w:color="auto"/>
      </w:divBdr>
    </w:div>
    <w:div w:id="1385375603">
      <w:bodyDiv w:val="1"/>
      <w:marLeft w:val="0"/>
      <w:marRight w:val="0"/>
      <w:marTop w:val="0"/>
      <w:marBottom w:val="0"/>
      <w:divBdr>
        <w:top w:val="none" w:sz="0" w:space="0" w:color="auto"/>
        <w:left w:val="none" w:sz="0" w:space="0" w:color="auto"/>
        <w:bottom w:val="none" w:sz="0" w:space="0" w:color="auto"/>
        <w:right w:val="none" w:sz="0" w:space="0" w:color="auto"/>
      </w:divBdr>
    </w:div>
    <w:div w:id="1385517892">
      <w:bodyDiv w:val="1"/>
      <w:marLeft w:val="0"/>
      <w:marRight w:val="0"/>
      <w:marTop w:val="0"/>
      <w:marBottom w:val="0"/>
      <w:divBdr>
        <w:top w:val="none" w:sz="0" w:space="0" w:color="auto"/>
        <w:left w:val="none" w:sz="0" w:space="0" w:color="auto"/>
        <w:bottom w:val="none" w:sz="0" w:space="0" w:color="auto"/>
        <w:right w:val="none" w:sz="0" w:space="0" w:color="auto"/>
      </w:divBdr>
    </w:div>
    <w:div w:id="1386443994">
      <w:bodyDiv w:val="1"/>
      <w:marLeft w:val="0"/>
      <w:marRight w:val="0"/>
      <w:marTop w:val="0"/>
      <w:marBottom w:val="0"/>
      <w:divBdr>
        <w:top w:val="none" w:sz="0" w:space="0" w:color="auto"/>
        <w:left w:val="none" w:sz="0" w:space="0" w:color="auto"/>
        <w:bottom w:val="none" w:sz="0" w:space="0" w:color="auto"/>
        <w:right w:val="none" w:sz="0" w:space="0" w:color="auto"/>
      </w:divBdr>
    </w:div>
    <w:div w:id="1386637184">
      <w:bodyDiv w:val="1"/>
      <w:marLeft w:val="0"/>
      <w:marRight w:val="0"/>
      <w:marTop w:val="0"/>
      <w:marBottom w:val="0"/>
      <w:divBdr>
        <w:top w:val="none" w:sz="0" w:space="0" w:color="auto"/>
        <w:left w:val="none" w:sz="0" w:space="0" w:color="auto"/>
        <w:bottom w:val="none" w:sz="0" w:space="0" w:color="auto"/>
        <w:right w:val="none" w:sz="0" w:space="0" w:color="auto"/>
      </w:divBdr>
    </w:div>
    <w:div w:id="1388335864">
      <w:bodyDiv w:val="1"/>
      <w:marLeft w:val="0"/>
      <w:marRight w:val="0"/>
      <w:marTop w:val="0"/>
      <w:marBottom w:val="0"/>
      <w:divBdr>
        <w:top w:val="none" w:sz="0" w:space="0" w:color="auto"/>
        <w:left w:val="none" w:sz="0" w:space="0" w:color="auto"/>
        <w:bottom w:val="none" w:sz="0" w:space="0" w:color="auto"/>
        <w:right w:val="none" w:sz="0" w:space="0" w:color="auto"/>
      </w:divBdr>
    </w:div>
    <w:div w:id="1388994250">
      <w:bodyDiv w:val="1"/>
      <w:marLeft w:val="0"/>
      <w:marRight w:val="0"/>
      <w:marTop w:val="0"/>
      <w:marBottom w:val="0"/>
      <w:divBdr>
        <w:top w:val="none" w:sz="0" w:space="0" w:color="auto"/>
        <w:left w:val="none" w:sz="0" w:space="0" w:color="auto"/>
        <w:bottom w:val="none" w:sz="0" w:space="0" w:color="auto"/>
        <w:right w:val="none" w:sz="0" w:space="0" w:color="auto"/>
      </w:divBdr>
    </w:div>
    <w:div w:id="1389838711">
      <w:bodyDiv w:val="1"/>
      <w:marLeft w:val="0"/>
      <w:marRight w:val="0"/>
      <w:marTop w:val="0"/>
      <w:marBottom w:val="0"/>
      <w:divBdr>
        <w:top w:val="none" w:sz="0" w:space="0" w:color="auto"/>
        <w:left w:val="none" w:sz="0" w:space="0" w:color="auto"/>
        <w:bottom w:val="none" w:sz="0" w:space="0" w:color="auto"/>
        <w:right w:val="none" w:sz="0" w:space="0" w:color="auto"/>
      </w:divBdr>
    </w:div>
    <w:div w:id="1391028980">
      <w:bodyDiv w:val="1"/>
      <w:marLeft w:val="0"/>
      <w:marRight w:val="0"/>
      <w:marTop w:val="0"/>
      <w:marBottom w:val="0"/>
      <w:divBdr>
        <w:top w:val="none" w:sz="0" w:space="0" w:color="auto"/>
        <w:left w:val="none" w:sz="0" w:space="0" w:color="auto"/>
        <w:bottom w:val="none" w:sz="0" w:space="0" w:color="auto"/>
        <w:right w:val="none" w:sz="0" w:space="0" w:color="auto"/>
      </w:divBdr>
    </w:div>
    <w:div w:id="1391614189">
      <w:bodyDiv w:val="1"/>
      <w:marLeft w:val="0"/>
      <w:marRight w:val="0"/>
      <w:marTop w:val="0"/>
      <w:marBottom w:val="0"/>
      <w:divBdr>
        <w:top w:val="none" w:sz="0" w:space="0" w:color="auto"/>
        <w:left w:val="none" w:sz="0" w:space="0" w:color="auto"/>
        <w:bottom w:val="none" w:sz="0" w:space="0" w:color="auto"/>
        <w:right w:val="none" w:sz="0" w:space="0" w:color="auto"/>
      </w:divBdr>
    </w:div>
    <w:div w:id="1392461823">
      <w:bodyDiv w:val="1"/>
      <w:marLeft w:val="0"/>
      <w:marRight w:val="0"/>
      <w:marTop w:val="0"/>
      <w:marBottom w:val="0"/>
      <w:divBdr>
        <w:top w:val="none" w:sz="0" w:space="0" w:color="auto"/>
        <w:left w:val="none" w:sz="0" w:space="0" w:color="auto"/>
        <w:bottom w:val="none" w:sz="0" w:space="0" w:color="auto"/>
        <w:right w:val="none" w:sz="0" w:space="0" w:color="auto"/>
      </w:divBdr>
    </w:div>
    <w:div w:id="1393236686">
      <w:bodyDiv w:val="1"/>
      <w:marLeft w:val="0"/>
      <w:marRight w:val="0"/>
      <w:marTop w:val="0"/>
      <w:marBottom w:val="0"/>
      <w:divBdr>
        <w:top w:val="none" w:sz="0" w:space="0" w:color="auto"/>
        <w:left w:val="none" w:sz="0" w:space="0" w:color="auto"/>
        <w:bottom w:val="none" w:sz="0" w:space="0" w:color="auto"/>
        <w:right w:val="none" w:sz="0" w:space="0" w:color="auto"/>
      </w:divBdr>
    </w:div>
    <w:div w:id="1393770857">
      <w:bodyDiv w:val="1"/>
      <w:marLeft w:val="0"/>
      <w:marRight w:val="0"/>
      <w:marTop w:val="0"/>
      <w:marBottom w:val="0"/>
      <w:divBdr>
        <w:top w:val="none" w:sz="0" w:space="0" w:color="auto"/>
        <w:left w:val="none" w:sz="0" w:space="0" w:color="auto"/>
        <w:bottom w:val="none" w:sz="0" w:space="0" w:color="auto"/>
        <w:right w:val="none" w:sz="0" w:space="0" w:color="auto"/>
      </w:divBdr>
    </w:div>
    <w:div w:id="1393886840">
      <w:bodyDiv w:val="1"/>
      <w:marLeft w:val="0"/>
      <w:marRight w:val="0"/>
      <w:marTop w:val="0"/>
      <w:marBottom w:val="0"/>
      <w:divBdr>
        <w:top w:val="none" w:sz="0" w:space="0" w:color="auto"/>
        <w:left w:val="none" w:sz="0" w:space="0" w:color="auto"/>
        <w:bottom w:val="none" w:sz="0" w:space="0" w:color="auto"/>
        <w:right w:val="none" w:sz="0" w:space="0" w:color="auto"/>
      </w:divBdr>
    </w:div>
    <w:div w:id="1394305001">
      <w:bodyDiv w:val="1"/>
      <w:marLeft w:val="0"/>
      <w:marRight w:val="0"/>
      <w:marTop w:val="0"/>
      <w:marBottom w:val="0"/>
      <w:divBdr>
        <w:top w:val="none" w:sz="0" w:space="0" w:color="auto"/>
        <w:left w:val="none" w:sz="0" w:space="0" w:color="auto"/>
        <w:bottom w:val="none" w:sz="0" w:space="0" w:color="auto"/>
        <w:right w:val="none" w:sz="0" w:space="0" w:color="auto"/>
      </w:divBdr>
    </w:div>
    <w:div w:id="1394544927">
      <w:bodyDiv w:val="1"/>
      <w:marLeft w:val="0"/>
      <w:marRight w:val="0"/>
      <w:marTop w:val="0"/>
      <w:marBottom w:val="0"/>
      <w:divBdr>
        <w:top w:val="none" w:sz="0" w:space="0" w:color="auto"/>
        <w:left w:val="none" w:sz="0" w:space="0" w:color="auto"/>
        <w:bottom w:val="none" w:sz="0" w:space="0" w:color="auto"/>
        <w:right w:val="none" w:sz="0" w:space="0" w:color="auto"/>
      </w:divBdr>
    </w:div>
    <w:div w:id="1394697075">
      <w:bodyDiv w:val="1"/>
      <w:marLeft w:val="0"/>
      <w:marRight w:val="0"/>
      <w:marTop w:val="0"/>
      <w:marBottom w:val="0"/>
      <w:divBdr>
        <w:top w:val="none" w:sz="0" w:space="0" w:color="auto"/>
        <w:left w:val="none" w:sz="0" w:space="0" w:color="auto"/>
        <w:bottom w:val="none" w:sz="0" w:space="0" w:color="auto"/>
        <w:right w:val="none" w:sz="0" w:space="0" w:color="auto"/>
      </w:divBdr>
    </w:div>
    <w:div w:id="1394890865">
      <w:bodyDiv w:val="1"/>
      <w:marLeft w:val="0"/>
      <w:marRight w:val="0"/>
      <w:marTop w:val="0"/>
      <w:marBottom w:val="0"/>
      <w:divBdr>
        <w:top w:val="none" w:sz="0" w:space="0" w:color="auto"/>
        <w:left w:val="none" w:sz="0" w:space="0" w:color="auto"/>
        <w:bottom w:val="none" w:sz="0" w:space="0" w:color="auto"/>
        <w:right w:val="none" w:sz="0" w:space="0" w:color="auto"/>
      </w:divBdr>
    </w:div>
    <w:div w:id="1394935920">
      <w:bodyDiv w:val="1"/>
      <w:marLeft w:val="0"/>
      <w:marRight w:val="0"/>
      <w:marTop w:val="0"/>
      <w:marBottom w:val="0"/>
      <w:divBdr>
        <w:top w:val="none" w:sz="0" w:space="0" w:color="auto"/>
        <w:left w:val="none" w:sz="0" w:space="0" w:color="auto"/>
        <w:bottom w:val="none" w:sz="0" w:space="0" w:color="auto"/>
        <w:right w:val="none" w:sz="0" w:space="0" w:color="auto"/>
      </w:divBdr>
    </w:div>
    <w:div w:id="1395659695">
      <w:bodyDiv w:val="1"/>
      <w:marLeft w:val="0"/>
      <w:marRight w:val="0"/>
      <w:marTop w:val="0"/>
      <w:marBottom w:val="0"/>
      <w:divBdr>
        <w:top w:val="none" w:sz="0" w:space="0" w:color="auto"/>
        <w:left w:val="none" w:sz="0" w:space="0" w:color="auto"/>
        <w:bottom w:val="none" w:sz="0" w:space="0" w:color="auto"/>
        <w:right w:val="none" w:sz="0" w:space="0" w:color="auto"/>
      </w:divBdr>
    </w:div>
    <w:div w:id="1396196101">
      <w:bodyDiv w:val="1"/>
      <w:marLeft w:val="0"/>
      <w:marRight w:val="0"/>
      <w:marTop w:val="0"/>
      <w:marBottom w:val="0"/>
      <w:divBdr>
        <w:top w:val="none" w:sz="0" w:space="0" w:color="auto"/>
        <w:left w:val="none" w:sz="0" w:space="0" w:color="auto"/>
        <w:bottom w:val="none" w:sz="0" w:space="0" w:color="auto"/>
        <w:right w:val="none" w:sz="0" w:space="0" w:color="auto"/>
      </w:divBdr>
    </w:div>
    <w:div w:id="1396393112">
      <w:bodyDiv w:val="1"/>
      <w:marLeft w:val="0"/>
      <w:marRight w:val="0"/>
      <w:marTop w:val="0"/>
      <w:marBottom w:val="0"/>
      <w:divBdr>
        <w:top w:val="none" w:sz="0" w:space="0" w:color="auto"/>
        <w:left w:val="none" w:sz="0" w:space="0" w:color="auto"/>
        <w:bottom w:val="none" w:sz="0" w:space="0" w:color="auto"/>
        <w:right w:val="none" w:sz="0" w:space="0" w:color="auto"/>
      </w:divBdr>
    </w:div>
    <w:div w:id="1396508904">
      <w:bodyDiv w:val="1"/>
      <w:marLeft w:val="0"/>
      <w:marRight w:val="0"/>
      <w:marTop w:val="0"/>
      <w:marBottom w:val="0"/>
      <w:divBdr>
        <w:top w:val="none" w:sz="0" w:space="0" w:color="auto"/>
        <w:left w:val="none" w:sz="0" w:space="0" w:color="auto"/>
        <w:bottom w:val="none" w:sz="0" w:space="0" w:color="auto"/>
        <w:right w:val="none" w:sz="0" w:space="0" w:color="auto"/>
      </w:divBdr>
    </w:div>
    <w:div w:id="1396664120">
      <w:bodyDiv w:val="1"/>
      <w:marLeft w:val="0"/>
      <w:marRight w:val="0"/>
      <w:marTop w:val="0"/>
      <w:marBottom w:val="0"/>
      <w:divBdr>
        <w:top w:val="none" w:sz="0" w:space="0" w:color="auto"/>
        <w:left w:val="none" w:sz="0" w:space="0" w:color="auto"/>
        <w:bottom w:val="none" w:sz="0" w:space="0" w:color="auto"/>
        <w:right w:val="none" w:sz="0" w:space="0" w:color="auto"/>
      </w:divBdr>
    </w:div>
    <w:div w:id="1397051478">
      <w:bodyDiv w:val="1"/>
      <w:marLeft w:val="0"/>
      <w:marRight w:val="0"/>
      <w:marTop w:val="0"/>
      <w:marBottom w:val="0"/>
      <w:divBdr>
        <w:top w:val="none" w:sz="0" w:space="0" w:color="auto"/>
        <w:left w:val="none" w:sz="0" w:space="0" w:color="auto"/>
        <w:bottom w:val="none" w:sz="0" w:space="0" w:color="auto"/>
        <w:right w:val="none" w:sz="0" w:space="0" w:color="auto"/>
      </w:divBdr>
    </w:div>
    <w:div w:id="1397359966">
      <w:bodyDiv w:val="1"/>
      <w:marLeft w:val="0"/>
      <w:marRight w:val="0"/>
      <w:marTop w:val="0"/>
      <w:marBottom w:val="0"/>
      <w:divBdr>
        <w:top w:val="none" w:sz="0" w:space="0" w:color="auto"/>
        <w:left w:val="none" w:sz="0" w:space="0" w:color="auto"/>
        <w:bottom w:val="none" w:sz="0" w:space="0" w:color="auto"/>
        <w:right w:val="none" w:sz="0" w:space="0" w:color="auto"/>
      </w:divBdr>
    </w:div>
    <w:div w:id="1398941676">
      <w:bodyDiv w:val="1"/>
      <w:marLeft w:val="0"/>
      <w:marRight w:val="0"/>
      <w:marTop w:val="0"/>
      <w:marBottom w:val="0"/>
      <w:divBdr>
        <w:top w:val="none" w:sz="0" w:space="0" w:color="auto"/>
        <w:left w:val="none" w:sz="0" w:space="0" w:color="auto"/>
        <w:bottom w:val="none" w:sz="0" w:space="0" w:color="auto"/>
        <w:right w:val="none" w:sz="0" w:space="0" w:color="auto"/>
      </w:divBdr>
    </w:div>
    <w:div w:id="1399134057">
      <w:bodyDiv w:val="1"/>
      <w:marLeft w:val="0"/>
      <w:marRight w:val="0"/>
      <w:marTop w:val="0"/>
      <w:marBottom w:val="0"/>
      <w:divBdr>
        <w:top w:val="none" w:sz="0" w:space="0" w:color="auto"/>
        <w:left w:val="none" w:sz="0" w:space="0" w:color="auto"/>
        <w:bottom w:val="none" w:sz="0" w:space="0" w:color="auto"/>
        <w:right w:val="none" w:sz="0" w:space="0" w:color="auto"/>
      </w:divBdr>
    </w:div>
    <w:div w:id="1400246188">
      <w:bodyDiv w:val="1"/>
      <w:marLeft w:val="0"/>
      <w:marRight w:val="0"/>
      <w:marTop w:val="0"/>
      <w:marBottom w:val="0"/>
      <w:divBdr>
        <w:top w:val="none" w:sz="0" w:space="0" w:color="auto"/>
        <w:left w:val="none" w:sz="0" w:space="0" w:color="auto"/>
        <w:bottom w:val="none" w:sz="0" w:space="0" w:color="auto"/>
        <w:right w:val="none" w:sz="0" w:space="0" w:color="auto"/>
      </w:divBdr>
    </w:div>
    <w:div w:id="1400592357">
      <w:bodyDiv w:val="1"/>
      <w:marLeft w:val="0"/>
      <w:marRight w:val="0"/>
      <w:marTop w:val="0"/>
      <w:marBottom w:val="0"/>
      <w:divBdr>
        <w:top w:val="none" w:sz="0" w:space="0" w:color="auto"/>
        <w:left w:val="none" w:sz="0" w:space="0" w:color="auto"/>
        <w:bottom w:val="none" w:sz="0" w:space="0" w:color="auto"/>
        <w:right w:val="none" w:sz="0" w:space="0" w:color="auto"/>
      </w:divBdr>
    </w:div>
    <w:div w:id="1400908133">
      <w:bodyDiv w:val="1"/>
      <w:marLeft w:val="0"/>
      <w:marRight w:val="0"/>
      <w:marTop w:val="0"/>
      <w:marBottom w:val="0"/>
      <w:divBdr>
        <w:top w:val="none" w:sz="0" w:space="0" w:color="auto"/>
        <w:left w:val="none" w:sz="0" w:space="0" w:color="auto"/>
        <w:bottom w:val="none" w:sz="0" w:space="0" w:color="auto"/>
        <w:right w:val="none" w:sz="0" w:space="0" w:color="auto"/>
      </w:divBdr>
    </w:div>
    <w:div w:id="1401056146">
      <w:bodyDiv w:val="1"/>
      <w:marLeft w:val="0"/>
      <w:marRight w:val="0"/>
      <w:marTop w:val="0"/>
      <w:marBottom w:val="0"/>
      <w:divBdr>
        <w:top w:val="none" w:sz="0" w:space="0" w:color="auto"/>
        <w:left w:val="none" w:sz="0" w:space="0" w:color="auto"/>
        <w:bottom w:val="none" w:sz="0" w:space="0" w:color="auto"/>
        <w:right w:val="none" w:sz="0" w:space="0" w:color="auto"/>
      </w:divBdr>
    </w:div>
    <w:div w:id="1401365788">
      <w:bodyDiv w:val="1"/>
      <w:marLeft w:val="0"/>
      <w:marRight w:val="0"/>
      <w:marTop w:val="0"/>
      <w:marBottom w:val="0"/>
      <w:divBdr>
        <w:top w:val="none" w:sz="0" w:space="0" w:color="auto"/>
        <w:left w:val="none" w:sz="0" w:space="0" w:color="auto"/>
        <w:bottom w:val="none" w:sz="0" w:space="0" w:color="auto"/>
        <w:right w:val="none" w:sz="0" w:space="0" w:color="auto"/>
      </w:divBdr>
    </w:div>
    <w:div w:id="1403331176">
      <w:bodyDiv w:val="1"/>
      <w:marLeft w:val="0"/>
      <w:marRight w:val="0"/>
      <w:marTop w:val="0"/>
      <w:marBottom w:val="0"/>
      <w:divBdr>
        <w:top w:val="none" w:sz="0" w:space="0" w:color="auto"/>
        <w:left w:val="none" w:sz="0" w:space="0" w:color="auto"/>
        <w:bottom w:val="none" w:sz="0" w:space="0" w:color="auto"/>
        <w:right w:val="none" w:sz="0" w:space="0" w:color="auto"/>
      </w:divBdr>
    </w:div>
    <w:div w:id="1403796307">
      <w:bodyDiv w:val="1"/>
      <w:marLeft w:val="0"/>
      <w:marRight w:val="0"/>
      <w:marTop w:val="0"/>
      <w:marBottom w:val="0"/>
      <w:divBdr>
        <w:top w:val="none" w:sz="0" w:space="0" w:color="auto"/>
        <w:left w:val="none" w:sz="0" w:space="0" w:color="auto"/>
        <w:bottom w:val="none" w:sz="0" w:space="0" w:color="auto"/>
        <w:right w:val="none" w:sz="0" w:space="0" w:color="auto"/>
      </w:divBdr>
    </w:div>
    <w:div w:id="1404062509">
      <w:bodyDiv w:val="1"/>
      <w:marLeft w:val="0"/>
      <w:marRight w:val="0"/>
      <w:marTop w:val="0"/>
      <w:marBottom w:val="0"/>
      <w:divBdr>
        <w:top w:val="none" w:sz="0" w:space="0" w:color="auto"/>
        <w:left w:val="none" w:sz="0" w:space="0" w:color="auto"/>
        <w:bottom w:val="none" w:sz="0" w:space="0" w:color="auto"/>
        <w:right w:val="none" w:sz="0" w:space="0" w:color="auto"/>
      </w:divBdr>
    </w:div>
    <w:div w:id="1405835570">
      <w:bodyDiv w:val="1"/>
      <w:marLeft w:val="0"/>
      <w:marRight w:val="0"/>
      <w:marTop w:val="0"/>
      <w:marBottom w:val="0"/>
      <w:divBdr>
        <w:top w:val="none" w:sz="0" w:space="0" w:color="auto"/>
        <w:left w:val="none" w:sz="0" w:space="0" w:color="auto"/>
        <w:bottom w:val="none" w:sz="0" w:space="0" w:color="auto"/>
        <w:right w:val="none" w:sz="0" w:space="0" w:color="auto"/>
      </w:divBdr>
    </w:div>
    <w:div w:id="1405881986">
      <w:bodyDiv w:val="1"/>
      <w:marLeft w:val="0"/>
      <w:marRight w:val="0"/>
      <w:marTop w:val="0"/>
      <w:marBottom w:val="0"/>
      <w:divBdr>
        <w:top w:val="none" w:sz="0" w:space="0" w:color="auto"/>
        <w:left w:val="none" w:sz="0" w:space="0" w:color="auto"/>
        <w:bottom w:val="none" w:sz="0" w:space="0" w:color="auto"/>
        <w:right w:val="none" w:sz="0" w:space="0" w:color="auto"/>
      </w:divBdr>
    </w:div>
    <w:div w:id="1406492599">
      <w:bodyDiv w:val="1"/>
      <w:marLeft w:val="0"/>
      <w:marRight w:val="0"/>
      <w:marTop w:val="0"/>
      <w:marBottom w:val="0"/>
      <w:divBdr>
        <w:top w:val="none" w:sz="0" w:space="0" w:color="auto"/>
        <w:left w:val="none" w:sz="0" w:space="0" w:color="auto"/>
        <w:bottom w:val="none" w:sz="0" w:space="0" w:color="auto"/>
        <w:right w:val="none" w:sz="0" w:space="0" w:color="auto"/>
      </w:divBdr>
    </w:div>
    <w:div w:id="1407453411">
      <w:bodyDiv w:val="1"/>
      <w:marLeft w:val="0"/>
      <w:marRight w:val="0"/>
      <w:marTop w:val="0"/>
      <w:marBottom w:val="0"/>
      <w:divBdr>
        <w:top w:val="none" w:sz="0" w:space="0" w:color="auto"/>
        <w:left w:val="none" w:sz="0" w:space="0" w:color="auto"/>
        <w:bottom w:val="none" w:sz="0" w:space="0" w:color="auto"/>
        <w:right w:val="none" w:sz="0" w:space="0" w:color="auto"/>
      </w:divBdr>
    </w:div>
    <w:div w:id="1407648704">
      <w:bodyDiv w:val="1"/>
      <w:marLeft w:val="0"/>
      <w:marRight w:val="0"/>
      <w:marTop w:val="0"/>
      <w:marBottom w:val="0"/>
      <w:divBdr>
        <w:top w:val="none" w:sz="0" w:space="0" w:color="auto"/>
        <w:left w:val="none" w:sz="0" w:space="0" w:color="auto"/>
        <w:bottom w:val="none" w:sz="0" w:space="0" w:color="auto"/>
        <w:right w:val="none" w:sz="0" w:space="0" w:color="auto"/>
      </w:divBdr>
    </w:div>
    <w:div w:id="1408111123">
      <w:bodyDiv w:val="1"/>
      <w:marLeft w:val="0"/>
      <w:marRight w:val="0"/>
      <w:marTop w:val="0"/>
      <w:marBottom w:val="0"/>
      <w:divBdr>
        <w:top w:val="none" w:sz="0" w:space="0" w:color="auto"/>
        <w:left w:val="none" w:sz="0" w:space="0" w:color="auto"/>
        <w:bottom w:val="none" w:sz="0" w:space="0" w:color="auto"/>
        <w:right w:val="none" w:sz="0" w:space="0" w:color="auto"/>
      </w:divBdr>
    </w:div>
    <w:div w:id="1408114545">
      <w:bodyDiv w:val="1"/>
      <w:marLeft w:val="0"/>
      <w:marRight w:val="0"/>
      <w:marTop w:val="0"/>
      <w:marBottom w:val="0"/>
      <w:divBdr>
        <w:top w:val="none" w:sz="0" w:space="0" w:color="auto"/>
        <w:left w:val="none" w:sz="0" w:space="0" w:color="auto"/>
        <w:bottom w:val="none" w:sz="0" w:space="0" w:color="auto"/>
        <w:right w:val="none" w:sz="0" w:space="0" w:color="auto"/>
      </w:divBdr>
    </w:div>
    <w:div w:id="1408186036">
      <w:bodyDiv w:val="1"/>
      <w:marLeft w:val="0"/>
      <w:marRight w:val="0"/>
      <w:marTop w:val="0"/>
      <w:marBottom w:val="0"/>
      <w:divBdr>
        <w:top w:val="none" w:sz="0" w:space="0" w:color="auto"/>
        <w:left w:val="none" w:sz="0" w:space="0" w:color="auto"/>
        <w:bottom w:val="none" w:sz="0" w:space="0" w:color="auto"/>
        <w:right w:val="none" w:sz="0" w:space="0" w:color="auto"/>
      </w:divBdr>
    </w:div>
    <w:div w:id="1408764737">
      <w:bodyDiv w:val="1"/>
      <w:marLeft w:val="0"/>
      <w:marRight w:val="0"/>
      <w:marTop w:val="0"/>
      <w:marBottom w:val="0"/>
      <w:divBdr>
        <w:top w:val="none" w:sz="0" w:space="0" w:color="auto"/>
        <w:left w:val="none" w:sz="0" w:space="0" w:color="auto"/>
        <w:bottom w:val="none" w:sz="0" w:space="0" w:color="auto"/>
        <w:right w:val="none" w:sz="0" w:space="0" w:color="auto"/>
      </w:divBdr>
    </w:div>
    <w:div w:id="1408961584">
      <w:bodyDiv w:val="1"/>
      <w:marLeft w:val="0"/>
      <w:marRight w:val="0"/>
      <w:marTop w:val="0"/>
      <w:marBottom w:val="0"/>
      <w:divBdr>
        <w:top w:val="none" w:sz="0" w:space="0" w:color="auto"/>
        <w:left w:val="none" w:sz="0" w:space="0" w:color="auto"/>
        <w:bottom w:val="none" w:sz="0" w:space="0" w:color="auto"/>
        <w:right w:val="none" w:sz="0" w:space="0" w:color="auto"/>
      </w:divBdr>
    </w:div>
    <w:div w:id="1409113115">
      <w:bodyDiv w:val="1"/>
      <w:marLeft w:val="0"/>
      <w:marRight w:val="0"/>
      <w:marTop w:val="0"/>
      <w:marBottom w:val="0"/>
      <w:divBdr>
        <w:top w:val="none" w:sz="0" w:space="0" w:color="auto"/>
        <w:left w:val="none" w:sz="0" w:space="0" w:color="auto"/>
        <w:bottom w:val="none" w:sz="0" w:space="0" w:color="auto"/>
        <w:right w:val="none" w:sz="0" w:space="0" w:color="auto"/>
      </w:divBdr>
    </w:div>
    <w:div w:id="1409158776">
      <w:bodyDiv w:val="1"/>
      <w:marLeft w:val="0"/>
      <w:marRight w:val="0"/>
      <w:marTop w:val="0"/>
      <w:marBottom w:val="0"/>
      <w:divBdr>
        <w:top w:val="none" w:sz="0" w:space="0" w:color="auto"/>
        <w:left w:val="none" w:sz="0" w:space="0" w:color="auto"/>
        <w:bottom w:val="none" w:sz="0" w:space="0" w:color="auto"/>
        <w:right w:val="none" w:sz="0" w:space="0" w:color="auto"/>
      </w:divBdr>
    </w:div>
    <w:div w:id="1410033932">
      <w:bodyDiv w:val="1"/>
      <w:marLeft w:val="0"/>
      <w:marRight w:val="0"/>
      <w:marTop w:val="0"/>
      <w:marBottom w:val="0"/>
      <w:divBdr>
        <w:top w:val="none" w:sz="0" w:space="0" w:color="auto"/>
        <w:left w:val="none" w:sz="0" w:space="0" w:color="auto"/>
        <w:bottom w:val="none" w:sz="0" w:space="0" w:color="auto"/>
        <w:right w:val="none" w:sz="0" w:space="0" w:color="auto"/>
      </w:divBdr>
    </w:div>
    <w:div w:id="1410227540">
      <w:bodyDiv w:val="1"/>
      <w:marLeft w:val="0"/>
      <w:marRight w:val="0"/>
      <w:marTop w:val="0"/>
      <w:marBottom w:val="0"/>
      <w:divBdr>
        <w:top w:val="none" w:sz="0" w:space="0" w:color="auto"/>
        <w:left w:val="none" w:sz="0" w:space="0" w:color="auto"/>
        <w:bottom w:val="none" w:sz="0" w:space="0" w:color="auto"/>
        <w:right w:val="none" w:sz="0" w:space="0" w:color="auto"/>
      </w:divBdr>
    </w:div>
    <w:div w:id="1410422507">
      <w:bodyDiv w:val="1"/>
      <w:marLeft w:val="0"/>
      <w:marRight w:val="0"/>
      <w:marTop w:val="0"/>
      <w:marBottom w:val="0"/>
      <w:divBdr>
        <w:top w:val="none" w:sz="0" w:space="0" w:color="auto"/>
        <w:left w:val="none" w:sz="0" w:space="0" w:color="auto"/>
        <w:bottom w:val="none" w:sz="0" w:space="0" w:color="auto"/>
        <w:right w:val="none" w:sz="0" w:space="0" w:color="auto"/>
      </w:divBdr>
    </w:div>
    <w:div w:id="1410694281">
      <w:bodyDiv w:val="1"/>
      <w:marLeft w:val="0"/>
      <w:marRight w:val="0"/>
      <w:marTop w:val="0"/>
      <w:marBottom w:val="0"/>
      <w:divBdr>
        <w:top w:val="none" w:sz="0" w:space="0" w:color="auto"/>
        <w:left w:val="none" w:sz="0" w:space="0" w:color="auto"/>
        <w:bottom w:val="none" w:sz="0" w:space="0" w:color="auto"/>
        <w:right w:val="none" w:sz="0" w:space="0" w:color="auto"/>
      </w:divBdr>
    </w:div>
    <w:div w:id="1410884115">
      <w:bodyDiv w:val="1"/>
      <w:marLeft w:val="0"/>
      <w:marRight w:val="0"/>
      <w:marTop w:val="0"/>
      <w:marBottom w:val="0"/>
      <w:divBdr>
        <w:top w:val="none" w:sz="0" w:space="0" w:color="auto"/>
        <w:left w:val="none" w:sz="0" w:space="0" w:color="auto"/>
        <w:bottom w:val="none" w:sz="0" w:space="0" w:color="auto"/>
        <w:right w:val="none" w:sz="0" w:space="0" w:color="auto"/>
      </w:divBdr>
    </w:div>
    <w:div w:id="1411122309">
      <w:bodyDiv w:val="1"/>
      <w:marLeft w:val="0"/>
      <w:marRight w:val="0"/>
      <w:marTop w:val="0"/>
      <w:marBottom w:val="0"/>
      <w:divBdr>
        <w:top w:val="none" w:sz="0" w:space="0" w:color="auto"/>
        <w:left w:val="none" w:sz="0" w:space="0" w:color="auto"/>
        <w:bottom w:val="none" w:sz="0" w:space="0" w:color="auto"/>
        <w:right w:val="none" w:sz="0" w:space="0" w:color="auto"/>
      </w:divBdr>
    </w:div>
    <w:div w:id="1411200471">
      <w:bodyDiv w:val="1"/>
      <w:marLeft w:val="0"/>
      <w:marRight w:val="0"/>
      <w:marTop w:val="0"/>
      <w:marBottom w:val="0"/>
      <w:divBdr>
        <w:top w:val="none" w:sz="0" w:space="0" w:color="auto"/>
        <w:left w:val="none" w:sz="0" w:space="0" w:color="auto"/>
        <w:bottom w:val="none" w:sz="0" w:space="0" w:color="auto"/>
        <w:right w:val="none" w:sz="0" w:space="0" w:color="auto"/>
      </w:divBdr>
    </w:div>
    <w:div w:id="1411776627">
      <w:bodyDiv w:val="1"/>
      <w:marLeft w:val="0"/>
      <w:marRight w:val="0"/>
      <w:marTop w:val="0"/>
      <w:marBottom w:val="0"/>
      <w:divBdr>
        <w:top w:val="none" w:sz="0" w:space="0" w:color="auto"/>
        <w:left w:val="none" w:sz="0" w:space="0" w:color="auto"/>
        <w:bottom w:val="none" w:sz="0" w:space="0" w:color="auto"/>
        <w:right w:val="none" w:sz="0" w:space="0" w:color="auto"/>
      </w:divBdr>
    </w:div>
    <w:div w:id="1411851260">
      <w:bodyDiv w:val="1"/>
      <w:marLeft w:val="0"/>
      <w:marRight w:val="0"/>
      <w:marTop w:val="0"/>
      <w:marBottom w:val="0"/>
      <w:divBdr>
        <w:top w:val="none" w:sz="0" w:space="0" w:color="auto"/>
        <w:left w:val="none" w:sz="0" w:space="0" w:color="auto"/>
        <w:bottom w:val="none" w:sz="0" w:space="0" w:color="auto"/>
        <w:right w:val="none" w:sz="0" w:space="0" w:color="auto"/>
      </w:divBdr>
    </w:div>
    <w:div w:id="1412312277">
      <w:bodyDiv w:val="1"/>
      <w:marLeft w:val="0"/>
      <w:marRight w:val="0"/>
      <w:marTop w:val="0"/>
      <w:marBottom w:val="0"/>
      <w:divBdr>
        <w:top w:val="none" w:sz="0" w:space="0" w:color="auto"/>
        <w:left w:val="none" w:sz="0" w:space="0" w:color="auto"/>
        <w:bottom w:val="none" w:sz="0" w:space="0" w:color="auto"/>
        <w:right w:val="none" w:sz="0" w:space="0" w:color="auto"/>
      </w:divBdr>
    </w:div>
    <w:div w:id="1412385978">
      <w:bodyDiv w:val="1"/>
      <w:marLeft w:val="0"/>
      <w:marRight w:val="0"/>
      <w:marTop w:val="0"/>
      <w:marBottom w:val="0"/>
      <w:divBdr>
        <w:top w:val="none" w:sz="0" w:space="0" w:color="auto"/>
        <w:left w:val="none" w:sz="0" w:space="0" w:color="auto"/>
        <w:bottom w:val="none" w:sz="0" w:space="0" w:color="auto"/>
        <w:right w:val="none" w:sz="0" w:space="0" w:color="auto"/>
      </w:divBdr>
    </w:div>
    <w:div w:id="1412970866">
      <w:bodyDiv w:val="1"/>
      <w:marLeft w:val="0"/>
      <w:marRight w:val="0"/>
      <w:marTop w:val="0"/>
      <w:marBottom w:val="0"/>
      <w:divBdr>
        <w:top w:val="none" w:sz="0" w:space="0" w:color="auto"/>
        <w:left w:val="none" w:sz="0" w:space="0" w:color="auto"/>
        <w:bottom w:val="none" w:sz="0" w:space="0" w:color="auto"/>
        <w:right w:val="none" w:sz="0" w:space="0" w:color="auto"/>
      </w:divBdr>
    </w:div>
    <w:div w:id="1413316542">
      <w:bodyDiv w:val="1"/>
      <w:marLeft w:val="0"/>
      <w:marRight w:val="0"/>
      <w:marTop w:val="0"/>
      <w:marBottom w:val="0"/>
      <w:divBdr>
        <w:top w:val="none" w:sz="0" w:space="0" w:color="auto"/>
        <w:left w:val="none" w:sz="0" w:space="0" w:color="auto"/>
        <w:bottom w:val="none" w:sz="0" w:space="0" w:color="auto"/>
        <w:right w:val="none" w:sz="0" w:space="0" w:color="auto"/>
      </w:divBdr>
    </w:div>
    <w:div w:id="1414618381">
      <w:bodyDiv w:val="1"/>
      <w:marLeft w:val="0"/>
      <w:marRight w:val="0"/>
      <w:marTop w:val="0"/>
      <w:marBottom w:val="0"/>
      <w:divBdr>
        <w:top w:val="none" w:sz="0" w:space="0" w:color="auto"/>
        <w:left w:val="none" w:sz="0" w:space="0" w:color="auto"/>
        <w:bottom w:val="none" w:sz="0" w:space="0" w:color="auto"/>
        <w:right w:val="none" w:sz="0" w:space="0" w:color="auto"/>
      </w:divBdr>
    </w:div>
    <w:div w:id="1415056913">
      <w:bodyDiv w:val="1"/>
      <w:marLeft w:val="0"/>
      <w:marRight w:val="0"/>
      <w:marTop w:val="0"/>
      <w:marBottom w:val="0"/>
      <w:divBdr>
        <w:top w:val="none" w:sz="0" w:space="0" w:color="auto"/>
        <w:left w:val="none" w:sz="0" w:space="0" w:color="auto"/>
        <w:bottom w:val="none" w:sz="0" w:space="0" w:color="auto"/>
        <w:right w:val="none" w:sz="0" w:space="0" w:color="auto"/>
      </w:divBdr>
    </w:div>
    <w:div w:id="1415474950">
      <w:bodyDiv w:val="1"/>
      <w:marLeft w:val="0"/>
      <w:marRight w:val="0"/>
      <w:marTop w:val="0"/>
      <w:marBottom w:val="0"/>
      <w:divBdr>
        <w:top w:val="none" w:sz="0" w:space="0" w:color="auto"/>
        <w:left w:val="none" w:sz="0" w:space="0" w:color="auto"/>
        <w:bottom w:val="none" w:sz="0" w:space="0" w:color="auto"/>
        <w:right w:val="none" w:sz="0" w:space="0" w:color="auto"/>
      </w:divBdr>
    </w:div>
    <w:div w:id="1415589731">
      <w:bodyDiv w:val="1"/>
      <w:marLeft w:val="0"/>
      <w:marRight w:val="0"/>
      <w:marTop w:val="0"/>
      <w:marBottom w:val="0"/>
      <w:divBdr>
        <w:top w:val="none" w:sz="0" w:space="0" w:color="auto"/>
        <w:left w:val="none" w:sz="0" w:space="0" w:color="auto"/>
        <w:bottom w:val="none" w:sz="0" w:space="0" w:color="auto"/>
        <w:right w:val="none" w:sz="0" w:space="0" w:color="auto"/>
      </w:divBdr>
    </w:div>
    <w:div w:id="1416050572">
      <w:bodyDiv w:val="1"/>
      <w:marLeft w:val="0"/>
      <w:marRight w:val="0"/>
      <w:marTop w:val="0"/>
      <w:marBottom w:val="0"/>
      <w:divBdr>
        <w:top w:val="none" w:sz="0" w:space="0" w:color="auto"/>
        <w:left w:val="none" w:sz="0" w:space="0" w:color="auto"/>
        <w:bottom w:val="none" w:sz="0" w:space="0" w:color="auto"/>
        <w:right w:val="none" w:sz="0" w:space="0" w:color="auto"/>
      </w:divBdr>
    </w:div>
    <w:div w:id="1416168760">
      <w:bodyDiv w:val="1"/>
      <w:marLeft w:val="0"/>
      <w:marRight w:val="0"/>
      <w:marTop w:val="0"/>
      <w:marBottom w:val="0"/>
      <w:divBdr>
        <w:top w:val="none" w:sz="0" w:space="0" w:color="auto"/>
        <w:left w:val="none" w:sz="0" w:space="0" w:color="auto"/>
        <w:bottom w:val="none" w:sz="0" w:space="0" w:color="auto"/>
        <w:right w:val="none" w:sz="0" w:space="0" w:color="auto"/>
      </w:divBdr>
    </w:div>
    <w:div w:id="1416828985">
      <w:bodyDiv w:val="1"/>
      <w:marLeft w:val="0"/>
      <w:marRight w:val="0"/>
      <w:marTop w:val="0"/>
      <w:marBottom w:val="0"/>
      <w:divBdr>
        <w:top w:val="none" w:sz="0" w:space="0" w:color="auto"/>
        <w:left w:val="none" w:sz="0" w:space="0" w:color="auto"/>
        <w:bottom w:val="none" w:sz="0" w:space="0" w:color="auto"/>
        <w:right w:val="none" w:sz="0" w:space="0" w:color="auto"/>
      </w:divBdr>
    </w:div>
    <w:div w:id="1417097770">
      <w:bodyDiv w:val="1"/>
      <w:marLeft w:val="0"/>
      <w:marRight w:val="0"/>
      <w:marTop w:val="0"/>
      <w:marBottom w:val="0"/>
      <w:divBdr>
        <w:top w:val="none" w:sz="0" w:space="0" w:color="auto"/>
        <w:left w:val="none" w:sz="0" w:space="0" w:color="auto"/>
        <w:bottom w:val="none" w:sz="0" w:space="0" w:color="auto"/>
        <w:right w:val="none" w:sz="0" w:space="0" w:color="auto"/>
      </w:divBdr>
    </w:div>
    <w:div w:id="1417434309">
      <w:bodyDiv w:val="1"/>
      <w:marLeft w:val="0"/>
      <w:marRight w:val="0"/>
      <w:marTop w:val="0"/>
      <w:marBottom w:val="0"/>
      <w:divBdr>
        <w:top w:val="none" w:sz="0" w:space="0" w:color="auto"/>
        <w:left w:val="none" w:sz="0" w:space="0" w:color="auto"/>
        <w:bottom w:val="none" w:sz="0" w:space="0" w:color="auto"/>
        <w:right w:val="none" w:sz="0" w:space="0" w:color="auto"/>
      </w:divBdr>
    </w:div>
    <w:div w:id="1418019664">
      <w:bodyDiv w:val="1"/>
      <w:marLeft w:val="0"/>
      <w:marRight w:val="0"/>
      <w:marTop w:val="0"/>
      <w:marBottom w:val="0"/>
      <w:divBdr>
        <w:top w:val="none" w:sz="0" w:space="0" w:color="auto"/>
        <w:left w:val="none" w:sz="0" w:space="0" w:color="auto"/>
        <w:bottom w:val="none" w:sz="0" w:space="0" w:color="auto"/>
        <w:right w:val="none" w:sz="0" w:space="0" w:color="auto"/>
      </w:divBdr>
    </w:div>
    <w:div w:id="1418163501">
      <w:bodyDiv w:val="1"/>
      <w:marLeft w:val="0"/>
      <w:marRight w:val="0"/>
      <w:marTop w:val="0"/>
      <w:marBottom w:val="0"/>
      <w:divBdr>
        <w:top w:val="none" w:sz="0" w:space="0" w:color="auto"/>
        <w:left w:val="none" w:sz="0" w:space="0" w:color="auto"/>
        <w:bottom w:val="none" w:sz="0" w:space="0" w:color="auto"/>
        <w:right w:val="none" w:sz="0" w:space="0" w:color="auto"/>
      </w:divBdr>
    </w:div>
    <w:div w:id="1418214980">
      <w:bodyDiv w:val="1"/>
      <w:marLeft w:val="0"/>
      <w:marRight w:val="0"/>
      <w:marTop w:val="0"/>
      <w:marBottom w:val="0"/>
      <w:divBdr>
        <w:top w:val="none" w:sz="0" w:space="0" w:color="auto"/>
        <w:left w:val="none" w:sz="0" w:space="0" w:color="auto"/>
        <w:bottom w:val="none" w:sz="0" w:space="0" w:color="auto"/>
        <w:right w:val="none" w:sz="0" w:space="0" w:color="auto"/>
      </w:divBdr>
    </w:div>
    <w:div w:id="1418407128">
      <w:bodyDiv w:val="1"/>
      <w:marLeft w:val="0"/>
      <w:marRight w:val="0"/>
      <w:marTop w:val="0"/>
      <w:marBottom w:val="0"/>
      <w:divBdr>
        <w:top w:val="none" w:sz="0" w:space="0" w:color="auto"/>
        <w:left w:val="none" w:sz="0" w:space="0" w:color="auto"/>
        <w:bottom w:val="none" w:sz="0" w:space="0" w:color="auto"/>
        <w:right w:val="none" w:sz="0" w:space="0" w:color="auto"/>
      </w:divBdr>
    </w:div>
    <w:div w:id="1419667873">
      <w:bodyDiv w:val="1"/>
      <w:marLeft w:val="0"/>
      <w:marRight w:val="0"/>
      <w:marTop w:val="0"/>
      <w:marBottom w:val="0"/>
      <w:divBdr>
        <w:top w:val="none" w:sz="0" w:space="0" w:color="auto"/>
        <w:left w:val="none" w:sz="0" w:space="0" w:color="auto"/>
        <w:bottom w:val="none" w:sz="0" w:space="0" w:color="auto"/>
        <w:right w:val="none" w:sz="0" w:space="0" w:color="auto"/>
      </w:divBdr>
    </w:div>
    <w:div w:id="1419793061">
      <w:bodyDiv w:val="1"/>
      <w:marLeft w:val="0"/>
      <w:marRight w:val="0"/>
      <w:marTop w:val="0"/>
      <w:marBottom w:val="0"/>
      <w:divBdr>
        <w:top w:val="none" w:sz="0" w:space="0" w:color="auto"/>
        <w:left w:val="none" w:sz="0" w:space="0" w:color="auto"/>
        <w:bottom w:val="none" w:sz="0" w:space="0" w:color="auto"/>
        <w:right w:val="none" w:sz="0" w:space="0" w:color="auto"/>
      </w:divBdr>
    </w:div>
    <w:div w:id="1419860666">
      <w:bodyDiv w:val="1"/>
      <w:marLeft w:val="0"/>
      <w:marRight w:val="0"/>
      <w:marTop w:val="0"/>
      <w:marBottom w:val="0"/>
      <w:divBdr>
        <w:top w:val="none" w:sz="0" w:space="0" w:color="auto"/>
        <w:left w:val="none" w:sz="0" w:space="0" w:color="auto"/>
        <w:bottom w:val="none" w:sz="0" w:space="0" w:color="auto"/>
        <w:right w:val="none" w:sz="0" w:space="0" w:color="auto"/>
      </w:divBdr>
    </w:div>
    <w:div w:id="1419865181">
      <w:bodyDiv w:val="1"/>
      <w:marLeft w:val="0"/>
      <w:marRight w:val="0"/>
      <w:marTop w:val="0"/>
      <w:marBottom w:val="0"/>
      <w:divBdr>
        <w:top w:val="none" w:sz="0" w:space="0" w:color="auto"/>
        <w:left w:val="none" w:sz="0" w:space="0" w:color="auto"/>
        <w:bottom w:val="none" w:sz="0" w:space="0" w:color="auto"/>
        <w:right w:val="none" w:sz="0" w:space="0" w:color="auto"/>
      </w:divBdr>
    </w:div>
    <w:div w:id="1419980791">
      <w:bodyDiv w:val="1"/>
      <w:marLeft w:val="0"/>
      <w:marRight w:val="0"/>
      <w:marTop w:val="0"/>
      <w:marBottom w:val="0"/>
      <w:divBdr>
        <w:top w:val="none" w:sz="0" w:space="0" w:color="auto"/>
        <w:left w:val="none" w:sz="0" w:space="0" w:color="auto"/>
        <w:bottom w:val="none" w:sz="0" w:space="0" w:color="auto"/>
        <w:right w:val="none" w:sz="0" w:space="0" w:color="auto"/>
      </w:divBdr>
    </w:div>
    <w:div w:id="1420560833">
      <w:bodyDiv w:val="1"/>
      <w:marLeft w:val="0"/>
      <w:marRight w:val="0"/>
      <w:marTop w:val="0"/>
      <w:marBottom w:val="0"/>
      <w:divBdr>
        <w:top w:val="none" w:sz="0" w:space="0" w:color="auto"/>
        <w:left w:val="none" w:sz="0" w:space="0" w:color="auto"/>
        <w:bottom w:val="none" w:sz="0" w:space="0" w:color="auto"/>
        <w:right w:val="none" w:sz="0" w:space="0" w:color="auto"/>
      </w:divBdr>
    </w:div>
    <w:div w:id="1421370449">
      <w:bodyDiv w:val="1"/>
      <w:marLeft w:val="0"/>
      <w:marRight w:val="0"/>
      <w:marTop w:val="0"/>
      <w:marBottom w:val="0"/>
      <w:divBdr>
        <w:top w:val="none" w:sz="0" w:space="0" w:color="auto"/>
        <w:left w:val="none" w:sz="0" w:space="0" w:color="auto"/>
        <w:bottom w:val="none" w:sz="0" w:space="0" w:color="auto"/>
        <w:right w:val="none" w:sz="0" w:space="0" w:color="auto"/>
      </w:divBdr>
    </w:div>
    <w:div w:id="1422332955">
      <w:bodyDiv w:val="1"/>
      <w:marLeft w:val="0"/>
      <w:marRight w:val="0"/>
      <w:marTop w:val="0"/>
      <w:marBottom w:val="0"/>
      <w:divBdr>
        <w:top w:val="none" w:sz="0" w:space="0" w:color="auto"/>
        <w:left w:val="none" w:sz="0" w:space="0" w:color="auto"/>
        <w:bottom w:val="none" w:sz="0" w:space="0" w:color="auto"/>
        <w:right w:val="none" w:sz="0" w:space="0" w:color="auto"/>
      </w:divBdr>
    </w:div>
    <w:div w:id="1422751454">
      <w:bodyDiv w:val="1"/>
      <w:marLeft w:val="0"/>
      <w:marRight w:val="0"/>
      <w:marTop w:val="0"/>
      <w:marBottom w:val="0"/>
      <w:divBdr>
        <w:top w:val="none" w:sz="0" w:space="0" w:color="auto"/>
        <w:left w:val="none" w:sz="0" w:space="0" w:color="auto"/>
        <w:bottom w:val="none" w:sz="0" w:space="0" w:color="auto"/>
        <w:right w:val="none" w:sz="0" w:space="0" w:color="auto"/>
      </w:divBdr>
    </w:div>
    <w:div w:id="1422801151">
      <w:bodyDiv w:val="1"/>
      <w:marLeft w:val="0"/>
      <w:marRight w:val="0"/>
      <w:marTop w:val="0"/>
      <w:marBottom w:val="0"/>
      <w:divBdr>
        <w:top w:val="none" w:sz="0" w:space="0" w:color="auto"/>
        <w:left w:val="none" w:sz="0" w:space="0" w:color="auto"/>
        <w:bottom w:val="none" w:sz="0" w:space="0" w:color="auto"/>
        <w:right w:val="none" w:sz="0" w:space="0" w:color="auto"/>
      </w:divBdr>
    </w:div>
    <w:div w:id="1423257978">
      <w:bodyDiv w:val="1"/>
      <w:marLeft w:val="0"/>
      <w:marRight w:val="0"/>
      <w:marTop w:val="0"/>
      <w:marBottom w:val="0"/>
      <w:divBdr>
        <w:top w:val="none" w:sz="0" w:space="0" w:color="auto"/>
        <w:left w:val="none" w:sz="0" w:space="0" w:color="auto"/>
        <w:bottom w:val="none" w:sz="0" w:space="0" w:color="auto"/>
        <w:right w:val="none" w:sz="0" w:space="0" w:color="auto"/>
      </w:divBdr>
    </w:div>
    <w:div w:id="1423262743">
      <w:bodyDiv w:val="1"/>
      <w:marLeft w:val="0"/>
      <w:marRight w:val="0"/>
      <w:marTop w:val="0"/>
      <w:marBottom w:val="0"/>
      <w:divBdr>
        <w:top w:val="none" w:sz="0" w:space="0" w:color="auto"/>
        <w:left w:val="none" w:sz="0" w:space="0" w:color="auto"/>
        <w:bottom w:val="none" w:sz="0" w:space="0" w:color="auto"/>
        <w:right w:val="none" w:sz="0" w:space="0" w:color="auto"/>
      </w:divBdr>
    </w:div>
    <w:div w:id="1423650605">
      <w:bodyDiv w:val="1"/>
      <w:marLeft w:val="0"/>
      <w:marRight w:val="0"/>
      <w:marTop w:val="0"/>
      <w:marBottom w:val="0"/>
      <w:divBdr>
        <w:top w:val="none" w:sz="0" w:space="0" w:color="auto"/>
        <w:left w:val="none" w:sz="0" w:space="0" w:color="auto"/>
        <w:bottom w:val="none" w:sz="0" w:space="0" w:color="auto"/>
        <w:right w:val="none" w:sz="0" w:space="0" w:color="auto"/>
      </w:divBdr>
    </w:div>
    <w:div w:id="1424448959">
      <w:bodyDiv w:val="1"/>
      <w:marLeft w:val="0"/>
      <w:marRight w:val="0"/>
      <w:marTop w:val="0"/>
      <w:marBottom w:val="0"/>
      <w:divBdr>
        <w:top w:val="none" w:sz="0" w:space="0" w:color="auto"/>
        <w:left w:val="none" w:sz="0" w:space="0" w:color="auto"/>
        <w:bottom w:val="none" w:sz="0" w:space="0" w:color="auto"/>
        <w:right w:val="none" w:sz="0" w:space="0" w:color="auto"/>
      </w:divBdr>
    </w:div>
    <w:div w:id="1424566984">
      <w:bodyDiv w:val="1"/>
      <w:marLeft w:val="0"/>
      <w:marRight w:val="0"/>
      <w:marTop w:val="0"/>
      <w:marBottom w:val="0"/>
      <w:divBdr>
        <w:top w:val="none" w:sz="0" w:space="0" w:color="auto"/>
        <w:left w:val="none" w:sz="0" w:space="0" w:color="auto"/>
        <w:bottom w:val="none" w:sz="0" w:space="0" w:color="auto"/>
        <w:right w:val="none" w:sz="0" w:space="0" w:color="auto"/>
      </w:divBdr>
    </w:div>
    <w:div w:id="1425419372">
      <w:bodyDiv w:val="1"/>
      <w:marLeft w:val="0"/>
      <w:marRight w:val="0"/>
      <w:marTop w:val="0"/>
      <w:marBottom w:val="0"/>
      <w:divBdr>
        <w:top w:val="none" w:sz="0" w:space="0" w:color="auto"/>
        <w:left w:val="none" w:sz="0" w:space="0" w:color="auto"/>
        <w:bottom w:val="none" w:sz="0" w:space="0" w:color="auto"/>
        <w:right w:val="none" w:sz="0" w:space="0" w:color="auto"/>
      </w:divBdr>
    </w:div>
    <w:div w:id="1425689810">
      <w:bodyDiv w:val="1"/>
      <w:marLeft w:val="0"/>
      <w:marRight w:val="0"/>
      <w:marTop w:val="0"/>
      <w:marBottom w:val="0"/>
      <w:divBdr>
        <w:top w:val="none" w:sz="0" w:space="0" w:color="auto"/>
        <w:left w:val="none" w:sz="0" w:space="0" w:color="auto"/>
        <w:bottom w:val="none" w:sz="0" w:space="0" w:color="auto"/>
        <w:right w:val="none" w:sz="0" w:space="0" w:color="auto"/>
      </w:divBdr>
    </w:div>
    <w:div w:id="1425876950">
      <w:bodyDiv w:val="1"/>
      <w:marLeft w:val="0"/>
      <w:marRight w:val="0"/>
      <w:marTop w:val="0"/>
      <w:marBottom w:val="0"/>
      <w:divBdr>
        <w:top w:val="none" w:sz="0" w:space="0" w:color="auto"/>
        <w:left w:val="none" w:sz="0" w:space="0" w:color="auto"/>
        <w:bottom w:val="none" w:sz="0" w:space="0" w:color="auto"/>
        <w:right w:val="none" w:sz="0" w:space="0" w:color="auto"/>
      </w:divBdr>
    </w:div>
    <w:div w:id="1425881768">
      <w:bodyDiv w:val="1"/>
      <w:marLeft w:val="0"/>
      <w:marRight w:val="0"/>
      <w:marTop w:val="0"/>
      <w:marBottom w:val="0"/>
      <w:divBdr>
        <w:top w:val="none" w:sz="0" w:space="0" w:color="auto"/>
        <w:left w:val="none" w:sz="0" w:space="0" w:color="auto"/>
        <w:bottom w:val="none" w:sz="0" w:space="0" w:color="auto"/>
        <w:right w:val="none" w:sz="0" w:space="0" w:color="auto"/>
      </w:divBdr>
    </w:div>
    <w:div w:id="1426223707">
      <w:bodyDiv w:val="1"/>
      <w:marLeft w:val="0"/>
      <w:marRight w:val="0"/>
      <w:marTop w:val="0"/>
      <w:marBottom w:val="0"/>
      <w:divBdr>
        <w:top w:val="none" w:sz="0" w:space="0" w:color="auto"/>
        <w:left w:val="none" w:sz="0" w:space="0" w:color="auto"/>
        <w:bottom w:val="none" w:sz="0" w:space="0" w:color="auto"/>
        <w:right w:val="none" w:sz="0" w:space="0" w:color="auto"/>
      </w:divBdr>
    </w:div>
    <w:div w:id="1426685165">
      <w:bodyDiv w:val="1"/>
      <w:marLeft w:val="0"/>
      <w:marRight w:val="0"/>
      <w:marTop w:val="0"/>
      <w:marBottom w:val="0"/>
      <w:divBdr>
        <w:top w:val="none" w:sz="0" w:space="0" w:color="auto"/>
        <w:left w:val="none" w:sz="0" w:space="0" w:color="auto"/>
        <w:bottom w:val="none" w:sz="0" w:space="0" w:color="auto"/>
        <w:right w:val="none" w:sz="0" w:space="0" w:color="auto"/>
      </w:divBdr>
    </w:div>
    <w:div w:id="1426919469">
      <w:bodyDiv w:val="1"/>
      <w:marLeft w:val="0"/>
      <w:marRight w:val="0"/>
      <w:marTop w:val="0"/>
      <w:marBottom w:val="0"/>
      <w:divBdr>
        <w:top w:val="none" w:sz="0" w:space="0" w:color="auto"/>
        <w:left w:val="none" w:sz="0" w:space="0" w:color="auto"/>
        <w:bottom w:val="none" w:sz="0" w:space="0" w:color="auto"/>
        <w:right w:val="none" w:sz="0" w:space="0" w:color="auto"/>
      </w:divBdr>
    </w:div>
    <w:div w:id="1427001402">
      <w:bodyDiv w:val="1"/>
      <w:marLeft w:val="0"/>
      <w:marRight w:val="0"/>
      <w:marTop w:val="0"/>
      <w:marBottom w:val="0"/>
      <w:divBdr>
        <w:top w:val="none" w:sz="0" w:space="0" w:color="auto"/>
        <w:left w:val="none" w:sz="0" w:space="0" w:color="auto"/>
        <w:bottom w:val="none" w:sz="0" w:space="0" w:color="auto"/>
        <w:right w:val="none" w:sz="0" w:space="0" w:color="auto"/>
      </w:divBdr>
    </w:div>
    <w:div w:id="1427656960">
      <w:bodyDiv w:val="1"/>
      <w:marLeft w:val="0"/>
      <w:marRight w:val="0"/>
      <w:marTop w:val="0"/>
      <w:marBottom w:val="0"/>
      <w:divBdr>
        <w:top w:val="none" w:sz="0" w:space="0" w:color="auto"/>
        <w:left w:val="none" w:sz="0" w:space="0" w:color="auto"/>
        <w:bottom w:val="none" w:sz="0" w:space="0" w:color="auto"/>
        <w:right w:val="none" w:sz="0" w:space="0" w:color="auto"/>
      </w:divBdr>
    </w:div>
    <w:div w:id="1427847496">
      <w:bodyDiv w:val="1"/>
      <w:marLeft w:val="0"/>
      <w:marRight w:val="0"/>
      <w:marTop w:val="0"/>
      <w:marBottom w:val="0"/>
      <w:divBdr>
        <w:top w:val="none" w:sz="0" w:space="0" w:color="auto"/>
        <w:left w:val="none" w:sz="0" w:space="0" w:color="auto"/>
        <w:bottom w:val="none" w:sz="0" w:space="0" w:color="auto"/>
        <w:right w:val="none" w:sz="0" w:space="0" w:color="auto"/>
      </w:divBdr>
    </w:div>
    <w:div w:id="1427968748">
      <w:bodyDiv w:val="1"/>
      <w:marLeft w:val="0"/>
      <w:marRight w:val="0"/>
      <w:marTop w:val="0"/>
      <w:marBottom w:val="0"/>
      <w:divBdr>
        <w:top w:val="none" w:sz="0" w:space="0" w:color="auto"/>
        <w:left w:val="none" w:sz="0" w:space="0" w:color="auto"/>
        <w:bottom w:val="none" w:sz="0" w:space="0" w:color="auto"/>
        <w:right w:val="none" w:sz="0" w:space="0" w:color="auto"/>
      </w:divBdr>
    </w:div>
    <w:div w:id="1428043057">
      <w:bodyDiv w:val="1"/>
      <w:marLeft w:val="0"/>
      <w:marRight w:val="0"/>
      <w:marTop w:val="0"/>
      <w:marBottom w:val="0"/>
      <w:divBdr>
        <w:top w:val="none" w:sz="0" w:space="0" w:color="auto"/>
        <w:left w:val="none" w:sz="0" w:space="0" w:color="auto"/>
        <w:bottom w:val="none" w:sz="0" w:space="0" w:color="auto"/>
        <w:right w:val="none" w:sz="0" w:space="0" w:color="auto"/>
      </w:divBdr>
    </w:div>
    <w:div w:id="1428845948">
      <w:bodyDiv w:val="1"/>
      <w:marLeft w:val="0"/>
      <w:marRight w:val="0"/>
      <w:marTop w:val="0"/>
      <w:marBottom w:val="0"/>
      <w:divBdr>
        <w:top w:val="none" w:sz="0" w:space="0" w:color="auto"/>
        <w:left w:val="none" w:sz="0" w:space="0" w:color="auto"/>
        <w:bottom w:val="none" w:sz="0" w:space="0" w:color="auto"/>
        <w:right w:val="none" w:sz="0" w:space="0" w:color="auto"/>
      </w:divBdr>
    </w:div>
    <w:div w:id="1429278763">
      <w:bodyDiv w:val="1"/>
      <w:marLeft w:val="0"/>
      <w:marRight w:val="0"/>
      <w:marTop w:val="0"/>
      <w:marBottom w:val="0"/>
      <w:divBdr>
        <w:top w:val="none" w:sz="0" w:space="0" w:color="auto"/>
        <w:left w:val="none" w:sz="0" w:space="0" w:color="auto"/>
        <w:bottom w:val="none" w:sz="0" w:space="0" w:color="auto"/>
        <w:right w:val="none" w:sz="0" w:space="0" w:color="auto"/>
      </w:divBdr>
    </w:div>
    <w:div w:id="1429502227">
      <w:bodyDiv w:val="1"/>
      <w:marLeft w:val="0"/>
      <w:marRight w:val="0"/>
      <w:marTop w:val="0"/>
      <w:marBottom w:val="0"/>
      <w:divBdr>
        <w:top w:val="none" w:sz="0" w:space="0" w:color="auto"/>
        <w:left w:val="none" w:sz="0" w:space="0" w:color="auto"/>
        <w:bottom w:val="none" w:sz="0" w:space="0" w:color="auto"/>
        <w:right w:val="none" w:sz="0" w:space="0" w:color="auto"/>
      </w:divBdr>
    </w:div>
    <w:div w:id="1429695028">
      <w:bodyDiv w:val="1"/>
      <w:marLeft w:val="0"/>
      <w:marRight w:val="0"/>
      <w:marTop w:val="0"/>
      <w:marBottom w:val="0"/>
      <w:divBdr>
        <w:top w:val="none" w:sz="0" w:space="0" w:color="auto"/>
        <w:left w:val="none" w:sz="0" w:space="0" w:color="auto"/>
        <w:bottom w:val="none" w:sz="0" w:space="0" w:color="auto"/>
        <w:right w:val="none" w:sz="0" w:space="0" w:color="auto"/>
      </w:divBdr>
    </w:div>
    <w:div w:id="1429695294">
      <w:bodyDiv w:val="1"/>
      <w:marLeft w:val="0"/>
      <w:marRight w:val="0"/>
      <w:marTop w:val="0"/>
      <w:marBottom w:val="0"/>
      <w:divBdr>
        <w:top w:val="none" w:sz="0" w:space="0" w:color="auto"/>
        <w:left w:val="none" w:sz="0" w:space="0" w:color="auto"/>
        <w:bottom w:val="none" w:sz="0" w:space="0" w:color="auto"/>
        <w:right w:val="none" w:sz="0" w:space="0" w:color="auto"/>
      </w:divBdr>
    </w:div>
    <w:div w:id="1429813058">
      <w:bodyDiv w:val="1"/>
      <w:marLeft w:val="0"/>
      <w:marRight w:val="0"/>
      <w:marTop w:val="0"/>
      <w:marBottom w:val="0"/>
      <w:divBdr>
        <w:top w:val="none" w:sz="0" w:space="0" w:color="auto"/>
        <w:left w:val="none" w:sz="0" w:space="0" w:color="auto"/>
        <w:bottom w:val="none" w:sz="0" w:space="0" w:color="auto"/>
        <w:right w:val="none" w:sz="0" w:space="0" w:color="auto"/>
      </w:divBdr>
    </w:div>
    <w:div w:id="1430660586">
      <w:bodyDiv w:val="1"/>
      <w:marLeft w:val="0"/>
      <w:marRight w:val="0"/>
      <w:marTop w:val="0"/>
      <w:marBottom w:val="0"/>
      <w:divBdr>
        <w:top w:val="none" w:sz="0" w:space="0" w:color="auto"/>
        <w:left w:val="none" w:sz="0" w:space="0" w:color="auto"/>
        <w:bottom w:val="none" w:sz="0" w:space="0" w:color="auto"/>
        <w:right w:val="none" w:sz="0" w:space="0" w:color="auto"/>
      </w:divBdr>
    </w:div>
    <w:div w:id="1431243629">
      <w:bodyDiv w:val="1"/>
      <w:marLeft w:val="0"/>
      <w:marRight w:val="0"/>
      <w:marTop w:val="0"/>
      <w:marBottom w:val="0"/>
      <w:divBdr>
        <w:top w:val="none" w:sz="0" w:space="0" w:color="auto"/>
        <w:left w:val="none" w:sz="0" w:space="0" w:color="auto"/>
        <w:bottom w:val="none" w:sz="0" w:space="0" w:color="auto"/>
        <w:right w:val="none" w:sz="0" w:space="0" w:color="auto"/>
      </w:divBdr>
    </w:div>
    <w:div w:id="1431657691">
      <w:bodyDiv w:val="1"/>
      <w:marLeft w:val="0"/>
      <w:marRight w:val="0"/>
      <w:marTop w:val="0"/>
      <w:marBottom w:val="0"/>
      <w:divBdr>
        <w:top w:val="none" w:sz="0" w:space="0" w:color="auto"/>
        <w:left w:val="none" w:sz="0" w:space="0" w:color="auto"/>
        <w:bottom w:val="none" w:sz="0" w:space="0" w:color="auto"/>
        <w:right w:val="none" w:sz="0" w:space="0" w:color="auto"/>
      </w:divBdr>
    </w:div>
    <w:div w:id="1431928737">
      <w:bodyDiv w:val="1"/>
      <w:marLeft w:val="0"/>
      <w:marRight w:val="0"/>
      <w:marTop w:val="0"/>
      <w:marBottom w:val="0"/>
      <w:divBdr>
        <w:top w:val="none" w:sz="0" w:space="0" w:color="auto"/>
        <w:left w:val="none" w:sz="0" w:space="0" w:color="auto"/>
        <w:bottom w:val="none" w:sz="0" w:space="0" w:color="auto"/>
        <w:right w:val="none" w:sz="0" w:space="0" w:color="auto"/>
      </w:divBdr>
    </w:div>
    <w:div w:id="1432627997">
      <w:bodyDiv w:val="1"/>
      <w:marLeft w:val="0"/>
      <w:marRight w:val="0"/>
      <w:marTop w:val="0"/>
      <w:marBottom w:val="0"/>
      <w:divBdr>
        <w:top w:val="none" w:sz="0" w:space="0" w:color="auto"/>
        <w:left w:val="none" w:sz="0" w:space="0" w:color="auto"/>
        <w:bottom w:val="none" w:sz="0" w:space="0" w:color="auto"/>
        <w:right w:val="none" w:sz="0" w:space="0" w:color="auto"/>
      </w:divBdr>
    </w:div>
    <w:div w:id="1433473285">
      <w:bodyDiv w:val="1"/>
      <w:marLeft w:val="0"/>
      <w:marRight w:val="0"/>
      <w:marTop w:val="0"/>
      <w:marBottom w:val="0"/>
      <w:divBdr>
        <w:top w:val="none" w:sz="0" w:space="0" w:color="auto"/>
        <w:left w:val="none" w:sz="0" w:space="0" w:color="auto"/>
        <w:bottom w:val="none" w:sz="0" w:space="0" w:color="auto"/>
        <w:right w:val="none" w:sz="0" w:space="0" w:color="auto"/>
      </w:divBdr>
    </w:div>
    <w:div w:id="1433933196">
      <w:bodyDiv w:val="1"/>
      <w:marLeft w:val="0"/>
      <w:marRight w:val="0"/>
      <w:marTop w:val="0"/>
      <w:marBottom w:val="0"/>
      <w:divBdr>
        <w:top w:val="none" w:sz="0" w:space="0" w:color="auto"/>
        <w:left w:val="none" w:sz="0" w:space="0" w:color="auto"/>
        <w:bottom w:val="none" w:sz="0" w:space="0" w:color="auto"/>
        <w:right w:val="none" w:sz="0" w:space="0" w:color="auto"/>
      </w:divBdr>
    </w:div>
    <w:div w:id="1434059450">
      <w:bodyDiv w:val="1"/>
      <w:marLeft w:val="0"/>
      <w:marRight w:val="0"/>
      <w:marTop w:val="0"/>
      <w:marBottom w:val="0"/>
      <w:divBdr>
        <w:top w:val="none" w:sz="0" w:space="0" w:color="auto"/>
        <w:left w:val="none" w:sz="0" w:space="0" w:color="auto"/>
        <w:bottom w:val="none" w:sz="0" w:space="0" w:color="auto"/>
        <w:right w:val="none" w:sz="0" w:space="0" w:color="auto"/>
      </w:divBdr>
    </w:div>
    <w:div w:id="1434089740">
      <w:bodyDiv w:val="1"/>
      <w:marLeft w:val="0"/>
      <w:marRight w:val="0"/>
      <w:marTop w:val="0"/>
      <w:marBottom w:val="0"/>
      <w:divBdr>
        <w:top w:val="none" w:sz="0" w:space="0" w:color="auto"/>
        <w:left w:val="none" w:sz="0" w:space="0" w:color="auto"/>
        <w:bottom w:val="none" w:sz="0" w:space="0" w:color="auto"/>
        <w:right w:val="none" w:sz="0" w:space="0" w:color="auto"/>
      </w:divBdr>
    </w:div>
    <w:div w:id="1434353113">
      <w:bodyDiv w:val="1"/>
      <w:marLeft w:val="0"/>
      <w:marRight w:val="0"/>
      <w:marTop w:val="0"/>
      <w:marBottom w:val="0"/>
      <w:divBdr>
        <w:top w:val="none" w:sz="0" w:space="0" w:color="auto"/>
        <w:left w:val="none" w:sz="0" w:space="0" w:color="auto"/>
        <w:bottom w:val="none" w:sz="0" w:space="0" w:color="auto"/>
        <w:right w:val="none" w:sz="0" w:space="0" w:color="auto"/>
      </w:divBdr>
    </w:div>
    <w:div w:id="1435202686">
      <w:bodyDiv w:val="1"/>
      <w:marLeft w:val="0"/>
      <w:marRight w:val="0"/>
      <w:marTop w:val="0"/>
      <w:marBottom w:val="0"/>
      <w:divBdr>
        <w:top w:val="none" w:sz="0" w:space="0" w:color="auto"/>
        <w:left w:val="none" w:sz="0" w:space="0" w:color="auto"/>
        <w:bottom w:val="none" w:sz="0" w:space="0" w:color="auto"/>
        <w:right w:val="none" w:sz="0" w:space="0" w:color="auto"/>
      </w:divBdr>
    </w:div>
    <w:div w:id="1435591550">
      <w:bodyDiv w:val="1"/>
      <w:marLeft w:val="0"/>
      <w:marRight w:val="0"/>
      <w:marTop w:val="0"/>
      <w:marBottom w:val="0"/>
      <w:divBdr>
        <w:top w:val="none" w:sz="0" w:space="0" w:color="auto"/>
        <w:left w:val="none" w:sz="0" w:space="0" w:color="auto"/>
        <w:bottom w:val="none" w:sz="0" w:space="0" w:color="auto"/>
        <w:right w:val="none" w:sz="0" w:space="0" w:color="auto"/>
      </w:divBdr>
    </w:div>
    <w:div w:id="1435828283">
      <w:bodyDiv w:val="1"/>
      <w:marLeft w:val="0"/>
      <w:marRight w:val="0"/>
      <w:marTop w:val="0"/>
      <w:marBottom w:val="0"/>
      <w:divBdr>
        <w:top w:val="none" w:sz="0" w:space="0" w:color="auto"/>
        <w:left w:val="none" w:sz="0" w:space="0" w:color="auto"/>
        <w:bottom w:val="none" w:sz="0" w:space="0" w:color="auto"/>
        <w:right w:val="none" w:sz="0" w:space="0" w:color="auto"/>
      </w:divBdr>
    </w:div>
    <w:div w:id="1436487606">
      <w:bodyDiv w:val="1"/>
      <w:marLeft w:val="0"/>
      <w:marRight w:val="0"/>
      <w:marTop w:val="0"/>
      <w:marBottom w:val="0"/>
      <w:divBdr>
        <w:top w:val="none" w:sz="0" w:space="0" w:color="auto"/>
        <w:left w:val="none" w:sz="0" w:space="0" w:color="auto"/>
        <w:bottom w:val="none" w:sz="0" w:space="0" w:color="auto"/>
        <w:right w:val="none" w:sz="0" w:space="0" w:color="auto"/>
      </w:divBdr>
    </w:div>
    <w:div w:id="1437095540">
      <w:bodyDiv w:val="1"/>
      <w:marLeft w:val="0"/>
      <w:marRight w:val="0"/>
      <w:marTop w:val="0"/>
      <w:marBottom w:val="0"/>
      <w:divBdr>
        <w:top w:val="none" w:sz="0" w:space="0" w:color="auto"/>
        <w:left w:val="none" w:sz="0" w:space="0" w:color="auto"/>
        <w:bottom w:val="none" w:sz="0" w:space="0" w:color="auto"/>
        <w:right w:val="none" w:sz="0" w:space="0" w:color="auto"/>
      </w:divBdr>
    </w:div>
    <w:div w:id="1437097225">
      <w:bodyDiv w:val="1"/>
      <w:marLeft w:val="0"/>
      <w:marRight w:val="0"/>
      <w:marTop w:val="0"/>
      <w:marBottom w:val="0"/>
      <w:divBdr>
        <w:top w:val="none" w:sz="0" w:space="0" w:color="auto"/>
        <w:left w:val="none" w:sz="0" w:space="0" w:color="auto"/>
        <w:bottom w:val="none" w:sz="0" w:space="0" w:color="auto"/>
        <w:right w:val="none" w:sz="0" w:space="0" w:color="auto"/>
      </w:divBdr>
    </w:div>
    <w:div w:id="1437139222">
      <w:bodyDiv w:val="1"/>
      <w:marLeft w:val="0"/>
      <w:marRight w:val="0"/>
      <w:marTop w:val="0"/>
      <w:marBottom w:val="0"/>
      <w:divBdr>
        <w:top w:val="none" w:sz="0" w:space="0" w:color="auto"/>
        <w:left w:val="none" w:sz="0" w:space="0" w:color="auto"/>
        <w:bottom w:val="none" w:sz="0" w:space="0" w:color="auto"/>
        <w:right w:val="none" w:sz="0" w:space="0" w:color="auto"/>
      </w:divBdr>
    </w:div>
    <w:div w:id="1437359699">
      <w:bodyDiv w:val="1"/>
      <w:marLeft w:val="0"/>
      <w:marRight w:val="0"/>
      <w:marTop w:val="0"/>
      <w:marBottom w:val="0"/>
      <w:divBdr>
        <w:top w:val="none" w:sz="0" w:space="0" w:color="auto"/>
        <w:left w:val="none" w:sz="0" w:space="0" w:color="auto"/>
        <w:bottom w:val="none" w:sz="0" w:space="0" w:color="auto"/>
        <w:right w:val="none" w:sz="0" w:space="0" w:color="auto"/>
      </w:divBdr>
    </w:div>
    <w:div w:id="1437795204">
      <w:bodyDiv w:val="1"/>
      <w:marLeft w:val="0"/>
      <w:marRight w:val="0"/>
      <w:marTop w:val="0"/>
      <w:marBottom w:val="0"/>
      <w:divBdr>
        <w:top w:val="none" w:sz="0" w:space="0" w:color="auto"/>
        <w:left w:val="none" w:sz="0" w:space="0" w:color="auto"/>
        <w:bottom w:val="none" w:sz="0" w:space="0" w:color="auto"/>
        <w:right w:val="none" w:sz="0" w:space="0" w:color="auto"/>
      </w:divBdr>
    </w:div>
    <w:div w:id="1438794744">
      <w:bodyDiv w:val="1"/>
      <w:marLeft w:val="0"/>
      <w:marRight w:val="0"/>
      <w:marTop w:val="0"/>
      <w:marBottom w:val="0"/>
      <w:divBdr>
        <w:top w:val="none" w:sz="0" w:space="0" w:color="auto"/>
        <w:left w:val="none" w:sz="0" w:space="0" w:color="auto"/>
        <w:bottom w:val="none" w:sz="0" w:space="0" w:color="auto"/>
        <w:right w:val="none" w:sz="0" w:space="0" w:color="auto"/>
      </w:divBdr>
    </w:div>
    <w:div w:id="1439369596">
      <w:bodyDiv w:val="1"/>
      <w:marLeft w:val="0"/>
      <w:marRight w:val="0"/>
      <w:marTop w:val="0"/>
      <w:marBottom w:val="0"/>
      <w:divBdr>
        <w:top w:val="none" w:sz="0" w:space="0" w:color="auto"/>
        <w:left w:val="none" w:sz="0" w:space="0" w:color="auto"/>
        <w:bottom w:val="none" w:sz="0" w:space="0" w:color="auto"/>
        <w:right w:val="none" w:sz="0" w:space="0" w:color="auto"/>
      </w:divBdr>
    </w:div>
    <w:div w:id="1439443555">
      <w:bodyDiv w:val="1"/>
      <w:marLeft w:val="0"/>
      <w:marRight w:val="0"/>
      <w:marTop w:val="0"/>
      <w:marBottom w:val="0"/>
      <w:divBdr>
        <w:top w:val="none" w:sz="0" w:space="0" w:color="auto"/>
        <w:left w:val="none" w:sz="0" w:space="0" w:color="auto"/>
        <w:bottom w:val="none" w:sz="0" w:space="0" w:color="auto"/>
        <w:right w:val="none" w:sz="0" w:space="0" w:color="auto"/>
      </w:divBdr>
    </w:div>
    <w:div w:id="1439445840">
      <w:bodyDiv w:val="1"/>
      <w:marLeft w:val="0"/>
      <w:marRight w:val="0"/>
      <w:marTop w:val="0"/>
      <w:marBottom w:val="0"/>
      <w:divBdr>
        <w:top w:val="none" w:sz="0" w:space="0" w:color="auto"/>
        <w:left w:val="none" w:sz="0" w:space="0" w:color="auto"/>
        <w:bottom w:val="none" w:sz="0" w:space="0" w:color="auto"/>
        <w:right w:val="none" w:sz="0" w:space="0" w:color="auto"/>
      </w:divBdr>
    </w:div>
    <w:div w:id="1439525590">
      <w:bodyDiv w:val="1"/>
      <w:marLeft w:val="0"/>
      <w:marRight w:val="0"/>
      <w:marTop w:val="0"/>
      <w:marBottom w:val="0"/>
      <w:divBdr>
        <w:top w:val="none" w:sz="0" w:space="0" w:color="auto"/>
        <w:left w:val="none" w:sz="0" w:space="0" w:color="auto"/>
        <w:bottom w:val="none" w:sz="0" w:space="0" w:color="auto"/>
        <w:right w:val="none" w:sz="0" w:space="0" w:color="auto"/>
      </w:divBdr>
    </w:div>
    <w:div w:id="1439593949">
      <w:bodyDiv w:val="1"/>
      <w:marLeft w:val="0"/>
      <w:marRight w:val="0"/>
      <w:marTop w:val="0"/>
      <w:marBottom w:val="0"/>
      <w:divBdr>
        <w:top w:val="none" w:sz="0" w:space="0" w:color="auto"/>
        <w:left w:val="none" w:sz="0" w:space="0" w:color="auto"/>
        <w:bottom w:val="none" w:sz="0" w:space="0" w:color="auto"/>
        <w:right w:val="none" w:sz="0" w:space="0" w:color="auto"/>
      </w:divBdr>
    </w:div>
    <w:div w:id="1440223299">
      <w:bodyDiv w:val="1"/>
      <w:marLeft w:val="0"/>
      <w:marRight w:val="0"/>
      <w:marTop w:val="0"/>
      <w:marBottom w:val="0"/>
      <w:divBdr>
        <w:top w:val="none" w:sz="0" w:space="0" w:color="auto"/>
        <w:left w:val="none" w:sz="0" w:space="0" w:color="auto"/>
        <w:bottom w:val="none" w:sz="0" w:space="0" w:color="auto"/>
        <w:right w:val="none" w:sz="0" w:space="0" w:color="auto"/>
      </w:divBdr>
    </w:div>
    <w:div w:id="1440638413">
      <w:bodyDiv w:val="1"/>
      <w:marLeft w:val="0"/>
      <w:marRight w:val="0"/>
      <w:marTop w:val="0"/>
      <w:marBottom w:val="0"/>
      <w:divBdr>
        <w:top w:val="none" w:sz="0" w:space="0" w:color="auto"/>
        <w:left w:val="none" w:sz="0" w:space="0" w:color="auto"/>
        <w:bottom w:val="none" w:sz="0" w:space="0" w:color="auto"/>
        <w:right w:val="none" w:sz="0" w:space="0" w:color="auto"/>
      </w:divBdr>
    </w:div>
    <w:div w:id="1440640752">
      <w:bodyDiv w:val="1"/>
      <w:marLeft w:val="0"/>
      <w:marRight w:val="0"/>
      <w:marTop w:val="0"/>
      <w:marBottom w:val="0"/>
      <w:divBdr>
        <w:top w:val="none" w:sz="0" w:space="0" w:color="auto"/>
        <w:left w:val="none" w:sz="0" w:space="0" w:color="auto"/>
        <w:bottom w:val="none" w:sz="0" w:space="0" w:color="auto"/>
        <w:right w:val="none" w:sz="0" w:space="0" w:color="auto"/>
      </w:divBdr>
    </w:div>
    <w:div w:id="1440762637">
      <w:bodyDiv w:val="1"/>
      <w:marLeft w:val="0"/>
      <w:marRight w:val="0"/>
      <w:marTop w:val="0"/>
      <w:marBottom w:val="0"/>
      <w:divBdr>
        <w:top w:val="none" w:sz="0" w:space="0" w:color="auto"/>
        <w:left w:val="none" w:sz="0" w:space="0" w:color="auto"/>
        <w:bottom w:val="none" w:sz="0" w:space="0" w:color="auto"/>
        <w:right w:val="none" w:sz="0" w:space="0" w:color="auto"/>
      </w:divBdr>
    </w:div>
    <w:div w:id="1441292041">
      <w:bodyDiv w:val="1"/>
      <w:marLeft w:val="0"/>
      <w:marRight w:val="0"/>
      <w:marTop w:val="0"/>
      <w:marBottom w:val="0"/>
      <w:divBdr>
        <w:top w:val="none" w:sz="0" w:space="0" w:color="auto"/>
        <w:left w:val="none" w:sz="0" w:space="0" w:color="auto"/>
        <w:bottom w:val="none" w:sz="0" w:space="0" w:color="auto"/>
        <w:right w:val="none" w:sz="0" w:space="0" w:color="auto"/>
      </w:divBdr>
    </w:div>
    <w:div w:id="1441335454">
      <w:bodyDiv w:val="1"/>
      <w:marLeft w:val="0"/>
      <w:marRight w:val="0"/>
      <w:marTop w:val="0"/>
      <w:marBottom w:val="0"/>
      <w:divBdr>
        <w:top w:val="none" w:sz="0" w:space="0" w:color="auto"/>
        <w:left w:val="none" w:sz="0" w:space="0" w:color="auto"/>
        <w:bottom w:val="none" w:sz="0" w:space="0" w:color="auto"/>
        <w:right w:val="none" w:sz="0" w:space="0" w:color="auto"/>
      </w:divBdr>
    </w:div>
    <w:div w:id="1441337288">
      <w:bodyDiv w:val="1"/>
      <w:marLeft w:val="0"/>
      <w:marRight w:val="0"/>
      <w:marTop w:val="0"/>
      <w:marBottom w:val="0"/>
      <w:divBdr>
        <w:top w:val="none" w:sz="0" w:space="0" w:color="auto"/>
        <w:left w:val="none" w:sz="0" w:space="0" w:color="auto"/>
        <w:bottom w:val="none" w:sz="0" w:space="0" w:color="auto"/>
        <w:right w:val="none" w:sz="0" w:space="0" w:color="auto"/>
      </w:divBdr>
    </w:div>
    <w:div w:id="1441412653">
      <w:bodyDiv w:val="1"/>
      <w:marLeft w:val="0"/>
      <w:marRight w:val="0"/>
      <w:marTop w:val="0"/>
      <w:marBottom w:val="0"/>
      <w:divBdr>
        <w:top w:val="none" w:sz="0" w:space="0" w:color="auto"/>
        <w:left w:val="none" w:sz="0" w:space="0" w:color="auto"/>
        <w:bottom w:val="none" w:sz="0" w:space="0" w:color="auto"/>
        <w:right w:val="none" w:sz="0" w:space="0" w:color="auto"/>
      </w:divBdr>
    </w:div>
    <w:div w:id="1441753975">
      <w:bodyDiv w:val="1"/>
      <w:marLeft w:val="0"/>
      <w:marRight w:val="0"/>
      <w:marTop w:val="0"/>
      <w:marBottom w:val="0"/>
      <w:divBdr>
        <w:top w:val="none" w:sz="0" w:space="0" w:color="auto"/>
        <w:left w:val="none" w:sz="0" w:space="0" w:color="auto"/>
        <w:bottom w:val="none" w:sz="0" w:space="0" w:color="auto"/>
        <w:right w:val="none" w:sz="0" w:space="0" w:color="auto"/>
      </w:divBdr>
    </w:div>
    <w:div w:id="1442528324">
      <w:bodyDiv w:val="1"/>
      <w:marLeft w:val="0"/>
      <w:marRight w:val="0"/>
      <w:marTop w:val="0"/>
      <w:marBottom w:val="0"/>
      <w:divBdr>
        <w:top w:val="none" w:sz="0" w:space="0" w:color="auto"/>
        <w:left w:val="none" w:sz="0" w:space="0" w:color="auto"/>
        <w:bottom w:val="none" w:sz="0" w:space="0" w:color="auto"/>
        <w:right w:val="none" w:sz="0" w:space="0" w:color="auto"/>
      </w:divBdr>
    </w:div>
    <w:div w:id="1442601833">
      <w:bodyDiv w:val="1"/>
      <w:marLeft w:val="0"/>
      <w:marRight w:val="0"/>
      <w:marTop w:val="0"/>
      <w:marBottom w:val="0"/>
      <w:divBdr>
        <w:top w:val="none" w:sz="0" w:space="0" w:color="auto"/>
        <w:left w:val="none" w:sz="0" w:space="0" w:color="auto"/>
        <w:bottom w:val="none" w:sz="0" w:space="0" w:color="auto"/>
        <w:right w:val="none" w:sz="0" w:space="0" w:color="auto"/>
      </w:divBdr>
    </w:div>
    <w:div w:id="1443919398">
      <w:bodyDiv w:val="1"/>
      <w:marLeft w:val="0"/>
      <w:marRight w:val="0"/>
      <w:marTop w:val="0"/>
      <w:marBottom w:val="0"/>
      <w:divBdr>
        <w:top w:val="none" w:sz="0" w:space="0" w:color="auto"/>
        <w:left w:val="none" w:sz="0" w:space="0" w:color="auto"/>
        <w:bottom w:val="none" w:sz="0" w:space="0" w:color="auto"/>
        <w:right w:val="none" w:sz="0" w:space="0" w:color="auto"/>
      </w:divBdr>
    </w:div>
    <w:div w:id="1444183091">
      <w:bodyDiv w:val="1"/>
      <w:marLeft w:val="0"/>
      <w:marRight w:val="0"/>
      <w:marTop w:val="0"/>
      <w:marBottom w:val="0"/>
      <w:divBdr>
        <w:top w:val="none" w:sz="0" w:space="0" w:color="auto"/>
        <w:left w:val="none" w:sz="0" w:space="0" w:color="auto"/>
        <w:bottom w:val="none" w:sz="0" w:space="0" w:color="auto"/>
        <w:right w:val="none" w:sz="0" w:space="0" w:color="auto"/>
      </w:divBdr>
    </w:div>
    <w:div w:id="1444884369">
      <w:bodyDiv w:val="1"/>
      <w:marLeft w:val="0"/>
      <w:marRight w:val="0"/>
      <w:marTop w:val="0"/>
      <w:marBottom w:val="0"/>
      <w:divBdr>
        <w:top w:val="none" w:sz="0" w:space="0" w:color="auto"/>
        <w:left w:val="none" w:sz="0" w:space="0" w:color="auto"/>
        <w:bottom w:val="none" w:sz="0" w:space="0" w:color="auto"/>
        <w:right w:val="none" w:sz="0" w:space="0" w:color="auto"/>
      </w:divBdr>
    </w:div>
    <w:div w:id="1445005827">
      <w:bodyDiv w:val="1"/>
      <w:marLeft w:val="0"/>
      <w:marRight w:val="0"/>
      <w:marTop w:val="0"/>
      <w:marBottom w:val="0"/>
      <w:divBdr>
        <w:top w:val="none" w:sz="0" w:space="0" w:color="auto"/>
        <w:left w:val="none" w:sz="0" w:space="0" w:color="auto"/>
        <w:bottom w:val="none" w:sz="0" w:space="0" w:color="auto"/>
        <w:right w:val="none" w:sz="0" w:space="0" w:color="auto"/>
      </w:divBdr>
    </w:div>
    <w:div w:id="1446192596">
      <w:bodyDiv w:val="1"/>
      <w:marLeft w:val="0"/>
      <w:marRight w:val="0"/>
      <w:marTop w:val="0"/>
      <w:marBottom w:val="0"/>
      <w:divBdr>
        <w:top w:val="none" w:sz="0" w:space="0" w:color="auto"/>
        <w:left w:val="none" w:sz="0" w:space="0" w:color="auto"/>
        <w:bottom w:val="none" w:sz="0" w:space="0" w:color="auto"/>
        <w:right w:val="none" w:sz="0" w:space="0" w:color="auto"/>
      </w:divBdr>
    </w:div>
    <w:div w:id="1446387733">
      <w:bodyDiv w:val="1"/>
      <w:marLeft w:val="0"/>
      <w:marRight w:val="0"/>
      <w:marTop w:val="0"/>
      <w:marBottom w:val="0"/>
      <w:divBdr>
        <w:top w:val="none" w:sz="0" w:space="0" w:color="auto"/>
        <w:left w:val="none" w:sz="0" w:space="0" w:color="auto"/>
        <w:bottom w:val="none" w:sz="0" w:space="0" w:color="auto"/>
        <w:right w:val="none" w:sz="0" w:space="0" w:color="auto"/>
      </w:divBdr>
    </w:div>
    <w:div w:id="1446535692">
      <w:bodyDiv w:val="1"/>
      <w:marLeft w:val="0"/>
      <w:marRight w:val="0"/>
      <w:marTop w:val="0"/>
      <w:marBottom w:val="0"/>
      <w:divBdr>
        <w:top w:val="none" w:sz="0" w:space="0" w:color="auto"/>
        <w:left w:val="none" w:sz="0" w:space="0" w:color="auto"/>
        <w:bottom w:val="none" w:sz="0" w:space="0" w:color="auto"/>
        <w:right w:val="none" w:sz="0" w:space="0" w:color="auto"/>
      </w:divBdr>
    </w:div>
    <w:div w:id="1446659631">
      <w:bodyDiv w:val="1"/>
      <w:marLeft w:val="0"/>
      <w:marRight w:val="0"/>
      <w:marTop w:val="0"/>
      <w:marBottom w:val="0"/>
      <w:divBdr>
        <w:top w:val="none" w:sz="0" w:space="0" w:color="auto"/>
        <w:left w:val="none" w:sz="0" w:space="0" w:color="auto"/>
        <w:bottom w:val="none" w:sz="0" w:space="0" w:color="auto"/>
        <w:right w:val="none" w:sz="0" w:space="0" w:color="auto"/>
      </w:divBdr>
    </w:div>
    <w:div w:id="1446920606">
      <w:bodyDiv w:val="1"/>
      <w:marLeft w:val="0"/>
      <w:marRight w:val="0"/>
      <w:marTop w:val="0"/>
      <w:marBottom w:val="0"/>
      <w:divBdr>
        <w:top w:val="none" w:sz="0" w:space="0" w:color="auto"/>
        <w:left w:val="none" w:sz="0" w:space="0" w:color="auto"/>
        <w:bottom w:val="none" w:sz="0" w:space="0" w:color="auto"/>
        <w:right w:val="none" w:sz="0" w:space="0" w:color="auto"/>
      </w:divBdr>
    </w:div>
    <w:div w:id="1447579643">
      <w:bodyDiv w:val="1"/>
      <w:marLeft w:val="0"/>
      <w:marRight w:val="0"/>
      <w:marTop w:val="0"/>
      <w:marBottom w:val="0"/>
      <w:divBdr>
        <w:top w:val="none" w:sz="0" w:space="0" w:color="auto"/>
        <w:left w:val="none" w:sz="0" w:space="0" w:color="auto"/>
        <w:bottom w:val="none" w:sz="0" w:space="0" w:color="auto"/>
        <w:right w:val="none" w:sz="0" w:space="0" w:color="auto"/>
      </w:divBdr>
    </w:div>
    <w:div w:id="1447624874">
      <w:bodyDiv w:val="1"/>
      <w:marLeft w:val="0"/>
      <w:marRight w:val="0"/>
      <w:marTop w:val="0"/>
      <w:marBottom w:val="0"/>
      <w:divBdr>
        <w:top w:val="none" w:sz="0" w:space="0" w:color="auto"/>
        <w:left w:val="none" w:sz="0" w:space="0" w:color="auto"/>
        <w:bottom w:val="none" w:sz="0" w:space="0" w:color="auto"/>
        <w:right w:val="none" w:sz="0" w:space="0" w:color="auto"/>
      </w:divBdr>
    </w:div>
    <w:div w:id="1448233957">
      <w:bodyDiv w:val="1"/>
      <w:marLeft w:val="0"/>
      <w:marRight w:val="0"/>
      <w:marTop w:val="0"/>
      <w:marBottom w:val="0"/>
      <w:divBdr>
        <w:top w:val="none" w:sz="0" w:space="0" w:color="auto"/>
        <w:left w:val="none" w:sz="0" w:space="0" w:color="auto"/>
        <w:bottom w:val="none" w:sz="0" w:space="0" w:color="auto"/>
        <w:right w:val="none" w:sz="0" w:space="0" w:color="auto"/>
      </w:divBdr>
    </w:div>
    <w:div w:id="1448310339">
      <w:bodyDiv w:val="1"/>
      <w:marLeft w:val="0"/>
      <w:marRight w:val="0"/>
      <w:marTop w:val="0"/>
      <w:marBottom w:val="0"/>
      <w:divBdr>
        <w:top w:val="none" w:sz="0" w:space="0" w:color="auto"/>
        <w:left w:val="none" w:sz="0" w:space="0" w:color="auto"/>
        <w:bottom w:val="none" w:sz="0" w:space="0" w:color="auto"/>
        <w:right w:val="none" w:sz="0" w:space="0" w:color="auto"/>
      </w:divBdr>
    </w:div>
    <w:div w:id="1448545860">
      <w:bodyDiv w:val="1"/>
      <w:marLeft w:val="0"/>
      <w:marRight w:val="0"/>
      <w:marTop w:val="0"/>
      <w:marBottom w:val="0"/>
      <w:divBdr>
        <w:top w:val="none" w:sz="0" w:space="0" w:color="auto"/>
        <w:left w:val="none" w:sz="0" w:space="0" w:color="auto"/>
        <w:bottom w:val="none" w:sz="0" w:space="0" w:color="auto"/>
        <w:right w:val="none" w:sz="0" w:space="0" w:color="auto"/>
      </w:divBdr>
    </w:div>
    <w:div w:id="1449349912">
      <w:bodyDiv w:val="1"/>
      <w:marLeft w:val="0"/>
      <w:marRight w:val="0"/>
      <w:marTop w:val="0"/>
      <w:marBottom w:val="0"/>
      <w:divBdr>
        <w:top w:val="none" w:sz="0" w:space="0" w:color="auto"/>
        <w:left w:val="none" w:sz="0" w:space="0" w:color="auto"/>
        <w:bottom w:val="none" w:sz="0" w:space="0" w:color="auto"/>
        <w:right w:val="none" w:sz="0" w:space="0" w:color="auto"/>
      </w:divBdr>
    </w:div>
    <w:div w:id="1449469584">
      <w:bodyDiv w:val="1"/>
      <w:marLeft w:val="0"/>
      <w:marRight w:val="0"/>
      <w:marTop w:val="0"/>
      <w:marBottom w:val="0"/>
      <w:divBdr>
        <w:top w:val="none" w:sz="0" w:space="0" w:color="auto"/>
        <w:left w:val="none" w:sz="0" w:space="0" w:color="auto"/>
        <w:bottom w:val="none" w:sz="0" w:space="0" w:color="auto"/>
        <w:right w:val="none" w:sz="0" w:space="0" w:color="auto"/>
      </w:divBdr>
    </w:div>
    <w:div w:id="1449813570">
      <w:bodyDiv w:val="1"/>
      <w:marLeft w:val="0"/>
      <w:marRight w:val="0"/>
      <w:marTop w:val="0"/>
      <w:marBottom w:val="0"/>
      <w:divBdr>
        <w:top w:val="none" w:sz="0" w:space="0" w:color="auto"/>
        <w:left w:val="none" w:sz="0" w:space="0" w:color="auto"/>
        <w:bottom w:val="none" w:sz="0" w:space="0" w:color="auto"/>
        <w:right w:val="none" w:sz="0" w:space="0" w:color="auto"/>
      </w:divBdr>
    </w:div>
    <w:div w:id="1450128413">
      <w:bodyDiv w:val="1"/>
      <w:marLeft w:val="0"/>
      <w:marRight w:val="0"/>
      <w:marTop w:val="0"/>
      <w:marBottom w:val="0"/>
      <w:divBdr>
        <w:top w:val="none" w:sz="0" w:space="0" w:color="auto"/>
        <w:left w:val="none" w:sz="0" w:space="0" w:color="auto"/>
        <w:bottom w:val="none" w:sz="0" w:space="0" w:color="auto"/>
        <w:right w:val="none" w:sz="0" w:space="0" w:color="auto"/>
      </w:divBdr>
    </w:div>
    <w:div w:id="1450515914">
      <w:bodyDiv w:val="1"/>
      <w:marLeft w:val="0"/>
      <w:marRight w:val="0"/>
      <w:marTop w:val="0"/>
      <w:marBottom w:val="0"/>
      <w:divBdr>
        <w:top w:val="none" w:sz="0" w:space="0" w:color="auto"/>
        <w:left w:val="none" w:sz="0" w:space="0" w:color="auto"/>
        <w:bottom w:val="none" w:sz="0" w:space="0" w:color="auto"/>
        <w:right w:val="none" w:sz="0" w:space="0" w:color="auto"/>
      </w:divBdr>
    </w:div>
    <w:div w:id="1450706879">
      <w:bodyDiv w:val="1"/>
      <w:marLeft w:val="0"/>
      <w:marRight w:val="0"/>
      <w:marTop w:val="0"/>
      <w:marBottom w:val="0"/>
      <w:divBdr>
        <w:top w:val="none" w:sz="0" w:space="0" w:color="auto"/>
        <w:left w:val="none" w:sz="0" w:space="0" w:color="auto"/>
        <w:bottom w:val="none" w:sz="0" w:space="0" w:color="auto"/>
        <w:right w:val="none" w:sz="0" w:space="0" w:color="auto"/>
      </w:divBdr>
    </w:div>
    <w:div w:id="1450927865">
      <w:bodyDiv w:val="1"/>
      <w:marLeft w:val="0"/>
      <w:marRight w:val="0"/>
      <w:marTop w:val="0"/>
      <w:marBottom w:val="0"/>
      <w:divBdr>
        <w:top w:val="none" w:sz="0" w:space="0" w:color="auto"/>
        <w:left w:val="none" w:sz="0" w:space="0" w:color="auto"/>
        <w:bottom w:val="none" w:sz="0" w:space="0" w:color="auto"/>
        <w:right w:val="none" w:sz="0" w:space="0" w:color="auto"/>
      </w:divBdr>
    </w:div>
    <w:div w:id="1451972859">
      <w:bodyDiv w:val="1"/>
      <w:marLeft w:val="0"/>
      <w:marRight w:val="0"/>
      <w:marTop w:val="0"/>
      <w:marBottom w:val="0"/>
      <w:divBdr>
        <w:top w:val="none" w:sz="0" w:space="0" w:color="auto"/>
        <w:left w:val="none" w:sz="0" w:space="0" w:color="auto"/>
        <w:bottom w:val="none" w:sz="0" w:space="0" w:color="auto"/>
        <w:right w:val="none" w:sz="0" w:space="0" w:color="auto"/>
      </w:divBdr>
    </w:div>
    <w:div w:id="1452288638">
      <w:bodyDiv w:val="1"/>
      <w:marLeft w:val="0"/>
      <w:marRight w:val="0"/>
      <w:marTop w:val="0"/>
      <w:marBottom w:val="0"/>
      <w:divBdr>
        <w:top w:val="none" w:sz="0" w:space="0" w:color="auto"/>
        <w:left w:val="none" w:sz="0" w:space="0" w:color="auto"/>
        <w:bottom w:val="none" w:sz="0" w:space="0" w:color="auto"/>
        <w:right w:val="none" w:sz="0" w:space="0" w:color="auto"/>
      </w:divBdr>
    </w:div>
    <w:div w:id="1452817550">
      <w:bodyDiv w:val="1"/>
      <w:marLeft w:val="0"/>
      <w:marRight w:val="0"/>
      <w:marTop w:val="0"/>
      <w:marBottom w:val="0"/>
      <w:divBdr>
        <w:top w:val="none" w:sz="0" w:space="0" w:color="auto"/>
        <w:left w:val="none" w:sz="0" w:space="0" w:color="auto"/>
        <w:bottom w:val="none" w:sz="0" w:space="0" w:color="auto"/>
        <w:right w:val="none" w:sz="0" w:space="0" w:color="auto"/>
      </w:divBdr>
    </w:div>
    <w:div w:id="1453747226">
      <w:bodyDiv w:val="1"/>
      <w:marLeft w:val="0"/>
      <w:marRight w:val="0"/>
      <w:marTop w:val="0"/>
      <w:marBottom w:val="0"/>
      <w:divBdr>
        <w:top w:val="none" w:sz="0" w:space="0" w:color="auto"/>
        <w:left w:val="none" w:sz="0" w:space="0" w:color="auto"/>
        <w:bottom w:val="none" w:sz="0" w:space="0" w:color="auto"/>
        <w:right w:val="none" w:sz="0" w:space="0" w:color="auto"/>
      </w:divBdr>
    </w:div>
    <w:div w:id="1454131604">
      <w:bodyDiv w:val="1"/>
      <w:marLeft w:val="0"/>
      <w:marRight w:val="0"/>
      <w:marTop w:val="0"/>
      <w:marBottom w:val="0"/>
      <w:divBdr>
        <w:top w:val="none" w:sz="0" w:space="0" w:color="auto"/>
        <w:left w:val="none" w:sz="0" w:space="0" w:color="auto"/>
        <w:bottom w:val="none" w:sz="0" w:space="0" w:color="auto"/>
        <w:right w:val="none" w:sz="0" w:space="0" w:color="auto"/>
      </w:divBdr>
    </w:div>
    <w:div w:id="1454860470">
      <w:bodyDiv w:val="1"/>
      <w:marLeft w:val="0"/>
      <w:marRight w:val="0"/>
      <w:marTop w:val="0"/>
      <w:marBottom w:val="0"/>
      <w:divBdr>
        <w:top w:val="none" w:sz="0" w:space="0" w:color="auto"/>
        <w:left w:val="none" w:sz="0" w:space="0" w:color="auto"/>
        <w:bottom w:val="none" w:sz="0" w:space="0" w:color="auto"/>
        <w:right w:val="none" w:sz="0" w:space="0" w:color="auto"/>
      </w:divBdr>
    </w:div>
    <w:div w:id="1455176161">
      <w:bodyDiv w:val="1"/>
      <w:marLeft w:val="0"/>
      <w:marRight w:val="0"/>
      <w:marTop w:val="0"/>
      <w:marBottom w:val="0"/>
      <w:divBdr>
        <w:top w:val="none" w:sz="0" w:space="0" w:color="auto"/>
        <w:left w:val="none" w:sz="0" w:space="0" w:color="auto"/>
        <w:bottom w:val="none" w:sz="0" w:space="0" w:color="auto"/>
        <w:right w:val="none" w:sz="0" w:space="0" w:color="auto"/>
      </w:divBdr>
    </w:div>
    <w:div w:id="1455176478">
      <w:bodyDiv w:val="1"/>
      <w:marLeft w:val="0"/>
      <w:marRight w:val="0"/>
      <w:marTop w:val="0"/>
      <w:marBottom w:val="0"/>
      <w:divBdr>
        <w:top w:val="none" w:sz="0" w:space="0" w:color="auto"/>
        <w:left w:val="none" w:sz="0" w:space="0" w:color="auto"/>
        <w:bottom w:val="none" w:sz="0" w:space="0" w:color="auto"/>
        <w:right w:val="none" w:sz="0" w:space="0" w:color="auto"/>
      </w:divBdr>
    </w:div>
    <w:div w:id="1456606639">
      <w:bodyDiv w:val="1"/>
      <w:marLeft w:val="0"/>
      <w:marRight w:val="0"/>
      <w:marTop w:val="0"/>
      <w:marBottom w:val="0"/>
      <w:divBdr>
        <w:top w:val="none" w:sz="0" w:space="0" w:color="auto"/>
        <w:left w:val="none" w:sz="0" w:space="0" w:color="auto"/>
        <w:bottom w:val="none" w:sz="0" w:space="0" w:color="auto"/>
        <w:right w:val="none" w:sz="0" w:space="0" w:color="auto"/>
      </w:divBdr>
    </w:div>
    <w:div w:id="1456677304">
      <w:bodyDiv w:val="1"/>
      <w:marLeft w:val="0"/>
      <w:marRight w:val="0"/>
      <w:marTop w:val="0"/>
      <w:marBottom w:val="0"/>
      <w:divBdr>
        <w:top w:val="none" w:sz="0" w:space="0" w:color="auto"/>
        <w:left w:val="none" w:sz="0" w:space="0" w:color="auto"/>
        <w:bottom w:val="none" w:sz="0" w:space="0" w:color="auto"/>
        <w:right w:val="none" w:sz="0" w:space="0" w:color="auto"/>
      </w:divBdr>
    </w:div>
    <w:div w:id="1457480102">
      <w:bodyDiv w:val="1"/>
      <w:marLeft w:val="0"/>
      <w:marRight w:val="0"/>
      <w:marTop w:val="0"/>
      <w:marBottom w:val="0"/>
      <w:divBdr>
        <w:top w:val="none" w:sz="0" w:space="0" w:color="auto"/>
        <w:left w:val="none" w:sz="0" w:space="0" w:color="auto"/>
        <w:bottom w:val="none" w:sz="0" w:space="0" w:color="auto"/>
        <w:right w:val="none" w:sz="0" w:space="0" w:color="auto"/>
      </w:divBdr>
    </w:div>
    <w:div w:id="1457484792">
      <w:bodyDiv w:val="1"/>
      <w:marLeft w:val="0"/>
      <w:marRight w:val="0"/>
      <w:marTop w:val="0"/>
      <w:marBottom w:val="0"/>
      <w:divBdr>
        <w:top w:val="none" w:sz="0" w:space="0" w:color="auto"/>
        <w:left w:val="none" w:sz="0" w:space="0" w:color="auto"/>
        <w:bottom w:val="none" w:sz="0" w:space="0" w:color="auto"/>
        <w:right w:val="none" w:sz="0" w:space="0" w:color="auto"/>
      </w:divBdr>
    </w:div>
    <w:div w:id="1457792158">
      <w:bodyDiv w:val="1"/>
      <w:marLeft w:val="0"/>
      <w:marRight w:val="0"/>
      <w:marTop w:val="0"/>
      <w:marBottom w:val="0"/>
      <w:divBdr>
        <w:top w:val="none" w:sz="0" w:space="0" w:color="auto"/>
        <w:left w:val="none" w:sz="0" w:space="0" w:color="auto"/>
        <w:bottom w:val="none" w:sz="0" w:space="0" w:color="auto"/>
        <w:right w:val="none" w:sz="0" w:space="0" w:color="auto"/>
      </w:divBdr>
    </w:div>
    <w:div w:id="1457942371">
      <w:bodyDiv w:val="1"/>
      <w:marLeft w:val="0"/>
      <w:marRight w:val="0"/>
      <w:marTop w:val="0"/>
      <w:marBottom w:val="0"/>
      <w:divBdr>
        <w:top w:val="none" w:sz="0" w:space="0" w:color="auto"/>
        <w:left w:val="none" w:sz="0" w:space="0" w:color="auto"/>
        <w:bottom w:val="none" w:sz="0" w:space="0" w:color="auto"/>
        <w:right w:val="none" w:sz="0" w:space="0" w:color="auto"/>
      </w:divBdr>
    </w:div>
    <w:div w:id="1457992675">
      <w:bodyDiv w:val="1"/>
      <w:marLeft w:val="0"/>
      <w:marRight w:val="0"/>
      <w:marTop w:val="0"/>
      <w:marBottom w:val="0"/>
      <w:divBdr>
        <w:top w:val="none" w:sz="0" w:space="0" w:color="auto"/>
        <w:left w:val="none" w:sz="0" w:space="0" w:color="auto"/>
        <w:bottom w:val="none" w:sz="0" w:space="0" w:color="auto"/>
        <w:right w:val="none" w:sz="0" w:space="0" w:color="auto"/>
      </w:divBdr>
    </w:div>
    <w:div w:id="1458060225">
      <w:bodyDiv w:val="1"/>
      <w:marLeft w:val="0"/>
      <w:marRight w:val="0"/>
      <w:marTop w:val="0"/>
      <w:marBottom w:val="0"/>
      <w:divBdr>
        <w:top w:val="none" w:sz="0" w:space="0" w:color="auto"/>
        <w:left w:val="none" w:sz="0" w:space="0" w:color="auto"/>
        <w:bottom w:val="none" w:sz="0" w:space="0" w:color="auto"/>
        <w:right w:val="none" w:sz="0" w:space="0" w:color="auto"/>
      </w:divBdr>
    </w:div>
    <w:div w:id="1458601474">
      <w:bodyDiv w:val="1"/>
      <w:marLeft w:val="0"/>
      <w:marRight w:val="0"/>
      <w:marTop w:val="0"/>
      <w:marBottom w:val="0"/>
      <w:divBdr>
        <w:top w:val="none" w:sz="0" w:space="0" w:color="auto"/>
        <w:left w:val="none" w:sz="0" w:space="0" w:color="auto"/>
        <w:bottom w:val="none" w:sz="0" w:space="0" w:color="auto"/>
        <w:right w:val="none" w:sz="0" w:space="0" w:color="auto"/>
      </w:divBdr>
    </w:div>
    <w:div w:id="1458987521">
      <w:bodyDiv w:val="1"/>
      <w:marLeft w:val="0"/>
      <w:marRight w:val="0"/>
      <w:marTop w:val="0"/>
      <w:marBottom w:val="0"/>
      <w:divBdr>
        <w:top w:val="none" w:sz="0" w:space="0" w:color="auto"/>
        <w:left w:val="none" w:sz="0" w:space="0" w:color="auto"/>
        <w:bottom w:val="none" w:sz="0" w:space="0" w:color="auto"/>
        <w:right w:val="none" w:sz="0" w:space="0" w:color="auto"/>
      </w:divBdr>
    </w:div>
    <w:div w:id="1460219749">
      <w:bodyDiv w:val="1"/>
      <w:marLeft w:val="0"/>
      <w:marRight w:val="0"/>
      <w:marTop w:val="0"/>
      <w:marBottom w:val="0"/>
      <w:divBdr>
        <w:top w:val="none" w:sz="0" w:space="0" w:color="auto"/>
        <w:left w:val="none" w:sz="0" w:space="0" w:color="auto"/>
        <w:bottom w:val="none" w:sz="0" w:space="0" w:color="auto"/>
        <w:right w:val="none" w:sz="0" w:space="0" w:color="auto"/>
      </w:divBdr>
    </w:div>
    <w:div w:id="1461066908">
      <w:bodyDiv w:val="1"/>
      <w:marLeft w:val="0"/>
      <w:marRight w:val="0"/>
      <w:marTop w:val="0"/>
      <w:marBottom w:val="0"/>
      <w:divBdr>
        <w:top w:val="none" w:sz="0" w:space="0" w:color="auto"/>
        <w:left w:val="none" w:sz="0" w:space="0" w:color="auto"/>
        <w:bottom w:val="none" w:sz="0" w:space="0" w:color="auto"/>
        <w:right w:val="none" w:sz="0" w:space="0" w:color="auto"/>
      </w:divBdr>
    </w:div>
    <w:div w:id="1461996515">
      <w:bodyDiv w:val="1"/>
      <w:marLeft w:val="0"/>
      <w:marRight w:val="0"/>
      <w:marTop w:val="0"/>
      <w:marBottom w:val="0"/>
      <w:divBdr>
        <w:top w:val="none" w:sz="0" w:space="0" w:color="auto"/>
        <w:left w:val="none" w:sz="0" w:space="0" w:color="auto"/>
        <w:bottom w:val="none" w:sz="0" w:space="0" w:color="auto"/>
        <w:right w:val="none" w:sz="0" w:space="0" w:color="auto"/>
      </w:divBdr>
    </w:div>
    <w:div w:id="1462922453">
      <w:bodyDiv w:val="1"/>
      <w:marLeft w:val="0"/>
      <w:marRight w:val="0"/>
      <w:marTop w:val="0"/>
      <w:marBottom w:val="0"/>
      <w:divBdr>
        <w:top w:val="none" w:sz="0" w:space="0" w:color="auto"/>
        <w:left w:val="none" w:sz="0" w:space="0" w:color="auto"/>
        <w:bottom w:val="none" w:sz="0" w:space="0" w:color="auto"/>
        <w:right w:val="none" w:sz="0" w:space="0" w:color="auto"/>
      </w:divBdr>
    </w:div>
    <w:div w:id="1463692150">
      <w:bodyDiv w:val="1"/>
      <w:marLeft w:val="0"/>
      <w:marRight w:val="0"/>
      <w:marTop w:val="0"/>
      <w:marBottom w:val="0"/>
      <w:divBdr>
        <w:top w:val="none" w:sz="0" w:space="0" w:color="auto"/>
        <w:left w:val="none" w:sz="0" w:space="0" w:color="auto"/>
        <w:bottom w:val="none" w:sz="0" w:space="0" w:color="auto"/>
        <w:right w:val="none" w:sz="0" w:space="0" w:color="auto"/>
      </w:divBdr>
    </w:div>
    <w:div w:id="1464081734">
      <w:bodyDiv w:val="1"/>
      <w:marLeft w:val="0"/>
      <w:marRight w:val="0"/>
      <w:marTop w:val="0"/>
      <w:marBottom w:val="0"/>
      <w:divBdr>
        <w:top w:val="none" w:sz="0" w:space="0" w:color="auto"/>
        <w:left w:val="none" w:sz="0" w:space="0" w:color="auto"/>
        <w:bottom w:val="none" w:sz="0" w:space="0" w:color="auto"/>
        <w:right w:val="none" w:sz="0" w:space="0" w:color="auto"/>
      </w:divBdr>
    </w:div>
    <w:div w:id="1464543966">
      <w:bodyDiv w:val="1"/>
      <w:marLeft w:val="0"/>
      <w:marRight w:val="0"/>
      <w:marTop w:val="0"/>
      <w:marBottom w:val="0"/>
      <w:divBdr>
        <w:top w:val="none" w:sz="0" w:space="0" w:color="auto"/>
        <w:left w:val="none" w:sz="0" w:space="0" w:color="auto"/>
        <w:bottom w:val="none" w:sz="0" w:space="0" w:color="auto"/>
        <w:right w:val="none" w:sz="0" w:space="0" w:color="auto"/>
      </w:divBdr>
    </w:div>
    <w:div w:id="1465005708">
      <w:bodyDiv w:val="1"/>
      <w:marLeft w:val="0"/>
      <w:marRight w:val="0"/>
      <w:marTop w:val="0"/>
      <w:marBottom w:val="0"/>
      <w:divBdr>
        <w:top w:val="none" w:sz="0" w:space="0" w:color="auto"/>
        <w:left w:val="none" w:sz="0" w:space="0" w:color="auto"/>
        <w:bottom w:val="none" w:sz="0" w:space="0" w:color="auto"/>
        <w:right w:val="none" w:sz="0" w:space="0" w:color="auto"/>
      </w:divBdr>
    </w:div>
    <w:div w:id="1465267368">
      <w:bodyDiv w:val="1"/>
      <w:marLeft w:val="0"/>
      <w:marRight w:val="0"/>
      <w:marTop w:val="0"/>
      <w:marBottom w:val="0"/>
      <w:divBdr>
        <w:top w:val="none" w:sz="0" w:space="0" w:color="auto"/>
        <w:left w:val="none" w:sz="0" w:space="0" w:color="auto"/>
        <w:bottom w:val="none" w:sz="0" w:space="0" w:color="auto"/>
        <w:right w:val="none" w:sz="0" w:space="0" w:color="auto"/>
      </w:divBdr>
    </w:div>
    <w:div w:id="1465738417">
      <w:bodyDiv w:val="1"/>
      <w:marLeft w:val="0"/>
      <w:marRight w:val="0"/>
      <w:marTop w:val="0"/>
      <w:marBottom w:val="0"/>
      <w:divBdr>
        <w:top w:val="none" w:sz="0" w:space="0" w:color="auto"/>
        <w:left w:val="none" w:sz="0" w:space="0" w:color="auto"/>
        <w:bottom w:val="none" w:sz="0" w:space="0" w:color="auto"/>
        <w:right w:val="none" w:sz="0" w:space="0" w:color="auto"/>
      </w:divBdr>
    </w:div>
    <w:div w:id="1467511343">
      <w:bodyDiv w:val="1"/>
      <w:marLeft w:val="0"/>
      <w:marRight w:val="0"/>
      <w:marTop w:val="0"/>
      <w:marBottom w:val="0"/>
      <w:divBdr>
        <w:top w:val="none" w:sz="0" w:space="0" w:color="auto"/>
        <w:left w:val="none" w:sz="0" w:space="0" w:color="auto"/>
        <w:bottom w:val="none" w:sz="0" w:space="0" w:color="auto"/>
        <w:right w:val="none" w:sz="0" w:space="0" w:color="auto"/>
      </w:divBdr>
    </w:div>
    <w:div w:id="1468280993">
      <w:bodyDiv w:val="1"/>
      <w:marLeft w:val="0"/>
      <w:marRight w:val="0"/>
      <w:marTop w:val="0"/>
      <w:marBottom w:val="0"/>
      <w:divBdr>
        <w:top w:val="none" w:sz="0" w:space="0" w:color="auto"/>
        <w:left w:val="none" w:sz="0" w:space="0" w:color="auto"/>
        <w:bottom w:val="none" w:sz="0" w:space="0" w:color="auto"/>
        <w:right w:val="none" w:sz="0" w:space="0" w:color="auto"/>
      </w:divBdr>
    </w:div>
    <w:div w:id="1468402060">
      <w:bodyDiv w:val="1"/>
      <w:marLeft w:val="0"/>
      <w:marRight w:val="0"/>
      <w:marTop w:val="0"/>
      <w:marBottom w:val="0"/>
      <w:divBdr>
        <w:top w:val="none" w:sz="0" w:space="0" w:color="auto"/>
        <w:left w:val="none" w:sz="0" w:space="0" w:color="auto"/>
        <w:bottom w:val="none" w:sz="0" w:space="0" w:color="auto"/>
        <w:right w:val="none" w:sz="0" w:space="0" w:color="auto"/>
      </w:divBdr>
    </w:div>
    <w:div w:id="1468426967">
      <w:bodyDiv w:val="1"/>
      <w:marLeft w:val="0"/>
      <w:marRight w:val="0"/>
      <w:marTop w:val="0"/>
      <w:marBottom w:val="0"/>
      <w:divBdr>
        <w:top w:val="none" w:sz="0" w:space="0" w:color="auto"/>
        <w:left w:val="none" w:sz="0" w:space="0" w:color="auto"/>
        <w:bottom w:val="none" w:sz="0" w:space="0" w:color="auto"/>
        <w:right w:val="none" w:sz="0" w:space="0" w:color="auto"/>
      </w:divBdr>
    </w:div>
    <w:div w:id="1468431542">
      <w:bodyDiv w:val="1"/>
      <w:marLeft w:val="0"/>
      <w:marRight w:val="0"/>
      <w:marTop w:val="0"/>
      <w:marBottom w:val="0"/>
      <w:divBdr>
        <w:top w:val="none" w:sz="0" w:space="0" w:color="auto"/>
        <w:left w:val="none" w:sz="0" w:space="0" w:color="auto"/>
        <w:bottom w:val="none" w:sz="0" w:space="0" w:color="auto"/>
        <w:right w:val="none" w:sz="0" w:space="0" w:color="auto"/>
      </w:divBdr>
    </w:div>
    <w:div w:id="1468819509">
      <w:bodyDiv w:val="1"/>
      <w:marLeft w:val="0"/>
      <w:marRight w:val="0"/>
      <w:marTop w:val="0"/>
      <w:marBottom w:val="0"/>
      <w:divBdr>
        <w:top w:val="none" w:sz="0" w:space="0" w:color="auto"/>
        <w:left w:val="none" w:sz="0" w:space="0" w:color="auto"/>
        <w:bottom w:val="none" w:sz="0" w:space="0" w:color="auto"/>
        <w:right w:val="none" w:sz="0" w:space="0" w:color="auto"/>
      </w:divBdr>
    </w:div>
    <w:div w:id="1469132343">
      <w:bodyDiv w:val="1"/>
      <w:marLeft w:val="0"/>
      <w:marRight w:val="0"/>
      <w:marTop w:val="0"/>
      <w:marBottom w:val="0"/>
      <w:divBdr>
        <w:top w:val="none" w:sz="0" w:space="0" w:color="auto"/>
        <w:left w:val="none" w:sz="0" w:space="0" w:color="auto"/>
        <w:bottom w:val="none" w:sz="0" w:space="0" w:color="auto"/>
        <w:right w:val="none" w:sz="0" w:space="0" w:color="auto"/>
      </w:divBdr>
    </w:div>
    <w:div w:id="1469202728">
      <w:bodyDiv w:val="1"/>
      <w:marLeft w:val="0"/>
      <w:marRight w:val="0"/>
      <w:marTop w:val="0"/>
      <w:marBottom w:val="0"/>
      <w:divBdr>
        <w:top w:val="none" w:sz="0" w:space="0" w:color="auto"/>
        <w:left w:val="none" w:sz="0" w:space="0" w:color="auto"/>
        <w:bottom w:val="none" w:sz="0" w:space="0" w:color="auto"/>
        <w:right w:val="none" w:sz="0" w:space="0" w:color="auto"/>
      </w:divBdr>
    </w:div>
    <w:div w:id="1469517279">
      <w:bodyDiv w:val="1"/>
      <w:marLeft w:val="0"/>
      <w:marRight w:val="0"/>
      <w:marTop w:val="0"/>
      <w:marBottom w:val="0"/>
      <w:divBdr>
        <w:top w:val="none" w:sz="0" w:space="0" w:color="auto"/>
        <w:left w:val="none" w:sz="0" w:space="0" w:color="auto"/>
        <w:bottom w:val="none" w:sz="0" w:space="0" w:color="auto"/>
        <w:right w:val="none" w:sz="0" w:space="0" w:color="auto"/>
      </w:divBdr>
    </w:div>
    <w:div w:id="1469593656">
      <w:bodyDiv w:val="1"/>
      <w:marLeft w:val="0"/>
      <w:marRight w:val="0"/>
      <w:marTop w:val="0"/>
      <w:marBottom w:val="0"/>
      <w:divBdr>
        <w:top w:val="none" w:sz="0" w:space="0" w:color="auto"/>
        <w:left w:val="none" w:sz="0" w:space="0" w:color="auto"/>
        <w:bottom w:val="none" w:sz="0" w:space="0" w:color="auto"/>
        <w:right w:val="none" w:sz="0" w:space="0" w:color="auto"/>
      </w:divBdr>
    </w:div>
    <w:div w:id="1470243648">
      <w:bodyDiv w:val="1"/>
      <w:marLeft w:val="0"/>
      <w:marRight w:val="0"/>
      <w:marTop w:val="0"/>
      <w:marBottom w:val="0"/>
      <w:divBdr>
        <w:top w:val="none" w:sz="0" w:space="0" w:color="auto"/>
        <w:left w:val="none" w:sz="0" w:space="0" w:color="auto"/>
        <w:bottom w:val="none" w:sz="0" w:space="0" w:color="auto"/>
        <w:right w:val="none" w:sz="0" w:space="0" w:color="auto"/>
      </w:divBdr>
    </w:div>
    <w:div w:id="1471442740">
      <w:bodyDiv w:val="1"/>
      <w:marLeft w:val="0"/>
      <w:marRight w:val="0"/>
      <w:marTop w:val="0"/>
      <w:marBottom w:val="0"/>
      <w:divBdr>
        <w:top w:val="none" w:sz="0" w:space="0" w:color="auto"/>
        <w:left w:val="none" w:sz="0" w:space="0" w:color="auto"/>
        <w:bottom w:val="none" w:sz="0" w:space="0" w:color="auto"/>
        <w:right w:val="none" w:sz="0" w:space="0" w:color="auto"/>
      </w:divBdr>
    </w:div>
    <w:div w:id="1471481555">
      <w:bodyDiv w:val="1"/>
      <w:marLeft w:val="0"/>
      <w:marRight w:val="0"/>
      <w:marTop w:val="0"/>
      <w:marBottom w:val="0"/>
      <w:divBdr>
        <w:top w:val="none" w:sz="0" w:space="0" w:color="auto"/>
        <w:left w:val="none" w:sz="0" w:space="0" w:color="auto"/>
        <w:bottom w:val="none" w:sz="0" w:space="0" w:color="auto"/>
        <w:right w:val="none" w:sz="0" w:space="0" w:color="auto"/>
      </w:divBdr>
    </w:div>
    <w:div w:id="1471556361">
      <w:bodyDiv w:val="1"/>
      <w:marLeft w:val="0"/>
      <w:marRight w:val="0"/>
      <w:marTop w:val="0"/>
      <w:marBottom w:val="0"/>
      <w:divBdr>
        <w:top w:val="none" w:sz="0" w:space="0" w:color="auto"/>
        <w:left w:val="none" w:sz="0" w:space="0" w:color="auto"/>
        <w:bottom w:val="none" w:sz="0" w:space="0" w:color="auto"/>
        <w:right w:val="none" w:sz="0" w:space="0" w:color="auto"/>
      </w:divBdr>
    </w:div>
    <w:div w:id="1472405171">
      <w:bodyDiv w:val="1"/>
      <w:marLeft w:val="0"/>
      <w:marRight w:val="0"/>
      <w:marTop w:val="0"/>
      <w:marBottom w:val="0"/>
      <w:divBdr>
        <w:top w:val="none" w:sz="0" w:space="0" w:color="auto"/>
        <w:left w:val="none" w:sz="0" w:space="0" w:color="auto"/>
        <w:bottom w:val="none" w:sz="0" w:space="0" w:color="auto"/>
        <w:right w:val="none" w:sz="0" w:space="0" w:color="auto"/>
      </w:divBdr>
    </w:div>
    <w:div w:id="1472938194">
      <w:bodyDiv w:val="1"/>
      <w:marLeft w:val="0"/>
      <w:marRight w:val="0"/>
      <w:marTop w:val="0"/>
      <w:marBottom w:val="0"/>
      <w:divBdr>
        <w:top w:val="none" w:sz="0" w:space="0" w:color="auto"/>
        <w:left w:val="none" w:sz="0" w:space="0" w:color="auto"/>
        <w:bottom w:val="none" w:sz="0" w:space="0" w:color="auto"/>
        <w:right w:val="none" w:sz="0" w:space="0" w:color="auto"/>
      </w:divBdr>
    </w:div>
    <w:div w:id="1473324500">
      <w:bodyDiv w:val="1"/>
      <w:marLeft w:val="0"/>
      <w:marRight w:val="0"/>
      <w:marTop w:val="0"/>
      <w:marBottom w:val="0"/>
      <w:divBdr>
        <w:top w:val="none" w:sz="0" w:space="0" w:color="auto"/>
        <w:left w:val="none" w:sz="0" w:space="0" w:color="auto"/>
        <w:bottom w:val="none" w:sz="0" w:space="0" w:color="auto"/>
        <w:right w:val="none" w:sz="0" w:space="0" w:color="auto"/>
      </w:divBdr>
    </w:div>
    <w:div w:id="1473448885">
      <w:bodyDiv w:val="1"/>
      <w:marLeft w:val="0"/>
      <w:marRight w:val="0"/>
      <w:marTop w:val="0"/>
      <w:marBottom w:val="0"/>
      <w:divBdr>
        <w:top w:val="none" w:sz="0" w:space="0" w:color="auto"/>
        <w:left w:val="none" w:sz="0" w:space="0" w:color="auto"/>
        <w:bottom w:val="none" w:sz="0" w:space="0" w:color="auto"/>
        <w:right w:val="none" w:sz="0" w:space="0" w:color="auto"/>
      </w:divBdr>
    </w:div>
    <w:div w:id="1474562526">
      <w:bodyDiv w:val="1"/>
      <w:marLeft w:val="0"/>
      <w:marRight w:val="0"/>
      <w:marTop w:val="0"/>
      <w:marBottom w:val="0"/>
      <w:divBdr>
        <w:top w:val="none" w:sz="0" w:space="0" w:color="auto"/>
        <w:left w:val="none" w:sz="0" w:space="0" w:color="auto"/>
        <w:bottom w:val="none" w:sz="0" w:space="0" w:color="auto"/>
        <w:right w:val="none" w:sz="0" w:space="0" w:color="auto"/>
      </w:divBdr>
    </w:div>
    <w:div w:id="1474759328">
      <w:bodyDiv w:val="1"/>
      <w:marLeft w:val="0"/>
      <w:marRight w:val="0"/>
      <w:marTop w:val="0"/>
      <w:marBottom w:val="0"/>
      <w:divBdr>
        <w:top w:val="none" w:sz="0" w:space="0" w:color="auto"/>
        <w:left w:val="none" w:sz="0" w:space="0" w:color="auto"/>
        <w:bottom w:val="none" w:sz="0" w:space="0" w:color="auto"/>
        <w:right w:val="none" w:sz="0" w:space="0" w:color="auto"/>
      </w:divBdr>
    </w:div>
    <w:div w:id="1475021705">
      <w:bodyDiv w:val="1"/>
      <w:marLeft w:val="0"/>
      <w:marRight w:val="0"/>
      <w:marTop w:val="0"/>
      <w:marBottom w:val="0"/>
      <w:divBdr>
        <w:top w:val="none" w:sz="0" w:space="0" w:color="auto"/>
        <w:left w:val="none" w:sz="0" w:space="0" w:color="auto"/>
        <w:bottom w:val="none" w:sz="0" w:space="0" w:color="auto"/>
        <w:right w:val="none" w:sz="0" w:space="0" w:color="auto"/>
      </w:divBdr>
    </w:div>
    <w:div w:id="1475293657">
      <w:bodyDiv w:val="1"/>
      <w:marLeft w:val="0"/>
      <w:marRight w:val="0"/>
      <w:marTop w:val="0"/>
      <w:marBottom w:val="0"/>
      <w:divBdr>
        <w:top w:val="none" w:sz="0" w:space="0" w:color="auto"/>
        <w:left w:val="none" w:sz="0" w:space="0" w:color="auto"/>
        <w:bottom w:val="none" w:sz="0" w:space="0" w:color="auto"/>
        <w:right w:val="none" w:sz="0" w:space="0" w:color="auto"/>
      </w:divBdr>
    </w:div>
    <w:div w:id="1475483094">
      <w:bodyDiv w:val="1"/>
      <w:marLeft w:val="0"/>
      <w:marRight w:val="0"/>
      <w:marTop w:val="0"/>
      <w:marBottom w:val="0"/>
      <w:divBdr>
        <w:top w:val="none" w:sz="0" w:space="0" w:color="auto"/>
        <w:left w:val="none" w:sz="0" w:space="0" w:color="auto"/>
        <w:bottom w:val="none" w:sz="0" w:space="0" w:color="auto"/>
        <w:right w:val="none" w:sz="0" w:space="0" w:color="auto"/>
      </w:divBdr>
    </w:div>
    <w:div w:id="1475877372">
      <w:bodyDiv w:val="1"/>
      <w:marLeft w:val="0"/>
      <w:marRight w:val="0"/>
      <w:marTop w:val="0"/>
      <w:marBottom w:val="0"/>
      <w:divBdr>
        <w:top w:val="none" w:sz="0" w:space="0" w:color="auto"/>
        <w:left w:val="none" w:sz="0" w:space="0" w:color="auto"/>
        <w:bottom w:val="none" w:sz="0" w:space="0" w:color="auto"/>
        <w:right w:val="none" w:sz="0" w:space="0" w:color="auto"/>
      </w:divBdr>
    </w:div>
    <w:div w:id="1476215456">
      <w:bodyDiv w:val="1"/>
      <w:marLeft w:val="0"/>
      <w:marRight w:val="0"/>
      <w:marTop w:val="0"/>
      <w:marBottom w:val="0"/>
      <w:divBdr>
        <w:top w:val="none" w:sz="0" w:space="0" w:color="auto"/>
        <w:left w:val="none" w:sz="0" w:space="0" w:color="auto"/>
        <w:bottom w:val="none" w:sz="0" w:space="0" w:color="auto"/>
        <w:right w:val="none" w:sz="0" w:space="0" w:color="auto"/>
      </w:divBdr>
    </w:div>
    <w:div w:id="1477140915">
      <w:bodyDiv w:val="1"/>
      <w:marLeft w:val="0"/>
      <w:marRight w:val="0"/>
      <w:marTop w:val="0"/>
      <w:marBottom w:val="0"/>
      <w:divBdr>
        <w:top w:val="none" w:sz="0" w:space="0" w:color="auto"/>
        <w:left w:val="none" w:sz="0" w:space="0" w:color="auto"/>
        <w:bottom w:val="none" w:sz="0" w:space="0" w:color="auto"/>
        <w:right w:val="none" w:sz="0" w:space="0" w:color="auto"/>
      </w:divBdr>
    </w:div>
    <w:div w:id="1477524259">
      <w:bodyDiv w:val="1"/>
      <w:marLeft w:val="0"/>
      <w:marRight w:val="0"/>
      <w:marTop w:val="0"/>
      <w:marBottom w:val="0"/>
      <w:divBdr>
        <w:top w:val="none" w:sz="0" w:space="0" w:color="auto"/>
        <w:left w:val="none" w:sz="0" w:space="0" w:color="auto"/>
        <w:bottom w:val="none" w:sz="0" w:space="0" w:color="auto"/>
        <w:right w:val="none" w:sz="0" w:space="0" w:color="auto"/>
      </w:divBdr>
    </w:div>
    <w:div w:id="1477720115">
      <w:bodyDiv w:val="1"/>
      <w:marLeft w:val="0"/>
      <w:marRight w:val="0"/>
      <w:marTop w:val="0"/>
      <w:marBottom w:val="0"/>
      <w:divBdr>
        <w:top w:val="none" w:sz="0" w:space="0" w:color="auto"/>
        <w:left w:val="none" w:sz="0" w:space="0" w:color="auto"/>
        <w:bottom w:val="none" w:sz="0" w:space="0" w:color="auto"/>
        <w:right w:val="none" w:sz="0" w:space="0" w:color="auto"/>
      </w:divBdr>
    </w:div>
    <w:div w:id="1478761130">
      <w:bodyDiv w:val="1"/>
      <w:marLeft w:val="0"/>
      <w:marRight w:val="0"/>
      <w:marTop w:val="0"/>
      <w:marBottom w:val="0"/>
      <w:divBdr>
        <w:top w:val="none" w:sz="0" w:space="0" w:color="auto"/>
        <w:left w:val="none" w:sz="0" w:space="0" w:color="auto"/>
        <w:bottom w:val="none" w:sz="0" w:space="0" w:color="auto"/>
        <w:right w:val="none" w:sz="0" w:space="0" w:color="auto"/>
      </w:divBdr>
    </w:div>
    <w:div w:id="1478916009">
      <w:bodyDiv w:val="1"/>
      <w:marLeft w:val="0"/>
      <w:marRight w:val="0"/>
      <w:marTop w:val="0"/>
      <w:marBottom w:val="0"/>
      <w:divBdr>
        <w:top w:val="none" w:sz="0" w:space="0" w:color="auto"/>
        <w:left w:val="none" w:sz="0" w:space="0" w:color="auto"/>
        <w:bottom w:val="none" w:sz="0" w:space="0" w:color="auto"/>
        <w:right w:val="none" w:sz="0" w:space="0" w:color="auto"/>
      </w:divBdr>
    </w:div>
    <w:div w:id="1478954214">
      <w:bodyDiv w:val="1"/>
      <w:marLeft w:val="0"/>
      <w:marRight w:val="0"/>
      <w:marTop w:val="0"/>
      <w:marBottom w:val="0"/>
      <w:divBdr>
        <w:top w:val="none" w:sz="0" w:space="0" w:color="auto"/>
        <w:left w:val="none" w:sz="0" w:space="0" w:color="auto"/>
        <w:bottom w:val="none" w:sz="0" w:space="0" w:color="auto"/>
        <w:right w:val="none" w:sz="0" w:space="0" w:color="auto"/>
      </w:divBdr>
    </w:div>
    <w:div w:id="1480144970">
      <w:bodyDiv w:val="1"/>
      <w:marLeft w:val="0"/>
      <w:marRight w:val="0"/>
      <w:marTop w:val="0"/>
      <w:marBottom w:val="0"/>
      <w:divBdr>
        <w:top w:val="none" w:sz="0" w:space="0" w:color="auto"/>
        <w:left w:val="none" w:sz="0" w:space="0" w:color="auto"/>
        <w:bottom w:val="none" w:sz="0" w:space="0" w:color="auto"/>
        <w:right w:val="none" w:sz="0" w:space="0" w:color="auto"/>
      </w:divBdr>
    </w:div>
    <w:div w:id="1480801357">
      <w:bodyDiv w:val="1"/>
      <w:marLeft w:val="0"/>
      <w:marRight w:val="0"/>
      <w:marTop w:val="0"/>
      <w:marBottom w:val="0"/>
      <w:divBdr>
        <w:top w:val="none" w:sz="0" w:space="0" w:color="auto"/>
        <w:left w:val="none" w:sz="0" w:space="0" w:color="auto"/>
        <w:bottom w:val="none" w:sz="0" w:space="0" w:color="auto"/>
        <w:right w:val="none" w:sz="0" w:space="0" w:color="auto"/>
      </w:divBdr>
    </w:div>
    <w:div w:id="1480803820">
      <w:bodyDiv w:val="1"/>
      <w:marLeft w:val="0"/>
      <w:marRight w:val="0"/>
      <w:marTop w:val="0"/>
      <w:marBottom w:val="0"/>
      <w:divBdr>
        <w:top w:val="none" w:sz="0" w:space="0" w:color="auto"/>
        <w:left w:val="none" w:sz="0" w:space="0" w:color="auto"/>
        <w:bottom w:val="none" w:sz="0" w:space="0" w:color="auto"/>
        <w:right w:val="none" w:sz="0" w:space="0" w:color="auto"/>
      </w:divBdr>
    </w:div>
    <w:div w:id="1480881326">
      <w:bodyDiv w:val="1"/>
      <w:marLeft w:val="0"/>
      <w:marRight w:val="0"/>
      <w:marTop w:val="0"/>
      <w:marBottom w:val="0"/>
      <w:divBdr>
        <w:top w:val="none" w:sz="0" w:space="0" w:color="auto"/>
        <w:left w:val="none" w:sz="0" w:space="0" w:color="auto"/>
        <w:bottom w:val="none" w:sz="0" w:space="0" w:color="auto"/>
        <w:right w:val="none" w:sz="0" w:space="0" w:color="auto"/>
      </w:divBdr>
    </w:div>
    <w:div w:id="1481145096">
      <w:bodyDiv w:val="1"/>
      <w:marLeft w:val="0"/>
      <w:marRight w:val="0"/>
      <w:marTop w:val="0"/>
      <w:marBottom w:val="0"/>
      <w:divBdr>
        <w:top w:val="none" w:sz="0" w:space="0" w:color="auto"/>
        <w:left w:val="none" w:sz="0" w:space="0" w:color="auto"/>
        <w:bottom w:val="none" w:sz="0" w:space="0" w:color="auto"/>
        <w:right w:val="none" w:sz="0" w:space="0" w:color="auto"/>
      </w:divBdr>
    </w:div>
    <w:div w:id="1481264440">
      <w:bodyDiv w:val="1"/>
      <w:marLeft w:val="0"/>
      <w:marRight w:val="0"/>
      <w:marTop w:val="0"/>
      <w:marBottom w:val="0"/>
      <w:divBdr>
        <w:top w:val="none" w:sz="0" w:space="0" w:color="auto"/>
        <w:left w:val="none" w:sz="0" w:space="0" w:color="auto"/>
        <w:bottom w:val="none" w:sz="0" w:space="0" w:color="auto"/>
        <w:right w:val="none" w:sz="0" w:space="0" w:color="auto"/>
      </w:divBdr>
    </w:div>
    <w:div w:id="1482892110">
      <w:bodyDiv w:val="1"/>
      <w:marLeft w:val="0"/>
      <w:marRight w:val="0"/>
      <w:marTop w:val="0"/>
      <w:marBottom w:val="0"/>
      <w:divBdr>
        <w:top w:val="none" w:sz="0" w:space="0" w:color="auto"/>
        <w:left w:val="none" w:sz="0" w:space="0" w:color="auto"/>
        <w:bottom w:val="none" w:sz="0" w:space="0" w:color="auto"/>
        <w:right w:val="none" w:sz="0" w:space="0" w:color="auto"/>
      </w:divBdr>
    </w:div>
    <w:div w:id="1483041274">
      <w:bodyDiv w:val="1"/>
      <w:marLeft w:val="0"/>
      <w:marRight w:val="0"/>
      <w:marTop w:val="0"/>
      <w:marBottom w:val="0"/>
      <w:divBdr>
        <w:top w:val="none" w:sz="0" w:space="0" w:color="auto"/>
        <w:left w:val="none" w:sz="0" w:space="0" w:color="auto"/>
        <w:bottom w:val="none" w:sz="0" w:space="0" w:color="auto"/>
        <w:right w:val="none" w:sz="0" w:space="0" w:color="auto"/>
      </w:divBdr>
    </w:div>
    <w:div w:id="1483232462">
      <w:bodyDiv w:val="1"/>
      <w:marLeft w:val="0"/>
      <w:marRight w:val="0"/>
      <w:marTop w:val="0"/>
      <w:marBottom w:val="0"/>
      <w:divBdr>
        <w:top w:val="none" w:sz="0" w:space="0" w:color="auto"/>
        <w:left w:val="none" w:sz="0" w:space="0" w:color="auto"/>
        <w:bottom w:val="none" w:sz="0" w:space="0" w:color="auto"/>
        <w:right w:val="none" w:sz="0" w:space="0" w:color="auto"/>
      </w:divBdr>
    </w:div>
    <w:div w:id="1483615349">
      <w:bodyDiv w:val="1"/>
      <w:marLeft w:val="0"/>
      <w:marRight w:val="0"/>
      <w:marTop w:val="0"/>
      <w:marBottom w:val="0"/>
      <w:divBdr>
        <w:top w:val="none" w:sz="0" w:space="0" w:color="auto"/>
        <w:left w:val="none" w:sz="0" w:space="0" w:color="auto"/>
        <w:bottom w:val="none" w:sz="0" w:space="0" w:color="auto"/>
        <w:right w:val="none" w:sz="0" w:space="0" w:color="auto"/>
      </w:divBdr>
    </w:div>
    <w:div w:id="1483618266">
      <w:bodyDiv w:val="1"/>
      <w:marLeft w:val="0"/>
      <w:marRight w:val="0"/>
      <w:marTop w:val="0"/>
      <w:marBottom w:val="0"/>
      <w:divBdr>
        <w:top w:val="none" w:sz="0" w:space="0" w:color="auto"/>
        <w:left w:val="none" w:sz="0" w:space="0" w:color="auto"/>
        <w:bottom w:val="none" w:sz="0" w:space="0" w:color="auto"/>
        <w:right w:val="none" w:sz="0" w:space="0" w:color="auto"/>
      </w:divBdr>
    </w:div>
    <w:div w:id="1483808981">
      <w:bodyDiv w:val="1"/>
      <w:marLeft w:val="0"/>
      <w:marRight w:val="0"/>
      <w:marTop w:val="0"/>
      <w:marBottom w:val="0"/>
      <w:divBdr>
        <w:top w:val="none" w:sz="0" w:space="0" w:color="auto"/>
        <w:left w:val="none" w:sz="0" w:space="0" w:color="auto"/>
        <w:bottom w:val="none" w:sz="0" w:space="0" w:color="auto"/>
        <w:right w:val="none" w:sz="0" w:space="0" w:color="auto"/>
      </w:divBdr>
    </w:div>
    <w:div w:id="1484851977">
      <w:bodyDiv w:val="1"/>
      <w:marLeft w:val="0"/>
      <w:marRight w:val="0"/>
      <w:marTop w:val="0"/>
      <w:marBottom w:val="0"/>
      <w:divBdr>
        <w:top w:val="none" w:sz="0" w:space="0" w:color="auto"/>
        <w:left w:val="none" w:sz="0" w:space="0" w:color="auto"/>
        <w:bottom w:val="none" w:sz="0" w:space="0" w:color="auto"/>
        <w:right w:val="none" w:sz="0" w:space="0" w:color="auto"/>
      </w:divBdr>
    </w:div>
    <w:div w:id="1485194457">
      <w:bodyDiv w:val="1"/>
      <w:marLeft w:val="0"/>
      <w:marRight w:val="0"/>
      <w:marTop w:val="0"/>
      <w:marBottom w:val="0"/>
      <w:divBdr>
        <w:top w:val="none" w:sz="0" w:space="0" w:color="auto"/>
        <w:left w:val="none" w:sz="0" w:space="0" w:color="auto"/>
        <w:bottom w:val="none" w:sz="0" w:space="0" w:color="auto"/>
        <w:right w:val="none" w:sz="0" w:space="0" w:color="auto"/>
      </w:divBdr>
    </w:div>
    <w:div w:id="1485702471">
      <w:bodyDiv w:val="1"/>
      <w:marLeft w:val="0"/>
      <w:marRight w:val="0"/>
      <w:marTop w:val="0"/>
      <w:marBottom w:val="0"/>
      <w:divBdr>
        <w:top w:val="none" w:sz="0" w:space="0" w:color="auto"/>
        <w:left w:val="none" w:sz="0" w:space="0" w:color="auto"/>
        <w:bottom w:val="none" w:sz="0" w:space="0" w:color="auto"/>
        <w:right w:val="none" w:sz="0" w:space="0" w:color="auto"/>
      </w:divBdr>
    </w:div>
    <w:div w:id="1486585651">
      <w:bodyDiv w:val="1"/>
      <w:marLeft w:val="0"/>
      <w:marRight w:val="0"/>
      <w:marTop w:val="0"/>
      <w:marBottom w:val="0"/>
      <w:divBdr>
        <w:top w:val="none" w:sz="0" w:space="0" w:color="auto"/>
        <w:left w:val="none" w:sz="0" w:space="0" w:color="auto"/>
        <w:bottom w:val="none" w:sz="0" w:space="0" w:color="auto"/>
        <w:right w:val="none" w:sz="0" w:space="0" w:color="auto"/>
      </w:divBdr>
    </w:div>
    <w:div w:id="1486705395">
      <w:bodyDiv w:val="1"/>
      <w:marLeft w:val="0"/>
      <w:marRight w:val="0"/>
      <w:marTop w:val="0"/>
      <w:marBottom w:val="0"/>
      <w:divBdr>
        <w:top w:val="none" w:sz="0" w:space="0" w:color="auto"/>
        <w:left w:val="none" w:sz="0" w:space="0" w:color="auto"/>
        <w:bottom w:val="none" w:sz="0" w:space="0" w:color="auto"/>
        <w:right w:val="none" w:sz="0" w:space="0" w:color="auto"/>
      </w:divBdr>
    </w:div>
    <w:div w:id="1486895867">
      <w:bodyDiv w:val="1"/>
      <w:marLeft w:val="0"/>
      <w:marRight w:val="0"/>
      <w:marTop w:val="0"/>
      <w:marBottom w:val="0"/>
      <w:divBdr>
        <w:top w:val="none" w:sz="0" w:space="0" w:color="auto"/>
        <w:left w:val="none" w:sz="0" w:space="0" w:color="auto"/>
        <w:bottom w:val="none" w:sz="0" w:space="0" w:color="auto"/>
        <w:right w:val="none" w:sz="0" w:space="0" w:color="auto"/>
      </w:divBdr>
    </w:div>
    <w:div w:id="1486969535">
      <w:bodyDiv w:val="1"/>
      <w:marLeft w:val="0"/>
      <w:marRight w:val="0"/>
      <w:marTop w:val="0"/>
      <w:marBottom w:val="0"/>
      <w:divBdr>
        <w:top w:val="none" w:sz="0" w:space="0" w:color="auto"/>
        <w:left w:val="none" w:sz="0" w:space="0" w:color="auto"/>
        <w:bottom w:val="none" w:sz="0" w:space="0" w:color="auto"/>
        <w:right w:val="none" w:sz="0" w:space="0" w:color="auto"/>
      </w:divBdr>
    </w:div>
    <w:div w:id="1487744113">
      <w:bodyDiv w:val="1"/>
      <w:marLeft w:val="0"/>
      <w:marRight w:val="0"/>
      <w:marTop w:val="0"/>
      <w:marBottom w:val="0"/>
      <w:divBdr>
        <w:top w:val="none" w:sz="0" w:space="0" w:color="auto"/>
        <w:left w:val="none" w:sz="0" w:space="0" w:color="auto"/>
        <w:bottom w:val="none" w:sz="0" w:space="0" w:color="auto"/>
        <w:right w:val="none" w:sz="0" w:space="0" w:color="auto"/>
      </w:divBdr>
    </w:div>
    <w:div w:id="1490100511">
      <w:bodyDiv w:val="1"/>
      <w:marLeft w:val="0"/>
      <w:marRight w:val="0"/>
      <w:marTop w:val="0"/>
      <w:marBottom w:val="0"/>
      <w:divBdr>
        <w:top w:val="none" w:sz="0" w:space="0" w:color="auto"/>
        <w:left w:val="none" w:sz="0" w:space="0" w:color="auto"/>
        <w:bottom w:val="none" w:sz="0" w:space="0" w:color="auto"/>
        <w:right w:val="none" w:sz="0" w:space="0" w:color="auto"/>
      </w:divBdr>
    </w:div>
    <w:div w:id="1490245177">
      <w:bodyDiv w:val="1"/>
      <w:marLeft w:val="0"/>
      <w:marRight w:val="0"/>
      <w:marTop w:val="0"/>
      <w:marBottom w:val="0"/>
      <w:divBdr>
        <w:top w:val="none" w:sz="0" w:space="0" w:color="auto"/>
        <w:left w:val="none" w:sz="0" w:space="0" w:color="auto"/>
        <w:bottom w:val="none" w:sz="0" w:space="0" w:color="auto"/>
        <w:right w:val="none" w:sz="0" w:space="0" w:color="auto"/>
      </w:divBdr>
    </w:div>
    <w:div w:id="1491100113">
      <w:bodyDiv w:val="1"/>
      <w:marLeft w:val="0"/>
      <w:marRight w:val="0"/>
      <w:marTop w:val="0"/>
      <w:marBottom w:val="0"/>
      <w:divBdr>
        <w:top w:val="none" w:sz="0" w:space="0" w:color="auto"/>
        <w:left w:val="none" w:sz="0" w:space="0" w:color="auto"/>
        <w:bottom w:val="none" w:sz="0" w:space="0" w:color="auto"/>
        <w:right w:val="none" w:sz="0" w:space="0" w:color="auto"/>
      </w:divBdr>
    </w:div>
    <w:div w:id="1491166931">
      <w:bodyDiv w:val="1"/>
      <w:marLeft w:val="0"/>
      <w:marRight w:val="0"/>
      <w:marTop w:val="0"/>
      <w:marBottom w:val="0"/>
      <w:divBdr>
        <w:top w:val="none" w:sz="0" w:space="0" w:color="auto"/>
        <w:left w:val="none" w:sz="0" w:space="0" w:color="auto"/>
        <w:bottom w:val="none" w:sz="0" w:space="0" w:color="auto"/>
        <w:right w:val="none" w:sz="0" w:space="0" w:color="auto"/>
      </w:divBdr>
    </w:div>
    <w:div w:id="1491368035">
      <w:bodyDiv w:val="1"/>
      <w:marLeft w:val="0"/>
      <w:marRight w:val="0"/>
      <w:marTop w:val="0"/>
      <w:marBottom w:val="0"/>
      <w:divBdr>
        <w:top w:val="none" w:sz="0" w:space="0" w:color="auto"/>
        <w:left w:val="none" w:sz="0" w:space="0" w:color="auto"/>
        <w:bottom w:val="none" w:sz="0" w:space="0" w:color="auto"/>
        <w:right w:val="none" w:sz="0" w:space="0" w:color="auto"/>
      </w:divBdr>
    </w:div>
    <w:div w:id="1491480825">
      <w:bodyDiv w:val="1"/>
      <w:marLeft w:val="0"/>
      <w:marRight w:val="0"/>
      <w:marTop w:val="0"/>
      <w:marBottom w:val="0"/>
      <w:divBdr>
        <w:top w:val="none" w:sz="0" w:space="0" w:color="auto"/>
        <w:left w:val="none" w:sz="0" w:space="0" w:color="auto"/>
        <w:bottom w:val="none" w:sz="0" w:space="0" w:color="auto"/>
        <w:right w:val="none" w:sz="0" w:space="0" w:color="auto"/>
      </w:divBdr>
    </w:div>
    <w:div w:id="1492478211">
      <w:bodyDiv w:val="1"/>
      <w:marLeft w:val="0"/>
      <w:marRight w:val="0"/>
      <w:marTop w:val="0"/>
      <w:marBottom w:val="0"/>
      <w:divBdr>
        <w:top w:val="none" w:sz="0" w:space="0" w:color="auto"/>
        <w:left w:val="none" w:sz="0" w:space="0" w:color="auto"/>
        <w:bottom w:val="none" w:sz="0" w:space="0" w:color="auto"/>
        <w:right w:val="none" w:sz="0" w:space="0" w:color="auto"/>
      </w:divBdr>
    </w:div>
    <w:div w:id="1492528384">
      <w:bodyDiv w:val="1"/>
      <w:marLeft w:val="0"/>
      <w:marRight w:val="0"/>
      <w:marTop w:val="0"/>
      <w:marBottom w:val="0"/>
      <w:divBdr>
        <w:top w:val="none" w:sz="0" w:space="0" w:color="auto"/>
        <w:left w:val="none" w:sz="0" w:space="0" w:color="auto"/>
        <w:bottom w:val="none" w:sz="0" w:space="0" w:color="auto"/>
        <w:right w:val="none" w:sz="0" w:space="0" w:color="auto"/>
      </w:divBdr>
    </w:div>
    <w:div w:id="1493519295">
      <w:bodyDiv w:val="1"/>
      <w:marLeft w:val="0"/>
      <w:marRight w:val="0"/>
      <w:marTop w:val="0"/>
      <w:marBottom w:val="0"/>
      <w:divBdr>
        <w:top w:val="none" w:sz="0" w:space="0" w:color="auto"/>
        <w:left w:val="none" w:sz="0" w:space="0" w:color="auto"/>
        <w:bottom w:val="none" w:sz="0" w:space="0" w:color="auto"/>
        <w:right w:val="none" w:sz="0" w:space="0" w:color="auto"/>
      </w:divBdr>
    </w:div>
    <w:div w:id="1493596813">
      <w:bodyDiv w:val="1"/>
      <w:marLeft w:val="0"/>
      <w:marRight w:val="0"/>
      <w:marTop w:val="0"/>
      <w:marBottom w:val="0"/>
      <w:divBdr>
        <w:top w:val="none" w:sz="0" w:space="0" w:color="auto"/>
        <w:left w:val="none" w:sz="0" w:space="0" w:color="auto"/>
        <w:bottom w:val="none" w:sz="0" w:space="0" w:color="auto"/>
        <w:right w:val="none" w:sz="0" w:space="0" w:color="auto"/>
      </w:divBdr>
    </w:div>
    <w:div w:id="1494101465">
      <w:bodyDiv w:val="1"/>
      <w:marLeft w:val="0"/>
      <w:marRight w:val="0"/>
      <w:marTop w:val="0"/>
      <w:marBottom w:val="0"/>
      <w:divBdr>
        <w:top w:val="none" w:sz="0" w:space="0" w:color="auto"/>
        <w:left w:val="none" w:sz="0" w:space="0" w:color="auto"/>
        <w:bottom w:val="none" w:sz="0" w:space="0" w:color="auto"/>
        <w:right w:val="none" w:sz="0" w:space="0" w:color="auto"/>
      </w:divBdr>
    </w:div>
    <w:div w:id="1494371151">
      <w:bodyDiv w:val="1"/>
      <w:marLeft w:val="0"/>
      <w:marRight w:val="0"/>
      <w:marTop w:val="0"/>
      <w:marBottom w:val="0"/>
      <w:divBdr>
        <w:top w:val="none" w:sz="0" w:space="0" w:color="auto"/>
        <w:left w:val="none" w:sz="0" w:space="0" w:color="auto"/>
        <w:bottom w:val="none" w:sz="0" w:space="0" w:color="auto"/>
        <w:right w:val="none" w:sz="0" w:space="0" w:color="auto"/>
      </w:divBdr>
    </w:div>
    <w:div w:id="1494375250">
      <w:bodyDiv w:val="1"/>
      <w:marLeft w:val="0"/>
      <w:marRight w:val="0"/>
      <w:marTop w:val="0"/>
      <w:marBottom w:val="0"/>
      <w:divBdr>
        <w:top w:val="none" w:sz="0" w:space="0" w:color="auto"/>
        <w:left w:val="none" w:sz="0" w:space="0" w:color="auto"/>
        <w:bottom w:val="none" w:sz="0" w:space="0" w:color="auto"/>
        <w:right w:val="none" w:sz="0" w:space="0" w:color="auto"/>
      </w:divBdr>
    </w:div>
    <w:div w:id="1495367398">
      <w:bodyDiv w:val="1"/>
      <w:marLeft w:val="0"/>
      <w:marRight w:val="0"/>
      <w:marTop w:val="0"/>
      <w:marBottom w:val="0"/>
      <w:divBdr>
        <w:top w:val="none" w:sz="0" w:space="0" w:color="auto"/>
        <w:left w:val="none" w:sz="0" w:space="0" w:color="auto"/>
        <w:bottom w:val="none" w:sz="0" w:space="0" w:color="auto"/>
        <w:right w:val="none" w:sz="0" w:space="0" w:color="auto"/>
      </w:divBdr>
    </w:div>
    <w:div w:id="1495533611">
      <w:bodyDiv w:val="1"/>
      <w:marLeft w:val="0"/>
      <w:marRight w:val="0"/>
      <w:marTop w:val="0"/>
      <w:marBottom w:val="0"/>
      <w:divBdr>
        <w:top w:val="none" w:sz="0" w:space="0" w:color="auto"/>
        <w:left w:val="none" w:sz="0" w:space="0" w:color="auto"/>
        <w:bottom w:val="none" w:sz="0" w:space="0" w:color="auto"/>
        <w:right w:val="none" w:sz="0" w:space="0" w:color="auto"/>
      </w:divBdr>
    </w:div>
    <w:div w:id="1495609650">
      <w:bodyDiv w:val="1"/>
      <w:marLeft w:val="0"/>
      <w:marRight w:val="0"/>
      <w:marTop w:val="0"/>
      <w:marBottom w:val="0"/>
      <w:divBdr>
        <w:top w:val="none" w:sz="0" w:space="0" w:color="auto"/>
        <w:left w:val="none" w:sz="0" w:space="0" w:color="auto"/>
        <w:bottom w:val="none" w:sz="0" w:space="0" w:color="auto"/>
        <w:right w:val="none" w:sz="0" w:space="0" w:color="auto"/>
      </w:divBdr>
    </w:div>
    <w:div w:id="1497961242">
      <w:bodyDiv w:val="1"/>
      <w:marLeft w:val="0"/>
      <w:marRight w:val="0"/>
      <w:marTop w:val="0"/>
      <w:marBottom w:val="0"/>
      <w:divBdr>
        <w:top w:val="none" w:sz="0" w:space="0" w:color="auto"/>
        <w:left w:val="none" w:sz="0" w:space="0" w:color="auto"/>
        <w:bottom w:val="none" w:sz="0" w:space="0" w:color="auto"/>
        <w:right w:val="none" w:sz="0" w:space="0" w:color="auto"/>
      </w:divBdr>
    </w:div>
    <w:div w:id="1498156072">
      <w:bodyDiv w:val="1"/>
      <w:marLeft w:val="0"/>
      <w:marRight w:val="0"/>
      <w:marTop w:val="0"/>
      <w:marBottom w:val="0"/>
      <w:divBdr>
        <w:top w:val="none" w:sz="0" w:space="0" w:color="auto"/>
        <w:left w:val="none" w:sz="0" w:space="0" w:color="auto"/>
        <w:bottom w:val="none" w:sz="0" w:space="0" w:color="auto"/>
        <w:right w:val="none" w:sz="0" w:space="0" w:color="auto"/>
      </w:divBdr>
    </w:div>
    <w:div w:id="1498418054">
      <w:bodyDiv w:val="1"/>
      <w:marLeft w:val="0"/>
      <w:marRight w:val="0"/>
      <w:marTop w:val="0"/>
      <w:marBottom w:val="0"/>
      <w:divBdr>
        <w:top w:val="none" w:sz="0" w:space="0" w:color="auto"/>
        <w:left w:val="none" w:sz="0" w:space="0" w:color="auto"/>
        <w:bottom w:val="none" w:sz="0" w:space="0" w:color="auto"/>
        <w:right w:val="none" w:sz="0" w:space="0" w:color="auto"/>
      </w:divBdr>
    </w:div>
    <w:div w:id="1498687446">
      <w:bodyDiv w:val="1"/>
      <w:marLeft w:val="0"/>
      <w:marRight w:val="0"/>
      <w:marTop w:val="0"/>
      <w:marBottom w:val="0"/>
      <w:divBdr>
        <w:top w:val="none" w:sz="0" w:space="0" w:color="auto"/>
        <w:left w:val="none" w:sz="0" w:space="0" w:color="auto"/>
        <w:bottom w:val="none" w:sz="0" w:space="0" w:color="auto"/>
        <w:right w:val="none" w:sz="0" w:space="0" w:color="auto"/>
      </w:divBdr>
    </w:div>
    <w:div w:id="1498838949">
      <w:bodyDiv w:val="1"/>
      <w:marLeft w:val="0"/>
      <w:marRight w:val="0"/>
      <w:marTop w:val="0"/>
      <w:marBottom w:val="0"/>
      <w:divBdr>
        <w:top w:val="none" w:sz="0" w:space="0" w:color="auto"/>
        <w:left w:val="none" w:sz="0" w:space="0" w:color="auto"/>
        <w:bottom w:val="none" w:sz="0" w:space="0" w:color="auto"/>
        <w:right w:val="none" w:sz="0" w:space="0" w:color="auto"/>
      </w:divBdr>
    </w:div>
    <w:div w:id="1499343665">
      <w:bodyDiv w:val="1"/>
      <w:marLeft w:val="0"/>
      <w:marRight w:val="0"/>
      <w:marTop w:val="0"/>
      <w:marBottom w:val="0"/>
      <w:divBdr>
        <w:top w:val="none" w:sz="0" w:space="0" w:color="auto"/>
        <w:left w:val="none" w:sz="0" w:space="0" w:color="auto"/>
        <w:bottom w:val="none" w:sz="0" w:space="0" w:color="auto"/>
        <w:right w:val="none" w:sz="0" w:space="0" w:color="auto"/>
      </w:divBdr>
    </w:div>
    <w:div w:id="1499997274">
      <w:bodyDiv w:val="1"/>
      <w:marLeft w:val="0"/>
      <w:marRight w:val="0"/>
      <w:marTop w:val="0"/>
      <w:marBottom w:val="0"/>
      <w:divBdr>
        <w:top w:val="none" w:sz="0" w:space="0" w:color="auto"/>
        <w:left w:val="none" w:sz="0" w:space="0" w:color="auto"/>
        <w:bottom w:val="none" w:sz="0" w:space="0" w:color="auto"/>
        <w:right w:val="none" w:sz="0" w:space="0" w:color="auto"/>
      </w:divBdr>
    </w:div>
    <w:div w:id="1501002000">
      <w:bodyDiv w:val="1"/>
      <w:marLeft w:val="0"/>
      <w:marRight w:val="0"/>
      <w:marTop w:val="0"/>
      <w:marBottom w:val="0"/>
      <w:divBdr>
        <w:top w:val="none" w:sz="0" w:space="0" w:color="auto"/>
        <w:left w:val="none" w:sz="0" w:space="0" w:color="auto"/>
        <w:bottom w:val="none" w:sz="0" w:space="0" w:color="auto"/>
        <w:right w:val="none" w:sz="0" w:space="0" w:color="auto"/>
      </w:divBdr>
    </w:div>
    <w:div w:id="1501696914">
      <w:bodyDiv w:val="1"/>
      <w:marLeft w:val="0"/>
      <w:marRight w:val="0"/>
      <w:marTop w:val="0"/>
      <w:marBottom w:val="0"/>
      <w:divBdr>
        <w:top w:val="none" w:sz="0" w:space="0" w:color="auto"/>
        <w:left w:val="none" w:sz="0" w:space="0" w:color="auto"/>
        <w:bottom w:val="none" w:sz="0" w:space="0" w:color="auto"/>
        <w:right w:val="none" w:sz="0" w:space="0" w:color="auto"/>
      </w:divBdr>
    </w:div>
    <w:div w:id="1502086630">
      <w:bodyDiv w:val="1"/>
      <w:marLeft w:val="0"/>
      <w:marRight w:val="0"/>
      <w:marTop w:val="0"/>
      <w:marBottom w:val="0"/>
      <w:divBdr>
        <w:top w:val="none" w:sz="0" w:space="0" w:color="auto"/>
        <w:left w:val="none" w:sz="0" w:space="0" w:color="auto"/>
        <w:bottom w:val="none" w:sz="0" w:space="0" w:color="auto"/>
        <w:right w:val="none" w:sz="0" w:space="0" w:color="auto"/>
      </w:divBdr>
    </w:div>
    <w:div w:id="1502551534">
      <w:bodyDiv w:val="1"/>
      <w:marLeft w:val="0"/>
      <w:marRight w:val="0"/>
      <w:marTop w:val="0"/>
      <w:marBottom w:val="0"/>
      <w:divBdr>
        <w:top w:val="none" w:sz="0" w:space="0" w:color="auto"/>
        <w:left w:val="none" w:sz="0" w:space="0" w:color="auto"/>
        <w:bottom w:val="none" w:sz="0" w:space="0" w:color="auto"/>
        <w:right w:val="none" w:sz="0" w:space="0" w:color="auto"/>
      </w:divBdr>
    </w:div>
    <w:div w:id="1504661968">
      <w:bodyDiv w:val="1"/>
      <w:marLeft w:val="0"/>
      <w:marRight w:val="0"/>
      <w:marTop w:val="0"/>
      <w:marBottom w:val="0"/>
      <w:divBdr>
        <w:top w:val="none" w:sz="0" w:space="0" w:color="auto"/>
        <w:left w:val="none" w:sz="0" w:space="0" w:color="auto"/>
        <w:bottom w:val="none" w:sz="0" w:space="0" w:color="auto"/>
        <w:right w:val="none" w:sz="0" w:space="0" w:color="auto"/>
      </w:divBdr>
    </w:div>
    <w:div w:id="1505702790">
      <w:bodyDiv w:val="1"/>
      <w:marLeft w:val="0"/>
      <w:marRight w:val="0"/>
      <w:marTop w:val="0"/>
      <w:marBottom w:val="0"/>
      <w:divBdr>
        <w:top w:val="none" w:sz="0" w:space="0" w:color="auto"/>
        <w:left w:val="none" w:sz="0" w:space="0" w:color="auto"/>
        <w:bottom w:val="none" w:sz="0" w:space="0" w:color="auto"/>
        <w:right w:val="none" w:sz="0" w:space="0" w:color="auto"/>
      </w:divBdr>
    </w:div>
    <w:div w:id="1506746023">
      <w:bodyDiv w:val="1"/>
      <w:marLeft w:val="0"/>
      <w:marRight w:val="0"/>
      <w:marTop w:val="0"/>
      <w:marBottom w:val="0"/>
      <w:divBdr>
        <w:top w:val="none" w:sz="0" w:space="0" w:color="auto"/>
        <w:left w:val="none" w:sz="0" w:space="0" w:color="auto"/>
        <w:bottom w:val="none" w:sz="0" w:space="0" w:color="auto"/>
        <w:right w:val="none" w:sz="0" w:space="0" w:color="auto"/>
      </w:divBdr>
    </w:div>
    <w:div w:id="1507983635">
      <w:bodyDiv w:val="1"/>
      <w:marLeft w:val="0"/>
      <w:marRight w:val="0"/>
      <w:marTop w:val="0"/>
      <w:marBottom w:val="0"/>
      <w:divBdr>
        <w:top w:val="none" w:sz="0" w:space="0" w:color="auto"/>
        <w:left w:val="none" w:sz="0" w:space="0" w:color="auto"/>
        <w:bottom w:val="none" w:sz="0" w:space="0" w:color="auto"/>
        <w:right w:val="none" w:sz="0" w:space="0" w:color="auto"/>
      </w:divBdr>
    </w:div>
    <w:div w:id="1508208622">
      <w:bodyDiv w:val="1"/>
      <w:marLeft w:val="0"/>
      <w:marRight w:val="0"/>
      <w:marTop w:val="0"/>
      <w:marBottom w:val="0"/>
      <w:divBdr>
        <w:top w:val="none" w:sz="0" w:space="0" w:color="auto"/>
        <w:left w:val="none" w:sz="0" w:space="0" w:color="auto"/>
        <w:bottom w:val="none" w:sz="0" w:space="0" w:color="auto"/>
        <w:right w:val="none" w:sz="0" w:space="0" w:color="auto"/>
      </w:divBdr>
    </w:div>
    <w:div w:id="1508448950">
      <w:bodyDiv w:val="1"/>
      <w:marLeft w:val="0"/>
      <w:marRight w:val="0"/>
      <w:marTop w:val="0"/>
      <w:marBottom w:val="0"/>
      <w:divBdr>
        <w:top w:val="none" w:sz="0" w:space="0" w:color="auto"/>
        <w:left w:val="none" w:sz="0" w:space="0" w:color="auto"/>
        <w:bottom w:val="none" w:sz="0" w:space="0" w:color="auto"/>
        <w:right w:val="none" w:sz="0" w:space="0" w:color="auto"/>
      </w:divBdr>
    </w:div>
    <w:div w:id="1508711949">
      <w:bodyDiv w:val="1"/>
      <w:marLeft w:val="0"/>
      <w:marRight w:val="0"/>
      <w:marTop w:val="0"/>
      <w:marBottom w:val="0"/>
      <w:divBdr>
        <w:top w:val="none" w:sz="0" w:space="0" w:color="auto"/>
        <w:left w:val="none" w:sz="0" w:space="0" w:color="auto"/>
        <w:bottom w:val="none" w:sz="0" w:space="0" w:color="auto"/>
        <w:right w:val="none" w:sz="0" w:space="0" w:color="auto"/>
      </w:divBdr>
    </w:div>
    <w:div w:id="1509252136">
      <w:bodyDiv w:val="1"/>
      <w:marLeft w:val="0"/>
      <w:marRight w:val="0"/>
      <w:marTop w:val="0"/>
      <w:marBottom w:val="0"/>
      <w:divBdr>
        <w:top w:val="none" w:sz="0" w:space="0" w:color="auto"/>
        <w:left w:val="none" w:sz="0" w:space="0" w:color="auto"/>
        <w:bottom w:val="none" w:sz="0" w:space="0" w:color="auto"/>
        <w:right w:val="none" w:sz="0" w:space="0" w:color="auto"/>
      </w:divBdr>
    </w:div>
    <w:div w:id="1510557479">
      <w:bodyDiv w:val="1"/>
      <w:marLeft w:val="0"/>
      <w:marRight w:val="0"/>
      <w:marTop w:val="0"/>
      <w:marBottom w:val="0"/>
      <w:divBdr>
        <w:top w:val="none" w:sz="0" w:space="0" w:color="auto"/>
        <w:left w:val="none" w:sz="0" w:space="0" w:color="auto"/>
        <w:bottom w:val="none" w:sz="0" w:space="0" w:color="auto"/>
        <w:right w:val="none" w:sz="0" w:space="0" w:color="auto"/>
      </w:divBdr>
    </w:div>
    <w:div w:id="1511093501">
      <w:bodyDiv w:val="1"/>
      <w:marLeft w:val="0"/>
      <w:marRight w:val="0"/>
      <w:marTop w:val="0"/>
      <w:marBottom w:val="0"/>
      <w:divBdr>
        <w:top w:val="none" w:sz="0" w:space="0" w:color="auto"/>
        <w:left w:val="none" w:sz="0" w:space="0" w:color="auto"/>
        <w:bottom w:val="none" w:sz="0" w:space="0" w:color="auto"/>
        <w:right w:val="none" w:sz="0" w:space="0" w:color="auto"/>
      </w:divBdr>
    </w:div>
    <w:div w:id="1511262424">
      <w:bodyDiv w:val="1"/>
      <w:marLeft w:val="0"/>
      <w:marRight w:val="0"/>
      <w:marTop w:val="0"/>
      <w:marBottom w:val="0"/>
      <w:divBdr>
        <w:top w:val="none" w:sz="0" w:space="0" w:color="auto"/>
        <w:left w:val="none" w:sz="0" w:space="0" w:color="auto"/>
        <w:bottom w:val="none" w:sz="0" w:space="0" w:color="auto"/>
        <w:right w:val="none" w:sz="0" w:space="0" w:color="auto"/>
      </w:divBdr>
    </w:div>
    <w:div w:id="1511290264">
      <w:bodyDiv w:val="1"/>
      <w:marLeft w:val="0"/>
      <w:marRight w:val="0"/>
      <w:marTop w:val="0"/>
      <w:marBottom w:val="0"/>
      <w:divBdr>
        <w:top w:val="none" w:sz="0" w:space="0" w:color="auto"/>
        <w:left w:val="none" w:sz="0" w:space="0" w:color="auto"/>
        <w:bottom w:val="none" w:sz="0" w:space="0" w:color="auto"/>
        <w:right w:val="none" w:sz="0" w:space="0" w:color="auto"/>
      </w:divBdr>
    </w:div>
    <w:div w:id="1511292896">
      <w:bodyDiv w:val="1"/>
      <w:marLeft w:val="0"/>
      <w:marRight w:val="0"/>
      <w:marTop w:val="0"/>
      <w:marBottom w:val="0"/>
      <w:divBdr>
        <w:top w:val="none" w:sz="0" w:space="0" w:color="auto"/>
        <w:left w:val="none" w:sz="0" w:space="0" w:color="auto"/>
        <w:bottom w:val="none" w:sz="0" w:space="0" w:color="auto"/>
        <w:right w:val="none" w:sz="0" w:space="0" w:color="auto"/>
      </w:divBdr>
    </w:div>
    <w:div w:id="1511332280">
      <w:bodyDiv w:val="1"/>
      <w:marLeft w:val="0"/>
      <w:marRight w:val="0"/>
      <w:marTop w:val="0"/>
      <w:marBottom w:val="0"/>
      <w:divBdr>
        <w:top w:val="none" w:sz="0" w:space="0" w:color="auto"/>
        <w:left w:val="none" w:sz="0" w:space="0" w:color="auto"/>
        <w:bottom w:val="none" w:sz="0" w:space="0" w:color="auto"/>
        <w:right w:val="none" w:sz="0" w:space="0" w:color="auto"/>
      </w:divBdr>
    </w:div>
    <w:div w:id="1511673907">
      <w:bodyDiv w:val="1"/>
      <w:marLeft w:val="0"/>
      <w:marRight w:val="0"/>
      <w:marTop w:val="0"/>
      <w:marBottom w:val="0"/>
      <w:divBdr>
        <w:top w:val="none" w:sz="0" w:space="0" w:color="auto"/>
        <w:left w:val="none" w:sz="0" w:space="0" w:color="auto"/>
        <w:bottom w:val="none" w:sz="0" w:space="0" w:color="auto"/>
        <w:right w:val="none" w:sz="0" w:space="0" w:color="auto"/>
      </w:divBdr>
    </w:div>
    <w:div w:id="1511681247">
      <w:bodyDiv w:val="1"/>
      <w:marLeft w:val="0"/>
      <w:marRight w:val="0"/>
      <w:marTop w:val="0"/>
      <w:marBottom w:val="0"/>
      <w:divBdr>
        <w:top w:val="none" w:sz="0" w:space="0" w:color="auto"/>
        <w:left w:val="none" w:sz="0" w:space="0" w:color="auto"/>
        <w:bottom w:val="none" w:sz="0" w:space="0" w:color="auto"/>
        <w:right w:val="none" w:sz="0" w:space="0" w:color="auto"/>
      </w:divBdr>
    </w:div>
    <w:div w:id="1511681590">
      <w:bodyDiv w:val="1"/>
      <w:marLeft w:val="0"/>
      <w:marRight w:val="0"/>
      <w:marTop w:val="0"/>
      <w:marBottom w:val="0"/>
      <w:divBdr>
        <w:top w:val="none" w:sz="0" w:space="0" w:color="auto"/>
        <w:left w:val="none" w:sz="0" w:space="0" w:color="auto"/>
        <w:bottom w:val="none" w:sz="0" w:space="0" w:color="auto"/>
        <w:right w:val="none" w:sz="0" w:space="0" w:color="auto"/>
      </w:divBdr>
    </w:div>
    <w:div w:id="1511869999">
      <w:bodyDiv w:val="1"/>
      <w:marLeft w:val="0"/>
      <w:marRight w:val="0"/>
      <w:marTop w:val="0"/>
      <w:marBottom w:val="0"/>
      <w:divBdr>
        <w:top w:val="none" w:sz="0" w:space="0" w:color="auto"/>
        <w:left w:val="none" w:sz="0" w:space="0" w:color="auto"/>
        <w:bottom w:val="none" w:sz="0" w:space="0" w:color="auto"/>
        <w:right w:val="none" w:sz="0" w:space="0" w:color="auto"/>
      </w:divBdr>
    </w:div>
    <w:div w:id="1513685918">
      <w:bodyDiv w:val="1"/>
      <w:marLeft w:val="0"/>
      <w:marRight w:val="0"/>
      <w:marTop w:val="0"/>
      <w:marBottom w:val="0"/>
      <w:divBdr>
        <w:top w:val="none" w:sz="0" w:space="0" w:color="auto"/>
        <w:left w:val="none" w:sz="0" w:space="0" w:color="auto"/>
        <w:bottom w:val="none" w:sz="0" w:space="0" w:color="auto"/>
        <w:right w:val="none" w:sz="0" w:space="0" w:color="auto"/>
      </w:divBdr>
    </w:div>
    <w:div w:id="1515194618">
      <w:bodyDiv w:val="1"/>
      <w:marLeft w:val="0"/>
      <w:marRight w:val="0"/>
      <w:marTop w:val="0"/>
      <w:marBottom w:val="0"/>
      <w:divBdr>
        <w:top w:val="none" w:sz="0" w:space="0" w:color="auto"/>
        <w:left w:val="none" w:sz="0" w:space="0" w:color="auto"/>
        <w:bottom w:val="none" w:sz="0" w:space="0" w:color="auto"/>
        <w:right w:val="none" w:sz="0" w:space="0" w:color="auto"/>
      </w:divBdr>
    </w:div>
    <w:div w:id="1515923999">
      <w:bodyDiv w:val="1"/>
      <w:marLeft w:val="0"/>
      <w:marRight w:val="0"/>
      <w:marTop w:val="0"/>
      <w:marBottom w:val="0"/>
      <w:divBdr>
        <w:top w:val="none" w:sz="0" w:space="0" w:color="auto"/>
        <w:left w:val="none" w:sz="0" w:space="0" w:color="auto"/>
        <w:bottom w:val="none" w:sz="0" w:space="0" w:color="auto"/>
        <w:right w:val="none" w:sz="0" w:space="0" w:color="auto"/>
      </w:divBdr>
    </w:div>
    <w:div w:id="1516261134">
      <w:bodyDiv w:val="1"/>
      <w:marLeft w:val="0"/>
      <w:marRight w:val="0"/>
      <w:marTop w:val="0"/>
      <w:marBottom w:val="0"/>
      <w:divBdr>
        <w:top w:val="none" w:sz="0" w:space="0" w:color="auto"/>
        <w:left w:val="none" w:sz="0" w:space="0" w:color="auto"/>
        <w:bottom w:val="none" w:sz="0" w:space="0" w:color="auto"/>
        <w:right w:val="none" w:sz="0" w:space="0" w:color="auto"/>
      </w:divBdr>
    </w:div>
    <w:div w:id="1516767513">
      <w:bodyDiv w:val="1"/>
      <w:marLeft w:val="0"/>
      <w:marRight w:val="0"/>
      <w:marTop w:val="0"/>
      <w:marBottom w:val="0"/>
      <w:divBdr>
        <w:top w:val="none" w:sz="0" w:space="0" w:color="auto"/>
        <w:left w:val="none" w:sz="0" w:space="0" w:color="auto"/>
        <w:bottom w:val="none" w:sz="0" w:space="0" w:color="auto"/>
        <w:right w:val="none" w:sz="0" w:space="0" w:color="auto"/>
      </w:divBdr>
    </w:div>
    <w:div w:id="1517883405">
      <w:bodyDiv w:val="1"/>
      <w:marLeft w:val="0"/>
      <w:marRight w:val="0"/>
      <w:marTop w:val="0"/>
      <w:marBottom w:val="0"/>
      <w:divBdr>
        <w:top w:val="none" w:sz="0" w:space="0" w:color="auto"/>
        <w:left w:val="none" w:sz="0" w:space="0" w:color="auto"/>
        <w:bottom w:val="none" w:sz="0" w:space="0" w:color="auto"/>
        <w:right w:val="none" w:sz="0" w:space="0" w:color="auto"/>
      </w:divBdr>
    </w:div>
    <w:div w:id="1517961119">
      <w:bodyDiv w:val="1"/>
      <w:marLeft w:val="0"/>
      <w:marRight w:val="0"/>
      <w:marTop w:val="0"/>
      <w:marBottom w:val="0"/>
      <w:divBdr>
        <w:top w:val="none" w:sz="0" w:space="0" w:color="auto"/>
        <w:left w:val="none" w:sz="0" w:space="0" w:color="auto"/>
        <w:bottom w:val="none" w:sz="0" w:space="0" w:color="auto"/>
        <w:right w:val="none" w:sz="0" w:space="0" w:color="auto"/>
      </w:divBdr>
    </w:div>
    <w:div w:id="1518810569">
      <w:bodyDiv w:val="1"/>
      <w:marLeft w:val="0"/>
      <w:marRight w:val="0"/>
      <w:marTop w:val="0"/>
      <w:marBottom w:val="0"/>
      <w:divBdr>
        <w:top w:val="none" w:sz="0" w:space="0" w:color="auto"/>
        <w:left w:val="none" w:sz="0" w:space="0" w:color="auto"/>
        <w:bottom w:val="none" w:sz="0" w:space="0" w:color="auto"/>
        <w:right w:val="none" w:sz="0" w:space="0" w:color="auto"/>
      </w:divBdr>
    </w:div>
    <w:div w:id="1519198726">
      <w:bodyDiv w:val="1"/>
      <w:marLeft w:val="0"/>
      <w:marRight w:val="0"/>
      <w:marTop w:val="0"/>
      <w:marBottom w:val="0"/>
      <w:divBdr>
        <w:top w:val="none" w:sz="0" w:space="0" w:color="auto"/>
        <w:left w:val="none" w:sz="0" w:space="0" w:color="auto"/>
        <w:bottom w:val="none" w:sz="0" w:space="0" w:color="auto"/>
        <w:right w:val="none" w:sz="0" w:space="0" w:color="auto"/>
      </w:divBdr>
    </w:div>
    <w:div w:id="1519276103">
      <w:bodyDiv w:val="1"/>
      <w:marLeft w:val="0"/>
      <w:marRight w:val="0"/>
      <w:marTop w:val="0"/>
      <w:marBottom w:val="0"/>
      <w:divBdr>
        <w:top w:val="none" w:sz="0" w:space="0" w:color="auto"/>
        <w:left w:val="none" w:sz="0" w:space="0" w:color="auto"/>
        <w:bottom w:val="none" w:sz="0" w:space="0" w:color="auto"/>
        <w:right w:val="none" w:sz="0" w:space="0" w:color="auto"/>
      </w:divBdr>
    </w:div>
    <w:div w:id="1519998550">
      <w:bodyDiv w:val="1"/>
      <w:marLeft w:val="0"/>
      <w:marRight w:val="0"/>
      <w:marTop w:val="0"/>
      <w:marBottom w:val="0"/>
      <w:divBdr>
        <w:top w:val="none" w:sz="0" w:space="0" w:color="auto"/>
        <w:left w:val="none" w:sz="0" w:space="0" w:color="auto"/>
        <w:bottom w:val="none" w:sz="0" w:space="0" w:color="auto"/>
        <w:right w:val="none" w:sz="0" w:space="0" w:color="auto"/>
      </w:divBdr>
    </w:div>
    <w:div w:id="1520460438">
      <w:bodyDiv w:val="1"/>
      <w:marLeft w:val="0"/>
      <w:marRight w:val="0"/>
      <w:marTop w:val="0"/>
      <w:marBottom w:val="0"/>
      <w:divBdr>
        <w:top w:val="none" w:sz="0" w:space="0" w:color="auto"/>
        <w:left w:val="none" w:sz="0" w:space="0" w:color="auto"/>
        <w:bottom w:val="none" w:sz="0" w:space="0" w:color="auto"/>
        <w:right w:val="none" w:sz="0" w:space="0" w:color="auto"/>
      </w:divBdr>
    </w:div>
    <w:div w:id="1520895447">
      <w:bodyDiv w:val="1"/>
      <w:marLeft w:val="0"/>
      <w:marRight w:val="0"/>
      <w:marTop w:val="0"/>
      <w:marBottom w:val="0"/>
      <w:divBdr>
        <w:top w:val="none" w:sz="0" w:space="0" w:color="auto"/>
        <w:left w:val="none" w:sz="0" w:space="0" w:color="auto"/>
        <w:bottom w:val="none" w:sz="0" w:space="0" w:color="auto"/>
        <w:right w:val="none" w:sz="0" w:space="0" w:color="auto"/>
      </w:divBdr>
    </w:div>
    <w:div w:id="1520895480">
      <w:bodyDiv w:val="1"/>
      <w:marLeft w:val="0"/>
      <w:marRight w:val="0"/>
      <w:marTop w:val="0"/>
      <w:marBottom w:val="0"/>
      <w:divBdr>
        <w:top w:val="none" w:sz="0" w:space="0" w:color="auto"/>
        <w:left w:val="none" w:sz="0" w:space="0" w:color="auto"/>
        <w:bottom w:val="none" w:sz="0" w:space="0" w:color="auto"/>
        <w:right w:val="none" w:sz="0" w:space="0" w:color="auto"/>
      </w:divBdr>
    </w:div>
    <w:div w:id="1521896621">
      <w:bodyDiv w:val="1"/>
      <w:marLeft w:val="0"/>
      <w:marRight w:val="0"/>
      <w:marTop w:val="0"/>
      <w:marBottom w:val="0"/>
      <w:divBdr>
        <w:top w:val="none" w:sz="0" w:space="0" w:color="auto"/>
        <w:left w:val="none" w:sz="0" w:space="0" w:color="auto"/>
        <w:bottom w:val="none" w:sz="0" w:space="0" w:color="auto"/>
        <w:right w:val="none" w:sz="0" w:space="0" w:color="auto"/>
      </w:divBdr>
    </w:div>
    <w:div w:id="1522403207">
      <w:bodyDiv w:val="1"/>
      <w:marLeft w:val="0"/>
      <w:marRight w:val="0"/>
      <w:marTop w:val="0"/>
      <w:marBottom w:val="0"/>
      <w:divBdr>
        <w:top w:val="none" w:sz="0" w:space="0" w:color="auto"/>
        <w:left w:val="none" w:sz="0" w:space="0" w:color="auto"/>
        <w:bottom w:val="none" w:sz="0" w:space="0" w:color="auto"/>
        <w:right w:val="none" w:sz="0" w:space="0" w:color="auto"/>
      </w:divBdr>
    </w:div>
    <w:div w:id="1523397244">
      <w:bodyDiv w:val="1"/>
      <w:marLeft w:val="0"/>
      <w:marRight w:val="0"/>
      <w:marTop w:val="0"/>
      <w:marBottom w:val="0"/>
      <w:divBdr>
        <w:top w:val="none" w:sz="0" w:space="0" w:color="auto"/>
        <w:left w:val="none" w:sz="0" w:space="0" w:color="auto"/>
        <w:bottom w:val="none" w:sz="0" w:space="0" w:color="auto"/>
        <w:right w:val="none" w:sz="0" w:space="0" w:color="auto"/>
      </w:divBdr>
    </w:div>
    <w:div w:id="1524393220">
      <w:bodyDiv w:val="1"/>
      <w:marLeft w:val="0"/>
      <w:marRight w:val="0"/>
      <w:marTop w:val="0"/>
      <w:marBottom w:val="0"/>
      <w:divBdr>
        <w:top w:val="none" w:sz="0" w:space="0" w:color="auto"/>
        <w:left w:val="none" w:sz="0" w:space="0" w:color="auto"/>
        <w:bottom w:val="none" w:sz="0" w:space="0" w:color="auto"/>
        <w:right w:val="none" w:sz="0" w:space="0" w:color="auto"/>
      </w:divBdr>
    </w:div>
    <w:div w:id="1525173052">
      <w:bodyDiv w:val="1"/>
      <w:marLeft w:val="0"/>
      <w:marRight w:val="0"/>
      <w:marTop w:val="0"/>
      <w:marBottom w:val="0"/>
      <w:divBdr>
        <w:top w:val="none" w:sz="0" w:space="0" w:color="auto"/>
        <w:left w:val="none" w:sz="0" w:space="0" w:color="auto"/>
        <w:bottom w:val="none" w:sz="0" w:space="0" w:color="auto"/>
        <w:right w:val="none" w:sz="0" w:space="0" w:color="auto"/>
      </w:divBdr>
    </w:div>
    <w:div w:id="1525246354">
      <w:bodyDiv w:val="1"/>
      <w:marLeft w:val="0"/>
      <w:marRight w:val="0"/>
      <w:marTop w:val="0"/>
      <w:marBottom w:val="0"/>
      <w:divBdr>
        <w:top w:val="none" w:sz="0" w:space="0" w:color="auto"/>
        <w:left w:val="none" w:sz="0" w:space="0" w:color="auto"/>
        <w:bottom w:val="none" w:sz="0" w:space="0" w:color="auto"/>
        <w:right w:val="none" w:sz="0" w:space="0" w:color="auto"/>
      </w:divBdr>
    </w:div>
    <w:div w:id="1525436870">
      <w:bodyDiv w:val="1"/>
      <w:marLeft w:val="0"/>
      <w:marRight w:val="0"/>
      <w:marTop w:val="0"/>
      <w:marBottom w:val="0"/>
      <w:divBdr>
        <w:top w:val="none" w:sz="0" w:space="0" w:color="auto"/>
        <w:left w:val="none" w:sz="0" w:space="0" w:color="auto"/>
        <w:bottom w:val="none" w:sz="0" w:space="0" w:color="auto"/>
        <w:right w:val="none" w:sz="0" w:space="0" w:color="auto"/>
      </w:divBdr>
    </w:div>
    <w:div w:id="1525510621">
      <w:bodyDiv w:val="1"/>
      <w:marLeft w:val="0"/>
      <w:marRight w:val="0"/>
      <w:marTop w:val="0"/>
      <w:marBottom w:val="0"/>
      <w:divBdr>
        <w:top w:val="none" w:sz="0" w:space="0" w:color="auto"/>
        <w:left w:val="none" w:sz="0" w:space="0" w:color="auto"/>
        <w:bottom w:val="none" w:sz="0" w:space="0" w:color="auto"/>
        <w:right w:val="none" w:sz="0" w:space="0" w:color="auto"/>
      </w:divBdr>
    </w:div>
    <w:div w:id="1525900049">
      <w:bodyDiv w:val="1"/>
      <w:marLeft w:val="0"/>
      <w:marRight w:val="0"/>
      <w:marTop w:val="0"/>
      <w:marBottom w:val="0"/>
      <w:divBdr>
        <w:top w:val="none" w:sz="0" w:space="0" w:color="auto"/>
        <w:left w:val="none" w:sz="0" w:space="0" w:color="auto"/>
        <w:bottom w:val="none" w:sz="0" w:space="0" w:color="auto"/>
        <w:right w:val="none" w:sz="0" w:space="0" w:color="auto"/>
      </w:divBdr>
    </w:div>
    <w:div w:id="1526211866">
      <w:bodyDiv w:val="1"/>
      <w:marLeft w:val="0"/>
      <w:marRight w:val="0"/>
      <w:marTop w:val="0"/>
      <w:marBottom w:val="0"/>
      <w:divBdr>
        <w:top w:val="none" w:sz="0" w:space="0" w:color="auto"/>
        <w:left w:val="none" w:sz="0" w:space="0" w:color="auto"/>
        <w:bottom w:val="none" w:sz="0" w:space="0" w:color="auto"/>
        <w:right w:val="none" w:sz="0" w:space="0" w:color="auto"/>
      </w:divBdr>
    </w:div>
    <w:div w:id="1526288884">
      <w:bodyDiv w:val="1"/>
      <w:marLeft w:val="0"/>
      <w:marRight w:val="0"/>
      <w:marTop w:val="0"/>
      <w:marBottom w:val="0"/>
      <w:divBdr>
        <w:top w:val="none" w:sz="0" w:space="0" w:color="auto"/>
        <w:left w:val="none" w:sz="0" w:space="0" w:color="auto"/>
        <w:bottom w:val="none" w:sz="0" w:space="0" w:color="auto"/>
        <w:right w:val="none" w:sz="0" w:space="0" w:color="auto"/>
      </w:divBdr>
    </w:div>
    <w:div w:id="1526559411">
      <w:bodyDiv w:val="1"/>
      <w:marLeft w:val="0"/>
      <w:marRight w:val="0"/>
      <w:marTop w:val="0"/>
      <w:marBottom w:val="0"/>
      <w:divBdr>
        <w:top w:val="none" w:sz="0" w:space="0" w:color="auto"/>
        <w:left w:val="none" w:sz="0" w:space="0" w:color="auto"/>
        <w:bottom w:val="none" w:sz="0" w:space="0" w:color="auto"/>
        <w:right w:val="none" w:sz="0" w:space="0" w:color="auto"/>
      </w:divBdr>
    </w:div>
    <w:div w:id="1526627795">
      <w:bodyDiv w:val="1"/>
      <w:marLeft w:val="0"/>
      <w:marRight w:val="0"/>
      <w:marTop w:val="0"/>
      <w:marBottom w:val="0"/>
      <w:divBdr>
        <w:top w:val="none" w:sz="0" w:space="0" w:color="auto"/>
        <w:left w:val="none" w:sz="0" w:space="0" w:color="auto"/>
        <w:bottom w:val="none" w:sz="0" w:space="0" w:color="auto"/>
        <w:right w:val="none" w:sz="0" w:space="0" w:color="auto"/>
      </w:divBdr>
    </w:div>
    <w:div w:id="1526871604">
      <w:bodyDiv w:val="1"/>
      <w:marLeft w:val="0"/>
      <w:marRight w:val="0"/>
      <w:marTop w:val="0"/>
      <w:marBottom w:val="0"/>
      <w:divBdr>
        <w:top w:val="none" w:sz="0" w:space="0" w:color="auto"/>
        <w:left w:val="none" w:sz="0" w:space="0" w:color="auto"/>
        <w:bottom w:val="none" w:sz="0" w:space="0" w:color="auto"/>
        <w:right w:val="none" w:sz="0" w:space="0" w:color="auto"/>
      </w:divBdr>
    </w:div>
    <w:div w:id="1527214113">
      <w:bodyDiv w:val="1"/>
      <w:marLeft w:val="0"/>
      <w:marRight w:val="0"/>
      <w:marTop w:val="0"/>
      <w:marBottom w:val="0"/>
      <w:divBdr>
        <w:top w:val="none" w:sz="0" w:space="0" w:color="auto"/>
        <w:left w:val="none" w:sz="0" w:space="0" w:color="auto"/>
        <w:bottom w:val="none" w:sz="0" w:space="0" w:color="auto"/>
        <w:right w:val="none" w:sz="0" w:space="0" w:color="auto"/>
      </w:divBdr>
    </w:div>
    <w:div w:id="1527522662">
      <w:bodyDiv w:val="1"/>
      <w:marLeft w:val="0"/>
      <w:marRight w:val="0"/>
      <w:marTop w:val="0"/>
      <w:marBottom w:val="0"/>
      <w:divBdr>
        <w:top w:val="none" w:sz="0" w:space="0" w:color="auto"/>
        <w:left w:val="none" w:sz="0" w:space="0" w:color="auto"/>
        <w:bottom w:val="none" w:sz="0" w:space="0" w:color="auto"/>
        <w:right w:val="none" w:sz="0" w:space="0" w:color="auto"/>
      </w:divBdr>
    </w:div>
    <w:div w:id="1528641873">
      <w:bodyDiv w:val="1"/>
      <w:marLeft w:val="0"/>
      <w:marRight w:val="0"/>
      <w:marTop w:val="0"/>
      <w:marBottom w:val="0"/>
      <w:divBdr>
        <w:top w:val="none" w:sz="0" w:space="0" w:color="auto"/>
        <w:left w:val="none" w:sz="0" w:space="0" w:color="auto"/>
        <w:bottom w:val="none" w:sz="0" w:space="0" w:color="auto"/>
        <w:right w:val="none" w:sz="0" w:space="0" w:color="auto"/>
      </w:divBdr>
    </w:div>
    <w:div w:id="1528711251">
      <w:bodyDiv w:val="1"/>
      <w:marLeft w:val="0"/>
      <w:marRight w:val="0"/>
      <w:marTop w:val="0"/>
      <w:marBottom w:val="0"/>
      <w:divBdr>
        <w:top w:val="none" w:sz="0" w:space="0" w:color="auto"/>
        <w:left w:val="none" w:sz="0" w:space="0" w:color="auto"/>
        <w:bottom w:val="none" w:sz="0" w:space="0" w:color="auto"/>
        <w:right w:val="none" w:sz="0" w:space="0" w:color="auto"/>
      </w:divBdr>
    </w:div>
    <w:div w:id="1528905774">
      <w:bodyDiv w:val="1"/>
      <w:marLeft w:val="0"/>
      <w:marRight w:val="0"/>
      <w:marTop w:val="0"/>
      <w:marBottom w:val="0"/>
      <w:divBdr>
        <w:top w:val="none" w:sz="0" w:space="0" w:color="auto"/>
        <w:left w:val="none" w:sz="0" w:space="0" w:color="auto"/>
        <w:bottom w:val="none" w:sz="0" w:space="0" w:color="auto"/>
        <w:right w:val="none" w:sz="0" w:space="0" w:color="auto"/>
      </w:divBdr>
    </w:div>
    <w:div w:id="1529683764">
      <w:bodyDiv w:val="1"/>
      <w:marLeft w:val="0"/>
      <w:marRight w:val="0"/>
      <w:marTop w:val="0"/>
      <w:marBottom w:val="0"/>
      <w:divBdr>
        <w:top w:val="none" w:sz="0" w:space="0" w:color="auto"/>
        <w:left w:val="none" w:sz="0" w:space="0" w:color="auto"/>
        <w:bottom w:val="none" w:sz="0" w:space="0" w:color="auto"/>
        <w:right w:val="none" w:sz="0" w:space="0" w:color="auto"/>
      </w:divBdr>
    </w:div>
    <w:div w:id="1530027447">
      <w:bodyDiv w:val="1"/>
      <w:marLeft w:val="0"/>
      <w:marRight w:val="0"/>
      <w:marTop w:val="0"/>
      <w:marBottom w:val="0"/>
      <w:divBdr>
        <w:top w:val="none" w:sz="0" w:space="0" w:color="auto"/>
        <w:left w:val="none" w:sz="0" w:space="0" w:color="auto"/>
        <w:bottom w:val="none" w:sz="0" w:space="0" w:color="auto"/>
        <w:right w:val="none" w:sz="0" w:space="0" w:color="auto"/>
      </w:divBdr>
    </w:div>
    <w:div w:id="1530295716">
      <w:bodyDiv w:val="1"/>
      <w:marLeft w:val="0"/>
      <w:marRight w:val="0"/>
      <w:marTop w:val="0"/>
      <w:marBottom w:val="0"/>
      <w:divBdr>
        <w:top w:val="none" w:sz="0" w:space="0" w:color="auto"/>
        <w:left w:val="none" w:sz="0" w:space="0" w:color="auto"/>
        <w:bottom w:val="none" w:sz="0" w:space="0" w:color="auto"/>
        <w:right w:val="none" w:sz="0" w:space="0" w:color="auto"/>
      </w:divBdr>
    </w:div>
    <w:div w:id="1531067834">
      <w:bodyDiv w:val="1"/>
      <w:marLeft w:val="0"/>
      <w:marRight w:val="0"/>
      <w:marTop w:val="0"/>
      <w:marBottom w:val="0"/>
      <w:divBdr>
        <w:top w:val="none" w:sz="0" w:space="0" w:color="auto"/>
        <w:left w:val="none" w:sz="0" w:space="0" w:color="auto"/>
        <w:bottom w:val="none" w:sz="0" w:space="0" w:color="auto"/>
        <w:right w:val="none" w:sz="0" w:space="0" w:color="auto"/>
      </w:divBdr>
    </w:div>
    <w:div w:id="1531138252">
      <w:bodyDiv w:val="1"/>
      <w:marLeft w:val="0"/>
      <w:marRight w:val="0"/>
      <w:marTop w:val="0"/>
      <w:marBottom w:val="0"/>
      <w:divBdr>
        <w:top w:val="none" w:sz="0" w:space="0" w:color="auto"/>
        <w:left w:val="none" w:sz="0" w:space="0" w:color="auto"/>
        <w:bottom w:val="none" w:sz="0" w:space="0" w:color="auto"/>
        <w:right w:val="none" w:sz="0" w:space="0" w:color="auto"/>
      </w:divBdr>
    </w:div>
    <w:div w:id="1531260449">
      <w:bodyDiv w:val="1"/>
      <w:marLeft w:val="0"/>
      <w:marRight w:val="0"/>
      <w:marTop w:val="0"/>
      <w:marBottom w:val="0"/>
      <w:divBdr>
        <w:top w:val="none" w:sz="0" w:space="0" w:color="auto"/>
        <w:left w:val="none" w:sz="0" w:space="0" w:color="auto"/>
        <w:bottom w:val="none" w:sz="0" w:space="0" w:color="auto"/>
        <w:right w:val="none" w:sz="0" w:space="0" w:color="auto"/>
      </w:divBdr>
    </w:div>
    <w:div w:id="1531608221">
      <w:bodyDiv w:val="1"/>
      <w:marLeft w:val="0"/>
      <w:marRight w:val="0"/>
      <w:marTop w:val="0"/>
      <w:marBottom w:val="0"/>
      <w:divBdr>
        <w:top w:val="none" w:sz="0" w:space="0" w:color="auto"/>
        <w:left w:val="none" w:sz="0" w:space="0" w:color="auto"/>
        <w:bottom w:val="none" w:sz="0" w:space="0" w:color="auto"/>
        <w:right w:val="none" w:sz="0" w:space="0" w:color="auto"/>
      </w:divBdr>
    </w:div>
    <w:div w:id="1532036557">
      <w:bodyDiv w:val="1"/>
      <w:marLeft w:val="0"/>
      <w:marRight w:val="0"/>
      <w:marTop w:val="0"/>
      <w:marBottom w:val="0"/>
      <w:divBdr>
        <w:top w:val="none" w:sz="0" w:space="0" w:color="auto"/>
        <w:left w:val="none" w:sz="0" w:space="0" w:color="auto"/>
        <w:bottom w:val="none" w:sz="0" w:space="0" w:color="auto"/>
        <w:right w:val="none" w:sz="0" w:space="0" w:color="auto"/>
      </w:divBdr>
    </w:div>
    <w:div w:id="1532181002">
      <w:bodyDiv w:val="1"/>
      <w:marLeft w:val="0"/>
      <w:marRight w:val="0"/>
      <w:marTop w:val="0"/>
      <w:marBottom w:val="0"/>
      <w:divBdr>
        <w:top w:val="none" w:sz="0" w:space="0" w:color="auto"/>
        <w:left w:val="none" w:sz="0" w:space="0" w:color="auto"/>
        <w:bottom w:val="none" w:sz="0" w:space="0" w:color="auto"/>
        <w:right w:val="none" w:sz="0" w:space="0" w:color="auto"/>
      </w:divBdr>
    </w:div>
    <w:div w:id="1532181713">
      <w:bodyDiv w:val="1"/>
      <w:marLeft w:val="0"/>
      <w:marRight w:val="0"/>
      <w:marTop w:val="0"/>
      <w:marBottom w:val="0"/>
      <w:divBdr>
        <w:top w:val="none" w:sz="0" w:space="0" w:color="auto"/>
        <w:left w:val="none" w:sz="0" w:space="0" w:color="auto"/>
        <w:bottom w:val="none" w:sz="0" w:space="0" w:color="auto"/>
        <w:right w:val="none" w:sz="0" w:space="0" w:color="auto"/>
      </w:divBdr>
    </w:div>
    <w:div w:id="1532840433">
      <w:bodyDiv w:val="1"/>
      <w:marLeft w:val="0"/>
      <w:marRight w:val="0"/>
      <w:marTop w:val="0"/>
      <w:marBottom w:val="0"/>
      <w:divBdr>
        <w:top w:val="none" w:sz="0" w:space="0" w:color="auto"/>
        <w:left w:val="none" w:sz="0" w:space="0" w:color="auto"/>
        <w:bottom w:val="none" w:sz="0" w:space="0" w:color="auto"/>
        <w:right w:val="none" w:sz="0" w:space="0" w:color="auto"/>
      </w:divBdr>
    </w:div>
    <w:div w:id="1532960742">
      <w:bodyDiv w:val="1"/>
      <w:marLeft w:val="0"/>
      <w:marRight w:val="0"/>
      <w:marTop w:val="0"/>
      <w:marBottom w:val="0"/>
      <w:divBdr>
        <w:top w:val="none" w:sz="0" w:space="0" w:color="auto"/>
        <w:left w:val="none" w:sz="0" w:space="0" w:color="auto"/>
        <w:bottom w:val="none" w:sz="0" w:space="0" w:color="auto"/>
        <w:right w:val="none" w:sz="0" w:space="0" w:color="auto"/>
      </w:divBdr>
    </w:div>
    <w:div w:id="1533153345">
      <w:bodyDiv w:val="1"/>
      <w:marLeft w:val="0"/>
      <w:marRight w:val="0"/>
      <w:marTop w:val="0"/>
      <w:marBottom w:val="0"/>
      <w:divBdr>
        <w:top w:val="none" w:sz="0" w:space="0" w:color="auto"/>
        <w:left w:val="none" w:sz="0" w:space="0" w:color="auto"/>
        <w:bottom w:val="none" w:sz="0" w:space="0" w:color="auto"/>
        <w:right w:val="none" w:sz="0" w:space="0" w:color="auto"/>
      </w:divBdr>
    </w:div>
    <w:div w:id="1533759807">
      <w:bodyDiv w:val="1"/>
      <w:marLeft w:val="0"/>
      <w:marRight w:val="0"/>
      <w:marTop w:val="0"/>
      <w:marBottom w:val="0"/>
      <w:divBdr>
        <w:top w:val="none" w:sz="0" w:space="0" w:color="auto"/>
        <w:left w:val="none" w:sz="0" w:space="0" w:color="auto"/>
        <w:bottom w:val="none" w:sz="0" w:space="0" w:color="auto"/>
        <w:right w:val="none" w:sz="0" w:space="0" w:color="auto"/>
      </w:divBdr>
    </w:div>
    <w:div w:id="1534031666">
      <w:bodyDiv w:val="1"/>
      <w:marLeft w:val="0"/>
      <w:marRight w:val="0"/>
      <w:marTop w:val="0"/>
      <w:marBottom w:val="0"/>
      <w:divBdr>
        <w:top w:val="none" w:sz="0" w:space="0" w:color="auto"/>
        <w:left w:val="none" w:sz="0" w:space="0" w:color="auto"/>
        <w:bottom w:val="none" w:sz="0" w:space="0" w:color="auto"/>
        <w:right w:val="none" w:sz="0" w:space="0" w:color="auto"/>
      </w:divBdr>
    </w:div>
    <w:div w:id="1534538568">
      <w:bodyDiv w:val="1"/>
      <w:marLeft w:val="0"/>
      <w:marRight w:val="0"/>
      <w:marTop w:val="0"/>
      <w:marBottom w:val="0"/>
      <w:divBdr>
        <w:top w:val="none" w:sz="0" w:space="0" w:color="auto"/>
        <w:left w:val="none" w:sz="0" w:space="0" w:color="auto"/>
        <w:bottom w:val="none" w:sz="0" w:space="0" w:color="auto"/>
        <w:right w:val="none" w:sz="0" w:space="0" w:color="auto"/>
      </w:divBdr>
    </w:div>
    <w:div w:id="1534997139">
      <w:bodyDiv w:val="1"/>
      <w:marLeft w:val="0"/>
      <w:marRight w:val="0"/>
      <w:marTop w:val="0"/>
      <w:marBottom w:val="0"/>
      <w:divBdr>
        <w:top w:val="none" w:sz="0" w:space="0" w:color="auto"/>
        <w:left w:val="none" w:sz="0" w:space="0" w:color="auto"/>
        <w:bottom w:val="none" w:sz="0" w:space="0" w:color="auto"/>
        <w:right w:val="none" w:sz="0" w:space="0" w:color="auto"/>
      </w:divBdr>
    </w:div>
    <w:div w:id="1535121984">
      <w:bodyDiv w:val="1"/>
      <w:marLeft w:val="0"/>
      <w:marRight w:val="0"/>
      <w:marTop w:val="0"/>
      <w:marBottom w:val="0"/>
      <w:divBdr>
        <w:top w:val="none" w:sz="0" w:space="0" w:color="auto"/>
        <w:left w:val="none" w:sz="0" w:space="0" w:color="auto"/>
        <w:bottom w:val="none" w:sz="0" w:space="0" w:color="auto"/>
        <w:right w:val="none" w:sz="0" w:space="0" w:color="auto"/>
      </w:divBdr>
    </w:div>
    <w:div w:id="1535732263">
      <w:bodyDiv w:val="1"/>
      <w:marLeft w:val="0"/>
      <w:marRight w:val="0"/>
      <w:marTop w:val="0"/>
      <w:marBottom w:val="0"/>
      <w:divBdr>
        <w:top w:val="none" w:sz="0" w:space="0" w:color="auto"/>
        <w:left w:val="none" w:sz="0" w:space="0" w:color="auto"/>
        <w:bottom w:val="none" w:sz="0" w:space="0" w:color="auto"/>
        <w:right w:val="none" w:sz="0" w:space="0" w:color="auto"/>
      </w:divBdr>
    </w:div>
    <w:div w:id="1535774710">
      <w:bodyDiv w:val="1"/>
      <w:marLeft w:val="0"/>
      <w:marRight w:val="0"/>
      <w:marTop w:val="0"/>
      <w:marBottom w:val="0"/>
      <w:divBdr>
        <w:top w:val="none" w:sz="0" w:space="0" w:color="auto"/>
        <w:left w:val="none" w:sz="0" w:space="0" w:color="auto"/>
        <w:bottom w:val="none" w:sz="0" w:space="0" w:color="auto"/>
        <w:right w:val="none" w:sz="0" w:space="0" w:color="auto"/>
      </w:divBdr>
    </w:div>
    <w:div w:id="1535922262">
      <w:bodyDiv w:val="1"/>
      <w:marLeft w:val="0"/>
      <w:marRight w:val="0"/>
      <w:marTop w:val="0"/>
      <w:marBottom w:val="0"/>
      <w:divBdr>
        <w:top w:val="none" w:sz="0" w:space="0" w:color="auto"/>
        <w:left w:val="none" w:sz="0" w:space="0" w:color="auto"/>
        <w:bottom w:val="none" w:sz="0" w:space="0" w:color="auto"/>
        <w:right w:val="none" w:sz="0" w:space="0" w:color="auto"/>
      </w:divBdr>
    </w:div>
    <w:div w:id="1537044061">
      <w:bodyDiv w:val="1"/>
      <w:marLeft w:val="0"/>
      <w:marRight w:val="0"/>
      <w:marTop w:val="0"/>
      <w:marBottom w:val="0"/>
      <w:divBdr>
        <w:top w:val="none" w:sz="0" w:space="0" w:color="auto"/>
        <w:left w:val="none" w:sz="0" w:space="0" w:color="auto"/>
        <w:bottom w:val="none" w:sz="0" w:space="0" w:color="auto"/>
        <w:right w:val="none" w:sz="0" w:space="0" w:color="auto"/>
      </w:divBdr>
    </w:div>
    <w:div w:id="1537815407">
      <w:bodyDiv w:val="1"/>
      <w:marLeft w:val="0"/>
      <w:marRight w:val="0"/>
      <w:marTop w:val="0"/>
      <w:marBottom w:val="0"/>
      <w:divBdr>
        <w:top w:val="none" w:sz="0" w:space="0" w:color="auto"/>
        <w:left w:val="none" w:sz="0" w:space="0" w:color="auto"/>
        <w:bottom w:val="none" w:sz="0" w:space="0" w:color="auto"/>
        <w:right w:val="none" w:sz="0" w:space="0" w:color="auto"/>
      </w:divBdr>
    </w:div>
    <w:div w:id="1537890948">
      <w:bodyDiv w:val="1"/>
      <w:marLeft w:val="0"/>
      <w:marRight w:val="0"/>
      <w:marTop w:val="0"/>
      <w:marBottom w:val="0"/>
      <w:divBdr>
        <w:top w:val="none" w:sz="0" w:space="0" w:color="auto"/>
        <w:left w:val="none" w:sz="0" w:space="0" w:color="auto"/>
        <w:bottom w:val="none" w:sz="0" w:space="0" w:color="auto"/>
        <w:right w:val="none" w:sz="0" w:space="0" w:color="auto"/>
      </w:divBdr>
    </w:div>
    <w:div w:id="1539197707">
      <w:bodyDiv w:val="1"/>
      <w:marLeft w:val="0"/>
      <w:marRight w:val="0"/>
      <w:marTop w:val="0"/>
      <w:marBottom w:val="0"/>
      <w:divBdr>
        <w:top w:val="none" w:sz="0" w:space="0" w:color="auto"/>
        <w:left w:val="none" w:sz="0" w:space="0" w:color="auto"/>
        <w:bottom w:val="none" w:sz="0" w:space="0" w:color="auto"/>
        <w:right w:val="none" w:sz="0" w:space="0" w:color="auto"/>
      </w:divBdr>
    </w:div>
    <w:div w:id="1539392724">
      <w:bodyDiv w:val="1"/>
      <w:marLeft w:val="0"/>
      <w:marRight w:val="0"/>
      <w:marTop w:val="0"/>
      <w:marBottom w:val="0"/>
      <w:divBdr>
        <w:top w:val="none" w:sz="0" w:space="0" w:color="auto"/>
        <w:left w:val="none" w:sz="0" w:space="0" w:color="auto"/>
        <w:bottom w:val="none" w:sz="0" w:space="0" w:color="auto"/>
        <w:right w:val="none" w:sz="0" w:space="0" w:color="auto"/>
      </w:divBdr>
    </w:div>
    <w:div w:id="1539734889">
      <w:bodyDiv w:val="1"/>
      <w:marLeft w:val="0"/>
      <w:marRight w:val="0"/>
      <w:marTop w:val="0"/>
      <w:marBottom w:val="0"/>
      <w:divBdr>
        <w:top w:val="none" w:sz="0" w:space="0" w:color="auto"/>
        <w:left w:val="none" w:sz="0" w:space="0" w:color="auto"/>
        <w:bottom w:val="none" w:sz="0" w:space="0" w:color="auto"/>
        <w:right w:val="none" w:sz="0" w:space="0" w:color="auto"/>
      </w:divBdr>
    </w:div>
    <w:div w:id="1539783888">
      <w:bodyDiv w:val="1"/>
      <w:marLeft w:val="0"/>
      <w:marRight w:val="0"/>
      <w:marTop w:val="0"/>
      <w:marBottom w:val="0"/>
      <w:divBdr>
        <w:top w:val="none" w:sz="0" w:space="0" w:color="auto"/>
        <w:left w:val="none" w:sz="0" w:space="0" w:color="auto"/>
        <w:bottom w:val="none" w:sz="0" w:space="0" w:color="auto"/>
        <w:right w:val="none" w:sz="0" w:space="0" w:color="auto"/>
      </w:divBdr>
    </w:div>
    <w:div w:id="1540046910">
      <w:bodyDiv w:val="1"/>
      <w:marLeft w:val="0"/>
      <w:marRight w:val="0"/>
      <w:marTop w:val="0"/>
      <w:marBottom w:val="0"/>
      <w:divBdr>
        <w:top w:val="none" w:sz="0" w:space="0" w:color="auto"/>
        <w:left w:val="none" w:sz="0" w:space="0" w:color="auto"/>
        <w:bottom w:val="none" w:sz="0" w:space="0" w:color="auto"/>
        <w:right w:val="none" w:sz="0" w:space="0" w:color="auto"/>
      </w:divBdr>
    </w:div>
    <w:div w:id="1540164451">
      <w:bodyDiv w:val="1"/>
      <w:marLeft w:val="0"/>
      <w:marRight w:val="0"/>
      <w:marTop w:val="0"/>
      <w:marBottom w:val="0"/>
      <w:divBdr>
        <w:top w:val="none" w:sz="0" w:space="0" w:color="auto"/>
        <w:left w:val="none" w:sz="0" w:space="0" w:color="auto"/>
        <w:bottom w:val="none" w:sz="0" w:space="0" w:color="auto"/>
        <w:right w:val="none" w:sz="0" w:space="0" w:color="auto"/>
      </w:divBdr>
    </w:div>
    <w:div w:id="1540585803">
      <w:bodyDiv w:val="1"/>
      <w:marLeft w:val="0"/>
      <w:marRight w:val="0"/>
      <w:marTop w:val="0"/>
      <w:marBottom w:val="0"/>
      <w:divBdr>
        <w:top w:val="none" w:sz="0" w:space="0" w:color="auto"/>
        <w:left w:val="none" w:sz="0" w:space="0" w:color="auto"/>
        <w:bottom w:val="none" w:sz="0" w:space="0" w:color="auto"/>
        <w:right w:val="none" w:sz="0" w:space="0" w:color="auto"/>
      </w:divBdr>
    </w:div>
    <w:div w:id="1540897807">
      <w:bodyDiv w:val="1"/>
      <w:marLeft w:val="0"/>
      <w:marRight w:val="0"/>
      <w:marTop w:val="0"/>
      <w:marBottom w:val="0"/>
      <w:divBdr>
        <w:top w:val="none" w:sz="0" w:space="0" w:color="auto"/>
        <w:left w:val="none" w:sz="0" w:space="0" w:color="auto"/>
        <w:bottom w:val="none" w:sz="0" w:space="0" w:color="auto"/>
        <w:right w:val="none" w:sz="0" w:space="0" w:color="auto"/>
      </w:divBdr>
    </w:div>
    <w:div w:id="1540969160">
      <w:bodyDiv w:val="1"/>
      <w:marLeft w:val="0"/>
      <w:marRight w:val="0"/>
      <w:marTop w:val="0"/>
      <w:marBottom w:val="0"/>
      <w:divBdr>
        <w:top w:val="none" w:sz="0" w:space="0" w:color="auto"/>
        <w:left w:val="none" w:sz="0" w:space="0" w:color="auto"/>
        <w:bottom w:val="none" w:sz="0" w:space="0" w:color="auto"/>
        <w:right w:val="none" w:sz="0" w:space="0" w:color="auto"/>
      </w:divBdr>
    </w:div>
    <w:div w:id="1541281013">
      <w:bodyDiv w:val="1"/>
      <w:marLeft w:val="0"/>
      <w:marRight w:val="0"/>
      <w:marTop w:val="0"/>
      <w:marBottom w:val="0"/>
      <w:divBdr>
        <w:top w:val="none" w:sz="0" w:space="0" w:color="auto"/>
        <w:left w:val="none" w:sz="0" w:space="0" w:color="auto"/>
        <w:bottom w:val="none" w:sz="0" w:space="0" w:color="auto"/>
        <w:right w:val="none" w:sz="0" w:space="0" w:color="auto"/>
      </w:divBdr>
    </w:div>
    <w:div w:id="1541480332">
      <w:bodyDiv w:val="1"/>
      <w:marLeft w:val="0"/>
      <w:marRight w:val="0"/>
      <w:marTop w:val="0"/>
      <w:marBottom w:val="0"/>
      <w:divBdr>
        <w:top w:val="none" w:sz="0" w:space="0" w:color="auto"/>
        <w:left w:val="none" w:sz="0" w:space="0" w:color="auto"/>
        <w:bottom w:val="none" w:sz="0" w:space="0" w:color="auto"/>
        <w:right w:val="none" w:sz="0" w:space="0" w:color="auto"/>
      </w:divBdr>
    </w:div>
    <w:div w:id="1541631061">
      <w:bodyDiv w:val="1"/>
      <w:marLeft w:val="0"/>
      <w:marRight w:val="0"/>
      <w:marTop w:val="0"/>
      <w:marBottom w:val="0"/>
      <w:divBdr>
        <w:top w:val="none" w:sz="0" w:space="0" w:color="auto"/>
        <w:left w:val="none" w:sz="0" w:space="0" w:color="auto"/>
        <w:bottom w:val="none" w:sz="0" w:space="0" w:color="auto"/>
        <w:right w:val="none" w:sz="0" w:space="0" w:color="auto"/>
      </w:divBdr>
    </w:div>
    <w:div w:id="1541699090">
      <w:bodyDiv w:val="1"/>
      <w:marLeft w:val="0"/>
      <w:marRight w:val="0"/>
      <w:marTop w:val="0"/>
      <w:marBottom w:val="0"/>
      <w:divBdr>
        <w:top w:val="none" w:sz="0" w:space="0" w:color="auto"/>
        <w:left w:val="none" w:sz="0" w:space="0" w:color="auto"/>
        <w:bottom w:val="none" w:sz="0" w:space="0" w:color="auto"/>
        <w:right w:val="none" w:sz="0" w:space="0" w:color="auto"/>
      </w:divBdr>
    </w:div>
    <w:div w:id="1541894298">
      <w:bodyDiv w:val="1"/>
      <w:marLeft w:val="0"/>
      <w:marRight w:val="0"/>
      <w:marTop w:val="0"/>
      <w:marBottom w:val="0"/>
      <w:divBdr>
        <w:top w:val="none" w:sz="0" w:space="0" w:color="auto"/>
        <w:left w:val="none" w:sz="0" w:space="0" w:color="auto"/>
        <w:bottom w:val="none" w:sz="0" w:space="0" w:color="auto"/>
        <w:right w:val="none" w:sz="0" w:space="0" w:color="auto"/>
      </w:divBdr>
    </w:div>
    <w:div w:id="1542669342">
      <w:bodyDiv w:val="1"/>
      <w:marLeft w:val="0"/>
      <w:marRight w:val="0"/>
      <w:marTop w:val="0"/>
      <w:marBottom w:val="0"/>
      <w:divBdr>
        <w:top w:val="none" w:sz="0" w:space="0" w:color="auto"/>
        <w:left w:val="none" w:sz="0" w:space="0" w:color="auto"/>
        <w:bottom w:val="none" w:sz="0" w:space="0" w:color="auto"/>
        <w:right w:val="none" w:sz="0" w:space="0" w:color="auto"/>
      </w:divBdr>
    </w:div>
    <w:div w:id="1542743873">
      <w:bodyDiv w:val="1"/>
      <w:marLeft w:val="0"/>
      <w:marRight w:val="0"/>
      <w:marTop w:val="0"/>
      <w:marBottom w:val="0"/>
      <w:divBdr>
        <w:top w:val="none" w:sz="0" w:space="0" w:color="auto"/>
        <w:left w:val="none" w:sz="0" w:space="0" w:color="auto"/>
        <w:bottom w:val="none" w:sz="0" w:space="0" w:color="auto"/>
        <w:right w:val="none" w:sz="0" w:space="0" w:color="auto"/>
      </w:divBdr>
    </w:div>
    <w:div w:id="1543053733">
      <w:bodyDiv w:val="1"/>
      <w:marLeft w:val="0"/>
      <w:marRight w:val="0"/>
      <w:marTop w:val="0"/>
      <w:marBottom w:val="0"/>
      <w:divBdr>
        <w:top w:val="none" w:sz="0" w:space="0" w:color="auto"/>
        <w:left w:val="none" w:sz="0" w:space="0" w:color="auto"/>
        <w:bottom w:val="none" w:sz="0" w:space="0" w:color="auto"/>
        <w:right w:val="none" w:sz="0" w:space="0" w:color="auto"/>
      </w:divBdr>
    </w:div>
    <w:div w:id="1543665990">
      <w:bodyDiv w:val="1"/>
      <w:marLeft w:val="0"/>
      <w:marRight w:val="0"/>
      <w:marTop w:val="0"/>
      <w:marBottom w:val="0"/>
      <w:divBdr>
        <w:top w:val="none" w:sz="0" w:space="0" w:color="auto"/>
        <w:left w:val="none" w:sz="0" w:space="0" w:color="auto"/>
        <w:bottom w:val="none" w:sz="0" w:space="0" w:color="auto"/>
        <w:right w:val="none" w:sz="0" w:space="0" w:color="auto"/>
      </w:divBdr>
    </w:div>
    <w:div w:id="1544094139">
      <w:bodyDiv w:val="1"/>
      <w:marLeft w:val="0"/>
      <w:marRight w:val="0"/>
      <w:marTop w:val="0"/>
      <w:marBottom w:val="0"/>
      <w:divBdr>
        <w:top w:val="none" w:sz="0" w:space="0" w:color="auto"/>
        <w:left w:val="none" w:sz="0" w:space="0" w:color="auto"/>
        <w:bottom w:val="none" w:sz="0" w:space="0" w:color="auto"/>
        <w:right w:val="none" w:sz="0" w:space="0" w:color="auto"/>
      </w:divBdr>
    </w:div>
    <w:div w:id="1544632666">
      <w:bodyDiv w:val="1"/>
      <w:marLeft w:val="0"/>
      <w:marRight w:val="0"/>
      <w:marTop w:val="0"/>
      <w:marBottom w:val="0"/>
      <w:divBdr>
        <w:top w:val="none" w:sz="0" w:space="0" w:color="auto"/>
        <w:left w:val="none" w:sz="0" w:space="0" w:color="auto"/>
        <w:bottom w:val="none" w:sz="0" w:space="0" w:color="auto"/>
        <w:right w:val="none" w:sz="0" w:space="0" w:color="auto"/>
      </w:divBdr>
    </w:div>
    <w:div w:id="1545363164">
      <w:bodyDiv w:val="1"/>
      <w:marLeft w:val="0"/>
      <w:marRight w:val="0"/>
      <w:marTop w:val="0"/>
      <w:marBottom w:val="0"/>
      <w:divBdr>
        <w:top w:val="none" w:sz="0" w:space="0" w:color="auto"/>
        <w:left w:val="none" w:sz="0" w:space="0" w:color="auto"/>
        <w:bottom w:val="none" w:sz="0" w:space="0" w:color="auto"/>
        <w:right w:val="none" w:sz="0" w:space="0" w:color="auto"/>
      </w:divBdr>
    </w:div>
    <w:div w:id="1545756849">
      <w:bodyDiv w:val="1"/>
      <w:marLeft w:val="0"/>
      <w:marRight w:val="0"/>
      <w:marTop w:val="0"/>
      <w:marBottom w:val="0"/>
      <w:divBdr>
        <w:top w:val="none" w:sz="0" w:space="0" w:color="auto"/>
        <w:left w:val="none" w:sz="0" w:space="0" w:color="auto"/>
        <w:bottom w:val="none" w:sz="0" w:space="0" w:color="auto"/>
        <w:right w:val="none" w:sz="0" w:space="0" w:color="auto"/>
      </w:divBdr>
    </w:div>
    <w:div w:id="1546142926">
      <w:bodyDiv w:val="1"/>
      <w:marLeft w:val="0"/>
      <w:marRight w:val="0"/>
      <w:marTop w:val="0"/>
      <w:marBottom w:val="0"/>
      <w:divBdr>
        <w:top w:val="none" w:sz="0" w:space="0" w:color="auto"/>
        <w:left w:val="none" w:sz="0" w:space="0" w:color="auto"/>
        <w:bottom w:val="none" w:sz="0" w:space="0" w:color="auto"/>
        <w:right w:val="none" w:sz="0" w:space="0" w:color="auto"/>
      </w:divBdr>
    </w:div>
    <w:div w:id="1546213355">
      <w:bodyDiv w:val="1"/>
      <w:marLeft w:val="0"/>
      <w:marRight w:val="0"/>
      <w:marTop w:val="0"/>
      <w:marBottom w:val="0"/>
      <w:divBdr>
        <w:top w:val="none" w:sz="0" w:space="0" w:color="auto"/>
        <w:left w:val="none" w:sz="0" w:space="0" w:color="auto"/>
        <w:bottom w:val="none" w:sz="0" w:space="0" w:color="auto"/>
        <w:right w:val="none" w:sz="0" w:space="0" w:color="auto"/>
      </w:divBdr>
    </w:div>
    <w:div w:id="1546864477">
      <w:bodyDiv w:val="1"/>
      <w:marLeft w:val="0"/>
      <w:marRight w:val="0"/>
      <w:marTop w:val="0"/>
      <w:marBottom w:val="0"/>
      <w:divBdr>
        <w:top w:val="none" w:sz="0" w:space="0" w:color="auto"/>
        <w:left w:val="none" w:sz="0" w:space="0" w:color="auto"/>
        <w:bottom w:val="none" w:sz="0" w:space="0" w:color="auto"/>
        <w:right w:val="none" w:sz="0" w:space="0" w:color="auto"/>
      </w:divBdr>
    </w:div>
    <w:div w:id="1547375515">
      <w:bodyDiv w:val="1"/>
      <w:marLeft w:val="0"/>
      <w:marRight w:val="0"/>
      <w:marTop w:val="0"/>
      <w:marBottom w:val="0"/>
      <w:divBdr>
        <w:top w:val="none" w:sz="0" w:space="0" w:color="auto"/>
        <w:left w:val="none" w:sz="0" w:space="0" w:color="auto"/>
        <w:bottom w:val="none" w:sz="0" w:space="0" w:color="auto"/>
        <w:right w:val="none" w:sz="0" w:space="0" w:color="auto"/>
      </w:divBdr>
    </w:div>
    <w:div w:id="1547375991">
      <w:bodyDiv w:val="1"/>
      <w:marLeft w:val="0"/>
      <w:marRight w:val="0"/>
      <w:marTop w:val="0"/>
      <w:marBottom w:val="0"/>
      <w:divBdr>
        <w:top w:val="none" w:sz="0" w:space="0" w:color="auto"/>
        <w:left w:val="none" w:sz="0" w:space="0" w:color="auto"/>
        <w:bottom w:val="none" w:sz="0" w:space="0" w:color="auto"/>
        <w:right w:val="none" w:sz="0" w:space="0" w:color="auto"/>
      </w:divBdr>
    </w:div>
    <w:div w:id="1547788369">
      <w:bodyDiv w:val="1"/>
      <w:marLeft w:val="0"/>
      <w:marRight w:val="0"/>
      <w:marTop w:val="0"/>
      <w:marBottom w:val="0"/>
      <w:divBdr>
        <w:top w:val="none" w:sz="0" w:space="0" w:color="auto"/>
        <w:left w:val="none" w:sz="0" w:space="0" w:color="auto"/>
        <w:bottom w:val="none" w:sz="0" w:space="0" w:color="auto"/>
        <w:right w:val="none" w:sz="0" w:space="0" w:color="auto"/>
      </w:divBdr>
    </w:div>
    <w:div w:id="1548300105">
      <w:bodyDiv w:val="1"/>
      <w:marLeft w:val="0"/>
      <w:marRight w:val="0"/>
      <w:marTop w:val="0"/>
      <w:marBottom w:val="0"/>
      <w:divBdr>
        <w:top w:val="none" w:sz="0" w:space="0" w:color="auto"/>
        <w:left w:val="none" w:sz="0" w:space="0" w:color="auto"/>
        <w:bottom w:val="none" w:sz="0" w:space="0" w:color="auto"/>
        <w:right w:val="none" w:sz="0" w:space="0" w:color="auto"/>
      </w:divBdr>
    </w:div>
    <w:div w:id="1548761155">
      <w:bodyDiv w:val="1"/>
      <w:marLeft w:val="0"/>
      <w:marRight w:val="0"/>
      <w:marTop w:val="0"/>
      <w:marBottom w:val="0"/>
      <w:divBdr>
        <w:top w:val="none" w:sz="0" w:space="0" w:color="auto"/>
        <w:left w:val="none" w:sz="0" w:space="0" w:color="auto"/>
        <w:bottom w:val="none" w:sz="0" w:space="0" w:color="auto"/>
        <w:right w:val="none" w:sz="0" w:space="0" w:color="auto"/>
      </w:divBdr>
    </w:div>
    <w:div w:id="1548833858">
      <w:bodyDiv w:val="1"/>
      <w:marLeft w:val="0"/>
      <w:marRight w:val="0"/>
      <w:marTop w:val="0"/>
      <w:marBottom w:val="0"/>
      <w:divBdr>
        <w:top w:val="none" w:sz="0" w:space="0" w:color="auto"/>
        <w:left w:val="none" w:sz="0" w:space="0" w:color="auto"/>
        <w:bottom w:val="none" w:sz="0" w:space="0" w:color="auto"/>
        <w:right w:val="none" w:sz="0" w:space="0" w:color="auto"/>
      </w:divBdr>
    </w:div>
    <w:div w:id="1549028739">
      <w:bodyDiv w:val="1"/>
      <w:marLeft w:val="0"/>
      <w:marRight w:val="0"/>
      <w:marTop w:val="0"/>
      <w:marBottom w:val="0"/>
      <w:divBdr>
        <w:top w:val="none" w:sz="0" w:space="0" w:color="auto"/>
        <w:left w:val="none" w:sz="0" w:space="0" w:color="auto"/>
        <w:bottom w:val="none" w:sz="0" w:space="0" w:color="auto"/>
        <w:right w:val="none" w:sz="0" w:space="0" w:color="auto"/>
      </w:divBdr>
    </w:div>
    <w:div w:id="1549339635">
      <w:bodyDiv w:val="1"/>
      <w:marLeft w:val="0"/>
      <w:marRight w:val="0"/>
      <w:marTop w:val="0"/>
      <w:marBottom w:val="0"/>
      <w:divBdr>
        <w:top w:val="none" w:sz="0" w:space="0" w:color="auto"/>
        <w:left w:val="none" w:sz="0" w:space="0" w:color="auto"/>
        <w:bottom w:val="none" w:sz="0" w:space="0" w:color="auto"/>
        <w:right w:val="none" w:sz="0" w:space="0" w:color="auto"/>
      </w:divBdr>
    </w:div>
    <w:div w:id="1549368496">
      <w:bodyDiv w:val="1"/>
      <w:marLeft w:val="0"/>
      <w:marRight w:val="0"/>
      <w:marTop w:val="0"/>
      <w:marBottom w:val="0"/>
      <w:divBdr>
        <w:top w:val="none" w:sz="0" w:space="0" w:color="auto"/>
        <w:left w:val="none" w:sz="0" w:space="0" w:color="auto"/>
        <w:bottom w:val="none" w:sz="0" w:space="0" w:color="auto"/>
        <w:right w:val="none" w:sz="0" w:space="0" w:color="auto"/>
      </w:divBdr>
    </w:div>
    <w:div w:id="1549535087">
      <w:bodyDiv w:val="1"/>
      <w:marLeft w:val="0"/>
      <w:marRight w:val="0"/>
      <w:marTop w:val="0"/>
      <w:marBottom w:val="0"/>
      <w:divBdr>
        <w:top w:val="none" w:sz="0" w:space="0" w:color="auto"/>
        <w:left w:val="none" w:sz="0" w:space="0" w:color="auto"/>
        <w:bottom w:val="none" w:sz="0" w:space="0" w:color="auto"/>
        <w:right w:val="none" w:sz="0" w:space="0" w:color="auto"/>
      </w:divBdr>
    </w:div>
    <w:div w:id="1549877609">
      <w:bodyDiv w:val="1"/>
      <w:marLeft w:val="0"/>
      <w:marRight w:val="0"/>
      <w:marTop w:val="0"/>
      <w:marBottom w:val="0"/>
      <w:divBdr>
        <w:top w:val="none" w:sz="0" w:space="0" w:color="auto"/>
        <w:left w:val="none" w:sz="0" w:space="0" w:color="auto"/>
        <w:bottom w:val="none" w:sz="0" w:space="0" w:color="auto"/>
        <w:right w:val="none" w:sz="0" w:space="0" w:color="auto"/>
      </w:divBdr>
    </w:div>
    <w:div w:id="1550216733">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0532727">
      <w:bodyDiv w:val="1"/>
      <w:marLeft w:val="0"/>
      <w:marRight w:val="0"/>
      <w:marTop w:val="0"/>
      <w:marBottom w:val="0"/>
      <w:divBdr>
        <w:top w:val="none" w:sz="0" w:space="0" w:color="auto"/>
        <w:left w:val="none" w:sz="0" w:space="0" w:color="auto"/>
        <w:bottom w:val="none" w:sz="0" w:space="0" w:color="auto"/>
        <w:right w:val="none" w:sz="0" w:space="0" w:color="auto"/>
      </w:divBdr>
    </w:div>
    <w:div w:id="1550843990">
      <w:bodyDiv w:val="1"/>
      <w:marLeft w:val="0"/>
      <w:marRight w:val="0"/>
      <w:marTop w:val="0"/>
      <w:marBottom w:val="0"/>
      <w:divBdr>
        <w:top w:val="none" w:sz="0" w:space="0" w:color="auto"/>
        <w:left w:val="none" w:sz="0" w:space="0" w:color="auto"/>
        <w:bottom w:val="none" w:sz="0" w:space="0" w:color="auto"/>
        <w:right w:val="none" w:sz="0" w:space="0" w:color="auto"/>
      </w:divBdr>
    </w:div>
    <w:div w:id="1550872973">
      <w:bodyDiv w:val="1"/>
      <w:marLeft w:val="0"/>
      <w:marRight w:val="0"/>
      <w:marTop w:val="0"/>
      <w:marBottom w:val="0"/>
      <w:divBdr>
        <w:top w:val="none" w:sz="0" w:space="0" w:color="auto"/>
        <w:left w:val="none" w:sz="0" w:space="0" w:color="auto"/>
        <w:bottom w:val="none" w:sz="0" w:space="0" w:color="auto"/>
        <w:right w:val="none" w:sz="0" w:space="0" w:color="auto"/>
      </w:divBdr>
    </w:div>
    <w:div w:id="1551264002">
      <w:bodyDiv w:val="1"/>
      <w:marLeft w:val="0"/>
      <w:marRight w:val="0"/>
      <w:marTop w:val="0"/>
      <w:marBottom w:val="0"/>
      <w:divBdr>
        <w:top w:val="none" w:sz="0" w:space="0" w:color="auto"/>
        <w:left w:val="none" w:sz="0" w:space="0" w:color="auto"/>
        <w:bottom w:val="none" w:sz="0" w:space="0" w:color="auto"/>
        <w:right w:val="none" w:sz="0" w:space="0" w:color="auto"/>
      </w:divBdr>
    </w:div>
    <w:div w:id="1551840939">
      <w:bodyDiv w:val="1"/>
      <w:marLeft w:val="0"/>
      <w:marRight w:val="0"/>
      <w:marTop w:val="0"/>
      <w:marBottom w:val="0"/>
      <w:divBdr>
        <w:top w:val="none" w:sz="0" w:space="0" w:color="auto"/>
        <w:left w:val="none" w:sz="0" w:space="0" w:color="auto"/>
        <w:bottom w:val="none" w:sz="0" w:space="0" w:color="auto"/>
        <w:right w:val="none" w:sz="0" w:space="0" w:color="auto"/>
      </w:divBdr>
    </w:div>
    <w:div w:id="1551917370">
      <w:bodyDiv w:val="1"/>
      <w:marLeft w:val="0"/>
      <w:marRight w:val="0"/>
      <w:marTop w:val="0"/>
      <w:marBottom w:val="0"/>
      <w:divBdr>
        <w:top w:val="none" w:sz="0" w:space="0" w:color="auto"/>
        <w:left w:val="none" w:sz="0" w:space="0" w:color="auto"/>
        <w:bottom w:val="none" w:sz="0" w:space="0" w:color="auto"/>
        <w:right w:val="none" w:sz="0" w:space="0" w:color="auto"/>
      </w:divBdr>
    </w:div>
    <w:div w:id="1551988853">
      <w:bodyDiv w:val="1"/>
      <w:marLeft w:val="0"/>
      <w:marRight w:val="0"/>
      <w:marTop w:val="0"/>
      <w:marBottom w:val="0"/>
      <w:divBdr>
        <w:top w:val="none" w:sz="0" w:space="0" w:color="auto"/>
        <w:left w:val="none" w:sz="0" w:space="0" w:color="auto"/>
        <w:bottom w:val="none" w:sz="0" w:space="0" w:color="auto"/>
        <w:right w:val="none" w:sz="0" w:space="0" w:color="auto"/>
      </w:divBdr>
    </w:div>
    <w:div w:id="1552377411">
      <w:bodyDiv w:val="1"/>
      <w:marLeft w:val="0"/>
      <w:marRight w:val="0"/>
      <w:marTop w:val="0"/>
      <w:marBottom w:val="0"/>
      <w:divBdr>
        <w:top w:val="none" w:sz="0" w:space="0" w:color="auto"/>
        <w:left w:val="none" w:sz="0" w:space="0" w:color="auto"/>
        <w:bottom w:val="none" w:sz="0" w:space="0" w:color="auto"/>
        <w:right w:val="none" w:sz="0" w:space="0" w:color="auto"/>
      </w:divBdr>
    </w:div>
    <w:div w:id="1552577923">
      <w:bodyDiv w:val="1"/>
      <w:marLeft w:val="0"/>
      <w:marRight w:val="0"/>
      <w:marTop w:val="0"/>
      <w:marBottom w:val="0"/>
      <w:divBdr>
        <w:top w:val="none" w:sz="0" w:space="0" w:color="auto"/>
        <w:left w:val="none" w:sz="0" w:space="0" w:color="auto"/>
        <w:bottom w:val="none" w:sz="0" w:space="0" w:color="auto"/>
        <w:right w:val="none" w:sz="0" w:space="0" w:color="auto"/>
      </w:divBdr>
    </w:div>
    <w:div w:id="1553537508">
      <w:bodyDiv w:val="1"/>
      <w:marLeft w:val="0"/>
      <w:marRight w:val="0"/>
      <w:marTop w:val="0"/>
      <w:marBottom w:val="0"/>
      <w:divBdr>
        <w:top w:val="none" w:sz="0" w:space="0" w:color="auto"/>
        <w:left w:val="none" w:sz="0" w:space="0" w:color="auto"/>
        <w:bottom w:val="none" w:sz="0" w:space="0" w:color="auto"/>
        <w:right w:val="none" w:sz="0" w:space="0" w:color="auto"/>
      </w:divBdr>
    </w:div>
    <w:div w:id="1554122954">
      <w:bodyDiv w:val="1"/>
      <w:marLeft w:val="0"/>
      <w:marRight w:val="0"/>
      <w:marTop w:val="0"/>
      <w:marBottom w:val="0"/>
      <w:divBdr>
        <w:top w:val="none" w:sz="0" w:space="0" w:color="auto"/>
        <w:left w:val="none" w:sz="0" w:space="0" w:color="auto"/>
        <w:bottom w:val="none" w:sz="0" w:space="0" w:color="auto"/>
        <w:right w:val="none" w:sz="0" w:space="0" w:color="auto"/>
      </w:divBdr>
    </w:div>
    <w:div w:id="1554150824">
      <w:bodyDiv w:val="1"/>
      <w:marLeft w:val="0"/>
      <w:marRight w:val="0"/>
      <w:marTop w:val="0"/>
      <w:marBottom w:val="0"/>
      <w:divBdr>
        <w:top w:val="none" w:sz="0" w:space="0" w:color="auto"/>
        <w:left w:val="none" w:sz="0" w:space="0" w:color="auto"/>
        <w:bottom w:val="none" w:sz="0" w:space="0" w:color="auto"/>
        <w:right w:val="none" w:sz="0" w:space="0" w:color="auto"/>
      </w:divBdr>
    </w:div>
    <w:div w:id="1554193040">
      <w:bodyDiv w:val="1"/>
      <w:marLeft w:val="0"/>
      <w:marRight w:val="0"/>
      <w:marTop w:val="0"/>
      <w:marBottom w:val="0"/>
      <w:divBdr>
        <w:top w:val="none" w:sz="0" w:space="0" w:color="auto"/>
        <w:left w:val="none" w:sz="0" w:space="0" w:color="auto"/>
        <w:bottom w:val="none" w:sz="0" w:space="0" w:color="auto"/>
        <w:right w:val="none" w:sz="0" w:space="0" w:color="auto"/>
      </w:divBdr>
    </w:div>
    <w:div w:id="1555116593">
      <w:bodyDiv w:val="1"/>
      <w:marLeft w:val="0"/>
      <w:marRight w:val="0"/>
      <w:marTop w:val="0"/>
      <w:marBottom w:val="0"/>
      <w:divBdr>
        <w:top w:val="none" w:sz="0" w:space="0" w:color="auto"/>
        <w:left w:val="none" w:sz="0" w:space="0" w:color="auto"/>
        <w:bottom w:val="none" w:sz="0" w:space="0" w:color="auto"/>
        <w:right w:val="none" w:sz="0" w:space="0" w:color="auto"/>
      </w:divBdr>
    </w:div>
    <w:div w:id="1555198755">
      <w:bodyDiv w:val="1"/>
      <w:marLeft w:val="0"/>
      <w:marRight w:val="0"/>
      <w:marTop w:val="0"/>
      <w:marBottom w:val="0"/>
      <w:divBdr>
        <w:top w:val="none" w:sz="0" w:space="0" w:color="auto"/>
        <w:left w:val="none" w:sz="0" w:space="0" w:color="auto"/>
        <w:bottom w:val="none" w:sz="0" w:space="0" w:color="auto"/>
        <w:right w:val="none" w:sz="0" w:space="0" w:color="auto"/>
      </w:divBdr>
    </w:div>
    <w:div w:id="1555433102">
      <w:bodyDiv w:val="1"/>
      <w:marLeft w:val="0"/>
      <w:marRight w:val="0"/>
      <w:marTop w:val="0"/>
      <w:marBottom w:val="0"/>
      <w:divBdr>
        <w:top w:val="none" w:sz="0" w:space="0" w:color="auto"/>
        <w:left w:val="none" w:sz="0" w:space="0" w:color="auto"/>
        <w:bottom w:val="none" w:sz="0" w:space="0" w:color="auto"/>
        <w:right w:val="none" w:sz="0" w:space="0" w:color="auto"/>
      </w:divBdr>
    </w:div>
    <w:div w:id="1555462911">
      <w:bodyDiv w:val="1"/>
      <w:marLeft w:val="0"/>
      <w:marRight w:val="0"/>
      <w:marTop w:val="0"/>
      <w:marBottom w:val="0"/>
      <w:divBdr>
        <w:top w:val="none" w:sz="0" w:space="0" w:color="auto"/>
        <w:left w:val="none" w:sz="0" w:space="0" w:color="auto"/>
        <w:bottom w:val="none" w:sz="0" w:space="0" w:color="auto"/>
        <w:right w:val="none" w:sz="0" w:space="0" w:color="auto"/>
      </w:divBdr>
    </w:div>
    <w:div w:id="1555703536">
      <w:bodyDiv w:val="1"/>
      <w:marLeft w:val="0"/>
      <w:marRight w:val="0"/>
      <w:marTop w:val="0"/>
      <w:marBottom w:val="0"/>
      <w:divBdr>
        <w:top w:val="none" w:sz="0" w:space="0" w:color="auto"/>
        <w:left w:val="none" w:sz="0" w:space="0" w:color="auto"/>
        <w:bottom w:val="none" w:sz="0" w:space="0" w:color="auto"/>
        <w:right w:val="none" w:sz="0" w:space="0" w:color="auto"/>
      </w:divBdr>
    </w:div>
    <w:div w:id="1555969530">
      <w:bodyDiv w:val="1"/>
      <w:marLeft w:val="0"/>
      <w:marRight w:val="0"/>
      <w:marTop w:val="0"/>
      <w:marBottom w:val="0"/>
      <w:divBdr>
        <w:top w:val="none" w:sz="0" w:space="0" w:color="auto"/>
        <w:left w:val="none" w:sz="0" w:space="0" w:color="auto"/>
        <w:bottom w:val="none" w:sz="0" w:space="0" w:color="auto"/>
        <w:right w:val="none" w:sz="0" w:space="0" w:color="auto"/>
      </w:divBdr>
    </w:div>
    <w:div w:id="1556308819">
      <w:bodyDiv w:val="1"/>
      <w:marLeft w:val="0"/>
      <w:marRight w:val="0"/>
      <w:marTop w:val="0"/>
      <w:marBottom w:val="0"/>
      <w:divBdr>
        <w:top w:val="none" w:sz="0" w:space="0" w:color="auto"/>
        <w:left w:val="none" w:sz="0" w:space="0" w:color="auto"/>
        <w:bottom w:val="none" w:sz="0" w:space="0" w:color="auto"/>
        <w:right w:val="none" w:sz="0" w:space="0" w:color="auto"/>
      </w:divBdr>
    </w:div>
    <w:div w:id="1556576992">
      <w:bodyDiv w:val="1"/>
      <w:marLeft w:val="0"/>
      <w:marRight w:val="0"/>
      <w:marTop w:val="0"/>
      <w:marBottom w:val="0"/>
      <w:divBdr>
        <w:top w:val="none" w:sz="0" w:space="0" w:color="auto"/>
        <w:left w:val="none" w:sz="0" w:space="0" w:color="auto"/>
        <w:bottom w:val="none" w:sz="0" w:space="0" w:color="auto"/>
        <w:right w:val="none" w:sz="0" w:space="0" w:color="auto"/>
      </w:divBdr>
    </w:div>
    <w:div w:id="1556625455">
      <w:bodyDiv w:val="1"/>
      <w:marLeft w:val="0"/>
      <w:marRight w:val="0"/>
      <w:marTop w:val="0"/>
      <w:marBottom w:val="0"/>
      <w:divBdr>
        <w:top w:val="none" w:sz="0" w:space="0" w:color="auto"/>
        <w:left w:val="none" w:sz="0" w:space="0" w:color="auto"/>
        <w:bottom w:val="none" w:sz="0" w:space="0" w:color="auto"/>
        <w:right w:val="none" w:sz="0" w:space="0" w:color="auto"/>
      </w:divBdr>
    </w:div>
    <w:div w:id="1557356491">
      <w:bodyDiv w:val="1"/>
      <w:marLeft w:val="0"/>
      <w:marRight w:val="0"/>
      <w:marTop w:val="0"/>
      <w:marBottom w:val="0"/>
      <w:divBdr>
        <w:top w:val="none" w:sz="0" w:space="0" w:color="auto"/>
        <w:left w:val="none" w:sz="0" w:space="0" w:color="auto"/>
        <w:bottom w:val="none" w:sz="0" w:space="0" w:color="auto"/>
        <w:right w:val="none" w:sz="0" w:space="0" w:color="auto"/>
      </w:divBdr>
    </w:div>
    <w:div w:id="1557466927">
      <w:bodyDiv w:val="1"/>
      <w:marLeft w:val="0"/>
      <w:marRight w:val="0"/>
      <w:marTop w:val="0"/>
      <w:marBottom w:val="0"/>
      <w:divBdr>
        <w:top w:val="none" w:sz="0" w:space="0" w:color="auto"/>
        <w:left w:val="none" w:sz="0" w:space="0" w:color="auto"/>
        <w:bottom w:val="none" w:sz="0" w:space="0" w:color="auto"/>
        <w:right w:val="none" w:sz="0" w:space="0" w:color="auto"/>
      </w:divBdr>
    </w:div>
    <w:div w:id="1559631371">
      <w:bodyDiv w:val="1"/>
      <w:marLeft w:val="0"/>
      <w:marRight w:val="0"/>
      <w:marTop w:val="0"/>
      <w:marBottom w:val="0"/>
      <w:divBdr>
        <w:top w:val="none" w:sz="0" w:space="0" w:color="auto"/>
        <w:left w:val="none" w:sz="0" w:space="0" w:color="auto"/>
        <w:bottom w:val="none" w:sz="0" w:space="0" w:color="auto"/>
        <w:right w:val="none" w:sz="0" w:space="0" w:color="auto"/>
      </w:divBdr>
    </w:div>
    <w:div w:id="1560556579">
      <w:bodyDiv w:val="1"/>
      <w:marLeft w:val="0"/>
      <w:marRight w:val="0"/>
      <w:marTop w:val="0"/>
      <w:marBottom w:val="0"/>
      <w:divBdr>
        <w:top w:val="none" w:sz="0" w:space="0" w:color="auto"/>
        <w:left w:val="none" w:sz="0" w:space="0" w:color="auto"/>
        <w:bottom w:val="none" w:sz="0" w:space="0" w:color="auto"/>
        <w:right w:val="none" w:sz="0" w:space="0" w:color="auto"/>
      </w:divBdr>
    </w:div>
    <w:div w:id="1561401422">
      <w:bodyDiv w:val="1"/>
      <w:marLeft w:val="0"/>
      <w:marRight w:val="0"/>
      <w:marTop w:val="0"/>
      <w:marBottom w:val="0"/>
      <w:divBdr>
        <w:top w:val="none" w:sz="0" w:space="0" w:color="auto"/>
        <w:left w:val="none" w:sz="0" w:space="0" w:color="auto"/>
        <w:bottom w:val="none" w:sz="0" w:space="0" w:color="auto"/>
        <w:right w:val="none" w:sz="0" w:space="0" w:color="auto"/>
      </w:divBdr>
    </w:div>
    <w:div w:id="1561402680">
      <w:bodyDiv w:val="1"/>
      <w:marLeft w:val="0"/>
      <w:marRight w:val="0"/>
      <w:marTop w:val="0"/>
      <w:marBottom w:val="0"/>
      <w:divBdr>
        <w:top w:val="none" w:sz="0" w:space="0" w:color="auto"/>
        <w:left w:val="none" w:sz="0" w:space="0" w:color="auto"/>
        <w:bottom w:val="none" w:sz="0" w:space="0" w:color="auto"/>
        <w:right w:val="none" w:sz="0" w:space="0" w:color="auto"/>
      </w:divBdr>
    </w:div>
    <w:div w:id="1561479288">
      <w:bodyDiv w:val="1"/>
      <w:marLeft w:val="0"/>
      <w:marRight w:val="0"/>
      <w:marTop w:val="0"/>
      <w:marBottom w:val="0"/>
      <w:divBdr>
        <w:top w:val="none" w:sz="0" w:space="0" w:color="auto"/>
        <w:left w:val="none" w:sz="0" w:space="0" w:color="auto"/>
        <w:bottom w:val="none" w:sz="0" w:space="0" w:color="auto"/>
        <w:right w:val="none" w:sz="0" w:space="0" w:color="auto"/>
      </w:divBdr>
    </w:div>
    <w:div w:id="1562253362">
      <w:bodyDiv w:val="1"/>
      <w:marLeft w:val="0"/>
      <w:marRight w:val="0"/>
      <w:marTop w:val="0"/>
      <w:marBottom w:val="0"/>
      <w:divBdr>
        <w:top w:val="none" w:sz="0" w:space="0" w:color="auto"/>
        <w:left w:val="none" w:sz="0" w:space="0" w:color="auto"/>
        <w:bottom w:val="none" w:sz="0" w:space="0" w:color="auto"/>
        <w:right w:val="none" w:sz="0" w:space="0" w:color="auto"/>
      </w:divBdr>
    </w:div>
    <w:div w:id="1562934975">
      <w:bodyDiv w:val="1"/>
      <w:marLeft w:val="0"/>
      <w:marRight w:val="0"/>
      <w:marTop w:val="0"/>
      <w:marBottom w:val="0"/>
      <w:divBdr>
        <w:top w:val="none" w:sz="0" w:space="0" w:color="auto"/>
        <w:left w:val="none" w:sz="0" w:space="0" w:color="auto"/>
        <w:bottom w:val="none" w:sz="0" w:space="0" w:color="auto"/>
        <w:right w:val="none" w:sz="0" w:space="0" w:color="auto"/>
      </w:divBdr>
    </w:div>
    <w:div w:id="1564297785">
      <w:bodyDiv w:val="1"/>
      <w:marLeft w:val="0"/>
      <w:marRight w:val="0"/>
      <w:marTop w:val="0"/>
      <w:marBottom w:val="0"/>
      <w:divBdr>
        <w:top w:val="none" w:sz="0" w:space="0" w:color="auto"/>
        <w:left w:val="none" w:sz="0" w:space="0" w:color="auto"/>
        <w:bottom w:val="none" w:sz="0" w:space="0" w:color="auto"/>
        <w:right w:val="none" w:sz="0" w:space="0" w:color="auto"/>
      </w:divBdr>
    </w:div>
    <w:div w:id="1564370349">
      <w:bodyDiv w:val="1"/>
      <w:marLeft w:val="0"/>
      <w:marRight w:val="0"/>
      <w:marTop w:val="0"/>
      <w:marBottom w:val="0"/>
      <w:divBdr>
        <w:top w:val="none" w:sz="0" w:space="0" w:color="auto"/>
        <w:left w:val="none" w:sz="0" w:space="0" w:color="auto"/>
        <w:bottom w:val="none" w:sz="0" w:space="0" w:color="auto"/>
        <w:right w:val="none" w:sz="0" w:space="0" w:color="auto"/>
      </w:divBdr>
    </w:div>
    <w:div w:id="1564441721">
      <w:bodyDiv w:val="1"/>
      <w:marLeft w:val="0"/>
      <w:marRight w:val="0"/>
      <w:marTop w:val="0"/>
      <w:marBottom w:val="0"/>
      <w:divBdr>
        <w:top w:val="none" w:sz="0" w:space="0" w:color="auto"/>
        <w:left w:val="none" w:sz="0" w:space="0" w:color="auto"/>
        <w:bottom w:val="none" w:sz="0" w:space="0" w:color="auto"/>
        <w:right w:val="none" w:sz="0" w:space="0" w:color="auto"/>
      </w:divBdr>
    </w:div>
    <w:div w:id="1565532569">
      <w:bodyDiv w:val="1"/>
      <w:marLeft w:val="0"/>
      <w:marRight w:val="0"/>
      <w:marTop w:val="0"/>
      <w:marBottom w:val="0"/>
      <w:divBdr>
        <w:top w:val="none" w:sz="0" w:space="0" w:color="auto"/>
        <w:left w:val="none" w:sz="0" w:space="0" w:color="auto"/>
        <w:bottom w:val="none" w:sz="0" w:space="0" w:color="auto"/>
        <w:right w:val="none" w:sz="0" w:space="0" w:color="auto"/>
      </w:divBdr>
    </w:div>
    <w:div w:id="1566337263">
      <w:bodyDiv w:val="1"/>
      <w:marLeft w:val="0"/>
      <w:marRight w:val="0"/>
      <w:marTop w:val="0"/>
      <w:marBottom w:val="0"/>
      <w:divBdr>
        <w:top w:val="none" w:sz="0" w:space="0" w:color="auto"/>
        <w:left w:val="none" w:sz="0" w:space="0" w:color="auto"/>
        <w:bottom w:val="none" w:sz="0" w:space="0" w:color="auto"/>
        <w:right w:val="none" w:sz="0" w:space="0" w:color="auto"/>
      </w:divBdr>
    </w:div>
    <w:div w:id="1567032748">
      <w:bodyDiv w:val="1"/>
      <w:marLeft w:val="0"/>
      <w:marRight w:val="0"/>
      <w:marTop w:val="0"/>
      <w:marBottom w:val="0"/>
      <w:divBdr>
        <w:top w:val="none" w:sz="0" w:space="0" w:color="auto"/>
        <w:left w:val="none" w:sz="0" w:space="0" w:color="auto"/>
        <w:bottom w:val="none" w:sz="0" w:space="0" w:color="auto"/>
        <w:right w:val="none" w:sz="0" w:space="0" w:color="auto"/>
      </w:divBdr>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145725">
      <w:bodyDiv w:val="1"/>
      <w:marLeft w:val="0"/>
      <w:marRight w:val="0"/>
      <w:marTop w:val="0"/>
      <w:marBottom w:val="0"/>
      <w:divBdr>
        <w:top w:val="none" w:sz="0" w:space="0" w:color="auto"/>
        <w:left w:val="none" w:sz="0" w:space="0" w:color="auto"/>
        <w:bottom w:val="none" w:sz="0" w:space="0" w:color="auto"/>
        <w:right w:val="none" w:sz="0" w:space="0" w:color="auto"/>
      </w:divBdr>
    </w:div>
    <w:div w:id="1568685795">
      <w:bodyDiv w:val="1"/>
      <w:marLeft w:val="0"/>
      <w:marRight w:val="0"/>
      <w:marTop w:val="0"/>
      <w:marBottom w:val="0"/>
      <w:divBdr>
        <w:top w:val="none" w:sz="0" w:space="0" w:color="auto"/>
        <w:left w:val="none" w:sz="0" w:space="0" w:color="auto"/>
        <w:bottom w:val="none" w:sz="0" w:space="0" w:color="auto"/>
        <w:right w:val="none" w:sz="0" w:space="0" w:color="auto"/>
      </w:divBdr>
    </w:div>
    <w:div w:id="1569875037">
      <w:bodyDiv w:val="1"/>
      <w:marLeft w:val="0"/>
      <w:marRight w:val="0"/>
      <w:marTop w:val="0"/>
      <w:marBottom w:val="0"/>
      <w:divBdr>
        <w:top w:val="none" w:sz="0" w:space="0" w:color="auto"/>
        <w:left w:val="none" w:sz="0" w:space="0" w:color="auto"/>
        <w:bottom w:val="none" w:sz="0" w:space="0" w:color="auto"/>
        <w:right w:val="none" w:sz="0" w:space="0" w:color="auto"/>
      </w:divBdr>
    </w:div>
    <w:div w:id="1570311260">
      <w:bodyDiv w:val="1"/>
      <w:marLeft w:val="0"/>
      <w:marRight w:val="0"/>
      <w:marTop w:val="0"/>
      <w:marBottom w:val="0"/>
      <w:divBdr>
        <w:top w:val="none" w:sz="0" w:space="0" w:color="auto"/>
        <w:left w:val="none" w:sz="0" w:space="0" w:color="auto"/>
        <w:bottom w:val="none" w:sz="0" w:space="0" w:color="auto"/>
        <w:right w:val="none" w:sz="0" w:space="0" w:color="auto"/>
      </w:divBdr>
    </w:div>
    <w:div w:id="1570337153">
      <w:bodyDiv w:val="1"/>
      <w:marLeft w:val="0"/>
      <w:marRight w:val="0"/>
      <w:marTop w:val="0"/>
      <w:marBottom w:val="0"/>
      <w:divBdr>
        <w:top w:val="none" w:sz="0" w:space="0" w:color="auto"/>
        <w:left w:val="none" w:sz="0" w:space="0" w:color="auto"/>
        <w:bottom w:val="none" w:sz="0" w:space="0" w:color="auto"/>
        <w:right w:val="none" w:sz="0" w:space="0" w:color="auto"/>
      </w:divBdr>
    </w:div>
    <w:div w:id="1570770965">
      <w:bodyDiv w:val="1"/>
      <w:marLeft w:val="0"/>
      <w:marRight w:val="0"/>
      <w:marTop w:val="0"/>
      <w:marBottom w:val="0"/>
      <w:divBdr>
        <w:top w:val="none" w:sz="0" w:space="0" w:color="auto"/>
        <w:left w:val="none" w:sz="0" w:space="0" w:color="auto"/>
        <w:bottom w:val="none" w:sz="0" w:space="0" w:color="auto"/>
        <w:right w:val="none" w:sz="0" w:space="0" w:color="auto"/>
      </w:divBdr>
    </w:div>
    <w:div w:id="1571192732">
      <w:bodyDiv w:val="1"/>
      <w:marLeft w:val="0"/>
      <w:marRight w:val="0"/>
      <w:marTop w:val="0"/>
      <w:marBottom w:val="0"/>
      <w:divBdr>
        <w:top w:val="none" w:sz="0" w:space="0" w:color="auto"/>
        <w:left w:val="none" w:sz="0" w:space="0" w:color="auto"/>
        <w:bottom w:val="none" w:sz="0" w:space="0" w:color="auto"/>
        <w:right w:val="none" w:sz="0" w:space="0" w:color="auto"/>
      </w:divBdr>
    </w:div>
    <w:div w:id="1572233515">
      <w:bodyDiv w:val="1"/>
      <w:marLeft w:val="0"/>
      <w:marRight w:val="0"/>
      <w:marTop w:val="0"/>
      <w:marBottom w:val="0"/>
      <w:divBdr>
        <w:top w:val="none" w:sz="0" w:space="0" w:color="auto"/>
        <w:left w:val="none" w:sz="0" w:space="0" w:color="auto"/>
        <w:bottom w:val="none" w:sz="0" w:space="0" w:color="auto"/>
        <w:right w:val="none" w:sz="0" w:space="0" w:color="auto"/>
      </w:divBdr>
    </w:div>
    <w:div w:id="1572353958">
      <w:bodyDiv w:val="1"/>
      <w:marLeft w:val="0"/>
      <w:marRight w:val="0"/>
      <w:marTop w:val="0"/>
      <w:marBottom w:val="0"/>
      <w:divBdr>
        <w:top w:val="none" w:sz="0" w:space="0" w:color="auto"/>
        <w:left w:val="none" w:sz="0" w:space="0" w:color="auto"/>
        <w:bottom w:val="none" w:sz="0" w:space="0" w:color="auto"/>
        <w:right w:val="none" w:sz="0" w:space="0" w:color="auto"/>
      </w:divBdr>
    </w:div>
    <w:div w:id="1572427039">
      <w:bodyDiv w:val="1"/>
      <w:marLeft w:val="0"/>
      <w:marRight w:val="0"/>
      <w:marTop w:val="0"/>
      <w:marBottom w:val="0"/>
      <w:divBdr>
        <w:top w:val="none" w:sz="0" w:space="0" w:color="auto"/>
        <w:left w:val="none" w:sz="0" w:space="0" w:color="auto"/>
        <w:bottom w:val="none" w:sz="0" w:space="0" w:color="auto"/>
        <w:right w:val="none" w:sz="0" w:space="0" w:color="auto"/>
      </w:divBdr>
    </w:div>
    <w:div w:id="1574004485">
      <w:bodyDiv w:val="1"/>
      <w:marLeft w:val="0"/>
      <w:marRight w:val="0"/>
      <w:marTop w:val="0"/>
      <w:marBottom w:val="0"/>
      <w:divBdr>
        <w:top w:val="none" w:sz="0" w:space="0" w:color="auto"/>
        <w:left w:val="none" w:sz="0" w:space="0" w:color="auto"/>
        <w:bottom w:val="none" w:sz="0" w:space="0" w:color="auto"/>
        <w:right w:val="none" w:sz="0" w:space="0" w:color="auto"/>
      </w:divBdr>
    </w:div>
    <w:div w:id="1574049469">
      <w:bodyDiv w:val="1"/>
      <w:marLeft w:val="0"/>
      <w:marRight w:val="0"/>
      <w:marTop w:val="0"/>
      <w:marBottom w:val="0"/>
      <w:divBdr>
        <w:top w:val="none" w:sz="0" w:space="0" w:color="auto"/>
        <w:left w:val="none" w:sz="0" w:space="0" w:color="auto"/>
        <w:bottom w:val="none" w:sz="0" w:space="0" w:color="auto"/>
        <w:right w:val="none" w:sz="0" w:space="0" w:color="auto"/>
      </w:divBdr>
    </w:div>
    <w:div w:id="1574120124">
      <w:bodyDiv w:val="1"/>
      <w:marLeft w:val="0"/>
      <w:marRight w:val="0"/>
      <w:marTop w:val="0"/>
      <w:marBottom w:val="0"/>
      <w:divBdr>
        <w:top w:val="none" w:sz="0" w:space="0" w:color="auto"/>
        <w:left w:val="none" w:sz="0" w:space="0" w:color="auto"/>
        <w:bottom w:val="none" w:sz="0" w:space="0" w:color="auto"/>
        <w:right w:val="none" w:sz="0" w:space="0" w:color="auto"/>
      </w:divBdr>
    </w:div>
    <w:div w:id="1574270257">
      <w:bodyDiv w:val="1"/>
      <w:marLeft w:val="0"/>
      <w:marRight w:val="0"/>
      <w:marTop w:val="0"/>
      <w:marBottom w:val="0"/>
      <w:divBdr>
        <w:top w:val="none" w:sz="0" w:space="0" w:color="auto"/>
        <w:left w:val="none" w:sz="0" w:space="0" w:color="auto"/>
        <w:bottom w:val="none" w:sz="0" w:space="0" w:color="auto"/>
        <w:right w:val="none" w:sz="0" w:space="0" w:color="auto"/>
      </w:divBdr>
    </w:div>
    <w:div w:id="1574700324">
      <w:bodyDiv w:val="1"/>
      <w:marLeft w:val="0"/>
      <w:marRight w:val="0"/>
      <w:marTop w:val="0"/>
      <w:marBottom w:val="0"/>
      <w:divBdr>
        <w:top w:val="none" w:sz="0" w:space="0" w:color="auto"/>
        <w:left w:val="none" w:sz="0" w:space="0" w:color="auto"/>
        <w:bottom w:val="none" w:sz="0" w:space="0" w:color="auto"/>
        <w:right w:val="none" w:sz="0" w:space="0" w:color="auto"/>
      </w:divBdr>
    </w:div>
    <w:div w:id="1574852217">
      <w:bodyDiv w:val="1"/>
      <w:marLeft w:val="0"/>
      <w:marRight w:val="0"/>
      <w:marTop w:val="0"/>
      <w:marBottom w:val="0"/>
      <w:divBdr>
        <w:top w:val="none" w:sz="0" w:space="0" w:color="auto"/>
        <w:left w:val="none" w:sz="0" w:space="0" w:color="auto"/>
        <w:bottom w:val="none" w:sz="0" w:space="0" w:color="auto"/>
        <w:right w:val="none" w:sz="0" w:space="0" w:color="auto"/>
      </w:divBdr>
    </w:div>
    <w:div w:id="1575238035">
      <w:bodyDiv w:val="1"/>
      <w:marLeft w:val="0"/>
      <w:marRight w:val="0"/>
      <w:marTop w:val="0"/>
      <w:marBottom w:val="0"/>
      <w:divBdr>
        <w:top w:val="none" w:sz="0" w:space="0" w:color="auto"/>
        <w:left w:val="none" w:sz="0" w:space="0" w:color="auto"/>
        <w:bottom w:val="none" w:sz="0" w:space="0" w:color="auto"/>
        <w:right w:val="none" w:sz="0" w:space="0" w:color="auto"/>
      </w:divBdr>
    </w:div>
    <w:div w:id="1575311168">
      <w:bodyDiv w:val="1"/>
      <w:marLeft w:val="0"/>
      <w:marRight w:val="0"/>
      <w:marTop w:val="0"/>
      <w:marBottom w:val="0"/>
      <w:divBdr>
        <w:top w:val="none" w:sz="0" w:space="0" w:color="auto"/>
        <w:left w:val="none" w:sz="0" w:space="0" w:color="auto"/>
        <w:bottom w:val="none" w:sz="0" w:space="0" w:color="auto"/>
        <w:right w:val="none" w:sz="0" w:space="0" w:color="auto"/>
      </w:divBdr>
    </w:div>
    <w:div w:id="1575621703">
      <w:bodyDiv w:val="1"/>
      <w:marLeft w:val="0"/>
      <w:marRight w:val="0"/>
      <w:marTop w:val="0"/>
      <w:marBottom w:val="0"/>
      <w:divBdr>
        <w:top w:val="none" w:sz="0" w:space="0" w:color="auto"/>
        <w:left w:val="none" w:sz="0" w:space="0" w:color="auto"/>
        <w:bottom w:val="none" w:sz="0" w:space="0" w:color="auto"/>
        <w:right w:val="none" w:sz="0" w:space="0" w:color="auto"/>
      </w:divBdr>
    </w:div>
    <w:div w:id="1576668465">
      <w:bodyDiv w:val="1"/>
      <w:marLeft w:val="0"/>
      <w:marRight w:val="0"/>
      <w:marTop w:val="0"/>
      <w:marBottom w:val="0"/>
      <w:divBdr>
        <w:top w:val="none" w:sz="0" w:space="0" w:color="auto"/>
        <w:left w:val="none" w:sz="0" w:space="0" w:color="auto"/>
        <w:bottom w:val="none" w:sz="0" w:space="0" w:color="auto"/>
        <w:right w:val="none" w:sz="0" w:space="0" w:color="auto"/>
      </w:divBdr>
    </w:div>
    <w:div w:id="1576939948">
      <w:bodyDiv w:val="1"/>
      <w:marLeft w:val="0"/>
      <w:marRight w:val="0"/>
      <w:marTop w:val="0"/>
      <w:marBottom w:val="0"/>
      <w:divBdr>
        <w:top w:val="none" w:sz="0" w:space="0" w:color="auto"/>
        <w:left w:val="none" w:sz="0" w:space="0" w:color="auto"/>
        <w:bottom w:val="none" w:sz="0" w:space="0" w:color="auto"/>
        <w:right w:val="none" w:sz="0" w:space="0" w:color="auto"/>
      </w:divBdr>
    </w:div>
    <w:div w:id="1577127899">
      <w:bodyDiv w:val="1"/>
      <w:marLeft w:val="0"/>
      <w:marRight w:val="0"/>
      <w:marTop w:val="0"/>
      <w:marBottom w:val="0"/>
      <w:divBdr>
        <w:top w:val="none" w:sz="0" w:space="0" w:color="auto"/>
        <w:left w:val="none" w:sz="0" w:space="0" w:color="auto"/>
        <w:bottom w:val="none" w:sz="0" w:space="0" w:color="auto"/>
        <w:right w:val="none" w:sz="0" w:space="0" w:color="auto"/>
      </w:divBdr>
    </w:div>
    <w:div w:id="1577207381">
      <w:bodyDiv w:val="1"/>
      <w:marLeft w:val="0"/>
      <w:marRight w:val="0"/>
      <w:marTop w:val="0"/>
      <w:marBottom w:val="0"/>
      <w:divBdr>
        <w:top w:val="none" w:sz="0" w:space="0" w:color="auto"/>
        <w:left w:val="none" w:sz="0" w:space="0" w:color="auto"/>
        <w:bottom w:val="none" w:sz="0" w:space="0" w:color="auto"/>
        <w:right w:val="none" w:sz="0" w:space="0" w:color="auto"/>
      </w:divBdr>
    </w:div>
    <w:div w:id="1577327031">
      <w:bodyDiv w:val="1"/>
      <w:marLeft w:val="0"/>
      <w:marRight w:val="0"/>
      <w:marTop w:val="0"/>
      <w:marBottom w:val="0"/>
      <w:divBdr>
        <w:top w:val="none" w:sz="0" w:space="0" w:color="auto"/>
        <w:left w:val="none" w:sz="0" w:space="0" w:color="auto"/>
        <w:bottom w:val="none" w:sz="0" w:space="0" w:color="auto"/>
        <w:right w:val="none" w:sz="0" w:space="0" w:color="auto"/>
      </w:divBdr>
    </w:div>
    <w:div w:id="1578054906">
      <w:bodyDiv w:val="1"/>
      <w:marLeft w:val="0"/>
      <w:marRight w:val="0"/>
      <w:marTop w:val="0"/>
      <w:marBottom w:val="0"/>
      <w:divBdr>
        <w:top w:val="none" w:sz="0" w:space="0" w:color="auto"/>
        <w:left w:val="none" w:sz="0" w:space="0" w:color="auto"/>
        <w:bottom w:val="none" w:sz="0" w:space="0" w:color="auto"/>
        <w:right w:val="none" w:sz="0" w:space="0" w:color="auto"/>
      </w:divBdr>
    </w:div>
    <w:div w:id="1578173993">
      <w:bodyDiv w:val="1"/>
      <w:marLeft w:val="0"/>
      <w:marRight w:val="0"/>
      <w:marTop w:val="0"/>
      <w:marBottom w:val="0"/>
      <w:divBdr>
        <w:top w:val="none" w:sz="0" w:space="0" w:color="auto"/>
        <w:left w:val="none" w:sz="0" w:space="0" w:color="auto"/>
        <w:bottom w:val="none" w:sz="0" w:space="0" w:color="auto"/>
        <w:right w:val="none" w:sz="0" w:space="0" w:color="auto"/>
      </w:divBdr>
    </w:div>
    <w:div w:id="1578518078">
      <w:bodyDiv w:val="1"/>
      <w:marLeft w:val="0"/>
      <w:marRight w:val="0"/>
      <w:marTop w:val="0"/>
      <w:marBottom w:val="0"/>
      <w:divBdr>
        <w:top w:val="none" w:sz="0" w:space="0" w:color="auto"/>
        <w:left w:val="none" w:sz="0" w:space="0" w:color="auto"/>
        <w:bottom w:val="none" w:sz="0" w:space="0" w:color="auto"/>
        <w:right w:val="none" w:sz="0" w:space="0" w:color="auto"/>
      </w:divBdr>
    </w:div>
    <w:div w:id="1578595748">
      <w:bodyDiv w:val="1"/>
      <w:marLeft w:val="0"/>
      <w:marRight w:val="0"/>
      <w:marTop w:val="0"/>
      <w:marBottom w:val="0"/>
      <w:divBdr>
        <w:top w:val="none" w:sz="0" w:space="0" w:color="auto"/>
        <w:left w:val="none" w:sz="0" w:space="0" w:color="auto"/>
        <w:bottom w:val="none" w:sz="0" w:space="0" w:color="auto"/>
        <w:right w:val="none" w:sz="0" w:space="0" w:color="auto"/>
      </w:divBdr>
    </w:div>
    <w:div w:id="1579556838">
      <w:bodyDiv w:val="1"/>
      <w:marLeft w:val="0"/>
      <w:marRight w:val="0"/>
      <w:marTop w:val="0"/>
      <w:marBottom w:val="0"/>
      <w:divBdr>
        <w:top w:val="none" w:sz="0" w:space="0" w:color="auto"/>
        <w:left w:val="none" w:sz="0" w:space="0" w:color="auto"/>
        <w:bottom w:val="none" w:sz="0" w:space="0" w:color="auto"/>
        <w:right w:val="none" w:sz="0" w:space="0" w:color="auto"/>
      </w:divBdr>
    </w:div>
    <w:div w:id="1579703654">
      <w:bodyDiv w:val="1"/>
      <w:marLeft w:val="0"/>
      <w:marRight w:val="0"/>
      <w:marTop w:val="0"/>
      <w:marBottom w:val="0"/>
      <w:divBdr>
        <w:top w:val="none" w:sz="0" w:space="0" w:color="auto"/>
        <w:left w:val="none" w:sz="0" w:space="0" w:color="auto"/>
        <w:bottom w:val="none" w:sz="0" w:space="0" w:color="auto"/>
        <w:right w:val="none" w:sz="0" w:space="0" w:color="auto"/>
      </w:divBdr>
    </w:div>
    <w:div w:id="1579974244">
      <w:bodyDiv w:val="1"/>
      <w:marLeft w:val="0"/>
      <w:marRight w:val="0"/>
      <w:marTop w:val="0"/>
      <w:marBottom w:val="0"/>
      <w:divBdr>
        <w:top w:val="none" w:sz="0" w:space="0" w:color="auto"/>
        <w:left w:val="none" w:sz="0" w:space="0" w:color="auto"/>
        <w:bottom w:val="none" w:sz="0" w:space="0" w:color="auto"/>
        <w:right w:val="none" w:sz="0" w:space="0" w:color="auto"/>
      </w:divBdr>
    </w:div>
    <w:div w:id="1580095159">
      <w:bodyDiv w:val="1"/>
      <w:marLeft w:val="0"/>
      <w:marRight w:val="0"/>
      <w:marTop w:val="0"/>
      <w:marBottom w:val="0"/>
      <w:divBdr>
        <w:top w:val="none" w:sz="0" w:space="0" w:color="auto"/>
        <w:left w:val="none" w:sz="0" w:space="0" w:color="auto"/>
        <w:bottom w:val="none" w:sz="0" w:space="0" w:color="auto"/>
        <w:right w:val="none" w:sz="0" w:space="0" w:color="auto"/>
      </w:divBdr>
    </w:div>
    <w:div w:id="1580825726">
      <w:bodyDiv w:val="1"/>
      <w:marLeft w:val="0"/>
      <w:marRight w:val="0"/>
      <w:marTop w:val="0"/>
      <w:marBottom w:val="0"/>
      <w:divBdr>
        <w:top w:val="none" w:sz="0" w:space="0" w:color="auto"/>
        <w:left w:val="none" w:sz="0" w:space="0" w:color="auto"/>
        <w:bottom w:val="none" w:sz="0" w:space="0" w:color="auto"/>
        <w:right w:val="none" w:sz="0" w:space="0" w:color="auto"/>
      </w:divBdr>
    </w:div>
    <w:div w:id="1580945029">
      <w:bodyDiv w:val="1"/>
      <w:marLeft w:val="0"/>
      <w:marRight w:val="0"/>
      <w:marTop w:val="0"/>
      <w:marBottom w:val="0"/>
      <w:divBdr>
        <w:top w:val="none" w:sz="0" w:space="0" w:color="auto"/>
        <w:left w:val="none" w:sz="0" w:space="0" w:color="auto"/>
        <w:bottom w:val="none" w:sz="0" w:space="0" w:color="auto"/>
        <w:right w:val="none" w:sz="0" w:space="0" w:color="auto"/>
      </w:divBdr>
    </w:div>
    <w:div w:id="1582135046">
      <w:bodyDiv w:val="1"/>
      <w:marLeft w:val="0"/>
      <w:marRight w:val="0"/>
      <w:marTop w:val="0"/>
      <w:marBottom w:val="0"/>
      <w:divBdr>
        <w:top w:val="none" w:sz="0" w:space="0" w:color="auto"/>
        <w:left w:val="none" w:sz="0" w:space="0" w:color="auto"/>
        <w:bottom w:val="none" w:sz="0" w:space="0" w:color="auto"/>
        <w:right w:val="none" w:sz="0" w:space="0" w:color="auto"/>
      </w:divBdr>
    </w:div>
    <w:div w:id="1582791481">
      <w:bodyDiv w:val="1"/>
      <w:marLeft w:val="0"/>
      <w:marRight w:val="0"/>
      <w:marTop w:val="0"/>
      <w:marBottom w:val="0"/>
      <w:divBdr>
        <w:top w:val="none" w:sz="0" w:space="0" w:color="auto"/>
        <w:left w:val="none" w:sz="0" w:space="0" w:color="auto"/>
        <w:bottom w:val="none" w:sz="0" w:space="0" w:color="auto"/>
        <w:right w:val="none" w:sz="0" w:space="0" w:color="auto"/>
      </w:divBdr>
    </w:div>
    <w:div w:id="1583442545">
      <w:bodyDiv w:val="1"/>
      <w:marLeft w:val="0"/>
      <w:marRight w:val="0"/>
      <w:marTop w:val="0"/>
      <w:marBottom w:val="0"/>
      <w:divBdr>
        <w:top w:val="none" w:sz="0" w:space="0" w:color="auto"/>
        <w:left w:val="none" w:sz="0" w:space="0" w:color="auto"/>
        <w:bottom w:val="none" w:sz="0" w:space="0" w:color="auto"/>
        <w:right w:val="none" w:sz="0" w:space="0" w:color="auto"/>
      </w:divBdr>
    </w:div>
    <w:div w:id="1583874817">
      <w:bodyDiv w:val="1"/>
      <w:marLeft w:val="0"/>
      <w:marRight w:val="0"/>
      <w:marTop w:val="0"/>
      <w:marBottom w:val="0"/>
      <w:divBdr>
        <w:top w:val="none" w:sz="0" w:space="0" w:color="auto"/>
        <w:left w:val="none" w:sz="0" w:space="0" w:color="auto"/>
        <w:bottom w:val="none" w:sz="0" w:space="0" w:color="auto"/>
        <w:right w:val="none" w:sz="0" w:space="0" w:color="auto"/>
      </w:divBdr>
    </w:div>
    <w:div w:id="1583903640">
      <w:bodyDiv w:val="1"/>
      <w:marLeft w:val="0"/>
      <w:marRight w:val="0"/>
      <w:marTop w:val="0"/>
      <w:marBottom w:val="0"/>
      <w:divBdr>
        <w:top w:val="none" w:sz="0" w:space="0" w:color="auto"/>
        <w:left w:val="none" w:sz="0" w:space="0" w:color="auto"/>
        <w:bottom w:val="none" w:sz="0" w:space="0" w:color="auto"/>
        <w:right w:val="none" w:sz="0" w:space="0" w:color="auto"/>
      </w:divBdr>
    </w:div>
    <w:div w:id="1584879110">
      <w:bodyDiv w:val="1"/>
      <w:marLeft w:val="0"/>
      <w:marRight w:val="0"/>
      <w:marTop w:val="0"/>
      <w:marBottom w:val="0"/>
      <w:divBdr>
        <w:top w:val="none" w:sz="0" w:space="0" w:color="auto"/>
        <w:left w:val="none" w:sz="0" w:space="0" w:color="auto"/>
        <w:bottom w:val="none" w:sz="0" w:space="0" w:color="auto"/>
        <w:right w:val="none" w:sz="0" w:space="0" w:color="auto"/>
      </w:divBdr>
    </w:div>
    <w:div w:id="1585408674">
      <w:bodyDiv w:val="1"/>
      <w:marLeft w:val="0"/>
      <w:marRight w:val="0"/>
      <w:marTop w:val="0"/>
      <w:marBottom w:val="0"/>
      <w:divBdr>
        <w:top w:val="none" w:sz="0" w:space="0" w:color="auto"/>
        <w:left w:val="none" w:sz="0" w:space="0" w:color="auto"/>
        <w:bottom w:val="none" w:sz="0" w:space="0" w:color="auto"/>
        <w:right w:val="none" w:sz="0" w:space="0" w:color="auto"/>
      </w:divBdr>
    </w:div>
    <w:div w:id="1585800376">
      <w:bodyDiv w:val="1"/>
      <w:marLeft w:val="0"/>
      <w:marRight w:val="0"/>
      <w:marTop w:val="0"/>
      <w:marBottom w:val="0"/>
      <w:divBdr>
        <w:top w:val="none" w:sz="0" w:space="0" w:color="auto"/>
        <w:left w:val="none" w:sz="0" w:space="0" w:color="auto"/>
        <w:bottom w:val="none" w:sz="0" w:space="0" w:color="auto"/>
        <w:right w:val="none" w:sz="0" w:space="0" w:color="auto"/>
      </w:divBdr>
    </w:div>
    <w:div w:id="1585845693">
      <w:bodyDiv w:val="1"/>
      <w:marLeft w:val="0"/>
      <w:marRight w:val="0"/>
      <w:marTop w:val="0"/>
      <w:marBottom w:val="0"/>
      <w:divBdr>
        <w:top w:val="none" w:sz="0" w:space="0" w:color="auto"/>
        <w:left w:val="none" w:sz="0" w:space="0" w:color="auto"/>
        <w:bottom w:val="none" w:sz="0" w:space="0" w:color="auto"/>
        <w:right w:val="none" w:sz="0" w:space="0" w:color="auto"/>
      </w:divBdr>
    </w:div>
    <w:div w:id="1586915772">
      <w:bodyDiv w:val="1"/>
      <w:marLeft w:val="0"/>
      <w:marRight w:val="0"/>
      <w:marTop w:val="0"/>
      <w:marBottom w:val="0"/>
      <w:divBdr>
        <w:top w:val="none" w:sz="0" w:space="0" w:color="auto"/>
        <w:left w:val="none" w:sz="0" w:space="0" w:color="auto"/>
        <w:bottom w:val="none" w:sz="0" w:space="0" w:color="auto"/>
        <w:right w:val="none" w:sz="0" w:space="0" w:color="auto"/>
      </w:divBdr>
    </w:div>
    <w:div w:id="1587181300">
      <w:bodyDiv w:val="1"/>
      <w:marLeft w:val="0"/>
      <w:marRight w:val="0"/>
      <w:marTop w:val="0"/>
      <w:marBottom w:val="0"/>
      <w:divBdr>
        <w:top w:val="none" w:sz="0" w:space="0" w:color="auto"/>
        <w:left w:val="none" w:sz="0" w:space="0" w:color="auto"/>
        <w:bottom w:val="none" w:sz="0" w:space="0" w:color="auto"/>
        <w:right w:val="none" w:sz="0" w:space="0" w:color="auto"/>
      </w:divBdr>
    </w:div>
    <w:div w:id="1587378961">
      <w:bodyDiv w:val="1"/>
      <w:marLeft w:val="0"/>
      <w:marRight w:val="0"/>
      <w:marTop w:val="0"/>
      <w:marBottom w:val="0"/>
      <w:divBdr>
        <w:top w:val="none" w:sz="0" w:space="0" w:color="auto"/>
        <w:left w:val="none" w:sz="0" w:space="0" w:color="auto"/>
        <w:bottom w:val="none" w:sz="0" w:space="0" w:color="auto"/>
        <w:right w:val="none" w:sz="0" w:space="0" w:color="auto"/>
      </w:divBdr>
    </w:div>
    <w:div w:id="1587617059">
      <w:bodyDiv w:val="1"/>
      <w:marLeft w:val="0"/>
      <w:marRight w:val="0"/>
      <w:marTop w:val="0"/>
      <w:marBottom w:val="0"/>
      <w:divBdr>
        <w:top w:val="none" w:sz="0" w:space="0" w:color="auto"/>
        <w:left w:val="none" w:sz="0" w:space="0" w:color="auto"/>
        <w:bottom w:val="none" w:sz="0" w:space="0" w:color="auto"/>
        <w:right w:val="none" w:sz="0" w:space="0" w:color="auto"/>
      </w:divBdr>
    </w:div>
    <w:div w:id="1588146399">
      <w:bodyDiv w:val="1"/>
      <w:marLeft w:val="0"/>
      <w:marRight w:val="0"/>
      <w:marTop w:val="0"/>
      <w:marBottom w:val="0"/>
      <w:divBdr>
        <w:top w:val="none" w:sz="0" w:space="0" w:color="auto"/>
        <w:left w:val="none" w:sz="0" w:space="0" w:color="auto"/>
        <w:bottom w:val="none" w:sz="0" w:space="0" w:color="auto"/>
        <w:right w:val="none" w:sz="0" w:space="0" w:color="auto"/>
      </w:divBdr>
    </w:div>
    <w:div w:id="1588226780">
      <w:bodyDiv w:val="1"/>
      <w:marLeft w:val="0"/>
      <w:marRight w:val="0"/>
      <w:marTop w:val="0"/>
      <w:marBottom w:val="0"/>
      <w:divBdr>
        <w:top w:val="none" w:sz="0" w:space="0" w:color="auto"/>
        <w:left w:val="none" w:sz="0" w:space="0" w:color="auto"/>
        <w:bottom w:val="none" w:sz="0" w:space="0" w:color="auto"/>
        <w:right w:val="none" w:sz="0" w:space="0" w:color="auto"/>
      </w:divBdr>
    </w:div>
    <w:div w:id="1588415973">
      <w:bodyDiv w:val="1"/>
      <w:marLeft w:val="0"/>
      <w:marRight w:val="0"/>
      <w:marTop w:val="0"/>
      <w:marBottom w:val="0"/>
      <w:divBdr>
        <w:top w:val="none" w:sz="0" w:space="0" w:color="auto"/>
        <w:left w:val="none" w:sz="0" w:space="0" w:color="auto"/>
        <w:bottom w:val="none" w:sz="0" w:space="0" w:color="auto"/>
        <w:right w:val="none" w:sz="0" w:space="0" w:color="auto"/>
      </w:divBdr>
    </w:div>
    <w:div w:id="1588424715">
      <w:bodyDiv w:val="1"/>
      <w:marLeft w:val="0"/>
      <w:marRight w:val="0"/>
      <w:marTop w:val="0"/>
      <w:marBottom w:val="0"/>
      <w:divBdr>
        <w:top w:val="none" w:sz="0" w:space="0" w:color="auto"/>
        <w:left w:val="none" w:sz="0" w:space="0" w:color="auto"/>
        <w:bottom w:val="none" w:sz="0" w:space="0" w:color="auto"/>
        <w:right w:val="none" w:sz="0" w:space="0" w:color="auto"/>
      </w:divBdr>
    </w:div>
    <w:div w:id="1589001092">
      <w:bodyDiv w:val="1"/>
      <w:marLeft w:val="0"/>
      <w:marRight w:val="0"/>
      <w:marTop w:val="0"/>
      <w:marBottom w:val="0"/>
      <w:divBdr>
        <w:top w:val="none" w:sz="0" w:space="0" w:color="auto"/>
        <w:left w:val="none" w:sz="0" w:space="0" w:color="auto"/>
        <w:bottom w:val="none" w:sz="0" w:space="0" w:color="auto"/>
        <w:right w:val="none" w:sz="0" w:space="0" w:color="auto"/>
      </w:divBdr>
    </w:div>
    <w:div w:id="1589194991">
      <w:bodyDiv w:val="1"/>
      <w:marLeft w:val="0"/>
      <w:marRight w:val="0"/>
      <w:marTop w:val="0"/>
      <w:marBottom w:val="0"/>
      <w:divBdr>
        <w:top w:val="none" w:sz="0" w:space="0" w:color="auto"/>
        <w:left w:val="none" w:sz="0" w:space="0" w:color="auto"/>
        <w:bottom w:val="none" w:sz="0" w:space="0" w:color="auto"/>
        <w:right w:val="none" w:sz="0" w:space="0" w:color="auto"/>
      </w:divBdr>
    </w:div>
    <w:div w:id="1589654168">
      <w:bodyDiv w:val="1"/>
      <w:marLeft w:val="0"/>
      <w:marRight w:val="0"/>
      <w:marTop w:val="0"/>
      <w:marBottom w:val="0"/>
      <w:divBdr>
        <w:top w:val="none" w:sz="0" w:space="0" w:color="auto"/>
        <w:left w:val="none" w:sz="0" w:space="0" w:color="auto"/>
        <w:bottom w:val="none" w:sz="0" w:space="0" w:color="auto"/>
        <w:right w:val="none" w:sz="0" w:space="0" w:color="auto"/>
      </w:divBdr>
    </w:div>
    <w:div w:id="1589928535">
      <w:bodyDiv w:val="1"/>
      <w:marLeft w:val="0"/>
      <w:marRight w:val="0"/>
      <w:marTop w:val="0"/>
      <w:marBottom w:val="0"/>
      <w:divBdr>
        <w:top w:val="none" w:sz="0" w:space="0" w:color="auto"/>
        <w:left w:val="none" w:sz="0" w:space="0" w:color="auto"/>
        <w:bottom w:val="none" w:sz="0" w:space="0" w:color="auto"/>
        <w:right w:val="none" w:sz="0" w:space="0" w:color="auto"/>
      </w:divBdr>
    </w:div>
    <w:div w:id="1590045502">
      <w:bodyDiv w:val="1"/>
      <w:marLeft w:val="0"/>
      <w:marRight w:val="0"/>
      <w:marTop w:val="0"/>
      <w:marBottom w:val="0"/>
      <w:divBdr>
        <w:top w:val="none" w:sz="0" w:space="0" w:color="auto"/>
        <w:left w:val="none" w:sz="0" w:space="0" w:color="auto"/>
        <w:bottom w:val="none" w:sz="0" w:space="0" w:color="auto"/>
        <w:right w:val="none" w:sz="0" w:space="0" w:color="auto"/>
      </w:divBdr>
    </w:div>
    <w:div w:id="1590625293">
      <w:bodyDiv w:val="1"/>
      <w:marLeft w:val="0"/>
      <w:marRight w:val="0"/>
      <w:marTop w:val="0"/>
      <w:marBottom w:val="0"/>
      <w:divBdr>
        <w:top w:val="none" w:sz="0" w:space="0" w:color="auto"/>
        <w:left w:val="none" w:sz="0" w:space="0" w:color="auto"/>
        <w:bottom w:val="none" w:sz="0" w:space="0" w:color="auto"/>
        <w:right w:val="none" w:sz="0" w:space="0" w:color="auto"/>
      </w:divBdr>
    </w:div>
    <w:div w:id="1591233837">
      <w:bodyDiv w:val="1"/>
      <w:marLeft w:val="0"/>
      <w:marRight w:val="0"/>
      <w:marTop w:val="0"/>
      <w:marBottom w:val="0"/>
      <w:divBdr>
        <w:top w:val="none" w:sz="0" w:space="0" w:color="auto"/>
        <w:left w:val="none" w:sz="0" w:space="0" w:color="auto"/>
        <w:bottom w:val="none" w:sz="0" w:space="0" w:color="auto"/>
        <w:right w:val="none" w:sz="0" w:space="0" w:color="auto"/>
      </w:divBdr>
    </w:div>
    <w:div w:id="1591700244">
      <w:bodyDiv w:val="1"/>
      <w:marLeft w:val="0"/>
      <w:marRight w:val="0"/>
      <w:marTop w:val="0"/>
      <w:marBottom w:val="0"/>
      <w:divBdr>
        <w:top w:val="none" w:sz="0" w:space="0" w:color="auto"/>
        <w:left w:val="none" w:sz="0" w:space="0" w:color="auto"/>
        <w:bottom w:val="none" w:sz="0" w:space="0" w:color="auto"/>
        <w:right w:val="none" w:sz="0" w:space="0" w:color="auto"/>
      </w:divBdr>
    </w:div>
    <w:div w:id="1591885925">
      <w:bodyDiv w:val="1"/>
      <w:marLeft w:val="0"/>
      <w:marRight w:val="0"/>
      <w:marTop w:val="0"/>
      <w:marBottom w:val="0"/>
      <w:divBdr>
        <w:top w:val="none" w:sz="0" w:space="0" w:color="auto"/>
        <w:left w:val="none" w:sz="0" w:space="0" w:color="auto"/>
        <w:bottom w:val="none" w:sz="0" w:space="0" w:color="auto"/>
        <w:right w:val="none" w:sz="0" w:space="0" w:color="auto"/>
      </w:divBdr>
    </w:div>
    <w:div w:id="1591889910">
      <w:bodyDiv w:val="1"/>
      <w:marLeft w:val="0"/>
      <w:marRight w:val="0"/>
      <w:marTop w:val="0"/>
      <w:marBottom w:val="0"/>
      <w:divBdr>
        <w:top w:val="none" w:sz="0" w:space="0" w:color="auto"/>
        <w:left w:val="none" w:sz="0" w:space="0" w:color="auto"/>
        <w:bottom w:val="none" w:sz="0" w:space="0" w:color="auto"/>
        <w:right w:val="none" w:sz="0" w:space="0" w:color="auto"/>
      </w:divBdr>
    </w:div>
    <w:div w:id="1592617335">
      <w:bodyDiv w:val="1"/>
      <w:marLeft w:val="0"/>
      <w:marRight w:val="0"/>
      <w:marTop w:val="0"/>
      <w:marBottom w:val="0"/>
      <w:divBdr>
        <w:top w:val="none" w:sz="0" w:space="0" w:color="auto"/>
        <w:left w:val="none" w:sz="0" w:space="0" w:color="auto"/>
        <w:bottom w:val="none" w:sz="0" w:space="0" w:color="auto"/>
        <w:right w:val="none" w:sz="0" w:space="0" w:color="auto"/>
      </w:divBdr>
    </w:div>
    <w:div w:id="1593199602">
      <w:bodyDiv w:val="1"/>
      <w:marLeft w:val="0"/>
      <w:marRight w:val="0"/>
      <w:marTop w:val="0"/>
      <w:marBottom w:val="0"/>
      <w:divBdr>
        <w:top w:val="none" w:sz="0" w:space="0" w:color="auto"/>
        <w:left w:val="none" w:sz="0" w:space="0" w:color="auto"/>
        <w:bottom w:val="none" w:sz="0" w:space="0" w:color="auto"/>
        <w:right w:val="none" w:sz="0" w:space="0" w:color="auto"/>
      </w:divBdr>
    </w:div>
    <w:div w:id="1593202013">
      <w:bodyDiv w:val="1"/>
      <w:marLeft w:val="0"/>
      <w:marRight w:val="0"/>
      <w:marTop w:val="0"/>
      <w:marBottom w:val="0"/>
      <w:divBdr>
        <w:top w:val="none" w:sz="0" w:space="0" w:color="auto"/>
        <w:left w:val="none" w:sz="0" w:space="0" w:color="auto"/>
        <w:bottom w:val="none" w:sz="0" w:space="0" w:color="auto"/>
        <w:right w:val="none" w:sz="0" w:space="0" w:color="auto"/>
      </w:divBdr>
    </w:div>
    <w:div w:id="1593315934">
      <w:bodyDiv w:val="1"/>
      <w:marLeft w:val="0"/>
      <w:marRight w:val="0"/>
      <w:marTop w:val="0"/>
      <w:marBottom w:val="0"/>
      <w:divBdr>
        <w:top w:val="none" w:sz="0" w:space="0" w:color="auto"/>
        <w:left w:val="none" w:sz="0" w:space="0" w:color="auto"/>
        <w:bottom w:val="none" w:sz="0" w:space="0" w:color="auto"/>
        <w:right w:val="none" w:sz="0" w:space="0" w:color="auto"/>
      </w:divBdr>
    </w:div>
    <w:div w:id="1593974479">
      <w:bodyDiv w:val="1"/>
      <w:marLeft w:val="0"/>
      <w:marRight w:val="0"/>
      <w:marTop w:val="0"/>
      <w:marBottom w:val="0"/>
      <w:divBdr>
        <w:top w:val="none" w:sz="0" w:space="0" w:color="auto"/>
        <w:left w:val="none" w:sz="0" w:space="0" w:color="auto"/>
        <w:bottom w:val="none" w:sz="0" w:space="0" w:color="auto"/>
        <w:right w:val="none" w:sz="0" w:space="0" w:color="auto"/>
      </w:divBdr>
    </w:div>
    <w:div w:id="1593975074">
      <w:bodyDiv w:val="1"/>
      <w:marLeft w:val="0"/>
      <w:marRight w:val="0"/>
      <w:marTop w:val="0"/>
      <w:marBottom w:val="0"/>
      <w:divBdr>
        <w:top w:val="none" w:sz="0" w:space="0" w:color="auto"/>
        <w:left w:val="none" w:sz="0" w:space="0" w:color="auto"/>
        <w:bottom w:val="none" w:sz="0" w:space="0" w:color="auto"/>
        <w:right w:val="none" w:sz="0" w:space="0" w:color="auto"/>
      </w:divBdr>
    </w:div>
    <w:div w:id="1594628721">
      <w:bodyDiv w:val="1"/>
      <w:marLeft w:val="0"/>
      <w:marRight w:val="0"/>
      <w:marTop w:val="0"/>
      <w:marBottom w:val="0"/>
      <w:divBdr>
        <w:top w:val="none" w:sz="0" w:space="0" w:color="auto"/>
        <w:left w:val="none" w:sz="0" w:space="0" w:color="auto"/>
        <w:bottom w:val="none" w:sz="0" w:space="0" w:color="auto"/>
        <w:right w:val="none" w:sz="0" w:space="0" w:color="auto"/>
      </w:divBdr>
    </w:div>
    <w:div w:id="1594629353">
      <w:bodyDiv w:val="1"/>
      <w:marLeft w:val="0"/>
      <w:marRight w:val="0"/>
      <w:marTop w:val="0"/>
      <w:marBottom w:val="0"/>
      <w:divBdr>
        <w:top w:val="none" w:sz="0" w:space="0" w:color="auto"/>
        <w:left w:val="none" w:sz="0" w:space="0" w:color="auto"/>
        <w:bottom w:val="none" w:sz="0" w:space="0" w:color="auto"/>
        <w:right w:val="none" w:sz="0" w:space="0" w:color="auto"/>
      </w:divBdr>
    </w:div>
    <w:div w:id="1594970654">
      <w:bodyDiv w:val="1"/>
      <w:marLeft w:val="0"/>
      <w:marRight w:val="0"/>
      <w:marTop w:val="0"/>
      <w:marBottom w:val="0"/>
      <w:divBdr>
        <w:top w:val="none" w:sz="0" w:space="0" w:color="auto"/>
        <w:left w:val="none" w:sz="0" w:space="0" w:color="auto"/>
        <w:bottom w:val="none" w:sz="0" w:space="0" w:color="auto"/>
        <w:right w:val="none" w:sz="0" w:space="0" w:color="auto"/>
      </w:divBdr>
    </w:div>
    <w:div w:id="1595019184">
      <w:bodyDiv w:val="1"/>
      <w:marLeft w:val="0"/>
      <w:marRight w:val="0"/>
      <w:marTop w:val="0"/>
      <w:marBottom w:val="0"/>
      <w:divBdr>
        <w:top w:val="none" w:sz="0" w:space="0" w:color="auto"/>
        <w:left w:val="none" w:sz="0" w:space="0" w:color="auto"/>
        <w:bottom w:val="none" w:sz="0" w:space="0" w:color="auto"/>
        <w:right w:val="none" w:sz="0" w:space="0" w:color="auto"/>
      </w:divBdr>
    </w:div>
    <w:div w:id="1595506594">
      <w:bodyDiv w:val="1"/>
      <w:marLeft w:val="0"/>
      <w:marRight w:val="0"/>
      <w:marTop w:val="0"/>
      <w:marBottom w:val="0"/>
      <w:divBdr>
        <w:top w:val="none" w:sz="0" w:space="0" w:color="auto"/>
        <w:left w:val="none" w:sz="0" w:space="0" w:color="auto"/>
        <w:bottom w:val="none" w:sz="0" w:space="0" w:color="auto"/>
        <w:right w:val="none" w:sz="0" w:space="0" w:color="auto"/>
      </w:divBdr>
    </w:div>
    <w:div w:id="1595818291">
      <w:bodyDiv w:val="1"/>
      <w:marLeft w:val="0"/>
      <w:marRight w:val="0"/>
      <w:marTop w:val="0"/>
      <w:marBottom w:val="0"/>
      <w:divBdr>
        <w:top w:val="none" w:sz="0" w:space="0" w:color="auto"/>
        <w:left w:val="none" w:sz="0" w:space="0" w:color="auto"/>
        <w:bottom w:val="none" w:sz="0" w:space="0" w:color="auto"/>
        <w:right w:val="none" w:sz="0" w:space="0" w:color="auto"/>
      </w:divBdr>
    </w:div>
    <w:div w:id="1596131215">
      <w:bodyDiv w:val="1"/>
      <w:marLeft w:val="0"/>
      <w:marRight w:val="0"/>
      <w:marTop w:val="0"/>
      <w:marBottom w:val="0"/>
      <w:divBdr>
        <w:top w:val="none" w:sz="0" w:space="0" w:color="auto"/>
        <w:left w:val="none" w:sz="0" w:space="0" w:color="auto"/>
        <w:bottom w:val="none" w:sz="0" w:space="0" w:color="auto"/>
        <w:right w:val="none" w:sz="0" w:space="0" w:color="auto"/>
      </w:divBdr>
    </w:div>
    <w:div w:id="1596476841">
      <w:bodyDiv w:val="1"/>
      <w:marLeft w:val="0"/>
      <w:marRight w:val="0"/>
      <w:marTop w:val="0"/>
      <w:marBottom w:val="0"/>
      <w:divBdr>
        <w:top w:val="none" w:sz="0" w:space="0" w:color="auto"/>
        <w:left w:val="none" w:sz="0" w:space="0" w:color="auto"/>
        <w:bottom w:val="none" w:sz="0" w:space="0" w:color="auto"/>
        <w:right w:val="none" w:sz="0" w:space="0" w:color="auto"/>
      </w:divBdr>
    </w:div>
    <w:div w:id="1596746459">
      <w:bodyDiv w:val="1"/>
      <w:marLeft w:val="0"/>
      <w:marRight w:val="0"/>
      <w:marTop w:val="0"/>
      <w:marBottom w:val="0"/>
      <w:divBdr>
        <w:top w:val="none" w:sz="0" w:space="0" w:color="auto"/>
        <w:left w:val="none" w:sz="0" w:space="0" w:color="auto"/>
        <w:bottom w:val="none" w:sz="0" w:space="0" w:color="auto"/>
        <w:right w:val="none" w:sz="0" w:space="0" w:color="auto"/>
      </w:divBdr>
    </w:div>
    <w:div w:id="1596789831">
      <w:bodyDiv w:val="1"/>
      <w:marLeft w:val="0"/>
      <w:marRight w:val="0"/>
      <w:marTop w:val="0"/>
      <w:marBottom w:val="0"/>
      <w:divBdr>
        <w:top w:val="none" w:sz="0" w:space="0" w:color="auto"/>
        <w:left w:val="none" w:sz="0" w:space="0" w:color="auto"/>
        <w:bottom w:val="none" w:sz="0" w:space="0" w:color="auto"/>
        <w:right w:val="none" w:sz="0" w:space="0" w:color="auto"/>
      </w:divBdr>
    </w:div>
    <w:div w:id="1597127275">
      <w:bodyDiv w:val="1"/>
      <w:marLeft w:val="0"/>
      <w:marRight w:val="0"/>
      <w:marTop w:val="0"/>
      <w:marBottom w:val="0"/>
      <w:divBdr>
        <w:top w:val="none" w:sz="0" w:space="0" w:color="auto"/>
        <w:left w:val="none" w:sz="0" w:space="0" w:color="auto"/>
        <w:bottom w:val="none" w:sz="0" w:space="0" w:color="auto"/>
        <w:right w:val="none" w:sz="0" w:space="0" w:color="auto"/>
      </w:divBdr>
    </w:div>
    <w:div w:id="1597322176">
      <w:bodyDiv w:val="1"/>
      <w:marLeft w:val="0"/>
      <w:marRight w:val="0"/>
      <w:marTop w:val="0"/>
      <w:marBottom w:val="0"/>
      <w:divBdr>
        <w:top w:val="none" w:sz="0" w:space="0" w:color="auto"/>
        <w:left w:val="none" w:sz="0" w:space="0" w:color="auto"/>
        <w:bottom w:val="none" w:sz="0" w:space="0" w:color="auto"/>
        <w:right w:val="none" w:sz="0" w:space="0" w:color="auto"/>
      </w:divBdr>
    </w:div>
    <w:div w:id="1597322326">
      <w:bodyDiv w:val="1"/>
      <w:marLeft w:val="0"/>
      <w:marRight w:val="0"/>
      <w:marTop w:val="0"/>
      <w:marBottom w:val="0"/>
      <w:divBdr>
        <w:top w:val="none" w:sz="0" w:space="0" w:color="auto"/>
        <w:left w:val="none" w:sz="0" w:space="0" w:color="auto"/>
        <w:bottom w:val="none" w:sz="0" w:space="0" w:color="auto"/>
        <w:right w:val="none" w:sz="0" w:space="0" w:color="auto"/>
      </w:divBdr>
    </w:div>
    <w:div w:id="1597594948">
      <w:bodyDiv w:val="1"/>
      <w:marLeft w:val="0"/>
      <w:marRight w:val="0"/>
      <w:marTop w:val="0"/>
      <w:marBottom w:val="0"/>
      <w:divBdr>
        <w:top w:val="none" w:sz="0" w:space="0" w:color="auto"/>
        <w:left w:val="none" w:sz="0" w:space="0" w:color="auto"/>
        <w:bottom w:val="none" w:sz="0" w:space="0" w:color="auto"/>
        <w:right w:val="none" w:sz="0" w:space="0" w:color="auto"/>
      </w:divBdr>
    </w:div>
    <w:div w:id="1598514819">
      <w:bodyDiv w:val="1"/>
      <w:marLeft w:val="0"/>
      <w:marRight w:val="0"/>
      <w:marTop w:val="0"/>
      <w:marBottom w:val="0"/>
      <w:divBdr>
        <w:top w:val="none" w:sz="0" w:space="0" w:color="auto"/>
        <w:left w:val="none" w:sz="0" w:space="0" w:color="auto"/>
        <w:bottom w:val="none" w:sz="0" w:space="0" w:color="auto"/>
        <w:right w:val="none" w:sz="0" w:space="0" w:color="auto"/>
      </w:divBdr>
    </w:div>
    <w:div w:id="1598752752">
      <w:bodyDiv w:val="1"/>
      <w:marLeft w:val="0"/>
      <w:marRight w:val="0"/>
      <w:marTop w:val="0"/>
      <w:marBottom w:val="0"/>
      <w:divBdr>
        <w:top w:val="none" w:sz="0" w:space="0" w:color="auto"/>
        <w:left w:val="none" w:sz="0" w:space="0" w:color="auto"/>
        <w:bottom w:val="none" w:sz="0" w:space="0" w:color="auto"/>
        <w:right w:val="none" w:sz="0" w:space="0" w:color="auto"/>
      </w:divBdr>
    </w:div>
    <w:div w:id="1598755373">
      <w:bodyDiv w:val="1"/>
      <w:marLeft w:val="0"/>
      <w:marRight w:val="0"/>
      <w:marTop w:val="0"/>
      <w:marBottom w:val="0"/>
      <w:divBdr>
        <w:top w:val="none" w:sz="0" w:space="0" w:color="auto"/>
        <w:left w:val="none" w:sz="0" w:space="0" w:color="auto"/>
        <w:bottom w:val="none" w:sz="0" w:space="0" w:color="auto"/>
        <w:right w:val="none" w:sz="0" w:space="0" w:color="auto"/>
      </w:divBdr>
    </w:div>
    <w:div w:id="1599364773">
      <w:bodyDiv w:val="1"/>
      <w:marLeft w:val="0"/>
      <w:marRight w:val="0"/>
      <w:marTop w:val="0"/>
      <w:marBottom w:val="0"/>
      <w:divBdr>
        <w:top w:val="none" w:sz="0" w:space="0" w:color="auto"/>
        <w:left w:val="none" w:sz="0" w:space="0" w:color="auto"/>
        <w:bottom w:val="none" w:sz="0" w:space="0" w:color="auto"/>
        <w:right w:val="none" w:sz="0" w:space="0" w:color="auto"/>
      </w:divBdr>
    </w:div>
    <w:div w:id="1599436699">
      <w:bodyDiv w:val="1"/>
      <w:marLeft w:val="0"/>
      <w:marRight w:val="0"/>
      <w:marTop w:val="0"/>
      <w:marBottom w:val="0"/>
      <w:divBdr>
        <w:top w:val="none" w:sz="0" w:space="0" w:color="auto"/>
        <w:left w:val="none" w:sz="0" w:space="0" w:color="auto"/>
        <w:bottom w:val="none" w:sz="0" w:space="0" w:color="auto"/>
        <w:right w:val="none" w:sz="0" w:space="0" w:color="auto"/>
      </w:divBdr>
    </w:div>
    <w:div w:id="1600259323">
      <w:bodyDiv w:val="1"/>
      <w:marLeft w:val="0"/>
      <w:marRight w:val="0"/>
      <w:marTop w:val="0"/>
      <w:marBottom w:val="0"/>
      <w:divBdr>
        <w:top w:val="none" w:sz="0" w:space="0" w:color="auto"/>
        <w:left w:val="none" w:sz="0" w:space="0" w:color="auto"/>
        <w:bottom w:val="none" w:sz="0" w:space="0" w:color="auto"/>
        <w:right w:val="none" w:sz="0" w:space="0" w:color="auto"/>
      </w:divBdr>
    </w:div>
    <w:div w:id="1600330536">
      <w:bodyDiv w:val="1"/>
      <w:marLeft w:val="0"/>
      <w:marRight w:val="0"/>
      <w:marTop w:val="0"/>
      <w:marBottom w:val="0"/>
      <w:divBdr>
        <w:top w:val="none" w:sz="0" w:space="0" w:color="auto"/>
        <w:left w:val="none" w:sz="0" w:space="0" w:color="auto"/>
        <w:bottom w:val="none" w:sz="0" w:space="0" w:color="auto"/>
        <w:right w:val="none" w:sz="0" w:space="0" w:color="auto"/>
      </w:divBdr>
    </w:div>
    <w:div w:id="1600406256">
      <w:bodyDiv w:val="1"/>
      <w:marLeft w:val="0"/>
      <w:marRight w:val="0"/>
      <w:marTop w:val="0"/>
      <w:marBottom w:val="0"/>
      <w:divBdr>
        <w:top w:val="none" w:sz="0" w:space="0" w:color="auto"/>
        <w:left w:val="none" w:sz="0" w:space="0" w:color="auto"/>
        <w:bottom w:val="none" w:sz="0" w:space="0" w:color="auto"/>
        <w:right w:val="none" w:sz="0" w:space="0" w:color="auto"/>
      </w:divBdr>
    </w:div>
    <w:div w:id="1600870950">
      <w:bodyDiv w:val="1"/>
      <w:marLeft w:val="0"/>
      <w:marRight w:val="0"/>
      <w:marTop w:val="0"/>
      <w:marBottom w:val="0"/>
      <w:divBdr>
        <w:top w:val="none" w:sz="0" w:space="0" w:color="auto"/>
        <w:left w:val="none" w:sz="0" w:space="0" w:color="auto"/>
        <w:bottom w:val="none" w:sz="0" w:space="0" w:color="auto"/>
        <w:right w:val="none" w:sz="0" w:space="0" w:color="auto"/>
      </w:divBdr>
    </w:div>
    <w:div w:id="1601065802">
      <w:bodyDiv w:val="1"/>
      <w:marLeft w:val="0"/>
      <w:marRight w:val="0"/>
      <w:marTop w:val="0"/>
      <w:marBottom w:val="0"/>
      <w:divBdr>
        <w:top w:val="none" w:sz="0" w:space="0" w:color="auto"/>
        <w:left w:val="none" w:sz="0" w:space="0" w:color="auto"/>
        <w:bottom w:val="none" w:sz="0" w:space="0" w:color="auto"/>
        <w:right w:val="none" w:sz="0" w:space="0" w:color="auto"/>
      </w:divBdr>
    </w:div>
    <w:div w:id="1601140213">
      <w:bodyDiv w:val="1"/>
      <w:marLeft w:val="0"/>
      <w:marRight w:val="0"/>
      <w:marTop w:val="0"/>
      <w:marBottom w:val="0"/>
      <w:divBdr>
        <w:top w:val="none" w:sz="0" w:space="0" w:color="auto"/>
        <w:left w:val="none" w:sz="0" w:space="0" w:color="auto"/>
        <w:bottom w:val="none" w:sz="0" w:space="0" w:color="auto"/>
        <w:right w:val="none" w:sz="0" w:space="0" w:color="auto"/>
      </w:divBdr>
    </w:div>
    <w:div w:id="1601646301">
      <w:bodyDiv w:val="1"/>
      <w:marLeft w:val="0"/>
      <w:marRight w:val="0"/>
      <w:marTop w:val="0"/>
      <w:marBottom w:val="0"/>
      <w:divBdr>
        <w:top w:val="none" w:sz="0" w:space="0" w:color="auto"/>
        <w:left w:val="none" w:sz="0" w:space="0" w:color="auto"/>
        <w:bottom w:val="none" w:sz="0" w:space="0" w:color="auto"/>
        <w:right w:val="none" w:sz="0" w:space="0" w:color="auto"/>
      </w:divBdr>
    </w:div>
    <w:div w:id="1602637840">
      <w:bodyDiv w:val="1"/>
      <w:marLeft w:val="0"/>
      <w:marRight w:val="0"/>
      <w:marTop w:val="0"/>
      <w:marBottom w:val="0"/>
      <w:divBdr>
        <w:top w:val="none" w:sz="0" w:space="0" w:color="auto"/>
        <w:left w:val="none" w:sz="0" w:space="0" w:color="auto"/>
        <w:bottom w:val="none" w:sz="0" w:space="0" w:color="auto"/>
        <w:right w:val="none" w:sz="0" w:space="0" w:color="auto"/>
      </w:divBdr>
    </w:div>
    <w:div w:id="1602838430">
      <w:bodyDiv w:val="1"/>
      <w:marLeft w:val="0"/>
      <w:marRight w:val="0"/>
      <w:marTop w:val="0"/>
      <w:marBottom w:val="0"/>
      <w:divBdr>
        <w:top w:val="none" w:sz="0" w:space="0" w:color="auto"/>
        <w:left w:val="none" w:sz="0" w:space="0" w:color="auto"/>
        <w:bottom w:val="none" w:sz="0" w:space="0" w:color="auto"/>
        <w:right w:val="none" w:sz="0" w:space="0" w:color="auto"/>
      </w:divBdr>
    </w:div>
    <w:div w:id="1603301061">
      <w:bodyDiv w:val="1"/>
      <w:marLeft w:val="0"/>
      <w:marRight w:val="0"/>
      <w:marTop w:val="0"/>
      <w:marBottom w:val="0"/>
      <w:divBdr>
        <w:top w:val="none" w:sz="0" w:space="0" w:color="auto"/>
        <w:left w:val="none" w:sz="0" w:space="0" w:color="auto"/>
        <w:bottom w:val="none" w:sz="0" w:space="0" w:color="auto"/>
        <w:right w:val="none" w:sz="0" w:space="0" w:color="auto"/>
      </w:divBdr>
    </w:div>
    <w:div w:id="1603487301">
      <w:bodyDiv w:val="1"/>
      <w:marLeft w:val="0"/>
      <w:marRight w:val="0"/>
      <w:marTop w:val="0"/>
      <w:marBottom w:val="0"/>
      <w:divBdr>
        <w:top w:val="none" w:sz="0" w:space="0" w:color="auto"/>
        <w:left w:val="none" w:sz="0" w:space="0" w:color="auto"/>
        <w:bottom w:val="none" w:sz="0" w:space="0" w:color="auto"/>
        <w:right w:val="none" w:sz="0" w:space="0" w:color="auto"/>
      </w:divBdr>
    </w:div>
    <w:div w:id="1603566970">
      <w:bodyDiv w:val="1"/>
      <w:marLeft w:val="0"/>
      <w:marRight w:val="0"/>
      <w:marTop w:val="0"/>
      <w:marBottom w:val="0"/>
      <w:divBdr>
        <w:top w:val="none" w:sz="0" w:space="0" w:color="auto"/>
        <w:left w:val="none" w:sz="0" w:space="0" w:color="auto"/>
        <w:bottom w:val="none" w:sz="0" w:space="0" w:color="auto"/>
        <w:right w:val="none" w:sz="0" w:space="0" w:color="auto"/>
      </w:divBdr>
    </w:div>
    <w:div w:id="1604417606">
      <w:bodyDiv w:val="1"/>
      <w:marLeft w:val="0"/>
      <w:marRight w:val="0"/>
      <w:marTop w:val="0"/>
      <w:marBottom w:val="0"/>
      <w:divBdr>
        <w:top w:val="none" w:sz="0" w:space="0" w:color="auto"/>
        <w:left w:val="none" w:sz="0" w:space="0" w:color="auto"/>
        <w:bottom w:val="none" w:sz="0" w:space="0" w:color="auto"/>
        <w:right w:val="none" w:sz="0" w:space="0" w:color="auto"/>
      </w:divBdr>
    </w:div>
    <w:div w:id="1604877116">
      <w:bodyDiv w:val="1"/>
      <w:marLeft w:val="0"/>
      <w:marRight w:val="0"/>
      <w:marTop w:val="0"/>
      <w:marBottom w:val="0"/>
      <w:divBdr>
        <w:top w:val="none" w:sz="0" w:space="0" w:color="auto"/>
        <w:left w:val="none" w:sz="0" w:space="0" w:color="auto"/>
        <w:bottom w:val="none" w:sz="0" w:space="0" w:color="auto"/>
        <w:right w:val="none" w:sz="0" w:space="0" w:color="auto"/>
      </w:divBdr>
    </w:div>
    <w:div w:id="1606881733">
      <w:bodyDiv w:val="1"/>
      <w:marLeft w:val="0"/>
      <w:marRight w:val="0"/>
      <w:marTop w:val="0"/>
      <w:marBottom w:val="0"/>
      <w:divBdr>
        <w:top w:val="none" w:sz="0" w:space="0" w:color="auto"/>
        <w:left w:val="none" w:sz="0" w:space="0" w:color="auto"/>
        <w:bottom w:val="none" w:sz="0" w:space="0" w:color="auto"/>
        <w:right w:val="none" w:sz="0" w:space="0" w:color="auto"/>
      </w:divBdr>
    </w:div>
    <w:div w:id="1607616372">
      <w:bodyDiv w:val="1"/>
      <w:marLeft w:val="0"/>
      <w:marRight w:val="0"/>
      <w:marTop w:val="0"/>
      <w:marBottom w:val="0"/>
      <w:divBdr>
        <w:top w:val="none" w:sz="0" w:space="0" w:color="auto"/>
        <w:left w:val="none" w:sz="0" w:space="0" w:color="auto"/>
        <w:bottom w:val="none" w:sz="0" w:space="0" w:color="auto"/>
        <w:right w:val="none" w:sz="0" w:space="0" w:color="auto"/>
      </w:divBdr>
    </w:div>
    <w:div w:id="1607811816">
      <w:bodyDiv w:val="1"/>
      <w:marLeft w:val="0"/>
      <w:marRight w:val="0"/>
      <w:marTop w:val="0"/>
      <w:marBottom w:val="0"/>
      <w:divBdr>
        <w:top w:val="none" w:sz="0" w:space="0" w:color="auto"/>
        <w:left w:val="none" w:sz="0" w:space="0" w:color="auto"/>
        <w:bottom w:val="none" w:sz="0" w:space="0" w:color="auto"/>
        <w:right w:val="none" w:sz="0" w:space="0" w:color="auto"/>
      </w:divBdr>
    </w:div>
    <w:div w:id="1608001258">
      <w:bodyDiv w:val="1"/>
      <w:marLeft w:val="0"/>
      <w:marRight w:val="0"/>
      <w:marTop w:val="0"/>
      <w:marBottom w:val="0"/>
      <w:divBdr>
        <w:top w:val="none" w:sz="0" w:space="0" w:color="auto"/>
        <w:left w:val="none" w:sz="0" w:space="0" w:color="auto"/>
        <w:bottom w:val="none" w:sz="0" w:space="0" w:color="auto"/>
        <w:right w:val="none" w:sz="0" w:space="0" w:color="auto"/>
      </w:divBdr>
    </w:div>
    <w:div w:id="1609316735">
      <w:bodyDiv w:val="1"/>
      <w:marLeft w:val="0"/>
      <w:marRight w:val="0"/>
      <w:marTop w:val="0"/>
      <w:marBottom w:val="0"/>
      <w:divBdr>
        <w:top w:val="none" w:sz="0" w:space="0" w:color="auto"/>
        <w:left w:val="none" w:sz="0" w:space="0" w:color="auto"/>
        <w:bottom w:val="none" w:sz="0" w:space="0" w:color="auto"/>
        <w:right w:val="none" w:sz="0" w:space="0" w:color="auto"/>
      </w:divBdr>
    </w:div>
    <w:div w:id="1609583813">
      <w:bodyDiv w:val="1"/>
      <w:marLeft w:val="0"/>
      <w:marRight w:val="0"/>
      <w:marTop w:val="0"/>
      <w:marBottom w:val="0"/>
      <w:divBdr>
        <w:top w:val="none" w:sz="0" w:space="0" w:color="auto"/>
        <w:left w:val="none" w:sz="0" w:space="0" w:color="auto"/>
        <w:bottom w:val="none" w:sz="0" w:space="0" w:color="auto"/>
        <w:right w:val="none" w:sz="0" w:space="0" w:color="auto"/>
      </w:divBdr>
    </w:div>
    <w:div w:id="1609584881">
      <w:bodyDiv w:val="1"/>
      <w:marLeft w:val="0"/>
      <w:marRight w:val="0"/>
      <w:marTop w:val="0"/>
      <w:marBottom w:val="0"/>
      <w:divBdr>
        <w:top w:val="none" w:sz="0" w:space="0" w:color="auto"/>
        <w:left w:val="none" w:sz="0" w:space="0" w:color="auto"/>
        <w:bottom w:val="none" w:sz="0" w:space="0" w:color="auto"/>
        <w:right w:val="none" w:sz="0" w:space="0" w:color="auto"/>
      </w:divBdr>
    </w:div>
    <w:div w:id="1610354511">
      <w:bodyDiv w:val="1"/>
      <w:marLeft w:val="0"/>
      <w:marRight w:val="0"/>
      <w:marTop w:val="0"/>
      <w:marBottom w:val="0"/>
      <w:divBdr>
        <w:top w:val="none" w:sz="0" w:space="0" w:color="auto"/>
        <w:left w:val="none" w:sz="0" w:space="0" w:color="auto"/>
        <w:bottom w:val="none" w:sz="0" w:space="0" w:color="auto"/>
        <w:right w:val="none" w:sz="0" w:space="0" w:color="auto"/>
      </w:divBdr>
    </w:div>
    <w:div w:id="1611353149">
      <w:bodyDiv w:val="1"/>
      <w:marLeft w:val="0"/>
      <w:marRight w:val="0"/>
      <w:marTop w:val="0"/>
      <w:marBottom w:val="0"/>
      <w:divBdr>
        <w:top w:val="none" w:sz="0" w:space="0" w:color="auto"/>
        <w:left w:val="none" w:sz="0" w:space="0" w:color="auto"/>
        <w:bottom w:val="none" w:sz="0" w:space="0" w:color="auto"/>
        <w:right w:val="none" w:sz="0" w:space="0" w:color="auto"/>
      </w:divBdr>
    </w:div>
    <w:div w:id="1611542950">
      <w:bodyDiv w:val="1"/>
      <w:marLeft w:val="0"/>
      <w:marRight w:val="0"/>
      <w:marTop w:val="0"/>
      <w:marBottom w:val="0"/>
      <w:divBdr>
        <w:top w:val="none" w:sz="0" w:space="0" w:color="auto"/>
        <w:left w:val="none" w:sz="0" w:space="0" w:color="auto"/>
        <w:bottom w:val="none" w:sz="0" w:space="0" w:color="auto"/>
        <w:right w:val="none" w:sz="0" w:space="0" w:color="auto"/>
      </w:divBdr>
    </w:div>
    <w:div w:id="1611736252">
      <w:bodyDiv w:val="1"/>
      <w:marLeft w:val="0"/>
      <w:marRight w:val="0"/>
      <w:marTop w:val="0"/>
      <w:marBottom w:val="0"/>
      <w:divBdr>
        <w:top w:val="none" w:sz="0" w:space="0" w:color="auto"/>
        <w:left w:val="none" w:sz="0" w:space="0" w:color="auto"/>
        <w:bottom w:val="none" w:sz="0" w:space="0" w:color="auto"/>
        <w:right w:val="none" w:sz="0" w:space="0" w:color="auto"/>
      </w:divBdr>
    </w:div>
    <w:div w:id="1611935357">
      <w:bodyDiv w:val="1"/>
      <w:marLeft w:val="0"/>
      <w:marRight w:val="0"/>
      <w:marTop w:val="0"/>
      <w:marBottom w:val="0"/>
      <w:divBdr>
        <w:top w:val="none" w:sz="0" w:space="0" w:color="auto"/>
        <w:left w:val="none" w:sz="0" w:space="0" w:color="auto"/>
        <w:bottom w:val="none" w:sz="0" w:space="0" w:color="auto"/>
        <w:right w:val="none" w:sz="0" w:space="0" w:color="auto"/>
      </w:divBdr>
    </w:div>
    <w:div w:id="1612122924">
      <w:bodyDiv w:val="1"/>
      <w:marLeft w:val="0"/>
      <w:marRight w:val="0"/>
      <w:marTop w:val="0"/>
      <w:marBottom w:val="0"/>
      <w:divBdr>
        <w:top w:val="none" w:sz="0" w:space="0" w:color="auto"/>
        <w:left w:val="none" w:sz="0" w:space="0" w:color="auto"/>
        <w:bottom w:val="none" w:sz="0" w:space="0" w:color="auto"/>
        <w:right w:val="none" w:sz="0" w:space="0" w:color="auto"/>
      </w:divBdr>
    </w:div>
    <w:div w:id="1612592897">
      <w:bodyDiv w:val="1"/>
      <w:marLeft w:val="0"/>
      <w:marRight w:val="0"/>
      <w:marTop w:val="0"/>
      <w:marBottom w:val="0"/>
      <w:divBdr>
        <w:top w:val="none" w:sz="0" w:space="0" w:color="auto"/>
        <w:left w:val="none" w:sz="0" w:space="0" w:color="auto"/>
        <w:bottom w:val="none" w:sz="0" w:space="0" w:color="auto"/>
        <w:right w:val="none" w:sz="0" w:space="0" w:color="auto"/>
      </w:divBdr>
    </w:div>
    <w:div w:id="1612736278">
      <w:bodyDiv w:val="1"/>
      <w:marLeft w:val="0"/>
      <w:marRight w:val="0"/>
      <w:marTop w:val="0"/>
      <w:marBottom w:val="0"/>
      <w:divBdr>
        <w:top w:val="none" w:sz="0" w:space="0" w:color="auto"/>
        <w:left w:val="none" w:sz="0" w:space="0" w:color="auto"/>
        <w:bottom w:val="none" w:sz="0" w:space="0" w:color="auto"/>
        <w:right w:val="none" w:sz="0" w:space="0" w:color="auto"/>
      </w:divBdr>
    </w:div>
    <w:div w:id="1613124832">
      <w:bodyDiv w:val="1"/>
      <w:marLeft w:val="0"/>
      <w:marRight w:val="0"/>
      <w:marTop w:val="0"/>
      <w:marBottom w:val="0"/>
      <w:divBdr>
        <w:top w:val="none" w:sz="0" w:space="0" w:color="auto"/>
        <w:left w:val="none" w:sz="0" w:space="0" w:color="auto"/>
        <w:bottom w:val="none" w:sz="0" w:space="0" w:color="auto"/>
        <w:right w:val="none" w:sz="0" w:space="0" w:color="auto"/>
      </w:divBdr>
    </w:div>
    <w:div w:id="1613435278">
      <w:bodyDiv w:val="1"/>
      <w:marLeft w:val="0"/>
      <w:marRight w:val="0"/>
      <w:marTop w:val="0"/>
      <w:marBottom w:val="0"/>
      <w:divBdr>
        <w:top w:val="none" w:sz="0" w:space="0" w:color="auto"/>
        <w:left w:val="none" w:sz="0" w:space="0" w:color="auto"/>
        <w:bottom w:val="none" w:sz="0" w:space="0" w:color="auto"/>
        <w:right w:val="none" w:sz="0" w:space="0" w:color="auto"/>
      </w:divBdr>
    </w:div>
    <w:div w:id="1613586864">
      <w:bodyDiv w:val="1"/>
      <w:marLeft w:val="0"/>
      <w:marRight w:val="0"/>
      <w:marTop w:val="0"/>
      <w:marBottom w:val="0"/>
      <w:divBdr>
        <w:top w:val="none" w:sz="0" w:space="0" w:color="auto"/>
        <w:left w:val="none" w:sz="0" w:space="0" w:color="auto"/>
        <w:bottom w:val="none" w:sz="0" w:space="0" w:color="auto"/>
        <w:right w:val="none" w:sz="0" w:space="0" w:color="auto"/>
      </w:divBdr>
    </w:div>
    <w:div w:id="1613980125">
      <w:bodyDiv w:val="1"/>
      <w:marLeft w:val="0"/>
      <w:marRight w:val="0"/>
      <w:marTop w:val="0"/>
      <w:marBottom w:val="0"/>
      <w:divBdr>
        <w:top w:val="none" w:sz="0" w:space="0" w:color="auto"/>
        <w:left w:val="none" w:sz="0" w:space="0" w:color="auto"/>
        <w:bottom w:val="none" w:sz="0" w:space="0" w:color="auto"/>
        <w:right w:val="none" w:sz="0" w:space="0" w:color="auto"/>
      </w:divBdr>
    </w:div>
    <w:div w:id="1614050607">
      <w:bodyDiv w:val="1"/>
      <w:marLeft w:val="0"/>
      <w:marRight w:val="0"/>
      <w:marTop w:val="0"/>
      <w:marBottom w:val="0"/>
      <w:divBdr>
        <w:top w:val="none" w:sz="0" w:space="0" w:color="auto"/>
        <w:left w:val="none" w:sz="0" w:space="0" w:color="auto"/>
        <w:bottom w:val="none" w:sz="0" w:space="0" w:color="auto"/>
        <w:right w:val="none" w:sz="0" w:space="0" w:color="auto"/>
      </w:divBdr>
    </w:div>
    <w:div w:id="1614089858">
      <w:bodyDiv w:val="1"/>
      <w:marLeft w:val="0"/>
      <w:marRight w:val="0"/>
      <w:marTop w:val="0"/>
      <w:marBottom w:val="0"/>
      <w:divBdr>
        <w:top w:val="none" w:sz="0" w:space="0" w:color="auto"/>
        <w:left w:val="none" w:sz="0" w:space="0" w:color="auto"/>
        <w:bottom w:val="none" w:sz="0" w:space="0" w:color="auto"/>
        <w:right w:val="none" w:sz="0" w:space="0" w:color="auto"/>
      </w:divBdr>
    </w:div>
    <w:div w:id="1614630664">
      <w:bodyDiv w:val="1"/>
      <w:marLeft w:val="0"/>
      <w:marRight w:val="0"/>
      <w:marTop w:val="0"/>
      <w:marBottom w:val="0"/>
      <w:divBdr>
        <w:top w:val="none" w:sz="0" w:space="0" w:color="auto"/>
        <w:left w:val="none" w:sz="0" w:space="0" w:color="auto"/>
        <w:bottom w:val="none" w:sz="0" w:space="0" w:color="auto"/>
        <w:right w:val="none" w:sz="0" w:space="0" w:color="auto"/>
      </w:divBdr>
    </w:div>
    <w:div w:id="1614752968">
      <w:bodyDiv w:val="1"/>
      <w:marLeft w:val="0"/>
      <w:marRight w:val="0"/>
      <w:marTop w:val="0"/>
      <w:marBottom w:val="0"/>
      <w:divBdr>
        <w:top w:val="none" w:sz="0" w:space="0" w:color="auto"/>
        <w:left w:val="none" w:sz="0" w:space="0" w:color="auto"/>
        <w:bottom w:val="none" w:sz="0" w:space="0" w:color="auto"/>
        <w:right w:val="none" w:sz="0" w:space="0" w:color="auto"/>
      </w:divBdr>
    </w:div>
    <w:div w:id="1615288732">
      <w:bodyDiv w:val="1"/>
      <w:marLeft w:val="0"/>
      <w:marRight w:val="0"/>
      <w:marTop w:val="0"/>
      <w:marBottom w:val="0"/>
      <w:divBdr>
        <w:top w:val="none" w:sz="0" w:space="0" w:color="auto"/>
        <w:left w:val="none" w:sz="0" w:space="0" w:color="auto"/>
        <w:bottom w:val="none" w:sz="0" w:space="0" w:color="auto"/>
        <w:right w:val="none" w:sz="0" w:space="0" w:color="auto"/>
      </w:divBdr>
    </w:div>
    <w:div w:id="1615364065">
      <w:bodyDiv w:val="1"/>
      <w:marLeft w:val="0"/>
      <w:marRight w:val="0"/>
      <w:marTop w:val="0"/>
      <w:marBottom w:val="0"/>
      <w:divBdr>
        <w:top w:val="none" w:sz="0" w:space="0" w:color="auto"/>
        <w:left w:val="none" w:sz="0" w:space="0" w:color="auto"/>
        <w:bottom w:val="none" w:sz="0" w:space="0" w:color="auto"/>
        <w:right w:val="none" w:sz="0" w:space="0" w:color="auto"/>
      </w:divBdr>
    </w:div>
    <w:div w:id="1615478433">
      <w:bodyDiv w:val="1"/>
      <w:marLeft w:val="0"/>
      <w:marRight w:val="0"/>
      <w:marTop w:val="0"/>
      <w:marBottom w:val="0"/>
      <w:divBdr>
        <w:top w:val="none" w:sz="0" w:space="0" w:color="auto"/>
        <w:left w:val="none" w:sz="0" w:space="0" w:color="auto"/>
        <w:bottom w:val="none" w:sz="0" w:space="0" w:color="auto"/>
        <w:right w:val="none" w:sz="0" w:space="0" w:color="auto"/>
      </w:divBdr>
    </w:div>
    <w:div w:id="1615987725">
      <w:bodyDiv w:val="1"/>
      <w:marLeft w:val="0"/>
      <w:marRight w:val="0"/>
      <w:marTop w:val="0"/>
      <w:marBottom w:val="0"/>
      <w:divBdr>
        <w:top w:val="none" w:sz="0" w:space="0" w:color="auto"/>
        <w:left w:val="none" w:sz="0" w:space="0" w:color="auto"/>
        <w:bottom w:val="none" w:sz="0" w:space="0" w:color="auto"/>
        <w:right w:val="none" w:sz="0" w:space="0" w:color="auto"/>
      </w:divBdr>
    </w:div>
    <w:div w:id="1616134484">
      <w:bodyDiv w:val="1"/>
      <w:marLeft w:val="0"/>
      <w:marRight w:val="0"/>
      <w:marTop w:val="0"/>
      <w:marBottom w:val="0"/>
      <w:divBdr>
        <w:top w:val="none" w:sz="0" w:space="0" w:color="auto"/>
        <w:left w:val="none" w:sz="0" w:space="0" w:color="auto"/>
        <w:bottom w:val="none" w:sz="0" w:space="0" w:color="auto"/>
        <w:right w:val="none" w:sz="0" w:space="0" w:color="auto"/>
      </w:divBdr>
    </w:div>
    <w:div w:id="1616521769">
      <w:bodyDiv w:val="1"/>
      <w:marLeft w:val="0"/>
      <w:marRight w:val="0"/>
      <w:marTop w:val="0"/>
      <w:marBottom w:val="0"/>
      <w:divBdr>
        <w:top w:val="none" w:sz="0" w:space="0" w:color="auto"/>
        <w:left w:val="none" w:sz="0" w:space="0" w:color="auto"/>
        <w:bottom w:val="none" w:sz="0" w:space="0" w:color="auto"/>
        <w:right w:val="none" w:sz="0" w:space="0" w:color="auto"/>
      </w:divBdr>
    </w:div>
    <w:div w:id="1616790043">
      <w:bodyDiv w:val="1"/>
      <w:marLeft w:val="0"/>
      <w:marRight w:val="0"/>
      <w:marTop w:val="0"/>
      <w:marBottom w:val="0"/>
      <w:divBdr>
        <w:top w:val="none" w:sz="0" w:space="0" w:color="auto"/>
        <w:left w:val="none" w:sz="0" w:space="0" w:color="auto"/>
        <w:bottom w:val="none" w:sz="0" w:space="0" w:color="auto"/>
        <w:right w:val="none" w:sz="0" w:space="0" w:color="auto"/>
      </w:divBdr>
    </w:div>
    <w:div w:id="1616983106">
      <w:bodyDiv w:val="1"/>
      <w:marLeft w:val="0"/>
      <w:marRight w:val="0"/>
      <w:marTop w:val="0"/>
      <w:marBottom w:val="0"/>
      <w:divBdr>
        <w:top w:val="none" w:sz="0" w:space="0" w:color="auto"/>
        <w:left w:val="none" w:sz="0" w:space="0" w:color="auto"/>
        <w:bottom w:val="none" w:sz="0" w:space="0" w:color="auto"/>
        <w:right w:val="none" w:sz="0" w:space="0" w:color="auto"/>
      </w:divBdr>
    </w:div>
    <w:div w:id="1617521490">
      <w:bodyDiv w:val="1"/>
      <w:marLeft w:val="0"/>
      <w:marRight w:val="0"/>
      <w:marTop w:val="0"/>
      <w:marBottom w:val="0"/>
      <w:divBdr>
        <w:top w:val="none" w:sz="0" w:space="0" w:color="auto"/>
        <w:left w:val="none" w:sz="0" w:space="0" w:color="auto"/>
        <w:bottom w:val="none" w:sz="0" w:space="0" w:color="auto"/>
        <w:right w:val="none" w:sz="0" w:space="0" w:color="auto"/>
      </w:divBdr>
    </w:div>
    <w:div w:id="1618024399">
      <w:bodyDiv w:val="1"/>
      <w:marLeft w:val="0"/>
      <w:marRight w:val="0"/>
      <w:marTop w:val="0"/>
      <w:marBottom w:val="0"/>
      <w:divBdr>
        <w:top w:val="none" w:sz="0" w:space="0" w:color="auto"/>
        <w:left w:val="none" w:sz="0" w:space="0" w:color="auto"/>
        <w:bottom w:val="none" w:sz="0" w:space="0" w:color="auto"/>
        <w:right w:val="none" w:sz="0" w:space="0" w:color="auto"/>
      </w:divBdr>
    </w:div>
    <w:div w:id="1618219223">
      <w:bodyDiv w:val="1"/>
      <w:marLeft w:val="0"/>
      <w:marRight w:val="0"/>
      <w:marTop w:val="0"/>
      <w:marBottom w:val="0"/>
      <w:divBdr>
        <w:top w:val="none" w:sz="0" w:space="0" w:color="auto"/>
        <w:left w:val="none" w:sz="0" w:space="0" w:color="auto"/>
        <w:bottom w:val="none" w:sz="0" w:space="0" w:color="auto"/>
        <w:right w:val="none" w:sz="0" w:space="0" w:color="auto"/>
      </w:divBdr>
    </w:div>
    <w:div w:id="1619606137">
      <w:bodyDiv w:val="1"/>
      <w:marLeft w:val="0"/>
      <w:marRight w:val="0"/>
      <w:marTop w:val="0"/>
      <w:marBottom w:val="0"/>
      <w:divBdr>
        <w:top w:val="none" w:sz="0" w:space="0" w:color="auto"/>
        <w:left w:val="none" w:sz="0" w:space="0" w:color="auto"/>
        <w:bottom w:val="none" w:sz="0" w:space="0" w:color="auto"/>
        <w:right w:val="none" w:sz="0" w:space="0" w:color="auto"/>
      </w:divBdr>
    </w:div>
    <w:div w:id="1619724634">
      <w:bodyDiv w:val="1"/>
      <w:marLeft w:val="0"/>
      <w:marRight w:val="0"/>
      <w:marTop w:val="0"/>
      <w:marBottom w:val="0"/>
      <w:divBdr>
        <w:top w:val="none" w:sz="0" w:space="0" w:color="auto"/>
        <w:left w:val="none" w:sz="0" w:space="0" w:color="auto"/>
        <w:bottom w:val="none" w:sz="0" w:space="0" w:color="auto"/>
        <w:right w:val="none" w:sz="0" w:space="0" w:color="auto"/>
      </w:divBdr>
    </w:div>
    <w:div w:id="1620070851">
      <w:bodyDiv w:val="1"/>
      <w:marLeft w:val="0"/>
      <w:marRight w:val="0"/>
      <w:marTop w:val="0"/>
      <w:marBottom w:val="0"/>
      <w:divBdr>
        <w:top w:val="none" w:sz="0" w:space="0" w:color="auto"/>
        <w:left w:val="none" w:sz="0" w:space="0" w:color="auto"/>
        <w:bottom w:val="none" w:sz="0" w:space="0" w:color="auto"/>
        <w:right w:val="none" w:sz="0" w:space="0" w:color="auto"/>
      </w:divBdr>
    </w:div>
    <w:div w:id="1620259195">
      <w:bodyDiv w:val="1"/>
      <w:marLeft w:val="0"/>
      <w:marRight w:val="0"/>
      <w:marTop w:val="0"/>
      <w:marBottom w:val="0"/>
      <w:divBdr>
        <w:top w:val="none" w:sz="0" w:space="0" w:color="auto"/>
        <w:left w:val="none" w:sz="0" w:space="0" w:color="auto"/>
        <w:bottom w:val="none" w:sz="0" w:space="0" w:color="auto"/>
        <w:right w:val="none" w:sz="0" w:space="0" w:color="auto"/>
      </w:divBdr>
    </w:div>
    <w:div w:id="1620911396">
      <w:bodyDiv w:val="1"/>
      <w:marLeft w:val="0"/>
      <w:marRight w:val="0"/>
      <w:marTop w:val="0"/>
      <w:marBottom w:val="0"/>
      <w:divBdr>
        <w:top w:val="none" w:sz="0" w:space="0" w:color="auto"/>
        <w:left w:val="none" w:sz="0" w:space="0" w:color="auto"/>
        <w:bottom w:val="none" w:sz="0" w:space="0" w:color="auto"/>
        <w:right w:val="none" w:sz="0" w:space="0" w:color="auto"/>
      </w:divBdr>
    </w:div>
    <w:div w:id="1621305984">
      <w:bodyDiv w:val="1"/>
      <w:marLeft w:val="0"/>
      <w:marRight w:val="0"/>
      <w:marTop w:val="0"/>
      <w:marBottom w:val="0"/>
      <w:divBdr>
        <w:top w:val="none" w:sz="0" w:space="0" w:color="auto"/>
        <w:left w:val="none" w:sz="0" w:space="0" w:color="auto"/>
        <w:bottom w:val="none" w:sz="0" w:space="0" w:color="auto"/>
        <w:right w:val="none" w:sz="0" w:space="0" w:color="auto"/>
      </w:divBdr>
    </w:div>
    <w:div w:id="1621954651">
      <w:bodyDiv w:val="1"/>
      <w:marLeft w:val="0"/>
      <w:marRight w:val="0"/>
      <w:marTop w:val="0"/>
      <w:marBottom w:val="0"/>
      <w:divBdr>
        <w:top w:val="none" w:sz="0" w:space="0" w:color="auto"/>
        <w:left w:val="none" w:sz="0" w:space="0" w:color="auto"/>
        <w:bottom w:val="none" w:sz="0" w:space="0" w:color="auto"/>
        <w:right w:val="none" w:sz="0" w:space="0" w:color="auto"/>
      </w:divBdr>
    </w:div>
    <w:div w:id="1622153723">
      <w:bodyDiv w:val="1"/>
      <w:marLeft w:val="0"/>
      <w:marRight w:val="0"/>
      <w:marTop w:val="0"/>
      <w:marBottom w:val="0"/>
      <w:divBdr>
        <w:top w:val="none" w:sz="0" w:space="0" w:color="auto"/>
        <w:left w:val="none" w:sz="0" w:space="0" w:color="auto"/>
        <w:bottom w:val="none" w:sz="0" w:space="0" w:color="auto"/>
        <w:right w:val="none" w:sz="0" w:space="0" w:color="auto"/>
      </w:divBdr>
    </w:div>
    <w:div w:id="1622492553">
      <w:bodyDiv w:val="1"/>
      <w:marLeft w:val="0"/>
      <w:marRight w:val="0"/>
      <w:marTop w:val="0"/>
      <w:marBottom w:val="0"/>
      <w:divBdr>
        <w:top w:val="none" w:sz="0" w:space="0" w:color="auto"/>
        <w:left w:val="none" w:sz="0" w:space="0" w:color="auto"/>
        <w:bottom w:val="none" w:sz="0" w:space="0" w:color="auto"/>
        <w:right w:val="none" w:sz="0" w:space="0" w:color="auto"/>
      </w:divBdr>
    </w:div>
    <w:div w:id="1622607321">
      <w:bodyDiv w:val="1"/>
      <w:marLeft w:val="0"/>
      <w:marRight w:val="0"/>
      <w:marTop w:val="0"/>
      <w:marBottom w:val="0"/>
      <w:divBdr>
        <w:top w:val="none" w:sz="0" w:space="0" w:color="auto"/>
        <w:left w:val="none" w:sz="0" w:space="0" w:color="auto"/>
        <w:bottom w:val="none" w:sz="0" w:space="0" w:color="auto"/>
        <w:right w:val="none" w:sz="0" w:space="0" w:color="auto"/>
      </w:divBdr>
    </w:div>
    <w:div w:id="1622955978">
      <w:bodyDiv w:val="1"/>
      <w:marLeft w:val="0"/>
      <w:marRight w:val="0"/>
      <w:marTop w:val="0"/>
      <w:marBottom w:val="0"/>
      <w:divBdr>
        <w:top w:val="none" w:sz="0" w:space="0" w:color="auto"/>
        <w:left w:val="none" w:sz="0" w:space="0" w:color="auto"/>
        <w:bottom w:val="none" w:sz="0" w:space="0" w:color="auto"/>
        <w:right w:val="none" w:sz="0" w:space="0" w:color="auto"/>
      </w:divBdr>
    </w:div>
    <w:div w:id="1623027978">
      <w:bodyDiv w:val="1"/>
      <w:marLeft w:val="0"/>
      <w:marRight w:val="0"/>
      <w:marTop w:val="0"/>
      <w:marBottom w:val="0"/>
      <w:divBdr>
        <w:top w:val="none" w:sz="0" w:space="0" w:color="auto"/>
        <w:left w:val="none" w:sz="0" w:space="0" w:color="auto"/>
        <w:bottom w:val="none" w:sz="0" w:space="0" w:color="auto"/>
        <w:right w:val="none" w:sz="0" w:space="0" w:color="auto"/>
      </w:divBdr>
    </w:div>
    <w:div w:id="1623419520">
      <w:bodyDiv w:val="1"/>
      <w:marLeft w:val="0"/>
      <w:marRight w:val="0"/>
      <w:marTop w:val="0"/>
      <w:marBottom w:val="0"/>
      <w:divBdr>
        <w:top w:val="none" w:sz="0" w:space="0" w:color="auto"/>
        <w:left w:val="none" w:sz="0" w:space="0" w:color="auto"/>
        <w:bottom w:val="none" w:sz="0" w:space="0" w:color="auto"/>
        <w:right w:val="none" w:sz="0" w:space="0" w:color="auto"/>
      </w:divBdr>
    </w:div>
    <w:div w:id="1624576760">
      <w:bodyDiv w:val="1"/>
      <w:marLeft w:val="0"/>
      <w:marRight w:val="0"/>
      <w:marTop w:val="0"/>
      <w:marBottom w:val="0"/>
      <w:divBdr>
        <w:top w:val="none" w:sz="0" w:space="0" w:color="auto"/>
        <w:left w:val="none" w:sz="0" w:space="0" w:color="auto"/>
        <w:bottom w:val="none" w:sz="0" w:space="0" w:color="auto"/>
        <w:right w:val="none" w:sz="0" w:space="0" w:color="auto"/>
      </w:divBdr>
    </w:div>
    <w:div w:id="1624732677">
      <w:bodyDiv w:val="1"/>
      <w:marLeft w:val="0"/>
      <w:marRight w:val="0"/>
      <w:marTop w:val="0"/>
      <w:marBottom w:val="0"/>
      <w:divBdr>
        <w:top w:val="none" w:sz="0" w:space="0" w:color="auto"/>
        <w:left w:val="none" w:sz="0" w:space="0" w:color="auto"/>
        <w:bottom w:val="none" w:sz="0" w:space="0" w:color="auto"/>
        <w:right w:val="none" w:sz="0" w:space="0" w:color="auto"/>
      </w:divBdr>
    </w:div>
    <w:div w:id="1625424429">
      <w:bodyDiv w:val="1"/>
      <w:marLeft w:val="0"/>
      <w:marRight w:val="0"/>
      <w:marTop w:val="0"/>
      <w:marBottom w:val="0"/>
      <w:divBdr>
        <w:top w:val="none" w:sz="0" w:space="0" w:color="auto"/>
        <w:left w:val="none" w:sz="0" w:space="0" w:color="auto"/>
        <w:bottom w:val="none" w:sz="0" w:space="0" w:color="auto"/>
        <w:right w:val="none" w:sz="0" w:space="0" w:color="auto"/>
      </w:divBdr>
    </w:div>
    <w:div w:id="1626351536">
      <w:bodyDiv w:val="1"/>
      <w:marLeft w:val="0"/>
      <w:marRight w:val="0"/>
      <w:marTop w:val="0"/>
      <w:marBottom w:val="0"/>
      <w:divBdr>
        <w:top w:val="none" w:sz="0" w:space="0" w:color="auto"/>
        <w:left w:val="none" w:sz="0" w:space="0" w:color="auto"/>
        <w:bottom w:val="none" w:sz="0" w:space="0" w:color="auto"/>
        <w:right w:val="none" w:sz="0" w:space="0" w:color="auto"/>
      </w:divBdr>
    </w:div>
    <w:div w:id="1626958087">
      <w:bodyDiv w:val="1"/>
      <w:marLeft w:val="0"/>
      <w:marRight w:val="0"/>
      <w:marTop w:val="0"/>
      <w:marBottom w:val="0"/>
      <w:divBdr>
        <w:top w:val="none" w:sz="0" w:space="0" w:color="auto"/>
        <w:left w:val="none" w:sz="0" w:space="0" w:color="auto"/>
        <w:bottom w:val="none" w:sz="0" w:space="0" w:color="auto"/>
        <w:right w:val="none" w:sz="0" w:space="0" w:color="auto"/>
      </w:divBdr>
    </w:div>
    <w:div w:id="1627080886">
      <w:bodyDiv w:val="1"/>
      <w:marLeft w:val="0"/>
      <w:marRight w:val="0"/>
      <w:marTop w:val="0"/>
      <w:marBottom w:val="0"/>
      <w:divBdr>
        <w:top w:val="none" w:sz="0" w:space="0" w:color="auto"/>
        <w:left w:val="none" w:sz="0" w:space="0" w:color="auto"/>
        <w:bottom w:val="none" w:sz="0" w:space="0" w:color="auto"/>
        <w:right w:val="none" w:sz="0" w:space="0" w:color="auto"/>
      </w:divBdr>
    </w:div>
    <w:div w:id="1627156648">
      <w:bodyDiv w:val="1"/>
      <w:marLeft w:val="0"/>
      <w:marRight w:val="0"/>
      <w:marTop w:val="0"/>
      <w:marBottom w:val="0"/>
      <w:divBdr>
        <w:top w:val="none" w:sz="0" w:space="0" w:color="auto"/>
        <w:left w:val="none" w:sz="0" w:space="0" w:color="auto"/>
        <w:bottom w:val="none" w:sz="0" w:space="0" w:color="auto"/>
        <w:right w:val="none" w:sz="0" w:space="0" w:color="auto"/>
      </w:divBdr>
    </w:div>
    <w:div w:id="1627203424">
      <w:bodyDiv w:val="1"/>
      <w:marLeft w:val="0"/>
      <w:marRight w:val="0"/>
      <w:marTop w:val="0"/>
      <w:marBottom w:val="0"/>
      <w:divBdr>
        <w:top w:val="none" w:sz="0" w:space="0" w:color="auto"/>
        <w:left w:val="none" w:sz="0" w:space="0" w:color="auto"/>
        <w:bottom w:val="none" w:sz="0" w:space="0" w:color="auto"/>
        <w:right w:val="none" w:sz="0" w:space="0" w:color="auto"/>
      </w:divBdr>
    </w:div>
    <w:div w:id="1627807152">
      <w:bodyDiv w:val="1"/>
      <w:marLeft w:val="0"/>
      <w:marRight w:val="0"/>
      <w:marTop w:val="0"/>
      <w:marBottom w:val="0"/>
      <w:divBdr>
        <w:top w:val="none" w:sz="0" w:space="0" w:color="auto"/>
        <w:left w:val="none" w:sz="0" w:space="0" w:color="auto"/>
        <w:bottom w:val="none" w:sz="0" w:space="0" w:color="auto"/>
        <w:right w:val="none" w:sz="0" w:space="0" w:color="auto"/>
      </w:divBdr>
    </w:div>
    <w:div w:id="1628467777">
      <w:bodyDiv w:val="1"/>
      <w:marLeft w:val="0"/>
      <w:marRight w:val="0"/>
      <w:marTop w:val="0"/>
      <w:marBottom w:val="0"/>
      <w:divBdr>
        <w:top w:val="none" w:sz="0" w:space="0" w:color="auto"/>
        <w:left w:val="none" w:sz="0" w:space="0" w:color="auto"/>
        <w:bottom w:val="none" w:sz="0" w:space="0" w:color="auto"/>
        <w:right w:val="none" w:sz="0" w:space="0" w:color="auto"/>
      </w:divBdr>
    </w:div>
    <w:div w:id="1628657940">
      <w:bodyDiv w:val="1"/>
      <w:marLeft w:val="0"/>
      <w:marRight w:val="0"/>
      <w:marTop w:val="0"/>
      <w:marBottom w:val="0"/>
      <w:divBdr>
        <w:top w:val="none" w:sz="0" w:space="0" w:color="auto"/>
        <w:left w:val="none" w:sz="0" w:space="0" w:color="auto"/>
        <w:bottom w:val="none" w:sz="0" w:space="0" w:color="auto"/>
        <w:right w:val="none" w:sz="0" w:space="0" w:color="auto"/>
      </w:divBdr>
    </w:div>
    <w:div w:id="1628701359">
      <w:bodyDiv w:val="1"/>
      <w:marLeft w:val="0"/>
      <w:marRight w:val="0"/>
      <w:marTop w:val="0"/>
      <w:marBottom w:val="0"/>
      <w:divBdr>
        <w:top w:val="none" w:sz="0" w:space="0" w:color="auto"/>
        <w:left w:val="none" w:sz="0" w:space="0" w:color="auto"/>
        <w:bottom w:val="none" w:sz="0" w:space="0" w:color="auto"/>
        <w:right w:val="none" w:sz="0" w:space="0" w:color="auto"/>
      </w:divBdr>
    </w:div>
    <w:div w:id="1630012483">
      <w:bodyDiv w:val="1"/>
      <w:marLeft w:val="0"/>
      <w:marRight w:val="0"/>
      <w:marTop w:val="0"/>
      <w:marBottom w:val="0"/>
      <w:divBdr>
        <w:top w:val="none" w:sz="0" w:space="0" w:color="auto"/>
        <w:left w:val="none" w:sz="0" w:space="0" w:color="auto"/>
        <w:bottom w:val="none" w:sz="0" w:space="0" w:color="auto"/>
        <w:right w:val="none" w:sz="0" w:space="0" w:color="auto"/>
      </w:divBdr>
    </w:div>
    <w:div w:id="1630014713">
      <w:bodyDiv w:val="1"/>
      <w:marLeft w:val="0"/>
      <w:marRight w:val="0"/>
      <w:marTop w:val="0"/>
      <w:marBottom w:val="0"/>
      <w:divBdr>
        <w:top w:val="none" w:sz="0" w:space="0" w:color="auto"/>
        <w:left w:val="none" w:sz="0" w:space="0" w:color="auto"/>
        <w:bottom w:val="none" w:sz="0" w:space="0" w:color="auto"/>
        <w:right w:val="none" w:sz="0" w:space="0" w:color="auto"/>
      </w:divBdr>
    </w:div>
    <w:div w:id="1630865200">
      <w:bodyDiv w:val="1"/>
      <w:marLeft w:val="0"/>
      <w:marRight w:val="0"/>
      <w:marTop w:val="0"/>
      <w:marBottom w:val="0"/>
      <w:divBdr>
        <w:top w:val="none" w:sz="0" w:space="0" w:color="auto"/>
        <w:left w:val="none" w:sz="0" w:space="0" w:color="auto"/>
        <w:bottom w:val="none" w:sz="0" w:space="0" w:color="auto"/>
        <w:right w:val="none" w:sz="0" w:space="0" w:color="auto"/>
      </w:divBdr>
    </w:div>
    <w:div w:id="1631088888">
      <w:bodyDiv w:val="1"/>
      <w:marLeft w:val="0"/>
      <w:marRight w:val="0"/>
      <w:marTop w:val="0"/>
      <w:marBottom w:val="0"/>
      <w:divBdr>
        <w:top w:val="none" w:sz="0" w:space="0" w:color="auto"/>
        <w:left w:val="none" w:sz="0" w:space="0" w:color="auto"/>
        <w:bottom w:val="none" w:sz="0" w:space="0" w:color="auto"/>
        <w:right w:val="none" w:sz="0" w:space="0" w:color="auto"/>
      </w:divBdr>
    </w:div>
    <w:div w:id="1631279873">
      <w:bodyDiv w:val="1"/>
      <w:marLeft w:val="0"/>
      <w:marRight w:val="0"/>
      <w:marTop w:val="0"/>
      <w:marBottom w:val="0"/>
      <w:divBdr>
        <w:top w:val="none" w:sz="0" w:space="0" w:color="auto"/>
        <w:left w:val="none" w:sz="0" w:space="0" w:color="auto"/>
        <w:bottom w:val="none" w:sz="0" w:space="0" w:color="auto"/>
        <w:right w:val="none" w:sz="0" w:space="0" w:color="auto"/>
      </w:divBdr>
    </w:div>
    <w:div w:id="1631326985">
      <w:bodyDiv w:val="1"/>
      <w:marLeft w:val="0"/>
      <w:marRight w:val="0"/>
      <w:marTop w:val="0"/>
      <w:marBottom w:val="0"/>
      <w:divBdr>
        <w:top w:val="none" w:sz="0" w:space="0" w:color="auto"/>
        <w:left w:val="none" w:sz="0" w:space="0" w:color="auto"/>
        <w:bottom w:val="none" w:sz="0" w:space="0" w:color="auto"/>
        <w:right w:val="none" w:sz="0" w:space="0" w:color="auto"/>
      </w:divBdr>
    </w:div>
    <w:div w:id="1631595409">
      <w:bodyDiv w:val="1"/>
      <w:marLeft w:val="0"/>
      <w:marRight w:val="0"/>
      <w:marTop w:val="0"/>
      <w:marBottom w:val="0"/>
      <w:divBdr>
        <w:top w:val="none" w:sz="0" w:space="0" w:color="auto"/>
        <w:left w:val="none" w:sz="0" w:space="0" w:color="auto"/>
        <w:bottom w:val="none" w:sz="0" w:space="0" w:color="auto"/>
        <w:right w:val="none" w:sz="0" w:space="0" w:color="auto"/>
      </w:divBdr>
    </w:div>
    <w:div w:id="1632054519">
      <w:bodyDiv w:val="1"/>
      <w:marLeft w:val="0"/>
      <w:marRight w:val="0"/>
      <w:marTop w:val="0"/>
      <w:marBottom w:val="0"/>
      <w:divBdr>
        <w:top w:val="none" w:sz="0" w:space="0" w:color="auto"/>
        <w:left w:val="none" w:sz="0" w:space="0" w:color="auto"/>
        <w:bottom w:val="none" w:sz="0" w:space="0" w:color="auto"/>
        <w:right w:val="none" w:sz="0" w:space="0" w:color="auto"/>
      </w:divBdr>
    </w:div>
    <w:div w:id="1632396488">
      <w:bodyDiv w:val="1"/>
      <w:marLeft w:val="0"/>
      <w:marRight w:val="0"/>
      <w:marTop w:val="0"/>
      <w:marBottom w:val="0"/>
      <w:divBdr>
        <w:top w:val="none" w:sz="0" w:space="0" w:color="auto"/>
        <w:left w:val="none" w:sz="0" w:space="0" w:color="auto"/>
        <w:bottom w:val="none" w:sz="0" w:space="0" w:color="auto"/>
        <w:right w:val="none" w:sz="0" w:space="0" w:color="auto"/>
      </w:divBdr>
    </w:div>
    <w:div w:id="1632595294">
      <w:bodyDiv w:val="1"/>
      <w:marLeft w:val="0"/>
      <w:marRight w:val="0"/>
      <w:marTop w:val="0"/>
      <w:marBottom w:val="0"/>
      <w:divBdr>
        <w:top w:val="none" w:sz="0" w:space="0" w:color="auto"/>
        <w:left w:val="none" w:sz="0" w:space="0" w:color="auto"/>
        <w:bottom w:val="none" w:sz="0" w:space="0" w:color="auto"/>
        <w:right w:val="none" w:sz="0" w:space="0" w:color="auto"/>
      </w:divBdr>
    </w:div>
    <w:div w:id="1634095711">
      <w:bodyDiv w:val="1"/>
      <w:marLeft w:val="0"/>
      <w:marRight w:val="0"/>
      <w:marTop w:val="0"/>
      <w:marBottom w:val="0"/>
      <w:divBdr>
        <w:top w:val="none" w:sz="0" w:space="0" w:color="auto"/>
        <w:left w:val="none" w:sz="0" w:space="0" w:color="auto"/>
        <w:bottom w:val="none" w:sz="0" w:space="0" w:color="auto"/>
        <w:right w:val="none" w:sz="0" w:space="0" w:color="auto"/>
      </w:divBdr>
    </w:div>
    <w:div w:id="1634211952">
      <w:bodyDiv w:val="1"/>
      <w:marLeft w:val="0"/>
      <w:marRight w:val="0"/>
      <w:marTop w:val="0"/>
      <w:marBottom w:val="0"/>
      <w:divBdr>
        <w:top w:val="none" w:sz="0" w:space="0" w:color="auto"/>
        <w:left w:val="none" w:sz="0" w:space="0" w:color="auto"/>
        <w:bottom w:val="none" w:sz="0" w:space="0" w:color="auto"/>
        <w:right w:val="none" w:sz="0" w:space="0" w:color="auto"/>
      </w:divBdr>
    </w:div>
    <w:div w:id="1634674374">
      <w:bodyDiv w:val="1"/>
      <w:marLeft w:val="0"/>
      <w:marRight w:val="0"/>
      <w:marTop w:val="0"/>
      <w:marBottom w:val="0"/>
      <w:divBdr>
        <w:top w:val="none" w:sz="0" w:space="0" w:color="auto"/>
        <w:left w:val="none" w:sz="0" w:space="0" w:color="auto"/>
        <w:bottom w:val="none" w:sz="0" w:space="0" w:color="auto"/>
        <w:right w:val="none" w:sz="0" w:space="0" w:color="auto"/>
      </w:divBdr>
    </w:div>
    <w:div w:id="1634676688">
      <w:bodyDiv w:val="1"/>
      <w:marLeft w:val="0"/>
      <w:marRight w:val="0"/>
      <w:marTop w:val="0"/>
      <w:marBottom w:val="0"/>
      <w:divBdr>
        <w:top w:val="none" w:sz="0" w:space="0" w:color="auto"/>
        <w:left w:val="none" w:sz="0" w:space="0" w:color="auto"/>
        <w:bottom w:val="none" w:sz="0" w:space="0" w:color="auto"/>
        <w:right w:val="none" w:sz="0" w:space="0" w:color="auto"/>
      </w:divBdr>
    </w:div>
    <w:div w:id="1634947824">
      <w:bodyDiv w:val="1"/>
      <w:marLeft w:val="0"/>
      <w:marRight w:val="0"/>
      <w:marTop w:val="0"/>
      <w:marBottom w:val="0"/>
      <w:divBdr>
        <w:top w:val="none" w:sz="0" w:space="0" w:color="auto"/>
        <w:left w:val="none" w:sz="0" w:space="0" w:color="auto"/>
        <w:bottom w:val="none" w:sz="0" w:space="0" w:color="auto"/>
        <w:right w:val="none" w:sz="0" w:space="0" w:color="auto"/>
      </w:divBdr>
    </w:div>
    <w:div w:id="1635134728">
      <w:bodyDiv w:val="1"/>
      <w:marLeft w:val="0"/>
      <w:marRight w:val="0"/>
      <w:marTop w:val="0"/>
      <w:marBottom w:val="0"/>
      <w:divBdr>
        <w:top w:val="none" w:sz="0" w:space="0" w:color="auto"/>
        <w:left w:val="none" w:sz="0" w:space="0" w:color="auto"/>
        <w:bottom w:val="none" w:sz="0" w:space="0" w:color="auto"/>
        <w:right w:val="none" w:sz="0" w:space="0" w:color="auto"/>
      </w:divBdr>
    </w:div>
    <w:div w:id="1635526943">
      <w:bodyDiv w:val="1"/>
      <w:marLeft w:val="0"/>
      <w:marRight w:val="0"/>
      <w:marTop w:val="0"/>
      <w:marBottom w:val="0"/>
      <w:divBdr>
        <w:top w:val="none" w:sz="0" w:space="0" w:color="auto"/>
        <w:left w:val="none" w:sz="0" w:space="0" w:color="auto"/>
        <w:bottom w:val="none" w:sz="0" w:space="0" w:color="auto"/>
        <w:right w:val="none" w:sz="0" w:space="0" w:color="auto"/>
      </w:divBdr>
    </w:div>
    <w:div w:id="1635721497">
      <w:bodyDiv w:val="1"/>
      <w:marLeft w:val="0"/>
      <w:marRight w:val="0"/>
      <w:marTop w:val="0"/>
      <w:marBottom w:val="0"/>
      <w:divBdr>
        <w:top w:val="none" w:sz="0" w:space="0" w:color="auto"/>
        <w:left w:val="none" w:sz="0" w:space="0" w:color="auto"/>
        <w:bottom w:val="none" w:sz="0" w:space="0" w:color="auto"/>
        <w:right w:val="none" w:sz="0" w:space="0" w:color="auto"/>
      </w:divBdr>
    </w:div>
    <w:div w:id="1636833790">
      <w:bodyDiv w:val="1"/>
      <w:marLeft w:val="0"/>
      <w:marRight w:val="0"/>
      <w:marTop w:val="0"/>
      <w:marBottom w:val="0"/>
      <w:divBdr>
        <w:top w:val="none" w:sz="0" w:space="0" w:color="auto"/>
        <w:left w:val="none" w:sz="0" w:space="0" w:color="auto"/>
        <w:bottom w:val="none" w:sz="0" w:space="0" w:color="auto"/>
        <w:right w:val="none" w:sz="0" w:space="0" w:color="auto"/>
      </w:divBdr>
    </w:div>
    <w:div w:id="1638224875">
      <w:bodyDiv w:val="1"/>
      <w:marLeft w:val="0"/>
      <w:marRight w:val="0"/>
      <w:marTop w:val="0"/>
      <w:marBottom w:val="0"/>
      <w:divBdr>
        <w:top w:val="none" w:sz="0" w:space="0" w:color="auto"/>
        <w:left w:val="none" w:sz="0" w:space="0" w:color="auto"/>
        <w:bottom w:val="none" w:sz="0" w:space="0" w:color="auto"/>
        <w:right w:val="none" w:sz="0" w:space="0" w:color="auto"/>
      </w:divBdr>
    </w:div>
    <w:div w:id="1639921236">
      <w:bodyDiv w:val="1"/>
      <w:marLeft w:val="0"/>
      <w:marRight w:val="0"/>
      <w:marTop w:val="0"/>
      <w:marBottom w:val="0"/>
      <w:divBdr>
        <w:top w:val="none" w:sz="0" w:space="0" w:color="auto"/>
        <w:left w:val="none" w:sz="0" w:space="0" w:color="auto"/>
        <w:bottom w:val="none" w:sz="0" w:space="0" w:color="auto"/>
        <w:right w:val="none" w:sz="0" w:space="0" w:color="auto"/>
      </w:divBdr>
    </w:div>
    <w:div w:id="1640064423">
      <w:bodyDiv w:val="1"/>
      <w:marLeft w:val="0"/>
      <w:marRight w:val="0"/>
      <w:marTop w:val="0"/>
      <w:marBottom w:val="0"/>
      <w:divBdr>
        <w:top w:val="none" w:sz="0" w:space="0" w:color="auto"/>
        <w:left w:val="none" w:sz="0" w:space="0" w:color="auto"/>
        <w:bottom w:val="none" w:sz="0" w:space="0" w:color="auto"/>
        <w:right w:val="none" w:sz="0" w:space="0" w:color="auto"/>
      </w:divBdr>
    </w:div>
    <w:div w:id="1641301590">
      <w:bodyDiv w:val="1"/>
      <w:marLeft w:val="0"/>
      <w:marRight w:val="0"/>
      <w:marTop w:val="0"/>
      <w:marBottom w:val="0"/>
      <w:divBdr>
        <w:top w:val="none" w:sz="0" w:space="0" w:color="auto"/>
        <w:left w:val="none" w:sz="0" w:space="0" w:color="auto"/>
        <w:bottom w:val="none" w:sz="0" w:space="0" w:color="auto"/>
        <w:right w:val="none" w:sz="0" w:space="0" w:color="auto"/>
      </w:divBdr>
    </w:div>
    <w:div w:id="1642034009">
      <w:bodyDiv w:val="1"/>
      <w:marLeft w:val="0"/>
      <w:marRight w:val="0"/>
      <w:marTop w:val="0"/>
      <w:marBottom w:val="0"/>
      <w:divBdr>
        <w:top w:val="none" w:sz="0" w:space="0" w:color="auto"/>
        <w:left w:val="none" w:sz="0" w:space="0" w:color="auto"/>
        <w:bottom w:val="none" w:sz="0" w:space="0" w:color="auto"/>
        <w:right w:val="none" w:sz="0" w:space="0" w:color="auto"/>
      </w:divBdr>
    </w:div>
    <w:div w:id="1642267279">
      <w:bodyDiv w:val="1"/>
      <w:marLeft w:val="0"/>
      <w:marRight w:val="0"/>
      <w:marTop w:val="0"/>
      <w:marBottom w:val="0"/>
      <w:divBdr>
        <w:top w:val="none" w:sz="0" w:space="0" w:color="auto"/>
        <w:left w:val="none" w:sz="0" w:space="0" w:color="auto"/>
        <w:bottom w:val="none" w:sz="0" w:space="0" w:color="auto"/>
        <w:right w:val="none" w:sz="0" w:space="0" w:color="auto"/>
      </w:divBdr>
    </w:div>
    <w:div w:id="1643075847">
      <w:bodyDiv w:val="1"/>
      <w:marLeft w:val="0"/>
      <w:marRight w:val="0"/>
      <w:marTop w:val="0"/>
      <w:marBottom w:val="0"/>
      <w:divBdr>
        <w:top w:val="none" w:sz="0" w:space="0" w:color="auto"/>
        <w:left w:val="none" w:sz="0" w:space="0" w:color="auto"/>
        <w:bottom w:val="none" w:sz="0" w:space="0" w:color="auto"/>
        <w:right w:val="none" w:sz="0" w:space="0" w:color="auto"/>
      </w:divBdr>
    </w:div>
    <w:div w:id="1643542114">
      <w:bodyDiv w:val="1"/>
      <w:marLeft w:val="0"/>
      <w:marRight w:val="0"/>
      <w:marTop w:val="0"/>
      <w:marBottom w:val="0"/>
      <w:divBdr>
        <w:top w:val="none" w:sz="0" w:space="0" w:color="auto"/>
        <w:left w:val="none" w:sz="0" w:space="0" w:color="auto"/>
        <w:bottom w:val="none" w:sz="0" w:space="0" w:color="auto"/>
        <w:right w:val="none" w:sz="0" w:space="0" w:color="auto"/>
      </w:divBdr>
    </w:div>
    <w:div w:id="1643734987">
      <w:bodyDiv w:val="1"/>
      <w:marLeft w:val="0"/>
      <w:marRight w:val="0"/>
      <w:marTop w:val="0"/>
      <w:marBottom w:val="0"/>
      <w:divBdr>
        <w:top w:val="none" w:sz="0" w:space="0" w:color="auto"/>
        <w:left w:val="none" w:sz="0" w:space="0" w:color="auto"/>
        <w:bottom w:val="none" w:sz="0" w:space="0" w:color="auto"/>
        <w:right w:val="none" w:sz="0" w:space="0" w:color="auto"/>
      </w:divBdr>
    </w:div>
    <w:div w:id="1643806427">
      <w:bodyDiv w:val="1"/>
      <w:marLeft w:val="0"/>
      <w:marRight w:val="0"/>
      <w:marTop w:val="0"/>
      <w:marBottom w:val="0"/>
      <w:divBdr>
        <w:top w:val="none" w:sz="0" w:space="0" w:color="auto"/>
        <w:left w:val="none" w:sz="0" w:space="0" w:color="auto"/>
        <w:bottom w:val="none" w:sz="0" w:space="0" w:color="auto"/>
        <w:right w:val="none" w:sz="0" w:space="0" w:color="auto"/>
      </w:divBdr>
    </w:div>
    <w:div w:id="1644504748">
      <w:bodyDiv w:val="1"/>
      <w:marLeft w:val="0"/>
      <w:marRight w:val="0"/>
      <w:marTop w:val="0"/>
      <w:marBottom w:val="0"/>
      <w:divBdr>
        <w:top w:val="none" w:sz="0" w:space="0" w:color="auto"/>
        <w:left w:val="none" w:sz="0" w:space="0" w:color="auto"/>
        <w:bottom w:val="none" w:sz="0" w:space="0" w:color="auto"/>
        <w:right w:val="none" w:sz="0" w:space="0" w:color="auto"/>
      </w:divBdr>
    </w:div>
    <w:div w:id="1644652046">
      <w:bodyDiv w:val="1"/>
      <w:marLeft w:val="0"/>
      <w:marRight w:val="0"/>
      <w:marTop w:val="0"/>
      <w:marBottom w:val="0"/>
      <w:divBdr>
        <w:top w:val="none" w:sz="0" w:space="0" w:color="auto"/>
        <w:left w:val="none" w:sz="0" w:space="0" w:color="auto"/>
        <w:bottom w:val="none" w:sz="0" w:space="0" w:color="auto"/>
        <w:right w:val="none" w:sz="0" w:space="0" w:color="auto"/>
      </w:divBdr>
    </w:div>
    <w:div w:id="1644895033">
      <w:bodyDiv w:val="1"/>
      <w:marLeft w:val="0"/>
      <w:marRight w:val="0"/>
      <w:marTop w:val="0"/>
      <w:marBottom w:val="0"/>
      <w:divBdr>
        <w:top w:val="none" w:sz="0" w:space="0" w:color="auto"/>
        <w:left w:val="none" w:sz="0" w:space="0" w:color="auto"/>
        <w:bottom w:val="none" w:sz="0" w:space="0" w:color="auto"/>
        <w:right w:val="none" w:sz="0" w:space="0" w:color="auto"/>
      </w:divBdr>
    </w:div>
    <w:div w:id="1645236858">
      <w:bodyDiv w:val="1"/>
      <w:marLeft w:val="0"/>
      <w:marRight w:val="0"/>
      <w:marTop w:val="0"/>
      <w:marBottom w:val="0"/>
      <w:divBdr>
        <w:top w:val="none" w:sz="0" w:space="0" w:color="auto"/>
        <w:left w:val="none" w:sz="0" w:space="0" w:color="auto"/>
        <w:bottom w:val="none" w:sz="0" w:space="0" w:color="auto"/>
        <w:right w:val="none" w:sz="0" w:space="0" w:color="auto"/>
      </w:divBdr>
    </w:div>
    <w:div w:id="1645354107">
      <w:bodyDiv w:val="1"/>
      <w:marLeft w:val="0"/>
      <w:marRight w:val="0"/>
      <w:marTop w:val="0"/>
      <w:marBottom w:val="0"/>
      <w:divBdr>
        <w:top w:val="none" w:sz="0" w:space="0" w:color="auto"/>
        <w:left w:val="none" w:sz="0" w:space="0" w:color="auto"/>
        <w:bottom w:val="none" w:sz="0" w:space="0" w:color="auto"/>
        <w:right w:val="none" w:sz="0" w:space="0" w:color="auto"/>
      </w:divBdr>
    </w:div>
    <w:div w:id="1645768675">
      <w:bodyDiv w:val="1"/>
      <w:marLeft w:val="0"/>
      <w:marRight w:val="0"/>
      <w:marTop w:val="0"/>
      <w:marBottom w:val="0"/>
      <w:divBdr>
        <w:top w:val="none" w:sz="0" w:space="0" w:color="auto"/>
        <w:left w:val="none" w:sz="0" w:space="0" w:color="auto"/>
        <w:bottom w:val="none" w:sz="0" w:space="0" w:color="auto"/>
        <w:right w:val="none" w:sz="0" w:space="0" w:color="auto"/>
      </w:divBdr>
    </w:div>
    <w:div w:id="1646466192">
      <w:bodyDiv w:val="1"/>
      <w:marLeft w:val="0"/>
      <w:marRight w:val="0"/>
      <w:marTop w:val="0"/>
      <w:marBottom w:val="0"/>
      <w:divBdr>
        <w:top w:val="none" w:sz="0" w:space="0" w:color="auto"/>
        <w:left w:val="none" w:sz="0" w:space="0" w:color="auto"/>
        <w:bottom w:val="none" w:sz="0" w:space="0" w:color="auto"/>
        <w:right w:val="none" w:sz="0" w:space="0" w:color="auto"/>
      </w:divBdr>
    </w:div>
    <w:div w:id="1646855354">
      <w:bodyDiv w:val="1"/>
      <w:marLeft w:val="0"/>
      <w:marRight w:val="0"/>
      <w:marTop w:val="0"/>
      <w:marBottom w:val="0"/>
      <w:divBdr>
        <w:top w:val="none" w:sz="0" w:space="0" w:color="auto"/>
        <w:left w:val="none" w:sz="0" w:space="0" w:color="auto"/>
        <w:bottom w:val="none" w:sz="0" w:space="0" w:color="auto"/>
        <w:right w:val="none" w:sz="0" w:space="0" w:color="auto"/>
      </w:divBdr>
    </w:div>
    <w:div w:id="1646935545">
      <w:bodyDiv w:val="1"/>
      <w:marLeft w:val="0"/>
      <w:marRight w:val="0"/>
      <w:marTop w:val="0"/>
      <w:marBottom w:val="0"/>
      <w:divBdr>
        <w:top w:val="none" w:sz="0" w:space="0" w:color="auto"/>
        <w:left w:val="none" w:sz="0" w:space="0" w:color="auto"/>
        <w:bottom w:val="none" w:sz="0" w:space="0" w:color="auto"/>
        <w:right w:val="none" w:sz="0" w:space="0" w:color="auto"/>
      </w:divBdr>
    </w:div>
    <w:div w:id="1647203098">
      <w:bodyDiv w:val="1"/>
      <w:marLeft w:val="0"/>
      <w:marRight w:val="0"/>
      <w:marTop w:val="0"/>
      <w:marBottom w:val="0"/>
      <w:divBdr>
        <w:top w:val="none" w:sz="0" w:space="0" w:color="auto"/>
        <w:left w:val="none" w:sz="0" w:space="0" w:color="auto"/>
        <w:bottom w:val="none" w:sz="0" w:space="0" w:color="auto"/>
        <w:right w:val="none" w:sz="0" w:space="0" w:color="auto"/>
      </w:divBdr>
    </w:div>
    <w:div w:id="1647974608">
      <w:bodyDiv w:val="1"/>
      <w:marLeft w:val="0"/>
      <w:marRight w:val="0"/>
      <w:marTop w:val="0"/>
      <w:marBottom w:val="0"/>
      <w:divBdr>
        <w:top w:val="none" w:sz="0" w:space="0" w:color="auto"/>
        <w:left w:val="none" w:sz="0" w:space="0" w:color="auto"/>
        <w:bottom w:val="none" w:sz="0" w:space="0" w:color="auto"/>
        <w:right w:val="none" w:sz="0" w:space="0" w:color="auto"/>
      </w:divBdr>
    </w:div>
    <w:div w:id="1648586606">
      <w:bodyDiv w:val="1"/>
      <w:marLeft w:val="0"/>
      <w:marRight w:val="0"/>
      <w:marTop w:val="0"/>
      <w:marBottom w:val="0"/>
      <w:divBdr>
        <w:top w:val="none" w:sz="0" w:space="0" w:color="auto"/>
        <w:left w:val="none" w:sz="0" w:space="0" w:color="auto"/>
        <w:bottom w:val="none" w:sz="0" w:space="0" w:color="auto"/>
        <w:right w:val="none" w:sz="0" w:space="0" w:color="auto"/>
      </w:divBdr>
    </w:div>
    <w:div w:id="1648628130">
      <w:bodyDiv w:val="1"/>
      <w:marLeft w:val="0"/>
      <w:marRight w:val="0"/>
      <w:marTop w:val="0"/>
      <w:marBottom w:val="0"/>
      <w:divBdr>
        <w:top w:val="none" w:sz="0" w:space="0" w:color="auto"/>
        <w:left w:val="none" w:sz="0" w:space="0" w:color="auto"/>
        <w:bottom w:val="none" w:sz="0" w:space="0" w:color="auto"/>
        <w:right w:val="none" w:sz="0" w:space="0" w:color="auto"/>
      </w:divBdr>
    </w:div>
    <w:div w:id="1649819258">
      <w:bodyDiv w:val="1"/>
      <w:marLeft w:val="0"/>
      <w:marRight w:val="0"/>
      <w:marTop w:val="0"/>
      <w:marBottom w:val="0"/>
      <w:divBdr>
        <w:top w:val="none" w:sz="0" w:space="0" w:color="auto"/>
        <w:left w:val="none" w:sz="0" w:space="0" w:color="auto"/>
        <w:bottom w:val="none" w:sz="0" w:space="0" w:color="auto"/>
        <w:right w:val="none" w:sz="0" w:space="0" w:color="auto"/>
      </w:divBdr>
    </w:div>
    <w:div w:id="1650135246">
      <w:bodyDiv w:val="1"/>
      <w:marLeft w:val="0"/>
      <w:marRight w:val="0"/>
      <w:marTop w:val="0"/>
      <w:marBottom w:val="0"/>
      <w:divBdr>
        <w:top w:val="none" w:sz="0" w:space="0" w:color="auto"/>
        <w:left w:val="none" w:sz="0" w:space="0" w:color="auto"/>
        <w:bottom w:val="none" w:sz="0" w:space="0" w:color="auto"/>
        <w:right w:val="none" w:sz="0" w:space="0" w:color="auto"/>
      </w:divBdr>
    </w:div>
    <w:div w:id="1650328326">
      <w:bodyDiv w:val="1"/>
      <w:marLeft w:val="0"/>
      <w:marRight w:val="0"/>
      <w:marTop w:val="0"/>
      <w:marBottom w:val="0"/>
      <w:divBdr>
        <w:top w:val="none" w:sz="0" w:space="0" w:color="auto"/>
        <w:left w:val="none" w:sz="0" w:space="0" w:color="auto"/>
        <w:bottom w:val="none" w:sz="0" w:space="0" w:color="auto"/>
        <w:right w:val="none" w:sz="0" w:space="0" w:color="auto"/>
      </w:divBdr>
    </w:div>
    <w:div w:id="1650473363">
      <w:bodyDiv w:val="1"/>
      <w:marLeft w:val="0"/>
      <w:marRight w:val="0"/>
      <w:marTop w:val="0"/>
      <w:marBottom w:val="0"/>
      <w:divBdr>
        <w:top w:val="none" w:sz="0" w:space="0" w:color="auto"/>
        <w:left w:val="none" w:sz="0" w:space="0" w:color="auto"/>
        <w:bottom w:val="none" w:sz="0" w:space="0" w:color="auto"/>
        <w:right w:val="none" w:sz="0" w:space="0" w:color="auto"/>
      </w:divBdr>
    </w:div>
    <w:div w:id="1650477764">
      <w:bodyDiv w:val="1"/>
      <w:marLeft w:val="0"/>
      <w:marRight w:val="0"/>
      <w:marTop w:val="0"/>
      <w:marBottom w:val="0"/>
      <w:divBdr>
        <w:top w:val="none" w:sz="0" w:space="0" w:color="auto"/>
        <w:left w:val="none" w:sz="0" w:space="0" w:color="auto"/>
        <w:bottom w:val="none" w:sz="0" w:space="0" w:color="auto"/>
        <w:right w:val="none" w:sz="0" w:space="0" w:color="auto"/>
      </w:divBdr>
    </w:div>
    <w:div w:id="1650747068">
      <w:bodyDiv w:val="1"/>
      <w:marLeft w:val="0"/>
      <w:marRight w:val="0"/>
      <w:marTop w:val="0"/>
      <w:marBottom w:val="0"/>
      <w:divBdr>
        <w:top w:val="none" w:sz="0" w:space="0" w:color="auto"/>
        <w:left w:val="none" w:sz="0" w:space="0" w:color="auto"/>
        <w:bottom w:val="none" w:sz="0" w:space="0" w:color="auto"/>
        <w:right w:val="none" w:sz="0" w:space="0" w:color="auto"/>
      </w:divBdr>
    </w:div>
    <w:div w:id="1650861129">
      <w:bodyDiv w:val="1"/>
      <w:marLeft w:val="0"/>
      <w:marRight w:val="0"/>
      <w:marTop w:val="0"/>
      <w:marBottom w:val="0"/>
      <w:divBdr>
        <w:top w:val="none" w:sz="0" w:space="0" w:color="auto"/>
        <w:left w:val="none" w:sz="0" w:space="0" w:color="auto"/>
        <w:bottom w:val="none" w:sz="0" w:space="0" w:color="auto"/>
        <w:right w:val="none" w:sz="0" w:space="0" w:color="auto"/>
      </w:divBdr>
    </w:div>
    <w:div w:id="1651248443">
      <w:bodyDiv w:val="1"/>
      <w:marLeft w:val="0"/>
      <w:marRight w:val="0"/>
      <w:marTop w:val="0"/>
      <w:marBottom w:val="0"/>
      <w:divBdr>
        <w:top w:val="none" w:sz="0" w:space="0" w:color="auto"/>
        <w:left w:val="none" w:sz="0" w:space="0" w:color="auto"/>
        <w:bottom w:val="none" w:sz="0" w:space="0" w:color="auto"/>
        <w:right w:val="none" w:sz="0" w:space="0" w:color="auto"/>
      </w:divBdr>
    </w:div>
    <w:div w:id="1651514325">
      <w:bodyDiv w:val="1"/>
      <w:marLeft w:val="0"/>
      <w:marRight w:val="0"/>
      <w:marTop w:val="0"/>
      <w:marBottom w:val="0"/>
      <w:divBdr>
        <w:top w:val="none" w:sz="0" w:space="0" w:color="auto"/>
        <w:left w:val="none" w:sz="0" w:space="0" w:color="auto"/>
        <w:bottom w:val="none" w:sz="0" w:space="0" w:color="auto"/>
        <w:right w:val="none" w:sz="0" w:space="0" w:color="auto"/>
      </w:divBdr>
    </w:div>
    <w:div w:id="1651910487">
      <w:bodyDiv w:val="1"/>
      <w:marLeft w:val="0"/>
      <w:marRight w:val="0"/>
      <w:marTop w:val="0"/>
      <w:marBottom w:val="0"/>
      <w:divBdr>
        <w:top w:val="none" w:sz="0" w:space="0" w:color="auto"/>
        <w:left w:val="none" w:sz="0" w:space="0" w:color="auto"/>
        <w:bottom w:val="none" w:sz="0" w:space="0" w:color="auto"/>
        <w:right w:val="none" w:sz="0" w:space="0" w:color="auto"/>
      </w:divBdr>
    </w:div>
    <w:div w:id="1652175338">
      <w:bodyDiv w:val="1"/>
      <w:marLeft w:val="0"/>
      <w:marRight w:val="0"/>
      <w:marTop w:val="0"/>
      <w:marBottom w:val="0"/>
      <w:divBdr>
        <w:top w:val="none" w:sz="0" w:space="0" w:color="auto"/>
        <w:left w:val="none" w:sz="0" w:space="0" w:color="auto"/>
        <w:bottom w:val="none" w:sz="0" w:space="0" w:color="auto"/>
        <w:right w:val="none" w:sz="0" w:space="0" w:color="auto"/>
      </w:divBdr>
    </w:div>
    <w:div w:id="1652366291">
      <w:bodyDiv w:val="1"/>
      <w:marLeft w:val="0"/>
      <w:marRight w:val="0"/>
      <w:marTop w:val="0"/>
      <w:marBottom w:val="0"/>
      <w:divBdr>
        <w:top w:val="none" w:sz="0" w:space="0" w:color="auto"/>
        <w:left w:val="none" w:sz="0" w:space="0" w:color="auto"/>
        <w:bottom w:val="none" w:sz="0" w:space="0" w:color="auto"/>
        <w:right w:val="none" w:sz="0" w:space="0" w:color="auto"/>
      </w:divBdr>
    </w:div>
    <w:div w:id="1652756269">
      <w:bodyDiv w:val="1"/>
      <w:marLeft w:val="0"/>
      <w:marRight w:val="0"/>
      <w:marTop w:val="0"/>
      <w:marBottom w:val="0"/>
      <w:divBdr>
        <w:top w:val="none" w:sz="0" w:space="0" w:color="auto"/>
        <w:left w:val="none" w:sz="0" w:space="0" w:color="auto"/>
        <w:bottom w:val="none" w:sz="0" w:space="0" w:color="auto"/>
        <w:right w:val="none" w:sz="0" w:space="0" w:color="auto"/>
      </w:divBdr>
    </w:div>
    <w:div w:id="1653176894">
      <w:bodyDiv w:val="1"/>
      <w:marLeft w:val="0"/>
      <w:marRight w:val="0"/>
      <w:marTop w:val="0"/>
      <w:marBottom w:val="0"/>
      <w:divBdr>
        <w:top w:val="none" w:sz="0" w:space="0" w:color="auto"/>
        <w:left w:val="none" w:sz="0" w:space="0" w:color="auto"/>
        <w:bottom w:val="none" w:sz="0" w:space="0" w:color="auto"/>
        <w:right w:val="none" w:sz="0" w:space="0" w:color="auto"/>
      </w:divBdr>
    </w:div>
    <w:div w:id="1653606221">
      <w:bodyDiv w:val="1"/>
      <w:marLeft w:val="0"/>
      <w:marRight w:val="0"/>
      <w:marTop w:val="0"/>
      <w:marBottom w:val="0"/>
      <w:divBdr>
        <w:top w:val="none" w:sz="0" w:space="0" w:color="auto"/>
        <w:left w:val="none" w:sz="0" w:space="0" w:color="auto"/>
        <w:bottom w:val="none" w:sz="0" w:space="0" w:color="auto"/>
        <w:right w:val="none" w:sz="0" w:space="0" w:color="auto"/>
      </w:divBdr>
    </w:div>
    <w:div w:id="1654680227">
      <w:bodyDiv w:val="1"/>
      <w:marLeft w:val="0"/>
      <w:marRight w:val="0"/>
      <w:marTop w:val="0"/>
      <w:marBottom w:val="0"/>
      <w:divBdr>
        <w:top w:val="none" w:sz="0" w:space="0" w:color="auto"/>
        <w:left w:val="none" w:sz="0" w:space="0" w:color="auto"/>
        <w:bottom w:val="none" w:sz="0" w:space="0" w:color="auto"/>
        <w:right w:val="none" w:sz="0" w:space="0" w:color="auto"/>
      </w:divBdr>
    </w:div>
    <w:div w:id="1654870553">
      <w:bodyDiv w:val="1"/>
      <w:marLeft w:val="0"/>
      <w:marRight w:val="0"/>
      <w:marTop w:val="0"/>
      <w:marBottom w:val="0"/>
      <w:divBdr>
        <w:top w:val="none" w:sz="0" w:space="0" w:color="auto"/>
        <w:left w:val="none" w:sz="0" w:space="0" w:color="auto"/>
        <w:bottom w:val="none" w:sz="0" w:space="0" w:color="auto"/>
        <w:right w:val="none" w:sz="0" w:space="0" w:color="auto"/>
      </w:divBdr>
    </w:div>
    <w:div w:id="1654873439">
      <w:bodyDiv w:val="1"/>
      <w:marLeft w:val="0"/>
      <w:marRight w:val="0"/>
      <w:marTop w:val="0"/>
      <w:marBottom w:val="0"/>
      <w:divBdr>
        <w:top w:val="none" w:sz="0" w:space="0" w:color="auto"/>
        <w:left w:val="none" w:sz="0" w:space="0" w:color="auto"/>
        <w:bottom w:val="none" w:sz="0" w:space="0" w:color="auto"/>
        <w:right w:val="none" w:sz="0" w:space="0" w:color="auto"/>
      </w:divBdr>
    </w:div>
    <w:div w:id="1655639217">
      <w:bodyDiv w:val="1"/>
      <w:marLeft w:val="0"/>
      <w:marRight w:val="0"/>
      <w:marTop w:val="0"/>
      <w:marBottom w:val="0"/>
      <w:divBdr>
        <w:top w:val="none" w:sz="0" w:space="0" w:color="auto"/>
        <w:left w:val="none" w:sz="0" w:space="0" w:color="auto"/>
        <w:bottom w:val="none" w:sz="0" w:space="0" w:color="auto"/>
        <w:right w:val="none" w:sz="0" w:space="0" w:color="auto"/>
      </w:divBdr>
    </w:div>
    <w:div w:id="1655992131">
      <w:bodyDiv w:val="1"/>
      <w:marLeft w:val="0"/>
      <w:marRight w:val="0"/>
      <w:marTop w:val="0"/>
      <w:marBottom w:val="0"/>
      <w:divBdr>
        <w:top w:val="none" w:sz="0" w:space="0" w:color="auto"/>
        <w:left w:val="none" w:sz="0" w:space="0" w:color="auto"/>
        <w:bottom w:val="none" w:sz="0" w:space="0" w:color="auto"/>
        <w:right w:val="none" w:sz="0" w:space="0" w:color="auto"/>
      </w:divBdr>
    </w:div>
    <w:div w:id="1656253433">
      <w:bodyDiv w:val="1"/>
      <w:marLeft w:val="0"/>
      <w:marRight w:val="0"/>
      <w:marTop w:val="0"/>
      <w:marBottom w:val="0"/>
      <w:divBdr>
        <w:top w:val="none" w:sz="0" w:space="0" w:color="auto"/>
        <w:left w:val="none" w:sz="0" w:space="0" w:color="auto"/>
        <w:bottom w:val="none" w:sz="0" w:space="0" w:color="auto"/>
        <w:right w:val="none" w:sz="0" w:space="0" w:color="auto"/>
      </w:divBdr>
    </w:div>
    <w:div w:id="1656370786">
      <w:bodyDiv w:val="1"/>
      <w:marLeft w:val="0"/>
      <w:marRight w:val="0"/>
      <w:marTop w:val="0"/>
      <w:marBottom w:val="0"/>
      <w:divBdr>
        <w:top w:val="none" w:sz="0" w:space="0" w:color="auto"/>
        <w:left w:val="none" w:sz="0" w:space="0" w:color="auto"/>
        <w:bottom w:val="none" w:sz="0" w:space="0" w:color="auto"/>
        <w:right w:val="none" w:sz="0" w:space="0" w:color="auto"/>
      </w:divBdr>
    </w:div>
    <w:div w:id="1656909656">
      <w:bodyDiv w:val="1"/>
      <w:marLeft w:val="0"/>
      <w:marRight w:val="0"/>
      <w:marTop w:val="0"/>
      <w:marBottom w:val="0"/>
      <w:divBdr>
        <w:top w:val="none" w:sz="0" w:space="0" w:color="auto"/>
        <w:left w:val="none" w:sz="0" w:space="0" w:color="auto"/>
        <w:bottom w:val="none" w:sz="0" w:space="0" w:color="auto"/>
        <w:right w:val="none" w:sz="0" w:space="0" w:color="auto"/>
      </w:divBdr>
    </w:div>
    <w:div w:id="1657143506">
      <w:bodyDiv w:val="1"/>
      <w:marLeft w:val="0"/>
      <w:marRight w:val="0"/>
      <w:marTop w:val="0"/>
      <w:marBottom w:val="0"/>
      <w:divBdr>
        <w:top w:val="none" w:sz="0" w:space="0" w:color="auto"/>
        <w:left w:val="none" w:sz="0" w:space="0" w:color="auto"/>
        <w:bottom w:val="none" w:sz="0" w:space="0" w:color="auto"/>
        <w:right w:val="none" w:sz="0" w:space="0" w:color="auto"/>
      </w:divBdr>
    </w:div>
    <w:div w:id="1658261210">
      <w:bodyDiv w:val="1"/>
      <w:marLeft w:val="0"/>
      <w:marRight w:val="0"/>
      <w:marTop w:val="0"/>
      <w:marBottom w:val="0"/>
      <w:divBdr>
        <w:top w:val="none" w:sz="0" w:space="0" w:color="auto"/>
        <w:left w:val="none" w:sz="0" w:space="0" w:color="auto"/>
        <w:bottom w:val="none" w:sz="0" w:space="0" w:color="auto"/>
        <w:right w:val="none" w:sz="0" w:space="0" w:color="auto"/>
      </w:divBdr>
    </w:div>
    <w:div w:id="1658722589">
      <w:bodyDiv w:val="1"/>
      <w:marLeft w:val="0"/>
      <w:marRight w:val="0"/>
      <w:marTop w:val="0"/>
      <w:marBottom w:val="0"/>
      <w:divBdr>
        <w:top w:val="none" w:sz="0" w:space="0" w:color="auto"/>
        <w:left w:val="none" w:sz="0" w:space="0" w:color="auto"/>
        <w:bottom w:val="none" w:sz="0" w:space="0" w:color="auto"/>
        <w:right w:val="none" w:sz="0" w:space="0" w:color="auto"/>
      </w:divBdr>
    </w:div>
    <w:div w:id="1658873597">
      <w:bodyDiv w:val="1"/>
      <w:marLeft w:val="0"/>
      <w:marRight w:val="0"/>
      <w:marTop w:val="0"/>
      <w:marBottom w:val="0"/>
      <w:divBdr>
        <w:top w:val="none" w:sz="0" w:space="0" w:color="auto"/>
        <w:left w:val="none" w:sz="0" w:space="0" w:color="auto"/>
        <w:bottom w:val="none" w:sz="0" w:space="0" w:color="auto"/>
        <w:right w:val="none" w:sz="0" w:space="0" w:color="auto"/>
      </w:divBdr>
    </w:div>
    <w:div w:id="1659068280">
      <w:bodyDiv w:val="1"/>
      <w:marLeft w:val="0"/>
      <w:marRight w:val="0"/>
      <w:marTop w:val="0"/>
      <w:marBottom w:val="0"/>
      <w:divBdr>
        <w:top w:val="none" w:sz="0" w:space="0" w:color="auto"/>
        <w:left w:val="none" w:sz="0" w:space="0" w:color="auto"/>
        <w:bottom w:val="none" w:sz="0" w:space="0" w:color="auto"/>
        <w:right w:val="none" w:sz="0" w:space="0" w:color="auto"/>
      </w:divBdr>
    </w:div>
    <w:div w:id="1660035613">
      <w:bodyDiv w:val="1"/>
      <w:marLeft w:val="0"/>
      <w:marRight w:val="0"/>
      <w:marTop w:val="0"/>
      <w:marBottom w:val="0"/>
      <w:divBdr>
        <w:top w:val="none" w:sz="0" w:space="0" w:color="auto"/>
        <w:left w:val="none" w:sz="0" w:space="0" w:color="auto"/>
        <w:bottom w:val="none" w:sz="0" w:space="0" w:color="auto"/>
        <w:right w:val="none" w:sz="0" w:space="0" w:color="auto"/>
      </w:divBdr>
    </w:div>
    <w:div w:id="1660881579">
      <w:bodyDiv w:val="1"/>
      <w:marLeft w:val="0"/>
      <w:marRight w:val="0"/>
      <w:marTop w:val="0"/>
      <w:marBottom w:val="0"/>
      <w:divBdr>
        <w:top w:val="none" w:sz="0" w:space="0" w:color="auto"/>
        <w:left w:val="none" w:sz="0" w:space="0" w:color="auto"/>
        <w:bottom w:val="none" w:sz="0" w:space="0" w:color="auto"/>
        <w:right w:val="none" w:sz="0" w:space="0" w:color="auto"/>
      </w:divBdr>
    </w:div>
    <w:div w:id="1661231157">
      <w:bodyDiv w:val="1"/>
      <w:marLeft w:val="0"/>
      <w:marRight w:val="0"/>
      <w:marTop w:val="0"/>
      <w:marBottom w:val="0"/>
      <w:divBdr>
        <w:top w:val="none" w:sz="0" w:space="0" w:color="auto"/>
        <w:left w:val="none" w:sz="0" w:space="0" w:color="auto"/>
        <w:bottom w:val="none" w:sz="0" w:space="0" w:color="auto"/>
        <w:right w:val="none" w:sz="0" w:space="0" w:color="auto"/>
      </w:divBdr>
    </w:div>
    <w:div w:id="1661427321">
      <w:bodyDiv w:val="1"/>
      <w:marLeft w:val="0"/>
      <w:marRight w:val="0"/>
      <w:marTop w:val="0"/>
      <w:marBottom w:val="0"/>
      <w:divBdr>
        <w:top w:val="none" w:sz="0" w:space="0" w:color="auto"/>
        <w:left w:val="none" w:sz="0" w:space="0" w:color="auto"/>
        <w:bottom w:val="none" w:sz="0" w:space="0" w:color="auto"/>
        <w:right w:val="none" w:sz="0" w:space="0" w:color="auto"/>
      </w:divBdr>
    </w:div>
    <w:div w:id="1661494426">
      <w:bodyDiv w:val="1"/>
      <w:marLeft w:val="0"/>
      <w:marRight w:val="0"/>
      <w:marTop w:val="0"/>
      <w:marBottom w:val="0"/>
      <w:divBdr>
        <w:top w:val="none" w:sz="0" w:space="0" w:color="auto"/>
        <w:left w:val="none" w:sz="0" w:space="0" w:color="auto"/>
        <w:bottom w:val="none" w:sz="0" w:space="0" w:color="auto"/>
        <w:right w:val="none" w:sz="0" w:space="0" w:color="auto"/>
      </w:divBdr>
    </w:div>
    <w:div w:id="1661881358">
      <w:bodyDiv w:val="1"/>
      <w:marLeft w:val="0"/>
      <w:marRight w:val="0"/>
      <w:marTop w:val="0"/>
      <w:marBottom w:val="0"/>
      <w:divBdr>
        <w:top w:val="none" w:sz="0" w:space="0" w:color="auto"/>
        <w:left w:val="none" w:sz="0" w:space="0" w:color="auto"/>
        <w:bottom w:val="none" w:sz="0" w:space="0" w:color="auto"/>
        <w:right w:val="none" w:sz="0" w:space="0" w:color="auto"/>
      </w:divBdr>
    </w:div>
    <w:div w:id="1662156692">
      <w:bodyDiv w:val="1"/>
      <w:marLeft w:val="0"/>
      <w:marRight w:val="0"/>
      <w:marTop w:val="0"/>
      <w:marBottom w:val="0"/>
      <w:divBdr>
        <w:top w:val="none" w:sz="0" w:space="0" w:color="auto"/>
        <w:left w:val="none" w:sz="0" w:space="0" w:color="auto"/>
        <w:bottom w:val="none" w:sz="0" w:space="0" w:color="auto"/>
        <w:right w:val="none" w:sz="0" w:space="0" w:color="auto"/>
      </w:divBdr>
    </w:div>
    <w:div w:id="1662350589">
      <w:bodyDiv w:val="1"/>
      <w:marLeft w:val="0"/>
      <w:marRight w:val="0"/>
      <w:marTop w:val="0"/>
      <w:marBottom w:val="0"/>
      <w:divBdr>
        <w:top w:val="none" w:sz="0" w:space="0" w:color="auto"/>
        <w:left w:val="none" w:sz="0" w:space="0" w:color="auto"/>
        <w:bottom w:val="none" w:sz="0" w:space="0" w:color="auto"/>
        <w:right w:val="none" w:sz="0" w:space="0" w:color="auto"/>
      </w:divBdr>
    </w:div>
    <w:div w:id="1662658022">
      <w:bodyDiv w:val="1"/>
      <w:marLeft w:val="0"/>
      <w:marRight w:val="0"/>
      <w:marTop w:val="0"/>
      <w:marBottom w:val="0"/>
      <w:divBdr>
        <w:top w:val="none" w:sz="0" w:space="0" w:color="auto"/>
        <w:left w:val="none" w:sz="0" w:space="0" w:color="auto"/>
        <w:bottom w:val="none" w:sz="0" w:space="0" w:color="auto"/>
        <w:right w:val="none" w:sz="0" w:space="0" w:color="auto"/>
      </w:divBdr>
    </w:div>
    <w:div w:id="1662737123">
      <w:bodyDiv w:val="1"/>
      <w:marLeft w:val="0"/>
      <w:marRight w:val="0"/>
      <w:marTop w:val="0"/>
      <w:marBottom w:val="0"/>
      <w:divBdr>
        <w:top w:val="none" w:sz="0" w:space="0" w:color="auto"/>
        <w:left w:val="none" w:sz="0" w:space="0" w:color="auto"/>
        <w:bottom w:val="none" w:sz="0" w:space="0" w:color="auto"/>
        <w:right w:val="none" w:sz="0" w:space="0" w:color="auto"/>
      </w:divBdr>
    </w:div>
    <w:div w:id="1663728772">
      <w:bodyDiv w:val="1"/>
      <w:marLeft w:val="0"/>
      <w:marRight w:val="0"/>
      <w:marTop w:val="0"/>
      <w:marBottom w:val="0"/>
      <w:divBdr>
        <w:top w:val="none" w:sz="0" w:space="0" w:color="auto"/>
        <w:left w:val="none" w:sz="0" w:space="0" w:color="auto"/>
        <w:bottom w:val="none" w:sz="0" w:space="0" w:color="auto"/>
        <w:right w:val="none" w:sz="0" w:space="0" w:color="auto"/>
      </w:divBdr>
    </w:div>
    <w:div w:id="1663729532">
      <w:bodyDiv w:val="1"/>
      <w:marLeft w:val="0"/>
      <w:marRight w:val="0"/>
      <w:marTop w:val="0"/>
      <w:marBottom w:val="0"/>
      <w:divBdr>
        <w:top w:val="none" w:sz="0" w:space="0" w:color="auto"/>
        <w:left w:val="none" w:sz="0" w:space="0" w:color="auto"/>
        <w:bottom w:val="none" w:sz="0" w:space="0" w:color="auto"/>
        <w:right w:val="none" w:sz="0" w:space="0" w:color="auto"/>
      </w:divBdr>
    </w:div>
    <w:div w:id="1665081972">
      <w:bodyDiv w:val="1"/>
      <w:marLeft w:val="0"/>
      <w:marRight w:val="0"/>
      <w:marTop w:val="0"/>
      <w:marBottom w:val="0"/>
      <w:divBdr>
        <w:top w:val="none" w:sz="0" w:space="0" w:color="auto"/>
        <w:left w:val="none" w:sz="0" w:space="0" w:color="auto"/>
        <w:bottom w:val="none" w:sz="0" w:space="0" w:color="auto"/>
        <w:right w:val="none" w:sz="0" w:space="0" w:color="auto"/>
      </w:divBdr>
    </w:div>
    <w:div w:id="1665355272">
      <w:bodyDiv w:val="1"/>
      <w:marLeft w:val="0"/>
      <w:marRight w:val="0"/>
      <w:marTop w:val="0"/>
      <w:marBottom w:val="0"/>
      <w:divBdr>
        <w:top w:val="none" w:sz="0" w:space="0" w:color="auto"/>
        <w:left w:val="none" w:sz="0" w:space="0" w:color="auto"/>
        <w:bottom w:val="none" w:sz="0" w:space="0" w:color="auto"/>
        <w:right w:val="none" w:sz="0" w:space="0" w:color="auto"/>
      </w:divBdr>
    </w:div>
    <w:div w:id="1665889236">
      <w:bodyDiv w:val="1"/>
      <w:marLeft w:val="0"/>
      <w:marRight w:val="0"/>
      <w:marTop w:val="0"/>
      <w:marBottom w:val="0"/>
      <w:divBdr>
        <w:top w:val="none" w:sz="0" w:space="0" w:color="auto"/>
        <w:left w:val="none" w:sz="0" w:space="0" w:color="auto"/>
        <w:bottom w:val="none" w:sz="0" w:space="0" w:color="auto"/>
        <w:right w:val="none" w:sz="0" w:space="0" w:color="auto"/>
      </w:divBdr>
    </w:div>
    <w:div w:id="1666593435">
      <w:bodyDiv w:val="1"/>
      <w:marLeft w:val="0"/>
      <w:marRight w:val="0"/>
      <w:marTop w:val="0"/>
      <w:marBottom w:val="0"/>
      <w:divBdr>
        <w:top w:val="none" w:sz="0" w:space="0" w:color="auto"/>
        <w:left w:val="none" w:sz="0" w:space="0" w:color="auto"/>
        <w:bottom w:val="none" w:sz="0" w:space="0" w:color="auto"/>
        <w:right w:val="none" w:sz="0" w:space="0" w:color="auto"/>
      </w:divBdr>
    </w:div>
    <w:div w:id="1667827709">
      <w:bodyDiv w:val="1"/>
      <w:marLeft w:val="0"/>
      <w:marRight w:val="0"/>
      <w:marTop w:val="0"/>
      <w:marBottom w:val="0"/>
      <w:divBdr>
        <w:top w:val="none" w:sz="0" w:space="0" w:color="auto"/>
        <w:left w:val="none" w:sz="0" w:space="0" w:color="auto"/>
        <w:bottom w:val="none" w:sz="0" w:space="0" w:color="auto"/>
        <w:right w:val="none" w:sz="0" w:space="0" w:color="auto"/>
      </w:divBdr>
    </w:div>
    <w:div w:id="1668361238">
      <w:bodyDiv w:val="1"/>
      <w:marLeft w:val="0"/>
      <w:marRight w:val="0"/>
      <w:marTop w:val="0"/>
      <w:marBottom w:val="0"/>
      <w:divBdr>
        <w:top w:val="none" w:sz="0" w:space="0" w:color="auto"/>
        <w:left w:val="none" w:sz="0" w:space="0" w:color="auto"/>
        <w:bottom w:val="none" w:sz="0" w:space="0" w:color="auto"/>
        <w:right w:val="none" w:sz="0" w:space="0" w:color="auto"/>
      </w:divBdr>
    </w:div>
    <w:div w:id="1668904327">
      <w:bodyDiv w:val="1"/>
      <w:marLeft w:val="0"/>
      <w:marRight w:val="0"/>
      <w:marTop w:val="0"/>
      <w:marBottom w:val="0"/>
      <w:divBdr>
        <w:top w:val="none" w:sz="0" w:space="0" w:color="auto"/>
        <w:left w:val="none" w:sz="0" w:space="0" w:color="auto"/>
        <w:bottom w:val="none" w:sz="0" w:space="0" w:color="auto"/>
        <w:right w:val="none" w:sz="0" w:space="0" w:color="auto"/>
      </w:divBdr>
    </w:div>
    <w:div w:id="1669282070">
      <w:bodyDiv w:val="1"/>
      <w:marLeft w:val="0"/>
      <w:marRight w:val="0"/>
      <w:marTop w:val="0"/>
      <w:marBottom w:val="0"/>
      <w:divBdr>
        <w:top w:val="none" w:sz="0" w:space="0" w:color="auto"/>
        <w:left w:val="none" w:sz="0" w:space="0" w:color="auto"/>
        <w:bottom w:val="none" w:sz="0" w:space="0" w:color="auto"/>
        <w:right w:val="none" w:sz="0" w:space="0" w:color="auto"/>
      </w:divBdr>
    </w:div>
    <w:div w:id="1670135388">
      <w:bodyDiv w:val="1"/>
      <w:marLeft w:val="0"/>
      <w:marRight w:val="0"/>
      <w:marTop w:val="0"/>
      <w:marBottom w:val="0"/>
      <w:divBdr>
        <w:top w:val="none" w:sz="0" w:space="0" w:color="auto"/>
        <w:left w:val="none" w:sz="0" w:space="0" w:color="auto"/>
        <w:bottom w:val="none" w:sz="0" w:space="0" w:color="auto"/>
        <w:right w:val="none" w:sz="0" w:space="0" w:color="auto"/>
      </w:divBdr>
    </w:div>
    <w:div w:id="1670714691">
      <w:bodyDiv w:val="1"/>
      <w:marLeft w:val="0"/>
      <w:marRight w:val="0"/>
      <w:marTop w:val="0"/>
      <w:marBottom w:val="0"/>
      <w:divBdr>
        <w:top w:val="none" w:sz="0" w:space="0" w:color="auto"/>
        <w:left w:val="none" w:sz="0" w:space="0" w:color="auto"/>
        <w:bottom w:val="none" w:sz="0" w:space="0" w:color="auto"/>
        <w:right w:val="none" w:sz="0" w:space="0" w:color="auto"/>
      </w:divBdr>
    </w:div>
    <w:div w:id="1670718210">
      <w:bodyDiv w:val="1"/>
      <w:marLeft w:val="0"/>
      <w:marRight w:val="0"/>
      <w:marTop w:val="0"/>
      <w:marBottom w:val="0"/>
      <w:divBdr>
        <w:top w:val="none" w:sz="0" w:space="0" w:color="auto"/>
        <w:left w:val="none" w:sz="0" w:space="0" w:color="auto"/>
        <w:bottom w:val="none" w:sz="0" w:space="0" w:color="auto"/>
        <w:right w:val="none" w:sz="0" w:space="0" w:color="auto"/>
      </w:divBdr>
    </w:div>
    <w:div w:id="1671592434">
      <w:bodyDiv w:val="1"/>
      <w:marLeft w:val="0"/>
      <w:marRight w:val="0"/>
      <w:marTop w:val="0"/>
      <w:marBottom w:val="0"/>
      <w:divBdr>
        <w:top w:val="none" w:sz="0" w:space="0" w:color="auto"/>
        <w:left w:val="none" w:sz="0" w:space="0" w:color="auto"/>
        <w:bottom w:val="none" w:sz="0" w:space="0" w:color="auto"/>
        <w:right w:val="none" w:sz="0" w:space="0" w:color="auto"/>
      </w:divBdr>
    </w:div>
    <w:div w:id="1672178891">
      <w:bodyDiv w:val="1"/>
      <w:marLeft w:val="0"/>
      <w:marRight w:val="0"/>
      <w:marTop w:val="0"/>
      <w:marBottom w:val="0"/>
      <w:divBdr>
        <w:top w:val="none" w:sz="0" w:space="0" w:color="auto"/>
        <w:left w:val="none" w:sz="0" w:space="0" w:color="auto"/>
        <w:bottom w:val="none" w:sz="0" w:space="0" w:color="auto"/>
        <w:right w:val="none" w:sz="0" w:space="0" w:color="auto"/>
      </w:divBdr>
    </w:div>
    <w:div w:id="1672373424">
      <w:bodyDiv w:val="1"/>
      <w:marLeft w:val="0"/>
      <w:marRight w:val="0"/>
      <w:marTop w:val="0"/>
      <w:marBottom w:val="0"/>
      <w:divBdr>
        <w:top w:val="none" w:sz="0" w:space="0" w:color="auto"/>
        <w:left w:val="none" w:sz="0" w:space="0" w:color="auto"/>
        <w:bottom w:val="none" w:sz="0" w:space="0" w:color="auto"/>
        <w:right w:val="none" w:sz="0" w:space="0" w:color="auto"/>
      </w:divBdr>
    </w:div>
    <w:div w:id="1672951305">
      <w:bodyDiv w:val="1"/>
      <w:marLeft w:val="0"/>
      <w:marRight w:val="0"/>
      <w:marTop w:val="0"/>
      <w:marBottom w:val="0"/>
      <w:divBdr>
        <w:top w:val="none" w:sz="0" w:space="0" w:color="auto"/>
        <w:left w:val="none" w:sz="0" w:space="0" w:color="auto"/>
        <w:bottom w:val="none" w:sz="0" w:space="0" w:color="auto"/>
        <w:right w:val="none" w:sz="0" w:space="0" w:color="auto"/>
      </w:divBdr>
    </w:div>
    <w:div w:id="1673337404">
      <w:bodyDiv w:val="1"/>
      <w:marLeft w:val="0"/>
      <w:marRight w:val="0"/>
      <w:marTop w:val="0"/>
      <w:marBottom w:val="0"/>
      <w:divBdr>
        <w:top w:val="none" w:sz="0" w:space="0" w:color="auto"/>
        <w:left w:val="none" w:sz="0" w:space="0" w:color="auto"/>
        <w:bottom w:val="none" w:sz="0" w:space="0" w:color="auto"/>
        <w:right w:val="none" w:sz="0" w:space="0" w:color="auto"/>
      </w:divBdr>
    </w:div>
    <w:div w:id="1673414859">
      <w:bodyDiv w:val="1"/>
      <w:marLeft w:val="0"/>
      <w:marRight w:val="0"/>
      <w:marTop w:val="0"/>
      <w:marBottom w:val="0"/>
      <w:divBdr>
        <w:top w:val="none" w:sz="0" w:space="0" w:color="auto"/>
        <w:left w:val="none" w:sz="0" w:space="0" w:color="auto"/>
        <w:bottom w:val="none" w:sz="0" w:space="0" w:color="auto"/>
        <w:right w:val="none" w:sz="0" w:space="0" w:color="auto"/>
      </w:divBdr>
    </w:div>
    <w:div w:id="1673491828">
      <w:bodyDiv w:val="1"/>
      <w:marLeft w:val="0"/>
      <w:marRight w:val="0"/>
      <w:marTop w:val="0"/>
      <w:marBottom w:val="0"/>
      <w:divBdr>
        <w:top w:val="none" w:sz="0" w:space="0" w:color="auto"/>
        <w:left w:val="none" w:sz="0" w:space="0" w:color="auto"/>
        <w:bottom w:val="none" w:sz="0" w:space="0" w:color="auto"/>
        <w:right w:val="none" w:sz="0" w:space="0" w:color="auto"/>
      </w:divBdr>
    </w:div>
    <w:div w:id="1673989853">
      <w:bodyDiv w:val="1"/>
      <w:marLeft w:val="0"/>
      <w:marRight w:val="0"/>
      <w:marTop w:val="0"/>
      <w:marBottom w:val="0"/>
      <w:divBdr>
        <w:top w:val="none" w:sz="0" w:space="0" w:color="auto"/>
        <w:left w:val="none" w:sz="0" w:space="0" w:color="auto"/>
        <w:bottom w:val="none" w:sz="0" w:space="0" w:color="auto"/>
        <w:right w:val="none" w:sz="0" w:space="0" w:color="auto"/>
      </w:divBdr>
    </w:div>
    <w:div w:id="1674454813">
      <w:bodyDiv w:val="1"/>
      <w:marLeft w:val="0"/>
      <w:marRight w:val="0"/>
      <w:marTop w:val="0"/>
      <w:marBottom w:val="0"/>
      <w:divBdr>
        <w:top w:val="none" w:sz="0" w:space="0" w:color="auto"/>
        <w:left w:val="none" w:sz="0" w:space="0" w:color="auto"/>
        <w:bottom w:val="none" w:sz="0" w:space="0" w:color="auto"/>
        <w:right w:val="none" w:sz="0" w:space="0" w:color="auto"/>
      </w:divBdr>
    </w:div>
    <w:div w:id="1675187947">
      <w:bodyDiv w:val="1"/>
      <w:marLeft w:val="0"/>
      <w:marRight w:val="0"/>
      <w:marTop w:val="0"/>
      <w:marBottom w:val="0"/>
      <w:divBdr>
        <w:top w:val="none" w:sz="0" w:space="0" w:color="auto"/>
        <w:left w:val="none" w:sz="0" w:space="0" w:color="auto"/>
        <w:bottom w:val="none" w:sz="0" w:space="0" w:color="auto"/>
        <w:right w:val="none" w:sz="0" w:space="0" w:color="auto"/>
      </w:divBdr>
    </w:div>
    <w:div w:id="1675301224">
      <w:bodyDiv w:val="1"/>
      <w:marLeft w:val="0"/>
      <w:marRight w:val="0"/>
      <w:marTop w:val="0"/>
      <w:marBottom w:val="0"/>
      <w:divBdr>
        <w:top w:val="none" w:sz="0" w:space="0" w:color="auto"/>
        <w:left w:val="none" w:sz="0" w:space="0" w:color="auto"/>
        <w:bottom w:val="none" w:sz="0" w:space="0" w:color="auto"/>
        <w:right w:val="none" w:sz="0" w:space="0" w:color="auto"/>
      </w:divBdr>
    </w:div>
    <w:div w:id="1675304884">
      <w:bodyDiv w:val="1"/>
      <w:marLeft w:val="0"/>
      <w:marRight w:val="0"/>
      <w:marTop w:val="0"/>
      <w:marBottom w:val="0"/>
      <w:divBdr>
        <w:top w:val="none" w:sz="0" w:space="0" w:color="auto"/>
        <w:left w:val="none" w:sz="0" w:space="0" w:color="auto"/>
        <w:bottom w:val="none" w:sz="0" w:space="0" w:color="auto"/>
        <w:right w:val="none" w:sz="0" w:space="0" w:color="auto"/>
      </w:divBdr>
    </w:div>
    <w:div w:id="1676223055">
      <w:bodyDiv w:val="1"/>
      <w:marLeft w:val="0"/>
      <w:marRight w:val="0"/>
      <w:marTop w:val="0"/>
      <w:marBottom w:val="0"/>
      <w:divBdr>
        <w:top w:val="none" w:sz="0" w:space="0" w:color="auto"/>
        <w:left w:val="none" w:sz="0" w:space="0" w:color="auto"/>
        <w:bottom w:val="none" w:sz="0" w:space="0" w:color="auto"/>
        <w:right w:val="none" w:sz="0" w:space="0" w:color="auto"/>
      </w:divBdr>
    </w:div>
    <w:div w:id="1676491435">
      <w:bodyDiv w:val="1"/>
      <w:marLeft w:val="0"/>
      <w:marRight w:val="0"/>
      <w:marTop w:val="0"/>
      <w:marBottom w:val="0"/>
      <w:divBdr>
        <w:top w:val="none" w:sz="0" w:space="0" w:color="auto"/>
        <w:left w:val="none" w:sz="0" w:space="0" w:color="auto"/>
        <w:bottom w:val="none" w:sz="0" w:space="0" w:color="auto"/>
        <w:right w:val="none" w:sz="0" w:space="0" w:color="auto"/>
      </w:divBdr>
    </w:div>
    <w:div w:id="1676494448">
      <w:bodyDiv w:val="1"/>
      <w:marLeft w:val="0"/>
      <w:marRight w:val="0"/>
      <w:marTop w:val="0"/>
      <w:marBottom w:val="0"/>
      <w:divBdr>
        <w:top w:val="none" w:sz="0" w:space="0" w:color="auto"/>
        <w:left w:val="none" w:sz="0" w:space="0" w:color="auto"/>
        <w:bottom w:val="none" w:sz="0" w:space="0" w:color="auto"/>
        <w:right w:val="none" w:sz="0" w:space="0" w:color="auto"/>
      </w:divBdr>
    </w:div>
    <w:div w:id="1676495316">
      <w:bodyDiv w:val="1"/>
      <w:marLeft w:val="0"/>
      <w:marRight w:val="0"/>
      <w:marTop w:val="0"/>
      <w:marBottom w:val="0"/>
      <w:divBdr>
        <w:top w:val="none" w:sz="0" w:space="0" w:color="auto"/>
        <w:left w:val="none" w:sz="0" w:space="0" w:color="auto"/>
        <w:bottom w:val="none" w:sz="0" w:space="0" w:color="auto"/>
        <w:right w:val="none" w:sz="0" w:space="0" w:color="auto"/>
      </w:divBdr>
    </w:div>
    <w:div w:id="1676804429">
      <w:bodyDiv w:val="1"/>
      <w:marLeft w:val="0"/>
      <w:marRight w:val="0"/>
      <w:marTop w:val="0"/>
      <w:marBottom w:val="0"/>
      <w:divBdr>
        <w:top w:val="none" w:sz="0" w:space="0" w:color="auto"/>
        <w:left w:val="none" w:sz="0" w:space="0" w:color="auto"/>
        <w:bottom w:val="none" w:sz="0" w:space="0" w:color="auto"/>
        <w:right w:val="none" w:sz="0" w:space="0" w:color="auto"/>
      </w:divBdr>
    </w:div>
    <w:div w:id="1677071101">
      <w:bodyDiv w:val="1"/>
      <w:marLeft w:val="0"/>
      <w:marRight w:val="0"/>
      <w:marTop w:val="0"/>
      <w:marBottom w:val="0"/>
      <w:divBdr>
        <w:top w:val="none" w:sz="0" w:space="0" w:color="auto"/>
        <w:left w:val="none" w:sz="0" w:space="0" w:color="auto"/>
        <w:bottom w:val="none" w:sz="0" w:space="0" w:color="auto"/>
        <w:right w:val="none" w:sz="0" w:space="0" w:color="auto"/>
      </w:divBdr>
    </w:div>
    <w:div w:id="1677149731">
      <w:bodyDiv w:val="1"/>
      <w:marLeft w:val="0"/>
      <w:marRight w:val="0"/>
      <w:marTop w:val="0"/>
      <w:marBottom w:val="0"/>
      <w:divBdr>
        <w:top w:val="none" w:sz="0" w:space="0" w:color="auto"/>
        <w:left w:val="none" w:sz="0" w:space="0" w:color="auto"/>
        <w:bottom w:val="none" w:sz="0" w:space="0" w:color="auto"/>
        <w:right w:val="none" w:sz="0" w:space="0" w:color="auto"/>
      </w:divBdr>
    </w:div>
    <w:div w:id="1677151357">
      <w:bodyDiv w:val="1"/>
      <w:marLeft w:val="0"/>
      <w:marRight w:val="0"/>
      <w:marTop w:val="0"/>
      <w:marBottom w:val="0"/>
      <w:divBdr>
        <w:top w:val="none" w:sz="0" w:space="0" w:color="auto"/>
        <w:left w:val="none" w:sz="0" w:space="0" w:color="auto"/>
        <w:bottom w:val="none" w:sz="0" w:space="0" w:color="auto"/>
        <w:right w:val="none" w:sz="0" w:space="0" w:color="auto"/>
      </w:divBdr>
    </w:div>
    <w:div w:id="1678002339">
      <w:bodyDiv w:val="1"/>
      <w:marLeft w:val="0"/>
      <w:marRight w:val="0"/>
      <w:marTop w:val="0"/>
      <w:marBottom w:val="0"/>
      <w:divBdr>
        <w:top w:val="none" w:sz="0" w:space="0" w:color="auto"/>
        <w:left w:val="none" w:sz="0" w:space="0" w:color="auto"/>
        <w:bottom w:val="none" w:sz="0" w:space="0" w:color="auto"/>
        <w:right w:val="none" w:sz="0" w:space="0" w:color="auto"/>
      </w:divBdr>
    </w:div>
    <w:div w:id="1678458934">
      <w:bodyDiv w:val="1"/>
      <w:marLeft w:val="0"/>
      <w:marRight w:val="0"/>
      <w:marTop w:val="0"/>
      <w:marBottom w:val="0"/>
      <w:divBdr>
        <w:top w:val="none" w:sz="0" w:space="0" w:color="auto"/>
        <w:left w:val="none" w:sz="0" w:space="0" w:color="auto"/>
        <w:bottom w:val="none" w:sz="0" w:space="0" w:color="auto"/>
        <w:right w:val="none" w:sz="0" w:space="0" w:color="auto"/>
      </w:divBdr>
    </w:div>
    <w:div w:id="1679235595">
      <w:bodyDiv w:val="1"/>
      <w:marLeft w:val="0"/>
      <w:marRight w:val="0"/>
      <w:marTop w:val="0"/>
      <w:marBottom w:val="0"/>
      <w:divBdr>
        <w:top w:val="none" w:sz="0" w:space="0" w:color="auto"/>
        <w:left w:val="none" w:sz="0" w:space="0" w:color="auto"/>
        <w:bottom w:val="none" w:sz="0" w:space="0" w:color="auto"/>
        <w:right w:val="none" w:sz="0" w:space="0" w:color="auto"/>
      </w:divBdr>
    </w:div>
    <w:div w:id="1679967468">
      <w:bodyDiv w:val="1"/>
      <w:marLeft w:val="0"/>
      <w:marRight w:val="0"/>
      <w:marTop w:val="0"/>
      <w:marBottom w:val="0"/>
      <w:divBdr>
        <w:top w:val="none" w:sz="0" w:space="0" w:color="auto"/>
        <w:left w:val="none" w:sz="0" w:space="0" w:color="auto"/>
        <w:bottom w:val="none" w:sz="0" w:space="0" w:color="auto"/>
        <w:right w:val="none" w:sz="0" w:space="0" w:color="auto"/>
      </w:divBdr>
    </w:div>
    <w:div w:id="1679967527">
      <w:bodyDiv w:val="1"/>
      <w:marLeft w:val="0"/>
      <w:marRight w:val="0"/>
      <w:marTop w:val="0"/>
      <w:marBottom w:val="0"/>
      <w:divBdr>
        <w:top w:val="none" w:sz="0" w:space="0" w:color="auto"/>
        <w:left w:val="none" w:sz="0" w:space="0" w:color="auto"/>
        <w:bottom w:val="none" w:sz="0" w:space="0" w:color="auto"/>
        <w:right w:val="none" w:sz="0" w:space="0" w:color="auto"/>
      </w:divBdr>
    </w:div>
    <w:div w:id="1680037337">
      <w:bodyDiv w:val="1"/>
      <w:marLeft w:val="0"/>
      <w:marRight w:val="0"/>
      <w:marTop w:val="0"/>
      <w:marBottom w:val="0"/>
      <w:divBdr>
        <w:top w:val="none" w:sz="0" w:space="0" w:color="auto"/>
        <w:left w:val="none" w:sz="0" w:space="0" w:color="auto"/>
        <w:bottom w:val="none" w:sz="0" w:space="0" w:color="auto"/>
        <w:right w:val="none" w:sz="0" w:space="0" w:color="auto"/>
      </w:divBdr>
    </w:div>
    <w:div w:id="1680083055">
      <w:bodyDiv w:val="1"/>
      <w:marLeft w:val="0"/>
      <w:marRight w:val="0"/>
      <w:marTop w:val="0"/>
      <w:marBottom w:val="0"/>
      <w:divBdr>
        <w:top w:val="none" w:sz="0" w:space="0" w:color="auto"/>
        <w:left w:val="none" w:sz="0" w:space="0" w:color="auto"/>
        <w:bottom w:val="none" w:sz="0" w:space="0" w:color="auto"/>
        <w:right w:val="none" w:sz="0" w:space="0" w:color="auto"/>
      </w:divBdr>
    </w:div>
    <w:div w:id="1680506227">
      <w:bodyDiv w:val="1"/>
      <w:marLeft w:val="0"/>
      <w:marRight w:val="0"/>
      <w:marTop w:val="0"/>
      <w:marBottom w:val="0"/>
      <w:divBdr>
        <w:top w:val="none" w:sz="0" w:space="0" w:color="auto"/>
        <w:left w:val="none" w:sz="0" w:space="0" w:color="auto"/>
        <w:bottom w:val="none" w:sz="0" w:space="0" w:color="auto"/>
        <w:right w:val="none" w:sz="0" w:space="0" w:color="auto"/>
      </w:divBdr>
    </w:div>
    <w:div w:id="1680815005">
      <w:bodyDiv w:val="1"/>
      <w:marLeft w:val="0"/>
      <w:marRight w:val="0"/>
      <w:marTop w:val="0"/>
      <w:marBottom w:val="0"/>
      <w:divBdr>
        <w:top w:val="none" w:sz="0" w:space="0" w:color="auto"/>
        <w:left w:val="none" w:sz="0" w:space="0" w:color="auto"/>
        <w:bottom w:val="none" w:sz="0" w:space="0" w:color="auto"/>
        <w:right w:val="none" w:sz="0" w:space="0" w:color="auto"/>
      </w:divBdr>
    </w:div>
    <w:div w:id="1680961477">
      <w:bodyDiv w:val="1"/>
      <w:marLeft w:val="0"/>
      <w:marRight w:val="0"/>
      <w:marTop w:val="0"/>
      <w:marBottom w:val="0"/>
      <w:divBdr>
        <w:top w:val="none" w:sz="0" w:space="0" w:color="auto"/>
        <w:left w:val="none" w:sz="0" w:space="0" w:color="auto"/>
        <w:bottom w:val="none" w:sz="0" w:space="0" w:color="auto"/>
        <w:right w:val="none" w:sz="0" w:space="0" w:color="auto"/>
      </w:divBdr>
    </w:div>
    <w:div w:id="1681588512">
      <w:bodyDiv w:val="1"/>
      <w:marLeft w:val="0"/>
      <w:marRight w:val="0"/>
      <w:marTop w:val="0"/>
      <w:marBottom w:val="0"/>
      <w:divBdr>
        <w:top w:val="none" w:sz="0" w:space="0" w:color="auto"/>
        <w:left w:val="none" w:sz="0" w:space="0" w:color="auto"/>
        <w:bottom w:val="none" w:sz="0" w:space="0" w:color="auto"/>
        <w:right w:val="none" w:sz="0" w:space="0" w:color="auto"/>
      </w:divBdr>
    </w:div>
    <w:div w:id="1681811774">
      <w:bodyDiv w:val="1"/>
      <w:marLeft w:val="0"/>
      <w:marRight w:val="0"/>
      <w:marTop w:val="0"/>
      <w:marBottom w:val="0"/>
      <w:divBdr>
        <w:top w:val="none" w:sz="0" w:space="0" w:color="auto"/>
        <w:left w:val="none" w:sz="0" w:space="0" w:color="auto"/>
        <w:bottom w:val="none" w:sz="0" w:space="0" w:color="auto"/>
        <w:right w:val="none" w:sz="0" w:space="0" w:color="auto"/>
      </w:divBdr>
    </w:div>
    <w:div w:id="1682318788">
      <w:bodyDiv w:val="1"/>
      <w:marLeft w:val="0"/>
      <w:marRight w:val="0"/>
      <w:marTop w:val="0"/>
      <w:marBottom w:val="0"/>
      <w:divBdr>
        <w:top w:val="none" w:sz="0" w:space="0" w:color="auto"/>
        <w:left w:val="none" w:sz="0" w:space="0" w:color="auto"/>
        <w:bottom w:val="none" w:sz="0" w:space="0" w:color="auto"/>
        <w:right w:val="none" w:sz="0" w:space="0" w:color="auto"/>
      </w:divBdr>
    </w:div>
    <w:div w:id="1682395850">
      <w:bodyDiv w:val="1"/>
      <w:marLeft w:val="0"/>
      <w:marRight w:val="0"/>
      <w:marTop w:val="0"/>
      <w:marBottom w:val="0"/>
      <w:divBdr>
        <w:top w:val="none" w:sz="0" w:space="0" w:color="auto"/>
        <w:left w:val="none" w:sz="0" w:space="0" w:color="auto"/>
        <w:bottom w:val="none" w:sz="0" w:space="0" w:color="auto"/>
        <w:right w:val="none" w:sz="0" w:space="0" w:color="auto"/>
      </w:divBdr>
    </w:div>
    <w:div w:id="1682462937">
      <w:bodyDiv w:val="1"/>
      <w:marLeft w:val="0"/>
      <w:marRight w:val="0"/>
      <w:marTop w:val="0"/>
      <w:marBottom w:val="0"/>
      <w:divBdr>
        <w:top w:val="none" w:sz="0" w:space="0" w:color="auto"/>
        <w:left w:val="none" w:sz="0" w:space="0" w:color="auto"/>
        <w:bottom w:val="none" w:sz="0" w:space="0" w:color="auto"/>
        <w:right w:val="none" w:sz="0" w:space="0" w:color="auto"/>
      </w:divBdr>
    </w:div>
    <w:div w:id="1682780005">
      <w:bodyDiv w:val="1"/>
      <w:marLeft w:val="0"/>
      <w:marRight w:val="0"/>
      <w:marTop w:val="0"/>
      <w:marBottom w:val="0"/>
      <w:divBdr>
        <w:top w:val="none" w:sz="0" w:space="0" w:color="auto"/>
        <w:left w:val="none" w:sz="0" w:space="0" w:color="auto"/>
        <w:bottom w:val="none" w:sz="0" w:space="0" w:color="auto"/>
        <w:right w:val="none" w:sz="0" w:space="0" w:color="auto"/>
      </w:divBdr>
    </w:div>
    <w:div w:id="1682969698">
      <w:bodyDiv w:val="1"/>
      <w:marLeft w:val="0"/>
      <w:marRight w:val="0"/>
      <w:marTop w:val="0"/>
      <w:marBottom w:val="0"/>
      <w:divBdr>
        <w:top w:val="none" w:sz="0" w:space="0" w:color="auto"/>
        <w:left w:val="none" w:sz="0" w:space="0" w:color="auto"/>
        <w:bottom w:val="none" w:sz="0" w:space="0" w:color="auto"/>
        <w:right w:val="none" w:sz="0" w:space="0" w:color="auto"/>
      </w:divBdr>
    </w:div>
    <w:div w:id="1683316831">
      <w:bodyDiv w:val="1"/>
      <w:marLeft w:val="0"/>
      <w:marRight w:val="0"/>
      <w:marTop w:val="0"/>
      <w:marBottom w:val="0"/>
      <w:divBdr>
        <w:top w:val="none" w:sz="0" w:space="0" w:color="auto"/>
        <w:left w:val="none" w:sz="0" w:space="0" w:color="auto"/>
        <w:bottom w:val="none" w:sz="0" w:space="0" w:color="auto"/>
        <w:right w:val="none" w:sz="0" w:space="0" w:color="auto"/>
      </w:divBdr>
    </w:div>
    <w:div w:id="1683358551">
      <w:bodyDiv w:val="1"/>
      <w:marLeft w:val="0"/>
      <w:marRight w:val="0"/>
      <w:marTop w:val="0"/>
      <w:marBottom w:val="0"/>
      <w:divBdr>
        <w:top w:val="none" w:sz="0" w:space="0" w:color="auto"/>
        <w:left w:val="none" w:sz="0" w:space="0" w:color="auto"/>
        <w:bottom w:val="none" w:sz="0" w:space="0" w:color="auto"/>
        <w:right w:val="none" w:sz="0" w:space="0" w:color="auto"/>
      </w:divBdr>
    </w:div>
    <w:div w:id="1683974433">
      <w:bodyDiv w:val="1"/>
      <w:marLeft w:val="0"/>
      <w:marRight w:val="0"/>
      <w:marTop w:val="0"/>
      <w:marBottom w:val="0"/>
      <w:divBdr>
        <w:top w:val="none" w:sz="0" w:space="0" w:color="auto"/>
        <w:left w:val="none" w:sz="0" w:space="0" w:color="auto"/>
        <w:bottom w:val="none" w:sz="0" w:space="0" w:color="auto"/>
        <w:right w:val="none" w:sz="0" w:space="0" w:color="auto"/>
      </w:divBdr>
    </w:div>
    <w:div w:id="1684093428">
      <w:bodyDiv w:val="1"/>
      <w:marLeft w:val="0"/>
      <w:marRight w:val="0"/>
      <w:marTop w:val="0"/>
      <w:marBottom w:val="0"/>
      <w:divBdr>
        <w:top w:val="none" w:sz="0" w:space="0" w:color="auto"/>
        <w:left w:val="none" w:sz="0" w:space="0" w:color="auto"/>
        <w:bottom w:val="none" w:sz="0" w:space="0" w:color="auto"/>
        <w:right w:val="none" w:sz="0" w:space="0" w:color="auto"/>
      </w:divBdr>
    </w:div>
    <w:div w:id="1684554817">
      <w:bodyDiv w:val="1"/>
      <w:marLeft w:val="0"/>
      <w:marRight w:val="0"/>
      <w:marTop w:val="0"/>
      <w:marBottom w:val="0"/>
      <w:divBdr>
        <w:top w:val="none" w:sz="0" w:space="0" w:color="auto"/>
        <w:left w:val="none" w:sz="0" w:space="0" w:color="auto"/>
        <w:bottom w:val="none" w:sz="0" w:space="0" w:color="auto"/>
        <w:right w:val="none" w:sz="0" w:space="0" w:color="auto"/>
      </w:divBdr>
    </w:div>
    <w:div w:id="1684942472">
      <w:bodyDiv w:val="1"/>
      <w:marLeft w:val="0"/>
      <w:marRight w:val="0"/>
      <w:marTop w:val="0"/>
      <w:marBottom w:val="0"/>
      <w:divBdr>
        <w:top w:val="none" w:sz="0" w:space="0" w:color="auto"/>
        <w:left w:val="none" w:sz="0" w:space="0" w:color="auto"/>
        <w:bottom w:val="none" w:sz="0" w:space="0" w:color="auto"/>
        <w:right w:val="none" w:sz="0" w:space="0" w:color="auto"/>
      </w:divBdr>
    </w:div>
    <w:div w:id="1686133308">
      <w:bodyDiv w:val="1"/>
      <w:marLeft w:val="0"/>
      <w:marRight w:val="0"/>
      <w:marTop w:val="0"/>
      <w:marBottom w:val="0"/>
      <w:divBdr>
        <w:top w:val="none" w:sz="0" w:space="0" w:color="auto"/>
        <w:left w:val="none" w:sz="0" w:space="0" w:color="auto"/>
        <w:bottom w:val="none" w:sz="0" w:space="0" w:color="auto"/>
        <w:right w:val="none" w:sz="0" w:space="0" w:color="auto"/>
      </w:divBdr>
    </w:div>
    <w:div w:id="1686321109">
      <w:bodyDiv w:val="1"/>
      <w:marLeft w:val="0"/>
      <w:marRight w:val="0"/>
      <w:marTop w:val="0"/>
      <w:marBottom w:val="0"/>
      <w:divBdr>
        <w:top w:val="none" w:sz="0" w:space="0" w:color="auto"/>
        <w:left w:val="none" w:sz="0" w:space="0" w:color="auto"/>
        <w:bottom w:val="none" w:sz="0" w:space="0" w:color="auto"/>
        <w:right w:val="none" w:sz="0" w:space="0" w:color="auto"/>
      </w:divBdr>
    </w:div>
    <w:div w:id="1687441628">
      <w:bodyDiv w:val="1"/>
      <w:marLeft w:val="0"/>
      <w:marRight w:val="0"/>
      <w:marTop w:val="0"/>
      <w:marBottom w:val="0"/>
      <w:divBdr>
        <w:top w:val="none" w:sz="0" w:space="0" w:color="auto"/>
        <w:left w:val="none" w:sz="0" w:space="0" w:color="auto"/>
        <w:bottom w:val="none" w:sz="0" w:space="0" w:color="auto"/>
        <w:right w:val="none" w:sz="0" w:space="0" w:color="auto"/>
      </w:divBdr>
    </w:div>
    <w:div w:id="1687635603">
      <w:bodyDiv w:val="1"/>
      <w:marLeft w:val="0"/>
      <w:marRight w:val="0"/>
      <w:marTop w:val="0"/>
      <w:marBottom w:val="0"/>
      <w:divBdr>
        <w:top w:val="none" w:sz="0" w:space="0" w:color="auto"/>
        <w:left w:val="none" w:sz="0" w:space="0" w:color="auto"/>
        <w:bottom w:val="none" w:sz="0" w:space="0" w:color="auto"/>
        <w:right w:val="none" w:sz="0" w:space="0" w:color="auto"/>
      </w:divBdr>
    </w:div>
    <w:div w:id="1688214490">
      <w:bodyDiv w:val="1"/>
      <w:marLeft w:val="0"/>
      <w:marRight w:val="0"/>
      <w:marTop w:val="0"/>
      <w:marBottom w:val="0"/>
      <w:divBdr>
        <w:top w:val="none" w:sz="0" w:space="0" w:color="auto"/>
        <w:left w:val="none" w:sz="0" w:space="0" w:color="auto"/>
        <w:bottom w:val="none" w:sz="0" w:space="0" w:color="auto"/>
        <w:right w:val="none" w:sz="0" w:space="0" w:color="auto"/>
      </w:divBdr>
    </w:div>
    <w:div w:id="1689480292">
      <w:bodyDiv w:val="1"/>
      <w:marLeft w:val="0"/>
      <w:marRight w:val="0"/>
      <w:marTop w:val="0"/>
      <w:marBottom w:val="0"/>
      <w:divBdr>
        <w:top w:val="none" w:sz="0" w:space="0" w:color="auto"/>
        <w:left w:val="none" w:sz="0" w:space="0" w:color="auto"/>
        <w:bottom w:val="none" w:sz="0" w:space="0" w:color="auto"/>
        <w:right w:val="none" w:sz="0" w:space="0" w:color="auto"/>
      </w:divBdr>
    </w:div>
    <w:div w:id="1689599826">
      <w:bodyDiv w:val="1"/>
      <w:marLeft w:val="0"/>
      <w:marRight w:val="0"/>
      <w:marTop w:val="0"/>
      <w:marBottom w:val="0"/>
      <w:divBdr>
        <w:top w:val="none" w:sz="0" w:space="0" w:color="auto"/>
        <w:left w:val="none" w:sz="0" w:space="0" w:color="auto"/>
        <w:bottom w:val="none" w:sz="0" w:space="0" w:color="auto"/>
        <w:right w:val="none" w:sz="0" w:space="0" w:color="auto"/>
      </w:divBdr>
    </w:div>
    <w:div w:id="1689871371">
      <w:bodyDiv w:val="1"/>
      <w:marLeft w:val="0"/>
      <w:marRight w:val="0"/>
      <w:marTop w:val="0"/>
      <w:marBottom w:val="0"/>
      <w:divBdr>
        <w:top w:val="none" w:sz="0" w:space="0" w:color="auto"/>
        <w:left w:val="none" w:sz="0" w:space="0" w:color="auto"/>
        <w:bottom w:val="none" w:sz="0" w:space="0" w:color="auto"/>
        <w:right w:val="none" w:sz="0" w:space="0" w:color="auto"/>
      </w:divBdr>
    </w:div>
    <w:div w:id="1689914012">
      <w:bodyDiv w:val="1"/>
      <w:marLeft w:val="0"/>
      <w:marRight w:val="0"/>
      <w:marTop w:val="0"/>
      <w:marBottom w:val="0"/>
      <w:divBdr>
        <w:top w:val="none" w:sz="0" w:space="0" w:color="auto"/>
        <w:left w:val="none" w:sz="0" w:space="0" w:color="auto"/>
        <w:bottom w:val="none" w:sz="0" w:space="0" w:color="auto"/>
        <w:right w:val="none" w:sz="0" w:space="0" w:color="auto"/>
      </w:divBdr>
    </w:div>
    <w:div w:id="1689991372">
      <w:bodyDiv w:val="1"/>
      <w:marLeft w:val="0"/>
      <w:marRight w:val="0"/>
      <w:marTop w:val="0"/>
      <w:marBottom w:val="0"/>
      <w:divBdr>
        <w:top w:val="none" w:sz="0" w:space="0" w:color="auto"/>
        <w:left w:val="none" w:sz="0" w:space="0" w:color="auto"/>
        <w:bottom w:val="none" w:sz="0" w:space="0" w:color="auto"/>
        <w:right w:val="none" w:sz="0" w:space="0" w:color="auto"/>
      </w:divBdr>
    </w:div>
    <w:div w:id="1690335578">
      <w:bodyDiv w:val="1"/>
      <w:marLeft w:val="0"/>
      <w:marRight w:val="0"/>
      <w:marTop w:val="0"/>
      <w:marBottom w:val="0"/>
      <w:divBdr>
        <w:top w:val="none" w:sz="0" w:space="0" w:color="auto"/>
        <w:left w:val="none" w:sz="0" w:space="0" w:color="auto"/>
        <w:bottom w:val="none" w:sz="0" w:space="0" w:color="auto"/>
        <w:right w:val="none" w:sz="0" w:space="0" w:color="auto"/>
      </w:divBdr>
    </w:div>
    <w:div w:id="1692492957">
      <w:bodyDiv w:val="1"/>
      <w:marLeft w:val="0"/>
      <w:marRight w:val="0"/>
      <w:marTop w:val="0"/>
      <w:marBottom w:val="0"/>
      <w:divBdr>
        <w:top w:val="none" w:sz="0" w:space="0" w:color="auto"/>
        <w:left w:val="none" w:sz="0" w:space="0" w:color="auto"/>
        <w:bottom w:val="none" w:sz="0" w:space="0" w:color="auto"/>
        <w:right w:val="none" w:sz="0" w:space="0" w:color="auto"/>
      </w:divBdr>
    </w:div>
    <w:div w:id="1692760685">
      <w:bodyDiv w:val="1"/>
      <w:marLeft w:val="0"/>
      <w:marRight w:val="0"/>
      <w:marTop w:val="0"/>
      <w:marBottom w:val="0"/>
      <w:divBdr>
        <w:top w:val="none" w:sz="0" w:space="0" w:color="auto"/>
        <w:left w:val="none" w:sz="0" w:space="0" w:color="auto"/>
        <w:bottom w:val="none" w:sz="0" w:space="0" w:color="auto"/>
        <w:right w:val="none" w:sz="0" w:space="0" w:color="auto"/>
      </w:divBdr>
    </w:div>
    <w:div w:id="1693650422">
      <w:bodyDiv w:val="1"/>
      <w:marLeft w:val="0"/>
      <w:marRight w:val="0"/>
      <w:marTop w:val="0"/>
      <w:marBottom w:val="0"/>
      <w:divBdr>
        <w:top w:val="none" w:sz="0" w:space="0" w:color="auto"/>
        <w:left w:val="none" w:sz="0" w:space="0" w:color="auto"/>
        <w:bottom w:val="none" w:sz="0" w:space="0" w:color="auto"/>
        <w:right w:val="none" w:sz="0" w:space="0" w:color="auto"/>
      </w:divBdr>
    </w:div>
    <w:div w:id="1693678661">
      <w:bodyDiv w:val="1"/>
      <w:marLeft w:val="0"/>
      <w:marRight w:val="0"/>
      <w:marTop w:val="0"/>
      <w:marBottom w:val="0"/>
      <w:divBdr>
        <w:top w:val="none" w:sz="0" w:space="0" w:color="auto"/>
        <w:left w:val="none" w:sz="0" w:space="0" w:color="auto"/>
        <w:bottom w:val="none" w:sz="0" w:space="0" w:color="auto"/>
        <w:right w:val="none" w:sz="0" w:space="0" w:color="auto"/>
      </w:divBdr>
    </w:div>
    <w:div w:id="1695225119">
      <w:bodyDiv w:val="1"/>
      <w:marLeft w:val="0"/>
      <w:marRight w:val="0"/>
      <w:marTop w:val="0"/>
      <w:marBottom w:val="0"/>
      <w:divBdr>
        <w:top w:val="none" w:sz="0" w:space="0" w:color="auto"/>
        <w:left w:val="none" w:sz="0" w:space="0" w:color="auto"/>
        <w:bottom w:val="none" w:sz="0" w:space="0" w:color="auto"/>
        <w:right w:val="none" w:sz="0" w:space="0" w:color="auto"/>
      </w:divBdr>
    </w:div>
    <w:div w:id="1695614209">
      <w:bodyDiv w:val="1"/>
      <w:marLeft w:val="0"/>
      <w:marRight w:val="0"/>
      <w:marTop w:val="0"/>
      <w:marBottom w:val="0"/>
      <w:divBdr>
        <w:top w:val="none" w:sz="0" w:space="0" w:color="auto"/>
        <w:left w:val="none" w:sz="0" w:space="0" w:color="auto"/>
        <w:bottom w:val="none" w:sz="0" w:space="0" w:color="auto"/>
        <w:right w:val="none" w:sz="0" w:space="0" w:color="auto"/>
      </w:divBdr>
    </w:div>
    <w:div w:id="1696423324">
      <w:bodyDiv w:val="1"/>
      <w:marLeft w:val="0"/>
      <w:marRight w:val="0"/>
      <w:marTop w:val="0"/>
      <w:marBottom w:val="0"/>
      <w:divBdr>
        <w:top w:val="none" w:sz="0" w:space="0" w:color="auto"/>
        <w:left w:val="none" w:sz="0" w:space="0" w:color="auto"/>
        <w:bottom w:val="none" w:sz="0" w:space="0" w:color="auto"/>
        <w:right w:val="none" w:sz="0" w:space="0" w:color="auto"/>
      </w:divBdr>
    </w:div>
    <w:div w:id="1696924360">
      <w:bodyDiv w:val="1"/>
      <w:marLeft w:val="0"/>
      <w:marRight w:val="0"/>
      <w:marTop w:val="0"/>
      <w:marBottom w:val="0"/>
      <w:divBdr>
        <w:top w:val="none" w:sz="0" w:space="0" w:color="auto"/>
        <w:left w:val="none" w:sz="0" w:space="0" w:color="auto"/>
        <w:bottom w:val="none" w:sz="0" w:space="0" w:color="auto"/>
        <w:right w:val="none" w:sz="0" w:space="0" w:color="auto"/>
      </w:divBdr>
    </w:div>
    <w:div w:id="1696997281">
      <w:bodyDiv w:val="1"/>
      <w:marLeft w:val="0"/>
      <w:marRight w:val="0"/>
      <w:marTop w:val="0"/>
      <w:marBottom w:val="0"/>
      <w:divBdr>
        <w:top w:val="none" w:sz="0" w:space="0" w:color="auto"/>
        <w:left w:val="none" w:sz="0" w:space="0" w:color="auto"/>
        <w:bottom w:val="none" w:sz="0" w:space="0" w:color="auto"/>
        <w:right w:val="none" w:sz="0" w:space="0" w:color="auto"/>
      </w:divBdr>
    </w:div>
    <w:div w:id="1697005095">
      <w:bodyDiv w:val="1"/>
      <w:marLeft w:val="0"/>
      <w:marRight w:val="0"/>
      <w:marTop w:val="0"/>
      <w:marBottom w:val="0"/>
      <w:divBdr>
        <w:top w:val="none" w:sz="0" w:space="0" w:color="auto"/>
        <w:left w:val="none" w:sz="0" w:space="0" w:color="auto"/>
        <w:bottom w:val="none" w:sz="0" w:space="0" w:color="auto"/>
        <w:right w:val="none" w:sz="0" w:space="0" w:color="auto"/>
      </w:divBdr>
    </w:div>
    <w:div w:id="1697924194">
      <w:bodyDiv w:val="1"/>
      <w:marLeft w:val="0"/>
      <w:marRight w:val="0"/>
      <w:marTop w:val="0"/>
      <w:marBottom w:val="0"/>
      <w:divBdr>
        <w:top w:val="none" w:sz="0" w:space="0" w:color="auto"/>
        <w:left w:val="none" w:sz="0" w:space="0" w:color="auto"/>
        <w:bottom w:val="none" w:sz="0" w:space="0" w:color="auto"/>
        <w:right w:val="none" w:sz="0" w:space="0" w:color="auto"/>
      </w:divBdr>
    </w:div>
    <w:div w:id="1697972334">
      <w:bodyDiv w:val="1"/>
      <w:marLeft w:val="0"/>
      <w:marRight w:val="0"/>
      <w:marTop w:val="0"/>
      <w:marBottom w:val="0"/>
      <w:divBdr>
        <w:top w:val="none" w:sz="0" w:space="0" w:color="auto"/>
        <w:left w:val="none" w:sz="0" w:space="0" w:color="auto"/>
        <w:bottom w:val="none" w:sz="0" w:space="0" w:color="auto"/>
        <w:right w:val="none" w:sz="0" w:space="0" w:color="auto"/>
      </w:divBdr>
    </w:div>
    <w:div w:id="1698044371">
      <w:bodyDiv w:val="1"/>
      <w:marLeft w:val="0"/>
      <w:marRight w:val="0"/>
      <w:marTop w:val="0"/>
      <w:marBottom w:val="0"/>
      <w:divBdr>
        <w:top w:val="none" w:sz="0" w:space="0" w:color="auto"/>
        <w:left w:val="none" w:sz="0" w:space="0" w:color="auto"/>
        <w:bottom w:val="none" w:sz="0" w:space="0" w:color="auto"/>
        <w:right w:val="none" w:sz="0" w:space="0" w:color="auto"/>
      </w:divBdr>
    </w:div>
    <w:div w:id="1698501594">
      <w:bodyDiv w:val="1"/>
      <w:marLeft w:val="0"/>
      <w:marRight w:val="0"/>
      <w:marTop w:val="0"/>
      <w:marBottom w:val="0"/>
      <w:divBdr>
        <w:top w:val="none" w:sz="0" w:space="0" w:color="auto"/>
        <w:left w:val="none" w:sz="0" w:space="0" w:color="auto"/>
        <w:bottom w:val="none" w:sz="0" w:space="0" w:color="auto"/>
        <w:right w:val="none" w:sz="0" w:space="0" w:color="auto"/>
      </w:divBdr>
    </w:div>
    <w:div w:id="1698656418">
      <w:bodyDiv w:val="1"/>
      <w:marLeft w:val="0"/>
      <w:marRight w:val="0"/>
      <w:marTop w:val="0"/>
      <w:marBottom w:val="0"/>
      <w:divBdr>
        <w:top w:val="none" w:sz="0" w:space="0" w:color="auto"/>
        <w:left w:val="none" w:sz="0" w:space="0" w:color="auto"/>
        <w:bottom w:val="none" w:sz="0" w:space="0" w:color="auto"/>
        <w:right w:val="none" w:sz="0" w:space="0" w:color="auto"/>
      </w:divBdr>
    </w:div>
    <w:div w:id="1698963398">
      <w:bodyDiv w:val="1"/>
      <w:marLeft w:val="0"/>
      <w:marRight w:val="0"/>
      <w:marTop w:val="0"/>
      <w:marBottom w:val="0"/>
      <w:divBdr>
        <w:top w:val="none" w:sz="0" w:space="0" w:color="auto"/>
        <w:left w:val="none" w:sz="0" w:space="0" w:color="auto"/>
        <w:bottom w:val="none" w:sz="0" w:space="0" w:color="auto"/>
        <w:right w:val="none" w:sz="0" w:space="0" w:color="auto"/>
      </w:divBdr>
    </w:div>
    <w:div w:id="1699427119">
      <w:bodyDiv w:val="1"/>
      <w:marLeft w:val="0"/>
      <w:marRight w:val="0"/>
      <w:marTop w:val="0"/>
      <w:marBottom w:val="0"/>
      <w:divBdr>
        <w:top w:val="none" w:sz="0" w:space="0" w:color="auto"/>
        <w:left w:val="none" w:sz="0" w:space="0" w:color="auto"/>
        <w:bottom w:val="none" w:sz="0" w:space="0" w:color="auto"/>
        <w:right w:val="none" w:sz="0" w:space="0" w:color="auto"/>
      </w:divBdr>
    </w:div>
    <w:div w:id="1699549133">
      <w:bodyDiv w:val="1"/>
      <w:marLeft w:val="0"/>
      <w:marRight w:val="0"/>
      <w:marTop w:val="0"/>
      <w:marBottom w:val="0"/>
      <w:divBdr>
        <w:top w:val="none" w:sz="0" w:space="0" w:color="auto"/>
        <w:left w:val="none" w:sz="0" w:space="0" w:color="auto"/>
        <w:bottom w:val="none" w:sz="0" w:space="0" w:color="auto"/>
        <w:right w:val="none" w:sz="0" w:space="0" w:color="auto"/>
      </w:divBdr>
    </w:div>
    <w:div w:id="1699745099">
      <w:bodyDiv w:val="1"/>
      <w:marLeft w:val="0"/>
      <w:marRight w:val="0"/>
      <w:marTop w:val="0"/>
      <w:marBottom w:val="0"/>
      <w:divBdr>
        <w:top w:val="none" w:sz="0" w:space="0" w:color="auto"/>
        <w:left w:val="none" w:sz="0" w:space="0" w:color="auto"/>
        <w:bottom w:val="none" w:sz="0" w:space="0" w:color="auto"/>
        <w:right w:val="none" w:sz="0" w:space="0" w:color="auto"/>
      </w:divBdr>
    </w:div>
    <w:div w:id="1699745177">
      <w:bodyDiv w:val="1"/>
      <w:marLeft w:val="0"/>
      <w:marRight w:val="0"/>
      <w:marTop w:val="0"/>
      <w:marBottom w:val="0"/>
      <w:divBdr>
        <w:top w:val="none" w:sz="0" w:space="0" w:color="auto"/>
        <w:left w:val="none" w:sz="0" w:space="0" w:color="auto"/>
        <w:bottom w:val="none" w:sz="0" w:space="0" w:color="auto"/>
        <w:right w:val="none" w:sz="0" w:space="0" w:color="auto"/>
      </w:divBdr>
    </w:div>
    <w:div w:id="1699893201">
      <w:bodyDiv w:val="1"/>
      <w:marLeft w:val="0"/>
      <w:marRight w:val="0"/>
      <w:marTop w:val="0"/>
      <w:marBottom w:val="0"/>
      <w:divBdr>
        <w:top w:val="none" w:sz="0" w:space="0" w:color="auto"/>
        <w:left w:val="none" w:sz="0" w:space="0" w:color="auto"/>
        <w:bottom w:val="none" w:sz="0" w:space="0" w:color="auto"/>
        <w:right w:val="none" w:sz="0" w:space="0" w:color="auto"/>
      </w:divBdr>
    </w:div>
    <w:div w:id="1699967431">
      <w:bodyDiv w:val="1"/>
      <w:marLeft w:val="0"/>
      <w:marRight w:val="0"/>
      <w:marTop w:val="0"/>
      <w:marBottom w:val="0"/>
      <w:divBdr>
        <w:top w:val="none" w:sz="0" w:space="0" w:color="auto"/>
        <w:left w:val="none" w:sz="0" w:space="0" w:color="auto"/>
        <w:bottom w:val="none" w:sz="0" w:space="0" w:color="auto"/>
        <w:right w:val="none" w:sz="0" w:space="0" w:color="auto"/>
      </w:divBdr>
    </w:div>
    <w:div w:id="1700080456">
      <w:bodyDiv w:val="1"/>
      <w:marLeft w:val="0"/>
      <w:marRight w:val="0"/>
      <w:marTop w:val="0"/>
      <w:marBottom w:val="0"/>
      <w:divBdr>
        <w:top w:val="none" w:sz="0" w:space="0" w:color="auto"/>
        <w:left w:val="none" w:sz="0" w:space="0" w:color="auto"/>
        <w:bottom w:val="none" w:sz="0" w:space="0" w:color="auto"/>
        <w:right w:val="none" w:sz="0" w:space="0" w:color="auto"/>
      </w:divBdr>
    </w:div>
    <w:div w:id="1700623411">
      <w:bodyDiv w:val="1"/>
      <w:marLeft w:val="0"/>
      <w:marRight w:val="0"/>
      <w:marTop w:val="0"/>
      <w:marBottom w:val="0"/>
      <w:divBdr>
        <w:top w:val="none" w:sz="0" w:space="0" w:color="auto"/>
        <w:left w:val="none" w:sz="0" w:space="0" w:color="auto"/>
        <w:bottom w:val="none" w:sz="0" w:space="0" w:color="auto"/>
        <w:right w:val="none" w:sz="0" w:space="0" w:color="auto"/>
      </w:divBdr>
    </w:div>
    <w:div w:id="1701474666">
      <w:bodyDiv w:val="1"/>
      <w:marLeft w:val="0"/>
      <w:marRight w:val="0"/>
      <w:marTop w:val="0"/>
      <w:marBottom w:val="0"/>
      <w:divBdr>
        <w:top w:val="none" w:sz="0" w:space="0" w:color="auto"/>
        <w:left w:val="none" w:sz="0" w:space="0" w:color="auto"/>
        <w:bottom w:val="none" w:sz="0" w:space="0" w:color="auto"/>
        <w:right w:val="none" w:sz="0" w:space="0" w:color="auto"/>
      </w:divBdr>
    </w:div>
    <w:div w:id="1701857353">
      <w:bodyDiv w:val="1"/>
      <w:marLeft w:val="0"/>
      <w:marRight w:val="0"/>
      <w:marTop w:val="0"/>
      <w:marBottom w:val="0"/>
      <w:divBdr>
        <w:top w:val="none" w:sz="0" w:space="0" w:color="auto"/>
        <w:left w:val="none" w:sz="0" w:space="0" w:color="auto"/>
        <w:bottom w:val="none" w:sz="0" w:space="0" w:color="auto"/>
        <w:right w:val="none" w:sz="0" w:space="0" w:color="auto"/>
      </w:divBdr>
    </w:div>
    <w:div w:id="1702318950">
      <w:bodyDiv w:val="1"/>
      <w:marLeft w:val="0"/>
      <w:marRight w:val="0"/>
      <w:marTop w:val="0"/>
      <w:marBottom w:val="0"/>
      <w:divBdr>
        <w:top w:val="none" w:sz="0" w:space="0" w:color="auto"/>
        <w:left w:val="none" w:sz="0" w:space="0" w:color="auto"/>
        <w:bottom w:val="none" w:sz="0" w:space="0" w:color="auto"/>
        <w:right w:val="none" w:sz="0" w:space="0" w:color="auto"/>
      </w:divBdr>
    </w:div>
    <w:div w:id="1702389788">
      <w:bodyDiv w:val="1"/>
      <w:marLeft w:val="0"/>
      <w:marRight w:val="0"/>
      <w:marTop w:val="0"/>
      <w:marBottom w:val="0"/>
      <w:divBdr>
        <w:top w:val="none" w:sz="0" w:space="0" w:color="auto"/>
        <w:left w:val="none" w:sz="0" w:space="0" w:color="auto"/>
        <w:bottom w:val="none" w:sz="0" w:space="0" w:color="auto"/>
        <w:right w:val="none" w:sz="0" w:space="0" w:color="auto"/>
      </w:divBdr>
    </w:div>
    <w:div w:id="1702390682">
      <w:bodyDiv w:val="1"/>
      <w:marLeft w:val="0"/>
      <w:marRight w:val="0"/>
      <w:marTop w:val="0"/>
      <w:marBottom w:val="0"/>
      <w:divBdr>
        <w:top w:val="none" w:sz="0" w:space="0" w:color="auto"/>
        <w:left w:val="none" w:sz="0" w:space="0" w:color="auto"/>
        <w:bottom w:val="none" w:sz="0" w:space="0" w:color="auto"/>
        <w:right w:val="none" w:sz="0" w:space="0" w:color="auto"/>
      </w:divBdr>
    </w:div>
    <w:div w:id="1702701510">
      <w:bodyDiv w:val="1"/>
      <w:marLeft w:val="0"/>
      <w:marRight w:val="0"/>
      <w:marTop w:val="0"/>
      <w:marBottom w:val="0"/>
      <w:divBdr>
        <w:top w:val="none" w:sz="0" w:space="0" w:color="auto"/>
        <w:left w:val="none" w:sz="0" w:space="0" w:color="auto"/>
        <w:bottom w:val="none" w:sz="0" w:space="0" w:color="auto"/>
        <w:right w:val="none" w:sz="0" w:space="0" w:color="auto"/>
      </w:divBdr>
    </w:div>
    <w:div w:id="1702776317">
      <w:bodyDiv w:val="1"/>
      <w:marLeft w:val="0"/>
      <w:marRight w:val="0"/>
      <w:marTop w:val="0"/>
      <w:marBottom w:val="0"/>
      <w:divBdr>
        <w:top w:val="none" w:sz="0" w:space="0" w:color="auto"/>
        <w:left w:val="none" w:sz="0" w:space="0" w:color="auto"/>
        <w:bottom w:val="none" w:sz="0" w:space="0" w:color="auto"/>
        <w:right w:val="none" w:sz="0" w:space="0" w:color="auto"/>
      </w:divBdr>
    </w:div>
    <w:div w:id="1703167074">
      <w:bodyDiv w:val="1"/>
      <w:marLeft w:val="0"/>
      <w:marRight w:val="0"/>
      <w:marTop w:val="0"/>
      <w:marBottom w:val="0"/>
      <w:divBdr>
        <w:top w:val="none" w:sz="0" w:space="0" w:color="auto"/>
        <w:left w:val="none" w:sz="0" w:space="0" w:color="auto"/>
        <w:bottom w:val="none" w:sz="0" w:space="0" w:color="auto"/>
        <w:right w:val="none" w:sz="0" w:space="0" w:color="auto"/>
      </w:divBdr>
    </w:div>
    <w:div w:id="1703281421">
      <w:bodyDiv w:val="1"/>
      <w:marLeft w:val="0"/>
      <w:marRight w:val="0"/>
      <w:marTop w:val="0"/>
      <w:marBottom w:val="0"/>
      <w:divBdr>
        <w:top w:val="none" w:sz="0" w:space="0" w:color="auto"/>
        <w:left w:val="none" w:sz="0" w:space="0" w:color="auto"/>
        <w:bottom w:val="none" w:sz="0" w:space="0" w:color="auto"/>
        <w:right w:val="none" w:sz="0" w:space="0" w:color="auto"/>
      </w:divBdr>
    </w:div>
    <w:div w:id="1703284317">
      <w:bodyDiv w:val="1"/>
      <w:marLeft w:val="0"/>
      <w:marRight w:val="0"/>
      <w:marTop w:val="0"/>
      <w:marBottom w:val="0"/>
      <w:divBdr>
        <w:top w:val="none" w:sz="0" w:space="0" w:color="auto"/>
        <w:left w:val="none" w:sz="0" w:space="0" w:color="auto"/>
        <w:bottom w:val="none" w:sz="0" w:space="0" w:color="auto"/>
        <w:right w:val="none" w:sz="0" w:space="0" w:color="auto"/>
      </w:divBdr>
    </w:div>
    <w:div w:id="1704207829">
      <w:bodyDiv w:val="1"/>
      <w:marLeft w:val="0"/>
      <w:marRight w:val="0"/>
      <w:marTop w:val="0"/>
      <w:marBottom w:val="0"/>
      <w:divBdr>
        <w:top w:val="none" w:sz="0" w:space="0" w:color="auto"/>
        <w:left w:val="none" w:sz="0" w:space="0" w:color="auto"/>
        <w:bottom w:val="none" w:sz="0" w:space="0" w:color="auto"/>
        <w:right w:val="none" w:sz="0" w:space="0" w:color="auto"/>
      </w:divBdr>
    </w:div>
    <w:div w:id="1704941994">
      <w:bodyDiv w:val="1"/>
      <w:marLeft w:val="0"/>
      <w:marRight w:val="0"/>
      <w:marTop w:val="0"/>
      <w:marBottom w:val="0"/>
      <w:divBdr>
        <w:top w:val="none" w:sz="0" w:space="0" w:color="auto"/>
        <w:left w:val="none" w:sz="0" w:space="0" w:color="auto"/>
        <w:bottom w:val="none" w:sz="0" w:space="0" w:color="auto"/>
        <w:right w:val="none" w:sz="0" w:space="0" w:color="auto"/>
      </w:divBdr>
    </w:div>
    <w:div w:id="1705279337">
      <w:bodyDiv w:val="1"/>
      <w:marLeft w:val="0"/>
      <w:marRight w:val="0"/>
      <w:marTop w:val="0"/>
      <w:marBottom w:val="0"/>
      <w:divBdr>
        <w:top w:val="none" w:sz="0" w:space="0" w:color="auto"/>
        <w:left w:val="none" w:sz="0" w:space="0" w:color="auto"/>
        <w:bottom w:val="none" w:sz="0" w:space="0" w:color="auto"/>
        <w:right w:val="none" w:sz="0" w:space="0" w:color="auto"/>
      </w:divBdr>
    </w:div>
    <w:div w:id="1705599211">
      <w:bodyDiv w:val="1"/>
      <w:marLeft w:val="0"/>
      <w:marRight w:val="0"/>
      <w:marTop w:val="0"/>
      <w:marBottom w:val="0"/>
      <w:divBdr>
        <w:top w:val="none" w:sz="0" w:space="0" w:color="auto"/>
        <w:left w:val="none" w:sz="0" w:space="0" w:color="auto"/>
        <w:bottom w:val="none" w:sz="0" w:space="0" w:color="auto"/>
        <w:right w:val="none" w:sz="0" w:space="0" w:color="auto"/>
      </w:divBdr>
    </w:div>
    <w:div w:id="1706100371">
      <w:bodyDiv w:val="1"/>
      <w:marLeft w:val="0"/>
      <w:marRight w:val="0"/>
      <w:marTop w:val="0"/>
      <w:marBottom w:val="0"/>
      <w:divBdr>
        <w:top w:val="none" w:sz="0" w:space="0" w:color="auto"/>
        <w:left w:val="none" w:sz="0" w:space="0" w:color="auto"/>
        <w:bottom w:val="none" w:sz="0" w:space="0" w:color="auto"/>
        <w:right w:val="none" w:sz="0" w:space="0" w:color="auto"/>
      </w:divBdr>
    </w:div>
    <w:div w:id="1706515330">
      <w:bodyDiv w:val="1"/>
      <w:marLeft w:val="0"/>
      <w:marRight w:val="0"/>
      <w:marTop w:val="0"/>
      <w:marBottom w:val="0"/>
      <w:divBdr>
        <w:top w:val="none" w:sz="0" w:space="0" w:color="auto"/>
        <w:left w:val="none" w:sz="0" w:space="0" w:color="auto"/>
        <w:bottom w:val="none" w:sz="0" w:space="0" w:color="auto"/>
        <w:right w:val="none" w:sz="0" w:space="0" w:color="auto"/>
      </w:divBdr>
    </w:div>
    <w:div w:id="1706754415">
      <w:bodyDiv w:val="1"/>
      <w:marLeft w:val="0"/>
      <w:marRight w:val="0"/>
      <w:marTop w:val="0"/>
      <w:marBottom w:val="0"/>
      <w:divBdr>
        <w:top w:val="none" w:sz="0" w:space="0" w:color="auto"/>
        <w:left w:val="none" w:sz="0" w:space="0" w:color="auto"/>
        <w:bottom w:val="none" w:sz="0" w:space="0" w:color="auto"/>
        <w:right w:val="none" w:sz="0" w:space="0" w:color="auto"/>
      </w:divBdr>
    </w:div>
    <w:div w:id="1707097438">
      <w:bodyDiv w:val="1"/>
      <w:marLeft w:val="0"/>
      <w:marRight w:val="0"/>
      <w:marTop w:val="0"/>
      <w:marBottom w:val="0"/>
      <w:divBdr>
        <w:top w:val="none" w:sz="0" w:space="0" w:color="auto"/>
        <w:left w:val="none" w:sz="0" w:space="0" w:color="auto"/>
        <w:bottom w:val="none" w:sz="0" w:space="0" w:color="auto"/>
        <w:right w:val="none" w:sz="0" w:space="0" w:color="auto"/>
      </w:divBdr>
    </w:div>
    <w:div w:id="1707173435">
      <w:bodyDiv w:val="1"/>
      <w:marLeft w:val="0"/>
      <w:marRight w:val="0"/>
      <w:marTop w:val="0"/>
      <w:marBottom w:val="0"/>
      <w:divBdr>
        <w:top w:val="none" w:sz="0" w:space="0" w:color="auto"/>
        <w:left w:val="none" w:sz="0" w:space="0" w:color="auto"/>
        <w:bottom w:val="none" w:sz="0" w:space="0" w:color="auto"/>
        <w:right w:val="none" w:sz="0" w:space="0" w:color="auto"/>
      </w:divBdr>
    </w:div>
    <w:div w:id="1707213422">
      <w:bodyDiv w:val="1"/>
      <w:marLeft w:val="0"/>
      <w:marRight w:val="0"/>
      <w:marTop w:val="0"/>
      <w:marBottom w:val="0"/>
      <w:divBdr>
        <w:top w:val="none" w:sz="0" w:space="0" w:color="auto"/>
        <w:left w:val="none" w:sz="0" w:space="0" w:color="auto"/>
        <w:bottom w:val="none" w:sz="0" w:space="0" w:color="auto"/>
        <w:right w:val="none" w:sz="0" w:space="0" w:color="auto"/>
      </w:divBdr>
    </w:div>
    <w:div w:id="1707287897">
      <w:bodyDiv w:val="1"/>
      <w:marLeft w:val="0"/>
      <w:marRight w:val="0"/>
      <w:marTop w:val="0"/>
      <w:marBottom w:val="0"/>
      <w:divBdr>
        <w:top w:val="none" w:sz="0" w:space="0" w:color="auto"/>
        <w:left w:val="none" w:sz="0" w:space="0" w:color="auto"/>
        <w:bottom w:val="none" w:sz="0" w:space="0" w:color="auto"/>
        <w:right w:val="none" w:sz="0" w:space="0" w:color="auto"/>
      </w:divBdr>
    </w:div>
    <w:div w:id="1708141675">
      <w:bodyDiv w:val="1"/>
      <w:marLeft w:val="0"/>
      <w:marRight w:val="0"/>
      <w:marTop w:val="0"/>
      <w:marBottom w:val="0"/>
      <w:divBdr>
        <w:top w:val="none" w:sz="0" w:space="0" w:color="auto"/>
        <w:left w:val="none" w:sz="0" w:space="0" w:color="auto"/>
        <w:bottom w:val="none" w:sz="0" w:space="0" w:color="auto"/>
        <w:right w:val="none" w:sz="0" w:space="0" w:color="auto"/>
      </w:divBdr>
    </w:div>
    <w:div w:id="1708484711">
      <w:bodyDiv w:val="1"/>
      <w:marLeft w:val="0"/>
      <w:marRight w:val="0"/>
      <w:marTop w:val="0"/>
      <w:marBottom w:val="0"/>
      <w:divBdr>
        <w:top w:val="none" w:sz="0" w:space="0" w:color="auto"/>
        <w:left w:val="none" w:sz="0" w:space="0" w:color="auto"/>
        <w:bottom w:val="none" w:sz="0" w:space="0" w:color="auto"/>
        <w:right w:val="none" w:sz="0" w:space="0" w:color="auto"/>
      </w:divBdr>
    </w:div>
    <w:div w:id="1709523584">
      <w:bodyDiv w:val="1"/>
      <w:marLeft w:val="0"/>
      <w:marRight w:val="0"/>
      <w:marTop w:val="0"/>
      <w:marBottom w:val="0"/>
      <w:divBdr>
        <w:top w:val="none" w:sz="0" w:space="0" w:color="auto"/>
        <w:left w:val="none" w:sz="0" w:space="0" w:color="auto"/>
        <w:bottom w:val="none" w:sz="0" w:space="0" w:color="auto"/>
        <w:right w:val="none" w:sz="0" w:space="0" w:color="auto"/>
      </w:divBdr>
    </w:div>
    <w:div w:id="1709647363">
      <w:bodyDiv w:val="1"/>
      <w:marLeft w:val="0"/>
      <w:marRight w:val="0"/>
      <w:marTop w:val="0"/>
      <w:marBottom w:val="0"/>
      <w:divBdr>
        <w:top w:val="none" w:sz="0" w:space="0" w:color="auto"/>
        <w:left w:val="none" w:sz="0" w:space="0" w:color="auto"/>
        <w:bottom w:val="none" w:sz="0" w:space="0" w:color="auto"/>
        <w:right w:val="none" w:sz="0" w:space="0" w:color="auto"/>
      </w:divBdr>
    </w:div>
    <w:div w:id="1710371506">
      <w:bodyDiv w:val="1"/>
      <w:marLeft w:val="0"/>
      <w:marRight w:val="0"/>
      <w:marTop w:val="0"/>
      <w:marBottom w:val="0"/>
      <w:divBdr>
        <w:top w:val="none" w:sz="0" w:space="0" w:color="auto"/>
        <w:left w:val="none" w:sz="0" w:space="0" w:color="auto"/>
        <w:bottom w:val="none" w:sz="0" w:space="0" w:color="auto"/>
        <w:right w:val="none" w:sz="0" w:space="0" w:color="auto"/>
      </w:divBdr>
    </w:div>
    <w:div w:id="1710646386">
      <w:bodyDiv w:val="1"/>
      <w:marLeft w:val="0"/>
      <w:marRight w:val="0"/>
      <w:marTop w:val="0"/>
      <w:marBottom w:val="0"/>
      <w:divBdr>
        <w:top w:val="none" w:sz="0" w:space="0" w:color="auto"/>
        <w:left w:val="none" w:sz="0" w:space="0" w:color="auto"/>
        <w:bottom w:val="none" w:sz="0" w:space="0" w:color="auto"/>
        <w:right w:val="none" w:sz="0" w:space="0" w:color="auto"/>
      </w:divBdr>
    </w:div>
    <w:div w:id="1711569881">
      <w:bodyDiv w:val="1"/>
      <w:marLeft w:val="0"/>
      <w:marRight w:val="0"/>
      <w:marTop w:val="0"/>
      <w:marBottom w:val="0"/>
      <w:divBdr>
        <w:top w:val="none" w:sz="0" w:space="0" w:color="auto"/>
        <w:left w:val="none" w:sz="0" w:space="0" w:color="auto"/>
        <w:bottom w:val="none" w:sz="0" w:space="0" w:color="auto"/>
        <w:right w:val="none" w:sz="0" w:space="0" w:color="auto"/>
      </w:divBdr>
    </w:div>
    <w:div w:id="1712149293">
      <w:bodyDiv w:val="1"/>
      <w:marLeft w:val="0"/>
      <w:marRight w:val="0"/>
      <w:marTop w:val="0"/>
      <w:marBottom w:val="0"/>
      <w:divBdr>
        <w:top w:val="none" w:sz="0" w:space="0" w:color="auto"/>
        <w:left w:val="none" w:sz="0" w:space="0" w:color="auto"/>
        <w:bottom w:val="none" w:sz="0" w:space="0" w:color="auto"/>
        <w:right w:val="none" w:sz="0" w:space="0" w:color="auto"/>
      </w:divBdr>
    </w:div>
    <w:div w:id="1712268311">
      <w:bodyDiv w:val="1"/>
      <w:marLeft w:val="0"/>
      <w:marRight w:val="0"/>
      <w:marTop w:val="0"/>
      <w:marBottom w:val="0"/>
      <w:divBdr>
        <w:top w:val="none" w:sz="0" w:space="0" w:color="auto"/>
        <w:left w:val="none" w:sz="0" w:space="0" w:color="auto"/>
        <w:bottom w:val="none" w:sz="0" w:space="0" w:color="auto"/>
        <w:right w:val="none" w:sz="0" w:space="0" w:color="auto"/>
      </w:divBdr>
    </w:div>
    <w:div w:id="1713076247">
      <w:bodyDiv w:val="1"/>
      <w:marLeft w:val="0"/>
      <w:marRight w:val="0"/>
      <w:marTop w:val="0"/>
      <w:marBottom w:val="0"/>
      <w:divBdr>
        <w:top w:val="none" w:sz="0" w:space="0" w:color="auto"/>
        <w:left w:val="none" w:sz="0" w:space="0" w:color="auto"/>
        <w:bottom w:val="none" w:sz="0" w:space="0" w:color="auto"/>
        <w:right w:val="none" w:sz="0" w:space="0" w:color="auto"/>
      </w:divBdr>
    </w:div>
    <w:div w:id="1713261411">
      <w:bodyDiv w:val="1"/>
      <w:marLeft w:val="0"/>
      <w:marRight w:val="0"/>
      <w:marTop w:val="0"/>
      <w:marBottom w:val="0"/>
      <w:divBdr>
        <w:top w:val="none" w:sz="0" w:space="0" w:color="auto"/>
        <w:left w:val="none" w:sz="0" w:space="0" w:color="auto"/>
        <w:bottom w:val="none" w:sz="0" w:space="0" w:color="auto"/>
        <w:right w:val="none" w:sz="0" w:space="0" w:color="auto"/>
      </w:divBdr>
    </w:div>
    <w:div w:id="1713264284">
      <w:bodyDiv w:val="1"/>
      <w:marLeft w:val="0"/>
      <w:marRight w:val="0"/>
      <w:marTop w:val="0"/>
      <w:marBottom w:val="0"/>
      <w:divBdr>
        <w:top w:val="none" w:sz="0" w:space="0" w:color="auto"/>
        <w:left w:val="none" w:sz="0" w:space="0" w:color="auto"/>
        <w:bottom w:val="none" w:sz="0" w:space="0" w:color="auto"/>
        <w:right w:val="none" w:sz="0" w:space="0" w:color="auto"/>
      </w:divBdr>
    </w:div>
    <w:div w:id="1713656084">
      <w:bodyDiv w:val="1"/>
      <w:marLeft w:val="0"/>
      <w:marRight w:val="0"/>
      <w:marTop w:val="0"/>
      <w:marBottom w:val="0"/>
      <w:divBdr>
        <w:top w:val="none" w:sz="0" w:space="0" w:color="auto"/>
        <w:left w:val="none" w:sz="0" w:space="0" w:color="auto"/>
        <w:bottom w:val="none" w:sz="0" w:space="0" w:color="auto"/>
        <w:right w:val="none" w:sz="0" w:space="0" w:color="auto"/>
      </w:divBdr>
    </w:div>
    <w:div w:id="1715151571">
      <w:bodyDiv w:val="1"/>
      <w:marLeft w:val="0"/>
      <w:marRight w:val="0"/>
      <w:marTop w:val="0"/>
      <w:marBottom w:val="0"/>
      <w:divBdr>
        <w:top w:val="none" w:sz="0" w:space="0" w:color="auto"/>
        <w:left w:val="none" w:sz="0" w:space="0" w:color="auto"/>
        <w:bottom w:val="none" w:sz="0" w:space="0" w:color="auto"/>
        <w:right w:val="none" w:sz="0" w:space="0" w:color="auto"/>
      </w:divBdr>
    </w:div>
    <w:div w:id="1715738517">
      <w:bodyDiv w:val="1"/>
      <w:marLeft w:val="0"/>
      <w:marRight w:val="0"/>
      <w:marTop w:val="0"/>
      <w:marBottom w:val="0"/>
      <w:divBdr>
        <w:top w:val="none" w:sz="0" w:space="0" w:color="auto"/>
        <w:left w:val="none" w:sz="0" w:space="0" w:color="auto"/>
        <w:bottom w:val="none" w:sz="0" w:space="0" w:color="auto"/>
        <w:right w:val="none" w:sz="0" w:space="0" w:color="auto"/>
      </w:divBdr>
    </w:div>
    <w:div w:id="1716198182">
      <w:bodyDiv w:val="1"/>
      <w:marLeft w:val="0"/>
      <w:marRight w:val="0"/>
      <w:marTop w:val="0"/>
      <w:marBottom w:val="0"/>
      <w:divBdr>
        <w:top w:val="none" w:sz="0" w:space="0" w:color="auto"/>
        <w:left w:val="none" w:sz="0" w:space="0" w:color="auto"/>
        <w:bottom w:val="none" w:sz="0" w:space="0" w:color="auto"/>
        <w:right w:val="none" w:sz="0" w:space="0" w:color="auto"/>
      </w:divBdr>
    </w:div>
    <w:div w:id="1717000577">
      <w:bodyDiv w:val="1"/>
      <w:marLeft w:val="0"/>
      <w:marRight w:val="0"/>
      <w:marTop w:val="0"/>
      <w:marBottom w:val="0"/>
      <w:divBdr>
        <w:top w:val="none" w:sz="0" w:space="0" w:color="auto"/>
        <w:left w:val="none" w:sz="0" w:space="0" w:color="auto"/>
        <w:bottom w:val="none" w:sz="0" w:space="0" w:color="auto"/>
        <w:right w:val="none" w:sz="0" w:space="0" w:color="auto"/>
      </w:divBdr>
    </w:div>
    <w:div w:id="1717119665">
      <w:bodyDiv w:val="1"/>
      <w:marLeft w:val="0"/>
      <w:marRight w:val="0"/>
      <w:marTop w:val="0"/>
      <w:marBottom w:val="0"/>
      <w:divBdr>
        <w:top w:val="none" w:sz="0" w:space="0" w:color="auto"/>
        <w:left w:val="none" w:sz="0" w:space="0" w:color="auto"/>
        <w:bottom w:val="none" w:sz="0" w:space="0" w:color="auto"/>
        <w:right w:val="none" w:sz="0" w:space="0" w:color="auto"/>
      </w:divBdr>
    </w:div>
    <w:div w:id="1717655105">
      <w:bodyDiv w:val="1"/>
      <w:marLeft w:val="0"/>
      <w:marRight w:val="0"/>
      <w:marTop w:val="0"/>
      <w:marBottom w:val="0"/>
      <w:divBdr>
        <w:top w:val="none" w:sz="0" w:space="0" w:color="auto"/>
        <w:left w:val="none" w:sz="0" w:space="0" w:color="auto"/>
        <w:bottom w:val="none" w:sz="0" w:space="0" w:color="auto"/>
        <w:right w:val="none" w:sz="0" w:space="0" w:color="auto"/>
      </w:divBdr>
    </w:div>
    <w:div w:id="1717849000">
      <w:bodyDiv w:val="1"/>
      <w:marLeft w:val="0"/>
      <w:marRight w:val="0"/>
      <w:marTop w:val="0"/>
      <w:marBottom w:val="0"/>
      <w:divBdr>
        <w:top w:val="none" w:sz="0" w:space="0" w:color="auto"/>
        <w:left w:val="none" w:sz="0" w:space="0" w:color="auto"/>
        <w:bottom w:val="none" w:sz="0" w:space="0" w:color="auto"/>
        <w:right w:val="none" w:sz="0" w:space="0" w:color="auto"/>
      </w:divBdr>
    </w:div>
    <w:div w:id="1718435494">
      <w:bodyDiv w:val="1"/>
      <w:marLeft w:val="0"/>
      <w:marRight w:val="0"/>
      <w:marTop w:val="0"/>
      <w:marBottom w:val="0"/>
      <w:divBdr>
        <w:top w:val="none" w:sz="0" w:space="0" w:color="auto"/>
        <w:left w:val="none" w:sz="0" w:space="0" w:color="auto"/>
        <w:bottom w:val="none" w:sz="0" w:space="0" w:color="auto"/>
        <w:right w:val="none" w:sz="0" w:space="0" w:color="auto"/>
      </w:divBdr>
    </w:div>
    <w:div w:id="1719237845">
      <w:bodyDiv w:val="1"/>
      <w:marLeft w:val="0"/>
      <w:marRight w:val="0"/>
      <w:marTop w:val="0"/>
      <w:marBottom w:val="0"/>
      <w:divBdr>
        <w:top w:val="none" w:sz="0" w:space="0" w:color="auto"/>
        <w:left w:val="none" w:sz="0" w:space="0" w:color="auto"/>
        <w:bottom w:val="none" w:sz="0" w:space="0" w:color="auto"/>
        <w:right w:val="none" w:sz="0" w:space="0" w:color="auto"/>
      </w:divBdr>
    </w:div>
    <w:div w:id="1719357211">
      <w:bodyDiv w:val="1"/>
      <w:marLeft w:val="0"/>
      <w:marRight w:val="0"/>
      <w:marTop w:val="0"/>
      <w:marBottom w:val="0"/>
      <w:divBdr>
        <w:top w:val="none" w:sz="0" w:space="0" w:color="auto"/>
        <w:left w:val="none" w:sz="0" w:space="0" w:color="auto"/>
        <w:bottom w:val="none" w:sz="0" w:space="0" w:color="auto"/>
        <w:right w:val="none" w:sz="0" w:space="0" w:color="auto"/>
      </w:divBdr>
    </w:div>
    <w:div w:id="1719623320">
      <w:bodyDiv w:val="1"/>
      <w:marLeft w:val="0"/>
      <w:marRight w:val="0"/>
      <w:marTop w:val="0"/>
      <w:marBottom w:val="0"/>
      <w:divBdr>
        <w:top w:val="none" w:sz="0" w:space="0" w:color="auto"/>
        <w:left w:val="none" w:sz="0" w:space="0" w:color="auto"/>
        <w:bottom w:val="none" w:sz="0" w:space="0" w:color="auto"/>
        <w:right w:val="none" w:sz="0" w:space="0" w:color="auto"/>
      </w:divBdr>
    </w:div>
    <w:div w:id="1720785573">
      <w:bodyDiv w:val="1"/>
      <w:marLeft w:val="0"/>
      <w:marRight w:val="0"/>
      <w:marTop w:val="0"/>
      <w:marBottom w:val="0"/>
      <w:divBdr>
        <w:top w:val="none" w:sz="0" w:space="0" w:color="auto"/>
        <w:left w:val="none" w:sz="0" w:space="0" w:color="auto"/>
        <w:bottom w:val="none" w:sz="0" w:space="0" w:color="auto"/>
        <w:right w:val="none" w:sz="0" w:space="0" w:color="auto"/>
      </w:divBdr>
    </w:div>
    <w:div w:id="1720859756">
      <w:bodyDiv w:val="1"/>
      <w:marLeft w:val="0"/>
      <w:marRight w:val="0"/>
      <w:marTop w:val="0"/>
      <w:marBottom w:val="0"/>
      <w:divBdr>
        <w:top w:val="none" w:sz="0" w:space="0" w:color="auto"/>
        <w:left w:val="none" w:sz="0" w:space="0" w:color="auto"/>
        <w:bottom w:val="none" w:sz="0" w:space="0" w:color="auto"/>
        <w:right w:val="none" w:sz="0" w:space="0" w:color="auto"/>
      </w:divBdr>
    </w:div>
    <w:div w:id="1720934199">
      <w:bodyDiv w:val="1"/>
      <w:marLeft w:val="0"/>
      <w:marRight w:val="0"/>
      <w:marTop w:val="0"/>
      <w:marBottom w:val="0"/>
      <w:divBdr>
        <w:top w:val="none" w:sz="0" w:space="0" w:color="auto"/>
        <w:left w:val="none" w:sz="0" w:space="0" w:color="auto"/>
        <w:bottom w:val="none" w:sz="0" w:space="0" w:color="auto"/>
        <w:right w:val="none" w:sz="0" w:space="0" w:color="auto"/>
      </w:divBdr>
    </w:div>
    <w:div w:id="1721783232">
      <w:bodyDiv w:val="1"/>
      <w:marLeft w:val="0"/>
      <w:marRight w:val="0"/>
      <w:marTop w:val="0"/>
      <w:marBottom w:val="0"/>
      <w:divBdr>
        <w:top w:val="none" w:sz="0" w:space="0" w:color="auto"/>
        <w:left w:val="none" w:sz="0" w:space="0" w:color="auto"/>
        <w:bottom w:val="none" w:sz="0" w:space="0" w:color="auto"/>
        <w:right w:val="none" w:sz="0" w:space="0" w:color="auto"/>
      </w:divBdr>
    </w:div>
    <w:div w:id="1722705307">
      <w:bodyDiv w:val="1"/>
      <w:marLeft w:val="0"/>
      <w:marRight w:val="0"/>
      <w:marTop w:val="0"/>
      <w:marBottom w:val="0"/>
      <w:divBdr>
        <w:top w:val="none" w:sz="0" w:space="0" w:color="auto"/>
        <w:left w:val="none" w:sz="0" w:space="0" w:color="auto"/>
        <w:bottom w:val="none" w:sz="0" w:space="0" w:color="auto"/>
        <w:right w:val="none" w:sz="0" w:space="0" w:color="auto"/>
      </w:divBdr>
    </w:div>
    <w:div w:id="1722972891">
      <w:bodyDiv w:val="1"/>
      <w:marLeft w:val="0"/>
      <w:marRight w:val="0"/>
      <w:marTop w:val="0"/>
      <w:marBottom w:val="0"/>
      <w:divBdr>
        <w:top w:val="none" w:sz="0" w:space="0" w:color="auto"/>
        <w:left w:val="none" w:sz="0" w:space="0" w:color="auto"/>
        <w:bottom w:val="none" w:sz="0" w:space="0" w:color="auto"/>
        <w:right w:val="none" w:sz="0" w:space="0" w:color="auto"/>
      </w:divBdr>
    </w:div>
    <w:div w:id="1723627103">
      <w:bodyDiv w:val="1"/>
      <w:marLeft w:val="0"/>
      <w:marRight w:val="0"/>
      <w:marTop w:val="0"/>
      <w:marBottom w:val="0"/>
      <w:divBdr>
        <w:top w:val="none" w:sz="0" w:space="0" w:color="auto"/>
        <w:left w:val="none" w:sz="0" w:space="0" w:color="auto"/>
        <w:bottom w:val="none" w:sz="0" w:space="0" w:color="auto"/>
        <w:right w:val="none" w:sz="0" w:space="0" w:color="auto"/>
      </w:divBdr>
    </w:div>
    <w:div w:id="1723871307">
      <w:bodyDiv w:val="1"/>
      <w:marLeft w:val="0"/>
      <w:marRight w:val="0"/>
      <w:marTop w:val="0"/>
      <w:marBottom w:val="0"/>
      <w:divBdr>
        <w:top w:val="none" w:sz="0" w:space="0" w:color="auto"/>
        <w:left w:val="none" w:sz="0" w:space="0" w:color="auto"/>
        <w:bottom w:val="none" w:sz="0" w:space="0" w:color="auto"/>
        <w:right w:val="none" w:sz="0" w:space="0" w:color="auto"/>
      </w:divBdr>
    </w:div>
    <w:div w:id="1724208281">
      <w:bodyDiv w:val="1"/>
      <w:marLeft w:val="0"/>
      <w:marRight w:val="0"/>
      <w:marTop w:val="0"/>
      <w:marBottom w:val="0"/>
      <w:divBdr>
        <w:top w:val="none" w:sz="0" w:space="0" w:color="auto"/>
        <w:left w:val="none" w:sz="0" w:space="0" w:color="auto"/>
        <w:bottom w:val="none" w:sz="0" w:space="0" w:color="auto"/>
        <w:right w:val="none" w:sz="0" w:space="0" w:color="auto"/>
      </w:divBdr>
    </w:div>
    <w:div w:id="1724256175">
      <w:bodyDiv w:val="1"/>
      <w:marLeft w:val="0"/>
      <w:marRight w:val="0"/>
      <w:marTop w:val="0"/>
      <w:marBottom w:val="0"/>
      <w:divBdr>
        <w:top w:val="none" w:sz="0" w:space="0" w:color="auto"/>
        <w:left w:val="none" w:sz="0" w:space="0" w:color="auto"/>
        <w:bottom w:val="none" w:sz="0" w:space="0" w:color="auto"/>
        <w:right w:val="none" w:sz="0" w:space="0" w:color="auto"/>
      </w:divBdr>
    </w:div>
    <w:div w:id="1726368917">
      <w:bodyDiv w:val="1"/>
      <w:marLeft w:val="0"/>
      <w:marRight w:val="0"/>
      <w:marTop w:val="0"/>
      <w:marBottom w:val="0"/>
      <w:divBdr>
        <w:top w:val="none" w:sz="0" w:space="0" w:color="auto"/>
        <w:left w:val="none" w:sz="0" w:space="0" w:color="auto"/>
        <w:bottom w:val="none" w:sz="0" w:space="0" w:color="auto"/>
        <w:right w:val="none" w:sz="0" w:space="0" w:color="auto"/>
      </w:divBdr>
    </w:div>
    <w:div w:id="1726490407">
      <w:bodyDiv w:val="1"/>
      <w:marLeft w:val="0"/>
      <w:marRight w:val="0"/>
      <w:marTop w:val="0"/>
      <w:marBottom w:val="0"/>
      <w:divBdr>
        <w:top w:val="none" w:sz="0" w:space="0" w:color="auto"/>
        <w:left w:val="none" w:sz="0" w:space="0" w:color="auto"/>
        <w:bottom w:val="none" w:sz="0" w:space="0" w:color="auto"/>
        <w:right w:val="none" w:sz="0" w:space="0" w:color="auto"/>
      </w:divBdr>
    </w:div>
    <w:div w:id="1726684772">
      <w:bodyDiv w:val="1"/>
      <w:marLeft w:val="0"/>
      <w:marRight w:val="0"/>
      <w:marTop w:val="0"/>
      <w:marBottom w:val="0"/>
      <w:divBdr>
        <w:top w:val="none" w:sz="0" w:space="0" w:color="auto"/>
        <w:left w:val="none" w:sz="0" w:space="0" w:color="auto"/>
        <w:bottom w:val="none" w:sz="0" w:space="0" w:color="auto"/>
        <w:right w:val="none" w:sz="0" w:space="0" w:color="auto"/>
      </w:divBdr>
    </w:div>
    <w:div w:id="1727220363">
      <w:bodyDiv w:val="1"/>
      <w:marLeft w:val="0"/>
      <w:marRight w:val="0"/>
      <w:marTop w:val="0"/>
      <w:marBottom w:val="0"/>
      <w:divBdr>
        <w:top w:val="none" w:sz="0" w:space="0" w:color="auto"/>
        <w:left w:val="none" w:sz="0" w:space="0" w:color="auto"/>
        <w:bottom w:val="none" w:sz="0" w:space="0" w:color="auto"/>
        <w:right w:val="none" w:sz="0" w:space="0" w:color="auto"/>
      </w:divBdr>
    </w:div>
    <w:div w:id="1727491716">
      <w:bodyDiv w:val="1"/>
      <w:marLeft w:val="0"/>
      <w:marRight w:val="0"/>
      <w:marTop w:val="0"/>
      <w:marBottom w:val="0"/>
      <w:divBdr>
        <w:top w:val="none" w:sz="0" w:space="0" w:color="auto"/>
        <w:left w:val="none" w:sz="0" w:space="0" w:color="auto"/>
        <w:bottom w:val="none" w:sz="0" w:space="0" w:color="auto"/>
        <w:right w:val="none" w:sz="0" w:space="0" w:color="auto"/>
      </w:divBdr>
    </w:div>
    <w:div w:id="1727684816">
      <w:bodyDiv w:val="1"/>
      <w:marLeft w:val="0"/>
      <w:marRight w:val="0"/>
      <w:marTop w:val="0"/>
      <w:marBottom w:val="0"/>
      <w:divBdr>
        <w:top w:val="none" w:sz="0" w:space="0" w:color="auto"/>
        <w:left w:val="none" w:sz="0" w:space="0" w:color="auto"/>
        <w:bottom w:val="none" w:sz="0" w:space="0" w:color="auto"/>
        <w:right w:val="none" w:sz="0" w:space="0" w:color="auto"/>
      </w:divBdr>
    </w:div>
    <w:div w:id="1727728293">
      <w:bodyDiv w:val="1"/>
      <w:marLeft w:val="0"/>
      <w:marRight w:val="0"/>
      <w:marTop w:val="0"/>
      <w:marBottom w:val="0"/>
      <w:divBdr>
        <w:top w:val="none" w:sz="0" w:space="0" w:color="auto"/>
        <w:left w:val="none" w:sz="0" w:space="0" w:color="auto"/>
        <w:bottom w:val="none" w:sz="0" w:space="0" w:color="auto"/>
        <w:right w:val="none" w:sz="0" w:space="0" w:color="auto"/>
      </w:divBdr>
    </w:div>
    <w:div w:id="1727800886">
      <w:bodyDiv w:val="1"/>
      <w:marLeft w:val="0"/>
      <w:marRight w:val="0"/>
      <w:marTop w:val="0"/>
      <w:marBottom w:val="0"/>
      <w:divBdr>
        <w:top w:val="none" w:sz="0" w:space="0" w:color="auto"/>
        <w:left w:val="none" w:sz="0" w:space="0" w:color="auto"/>
        <w:bottom w:val="none" w:sz="0" w:space="0" w:color="auto"/>
        <w:right w:val="none" w:sz="0" w:space="0" w:color="auto"/>
      </w:divBdr>
    </w:div>
    <w:div w:id="1727949506">
      <w:bodyDiv w:val="1"/>
      <w:marLeft w:val="0"/>
      <w:marRight w:val="0"/>
      <w:marTop w:val="0"/>
      <w:marBottom w:val="0"/>
      <w:divBdr>
        <w:top w:val="none" w:sz="0" w:space="0" w:color="auto"/>
        <w:left w:val="none" w:sz="0" w:space="0" w:color="auto"/>
        <w:bottom w:val="none" w:sz="0" w:space="0" w:color="auto"/>
        <w:right w:val="none" w:sz="0" w:space="0" w:color="auto"/>
      </w:divBdr>
    </w:div>
    <w:div w:id="1728070127">
      <w:bodyDiv w:val="1"/>
      <w:marLeft w:val="0"/>
      <w:marRight w:val="0"/>
      <w:marTop w:val="0"/>
      <w:marBottom w:val="0"/>
      <w:divBdr>
        <w:top w:val="none" w:sz="0" w:space="0" w:color="auto"/>
        <w:left w:val="none" w:sz="0" w:space="0" w:color="auto"/>
        <w:bottom w:val="none" w:sz="0" w:space="0" w:color="auto"/>
        <w:right w:val="none" w:sz="0" w:space="0" w:color="auto"/>
      </w:divBdr>
    </w:div>
    <w:div w:id="1728869748">
      <w:bodyDiv w:val="1"/>
      <w:marLeft w:val="0"/>
      <w:marRight w:val="0"/>
      <w:marTop w:val="0"/>
      <w:marBottom w:val="0"/>
      <w:divBdr>
        <w:top w:val="none" w:sz="0" w:space="0" w:color="auto"/>
        <w:left w:val="none" w:sz="0" w:space="0" w:color="auto"/>
        <w:bottom w:val="none" w:sz="0" w:space="0" w:color="auto"/>
        <w:right w:val="none" w:sz="0" w:space="0" w:color="auto"/>
      </w:divBdr>
    </w:div>
    <w:div w:id="1729455865">
      <w:bodyDiv w:val="1"/>
      <w:marLeft w:val="0"/>
      <w:marRight w:val="0"/>
      <w:marTop w:val="0"/>
      <w:marBottom w:val="0"/>
      <w:divBdr>
        <w:top w:val="none" w:sz="0" w:space="0" w:color="auto"/>
        <w:left w:val="none" w:sz="0" w:space="0" w:color="auto"/>
        <w:bottom w:val="none" w:sz="0" w:space="0" w:color="auto"/>
        <w:right w:val="none" w:sz="0" w:space="0" w:color="auto"/>
      </w:divBdr>
    </w:div>
    <w:div w:id="1729916180">
      <w:bodyDiv w:val="1"/>
      <w:marLeft w:val="0"/>
      <w:marRight w:val="0"/>
      <w:marTop w:val="0"/>
      <w:marBottom w:val="0"/>
      <w:divBdr>
        <w:top w:val="none" w:sz="0" w:space="0" w:color="auto"/>
        <w:left w:val="none" w:sz="0" w:space="0" w:color="auto"/>
        <w:bottom w:val="none" w:sz="0" w:space="0" w:color="auto"/>
        <w:right w:val="none" w:sz="0" w:space="0" w:color="auto"/>
      </w:divBdr>
    </w:div>
    <w:div w:id="1730838339">
      <w:bodyDiv w:val="1"/>
      <w:marLeft w:val="0"/>
      <w:marRight w:val="0"/>
      <w:marTop w:val="0"/>
      <w:marBottom w:val="0"/>
      <w:divBdr>
        <w:top w:val="none" w:sz="0" w:space="0" w:color="auto"/>
        <w:left w:val="none" w:sz="0" w:space="0" w:color="auto"/>
        <w:bottom w:val="none" w:sz="0" w:space="0" w:color="auto"/>
        <w:right w:val="none" w:sz="0" w:space="0" w:color="auto"/>
      </w:divBdr>
    </w:div>
    <w:div w:id="1730885457">
      <w:bodyDiv w:val="1"/>
      <w:marLeft w:val="0"/>
      <w:marRight w:val="0"/>
      <w:marTop w:val="0"/>
      <w:marBottom w:val="0"/>
      <w:divBdr>
        <w:top w:val="none" w:sz="0" w:space="0" w:color="auto"/>
        <w:left w:val="none" w:sz="0" w:space="0" w:color="auto"/>
        <w:bottom w:val="none" w:sz="0" w:space="0" w:color="auto"/>
        <w:right w:val="none" w:sz="0" w:space="0" w:color="auto"/>
      </w:divBdr>
    </w:div>
    <w:div w:id="1731146666">
      <w:bodyDiv w:val="1"/>
      <w:marLeft w:val="0"/>
      <w:marRight w:val="0"/>
      <w:marTop w:val="0"/>
      <w:marBottom w:val="0"/>
      <w:divBdr>
        <w:top w:val="none" w:sz="0" w:space="0" w:color="auto"/>
        <w:left w:val="none" w:sz="0" w:space="0" w:color="auto"/>
        <w:bottom w:val="none" w:sz="0" w:space="0" w:color="auto"/>
        <w:right w:val="none" w:sz="0" w:space="0" w:color="auto"/>
      </w:divBdr>
    </w:div>
    <w:div w:id="1732314160">
      <w:bodyDiv w:val="1"/>
      <w:marLeft w:val="0"/>
      <w:marRight w:val="0"/>
      <w:marTop w:val="0"/>
      <w:marBottom w:val="0"/>
      <w:divBdr>
        <w:top w:val="none" w:sz="0" w:space="0" w:color="auto"/>
        <w:left w:val="none" w:sz="0" w:space="0" w:color="auto"/>
        <w:bottom w:val="none" w:sz="0" w:space="0" w:color="auto"/>
        <w:right w:val="none" w:sz="0" w:space="0" w:color="auto"/>
      </w:divBdr>
    </w:div>
    <w:div w:id="1732383754">
      <w:bodyDiv w:val="1"/>
      <w:marLeft w:val="0"/>
      <w:marRight w:val="0"/>
      <w:marTop w:val="0"/>
      <w:marBottom w:val="0"/>
      <w:divBdr>
        <w:top w:val="none" w:sz="0" w:space="0" w:color="auto"/>
        <w:left w:val="none" w:sz="0" w:space="0" w:color="auto"/>
        <w:bottom w:val="none" w:sz="0" w:space="0" w:color="auto"/>
        <w:right w:val="none" w:sz="0" w:space="0" w:color="auto"/>
      </w:divBdr>
    </w:div>
    <w:div w:id="1732657249">
      <w:bodyDiv w:val="1"/>
      <w:marLeft w:val="0"/>
      <w:marRight w:val="0"/>
      <w:marTop w:val="0"/>
      <w:marBottom w:val="0"/>
      <w:divBdr>
        <w:top w:val="none" w:sz="0" w:space="0" w:color="auto"/>
        <w:left w:val="none" w:sz="0" w:space="0" w:color="auto"/>
        <w:bottom w:val="none" w:sz="0" w:space="0" w:color="auto"/>
        <w:right w:val="none" w:sz="0" w:space="0" w:color="auto"/>
      </w:divBdr>
    </w:div>
    <w:div w:id="1732845304">
      <w:bodyDiv w:val="1"/>
      <w:marLeft w:val="0"/>
      <w:marRight w:val="0"/>
      <w:marTop w:val="0"/>
      <w:marBottom w:val="0"/>
      <w:divBdr>
        <w:top w:val="none" w:sz="0" w:space="0" w:color="auto"/>
        <w:left w:val="none" w:sz="0" w:space="0" w:color="auto"/>
        <w:bottom w:val="none" w:sz="0" w:space="0" w:color="auto"/>
        <w:right w:val="none" w:sz="0" w:space="0" w:color="auto"/>
      </w:divBdr>
    </w:div>
    <w:div w:id="1733698384">
      <w:bodyDiv w:val="1"/>
      <w:marLeft w:val="0"/>
      <w:marRight w:val="0"/>
      <w:marTop w:val="0"/>
      <w:marBottom w:val="0"/>
      <w:divBdr>
        <w:top w:val="none" w:sz="0" w:space="0" w:color="auto"/>
        <w:left w:val="none" w:sz="0" w:space="0" w:color="auto"/>
        <w:bottom w:val="none" w:sz="0" w:space="0" w:color="auto"/>
        <w:right w:val="none" w:sz="0" w:space="0" w:color="auto"/>
      </w:divBdr>
    </w:div>
    <w:div w:id="1734161041">
      <w:bodyDiv w:val="1"/>
      <w:marLeft w:val="0"/>
      <w:marRight w:val="0"/>
      <w:marTop w:val="0"/>
      <w:marBottom w:val="0"/>
      <w:divBdr>
        <w:top w:val="none" w:sz="0" w:space="0" w:color="auto"/>
        <w:left w:val="none" w:sz="0" w:space="0" w:color="auto"/>
        <w:bottom w:val="none" w:sz="0" w:space="0" w:color="auto"/>
        <w:right w:val="none" w:sz="0" w:space="0" w:color="auto"/>
      </w:divBdr>
    </w:div>
    <w:div w:id="1734230298">
      <w:bodyDiv w:val="1"/>
      <w:marLeft w:val="0"/>
      <w:marRight w:val="0"/>
      <w:marTop w:val="0"/>
      <w:marBottom w:val="0"/>
      <w:divBdr>
        <w:top w:val="none" w:sz="0" w:space="0" w:color="auto"/>
        <w:left w:val="none" w:sz="0" w:space="0" w:color="auto"/>
        <w:bottom w:val="none" w:sz="0" w:space="0" w:color="auto"/>
        <w:right w:val="none" w:sz="0" w:space="0" w:color="auto"/>
      </w:divBdr>
    </w:div>
    <w:div w:id="1735199455">
      <w:bodyDiv w:val="1"/>
      <w:marLeft w:val="0"/>
      <w:marRight w:val="0"/>
      <w:marTop w:val="0"/>
      <w:marBottom w:val="0"/>
      <w:divBdr>
        <w:top w:val="none" w:sz="0" w:space="0" w:color="auto"/>
        <w:left w:val="none" w:sz="0" w:space="0" w:color="auto"/>
        <w:bottom w:val="none" w:sz="0" w:space="0" w:color="auto"/>
        <w:right w:val="none" w:sz="0" w:space="0" w:color="auto"/>
      </w:divBdr>
    </w:div>
    <w:div w:id="1737387722">
      <w:bodyDiv w:val="1"/>
      <w:marLeft w:val="0"/>
      <w:marRight w:val="0"/>
      <w:marTop w:val="0"/>
      <w:marBottom w:val="0"/>
      <w:divBdr>
        <w:top w:val="none" w:sz="0" w:space="0" w:color="auto"/>
        <w:left w:val="none" w:sz="0" w:space="0" w:color="auto"/>
        <w:bottom w:val="none" w:sz="0" w:space="0" w:color="auto"/>
        <w:right w:val="none" w:sz="0" w:space="0" w:color="auto"/>
      </w:divBdr>
    </w:div>
    <w:div w:id="1738045517">
      <w:bodyDiv w:val="1"/>
      <w:marLeft w:val="0"/>
      <w:marRight w:val="0"/>
      <w:marTop w:val="0"/>
      <w:marBottom w:val="0"/>
      <w:divBdr>
        <w:top w:val="none" w:sz="0" w:space="0" w:color="auto"/>
        <w:left w:val="none" w:sz="0" w:space="0" w:color="auto"/>
        <w:bottom w:val="none" w:sz="0" w:space="0" w:color="auto"/>
        <w:right w:val="none" w:sz="0" w:space="0" w:color="auto"/>
      </w:divBdr>
    </w:div>
    <w:div w:id="1739211920">
      <w:bodyDiv w:val="1"/>
      <w:marLeft w:val="0"/>
      <w:marRight w:val="0"/>
      <w:marTop w:val="0"/>
      <w:marBottom w:val="0"/>
      <w:divBdr>
        <w:top w:val="none" w:sz="0" w:space="0" w:color="auto"/>
        <w:left w:val="none" w:sz="0" w:space="0" w:color="auto"/>
        <w:bottom w:val="none" w:sz="0" w:space="0" w:color="auto"/>
        <w:right w:val="none" w:sz="0" w:space="0" w:color="auto"/>
      </w:divBdr>
    </w:div>
    <w:div w:id="1739475492">
      <w:bodyDiv w:val="1"/>
      <w:marLeft w:val="0"/>
      <w:marRight w:val="0"/>
      <w:marTop w:val="0"/>
      <w:marBottom w:val="0"/>
      <w:divBdr>
        <w:top w:val="none" w:sz="0" w:space="0" w:color="auto"/>
        <w:left w:val="none" w:sz="0" w:space="0" w:color="auto"/>
        <w:bottom w:val="none" w:sz="0" w:space="0" w:color="auto"/>
        <w:right w:val="none" w:sz="0" w:space="0" w:color="auto"/>
      </w:divBdr>
    </w:div>
    <w:div w:id="1740129974">
      <w:bodyDiv w:val="1"/>
      <w:marLeft w:val="0"/>
      <w:marRight w:val="0"/>
      <w:marTop w:val="0"/>
      <w:marBottom w:val="0"/>
      <w:divBdr>
        <w:top w:val="none" w:sz="0" w:space="0" w:color="auto"/>
        <w:left w:val="none" w:sz="0" w:space="0" w:color="auto"/>
        <w:bottom w:val="none" w:sz="0" w:space="0" w:color="auto"/>
        <w:right w:val="none" w:sz="0" w:space="0" w:color="auto"/>
      </w:divBdr>
    </w:div>
    <w:div w:id="1740520599">
      <w:bodyDiv w:val="1"/>
      <w:marLeft w:val="0"/>
      <w:marRight w:val="0"/>
      <w:marTop w:val="0"/>
      <w:marBottom w:val="0"/>
      <w:divBdr>
        <w:top w:val="none" w:sz="0" w:space="0" w:color="auto"/>
        <w:left w:val="none" w:sz="0" w:space="0" w:color="auto"/>
        <w:bottom w:val="none" w:sz="0" w:space="0" w:color="auto"/>
        <w:right w:val="none" w:sz="0" w:space="0" w:color="auto"/>
      </w:divBdr>
    </w:div>
    <w:div w:id="1740864562">
      <w:bodyDiv w:val="1"/>
      <w:marLeft w:val="0"/>
      <w:marRight w:val="0"/>
      <w:marTop w:val="0"/>
      <w:marBottom w:val="0"/>
      <w:divBdr>
        <w:top w:val="none" w:sz="0" w:space="0" w:color="auto"/>
        <w:left w:val="none" w:sz="0" w:space="0" w:color="auto"/>
        <w:bottom w:val="none" w:sz="0" w:space="0" w:color="auto"/>
        <w:right w:val="none" w:sz="0" w:space="0" w:color="auto"/>
      </w:divBdr>
    </w:div>
    <w:div w:id="1741245274">
      <w:bodyDiv w:val="1"/>
      <w:marLeft w:val="0"/>
      <w:marRight w:val="0"/>
      <w:marTop w:val="0"/>
      <w:marBottom w:val="0"/>
      <w:divBdr>
        <w:top w:val="none" w:sz="0" w:space="0" w:color="auto"/>
        <w:left w:val="none" w:sz="0" w:space="0" w:color="auto"/>
        <w:bottom w:val="none" w:sz="0" w:space="0" w:color="auto"/>
        <w:right w:val="none" w:sz="0" w:space="0" w:color="auto"/>
      </w:divBdr>
    </w:div>
    <w:div w:id="1741824055">
      <w:bodyDiv w:val="1"/>
      <w:marLeft w:val="0"/>
      <w:marRight w:val="0"/>
      <w:marTop w:val="0"/>
      <w:marBottom w:val="0"/>
      <w:divBdr>
        <w:top w:val="none" w:sz="0" w:space="0" w:color="auto"/>
        <w:left w:val="none" w:sz="0" w:space="0" w:color="auto"/>
        <w:bottom w:val="none" w:sz="0" w:space="0" w:color="auto"/>
        <w:right w:val="none" w:sz="0" w:space="0" w:color="auto"/>
      </w:divBdr>
    </w:div>
    <w:div w:id="1742094778">
      <w:bodyDiv w:val="1"/>
      <w:marLeft w:val="0"/>
      <w:marRight w:val="0"/>
      <w:marTop w:val="0"/>
      <w:marBottom w:val="0"/>
      <w:divBdr>
        <w:top w:val="none" w:sz="0" w:space="0" w:color="auto"/>
        <w:left w:val="none" w:sz="0" w:space="0" w:color="auto"/>
        <w:bottom w:val="none" w:sz="0" w:space="0" w:color="auto"/>
        <w:right w:val="none" w:sz="0" w:space="0" w:color="auto"/>
      </w:divBdr>
    </w:div>
    <w:div w:id="1743023121">
      <w:bodyDiv w:val="1"/>
      <w:marLeft w:val="0"/>
      <w:marRight w:val="0"/>
      <w:marTop w:val="0"/>
      <w:marBottom w:val="0"/>
      <w:divBdr>
        <w:top w:val="none" w:sz="0" w:space="0" w:color="auto"/>
        <w:left w:val="none" w:sz="0" w:space="0" w:color="auto"/>
        <w:bottom w:val="none" w:sz="0" w:space="0" w:color="auto"/>
        <w:right w:val="none" w:sz="0" w:space="0" w:color="auto"/>
      </w:divBdr>
    </w:div>
    <w:div w:id="1743599730">
      <w:bodyDiv w:val="1"/>
      <w:marLeft w:val="0"/>
      <w:marRight w:val="0"/>
      <w:marTop w:val="0"/>
      <w:marBottom w:val="0"/>
      <w:divBdr>
        <w:top w:val="none" w:sz="0" w:space="0" w:color="auto"/>
        <w:left w:val="none" w:sz="0" w:space="0" w:color="auto"/>
        <w:bottom w:val="none" w:sz="0" w:space="0" w:color="auto"/>
        <w:right w:val="none" w:sz="0" w:space="0" w:color="auto"/>
      </w:divBdr>
    </w:div>
    <w:div w:id="1744177398">
      <w:bodyDiv w:val="1"/>
      <w:marLeft w:val="0"/>
      <w:marRight w:val="0"/>
      <w:marTop w:val="0"/>
      <w:marBottom w:val="0"/>
      <w:divBdr>
        <w:top w:val="none" w:sz="0" w:space="0" w:color="auto"/>
        <w:left w:val="none" w:sz="0" w:space="0" w:color="auto"/>
        <w:bottom w:val="none" w:sz="0" w:space="0" w:color="auto"/>
        <w:right w:val="none" w:sz="0" w:space="0" w:color="auto"/>
      </w:divBdr>
    </w:div>
    <w:div w:id="1744256214">
      <w:bodyDiv w:val="1"/>
      <w:marLeft w:val="0"/>
      <w:marRight w:val="0"/>
      <w:marTop w:val="0"/>
      <w:marBottom w:val="0"/>
      <w:divBdr>
        <w:top w:val="none" w:sz="0" w:space="0" w:color="auto"/>
        <w:left w:val="none" w:sz="0" w:space="0" w:color="auto"/>
        <w:bottom w:val="none" w:sz="0" w:space="0" w:color="auto"/>
        <w:right w:val="none" w:sz="0" w:space="0" w:color="auto"/>
      </w:divBdr>
    </w:div>
    <w:div w:id="1744375474">
      <w:bodyDiv w:val="1"/>
      <w:marLeft w:val="0"/>
      <w:marRight w:val="0"/>
      <w:marTop w:val="0"/>
      <w:marBottom w:val="0"/>
      <w:divBdr>
        <w:top w:val="none" w:sz="0" w:space="0" w:color="auto"/>
        <w:left w:val="none" w:sz="0" w:space="0" w:color="auto"/>
        <w:bottom w:val="none" w:sz="0" w:space="0" w:color="auto"/>
        <w:right w:val="none" w:sz="0" w:space="0" w:color="auto"/>
      </w:divBdr>
    </w:div>
    <w:div w:id="1744524448">
      <w:bodyDiv w:val="1"/>
      <w:marLeft w:val="0"/>
      <w:marRight w:val="0"/>
      <w:marTop w:val="0"/>
      <w:marBottom w:val="0"/>
      <w:divBdr>
        <w:top w:val="none" w:sz="0" w:space="0" w:color="auto"/>
        <w:left w:val="none" w:sz="0" w:space="0" w:color="auto"/>
        <w:bottom w:val="none" w:sz="0" w:space="0" w:color="auto"/>
        <w:right w:val="none" w:sz="0" w:space="0" w:color="auto"/>
      </w:divBdr>
    </w:div>
    <w:div w:id="1744647288">
      <w:bodyDiv w:val="1"/>
      <w:marLeft w:val="0"/>
      <w:marRight w:val="0"/>
      <w:marTop w:val="0"/>
      <w:marBottom w:val="0"/>
      <w:divBdr>
        <w:top w:val="none" w:sz="0" w:space="0" w:color="auto"/>
        <w:left w:val="none" w:sz="0" w:space="0" w:color="auto"/>
        <w:bottom w:val="none" w:sz="0" w:space="0" w:color="auto"/>
        <w:right w:val="none" w:sz="0" w:space="0" w:color="auto"/>
      </w:divBdr>
    </w:div>
    <w:div w:id="1744791790">
      <w:bodyDiv w:val="1"/>
      <w:marLeft w:val="0"/>
      <w:marRight w:val="0"/>
      <w:marTop w:val="0"/>
      <w:marBottom w:val="0"/>
      <w:divBdr>
        <w:top w:val="none" w:sz="0" w:space="0" w:color="auto"/>
        <w:left w:val="none" w:sz="0" w:space="0" w:color="auto"/>
        <w:bottom w:val="none" w:sz="0" w:space="0" w:color="auto"/>
        <w:right w:val="none" w:sz="0" w:space="0" w:color="auto"/>
      </w:divBdr>
    </w:div>
    <w:div w:id="1745882684">
      <w:bodyDiv w:val="1"/>
      <w:marLeft w:val="0"/>
      <w:marRight w:val="0"/>
      <w:marTop w:val="0"/>
      <w:marBottom w:val="0"/>
      <w:divBdr>
        <w:top w:val="none" w:sz="0" w:space="0" w:color="auto"/>
        <w:left w:val="none" w:sz="0" w:space="0" w:color="auto"/>
        <w:bottom w:val="none" w:sz="0" w:space="0" w:color="auto"/>
        <w:right w:val="none" w:sz="0" w:space="0" w:color="auto"/>
      </w:divBdr>
    </w:div>
    <w:div w:id="1746760198">
      <w:bodyDiv w:val="1"/>
      <w:marLeft w:val="0"/>
      <w:marRight w:val="0"/>
      <w:marTop w:val="0"/>
      <w:marBottom w:val="0"/>
      <w:divBdr>
        <w:top w:val="none" w:sz="0" w:space="0" w:color="auto"/>
        <w:left w:val="none" w:sz="0" w:space="0" w:color="auto"/>
        <w:bottom w:val="none" w:sz="0" w:space="0" w:color="auto"/>
        <w:right w:val="none" w:sz="0" w:space="0" w:color="auto"/>
      </w:divBdr>
    </w:div>
    <w:div w:id="1746762109">
      <w:bodyDiv w:val="1"/>
      <w:marLeft w:val="0"/>
      <w:marRight w:val="0"/>
      <w:marTop w:val="0"/>
      <w:marBottom w:val="0"/>
      <w:divBdr>
        <w:top w:val="none" w:sz="0" w:space="0" w:color="auto"/>
        <w:left w:val="none" w:sz="0" w:space="0" w:color="auto"/>
        <w:bottom w:val="none" w:sz="0" w:space="0" w:color="auto"/>
        <w:right w:val="none" w:sz="0" w:space="0" w:color="auto"/>
      </w:divBdr>
    </w:div>
    <w:div w:id="1747876328">
      <w:bodyDiv w:val="1"/>
      <w:marLeft w:val="0"/>
      <w:marRight w:val="0"/>
      <w:marTop w:val="0"/>
      <w:marBottom w:val="0"/>
      <w:divBdr>
        <w:top w:val="none" w:sz="0" w:space="0" w:color="auto"/>
        <w:left w:val="none" w:sz="0" w:space="0" w:color="auto"/>
        <w:bottom w:val="none" w:sz="0" w:space="0" w:color="auto"/>
        <w:right w:val="none" w:sz="0" w:space="0" w:color="auto"/>
      </w:divBdr>
    </w:div>
    <w:div w:id="1747921290">
      <w:bodyDiv w:val="1"/>
      <w:marLeft w:val="0"/>
      <w:marRight w:val="0"/>
      <w:marTop w:val="0"/>
      <w:marBottom w:val="0"/>
      <w:divBdr>
        <w:top w:val="none" w:sz="0" w:space="0" w:color="auto"/>
        <w:left w:val="none" w:sz="0" w:space="0" w:color="auto"/>
        <w:bottom w:val="none" w:sz="0" w:space="0" w:color="auto"/>
        <w:right w:val="none" w:sz="0" w:space="0" w:color="auto"/>
      </w:divBdr>
    </w:div>
    <w:div w:id="1749112256">
      <w:bodyDiv w:val="1"/>
      <w:marLeft w:val="0"/>
      <w:marRight w:val="0"/>
      <w:marTop w:val="0"/>
      <w:marBottom w:val="0"/>
      <w:divBdr>
        <w:top w:val="none" w:sz="0" w:space="0" w:color="auto"/>
        <w:left w:val="none" w:sz="0" w:space="0" w:color="auto"/>
        <w:bottom w:val="none" w:sz="0" w:space="0" w:color="auto"/>
        <w:right w:val="none" w:sz="0" w:space="0" w:color="auto"/>
      </w:divBdr>
    </w:div>
    <w:div w:id="1749377641">
      <w:bodyDiv w:val="1"/>
      <w:marLeft w:val="0"/>
      <w:marRight w:val="0"/>
      <w:marTop w:val="0"/>
      <w:marBottom w:val="0"/>
      <w:divBdr>
        <w:top w:val="none" w:sz="0" w:space="0" w:color="auto"/>
        <w:left w:val="none" w:sz="0" w:space="0" w:color="auto"/>
        <w:bottom w:val="none" w:sz="0" w:space="0" w:color="auto"/>
        <w:right w:val="none" w:sz="0" w:space="0" w:color="auto"/>
      </w:divBdr>
    </w:div>
    <w:div w:id="1750998179">
      <w:bodyDiv w:val="1"/>
      <w:marLeft w:val="0"/>
      <w:marRight w:val="0"/>
      <w:marTop w:val="0"/>
      <w:marBottom w:val="0"/>
      <w:divBdr>
        <w:top w:val="none" w:sz="0" w:space="0" w:color="auto"/>
        <w:left w:val="none" w:sz="0" w:space="0" w:color="auto"/>
        <w:bottom w:val="none" w:sz="0" w:space="0" w:color="auto"/>
        <w:right w:val="none" w:sz="0" w:space="0" w:color="auto"/>
      </w:divBdr>
    </w:div>
    <w:div w:id="1751612210">
      <w:bodyDiv w:val="1"/>
      <w:marLeft w:val="0"/>
      <w:marRight w:val="0"/>
      <w:marTop w:val="0"/>
      <w:marBottom w:val="0"/>
      <w:divBdr>
        <w:top w:val="none" w:sz="0" w:space="0" w:color="auto"/>
        <w:left w:val="none" w:sz="0" w:space="0" w:color="auto"/>
        <w:bottom w:val="none" w:sz="0" w:space="0" w:color="auto"/>
        <w:right w:val="none" w:sz="0" w:space="0" w:color="auto"/>
      </w:divBdr>
    </w:div>
    <w:div w:id="1751853308">
      <w:bodyDiv w:val="1"/>
      <w:marLeft w:val="0"/>
      <w:marRight w:val="0"/>
      <w:marTop w:val="0"/>
      <w:marBottom w:val="0"/>
      <w:divBdr>
        <w:top w:val="none" w:sz="0" w:space="0" w:color="auto"/>
        <w:left w:val="none" w:sz="0" w:space="0" w:color="auto"/>
        <w:bottom w:val="none" w:sz="0" w:space="0" w:color="auto"/>
        <w:right w:val="none" w:sz="0" w:space="0" w:color="auto"/>
      </w:divBdr>
    </w:div>
    <w:div w:id="1752004438">
      <w:bodyDiv w:val="1"/>
      <w:marLeft w:val="0"/>
      <w:marRight w:val="0"/>
      <w:marTop w:val="0"/>
      <w:marBottom w:val="0"/>
      <w:divBdr>
        <w:top w:val="none" w:sz="0" w:space="0" w:color="auto"/>
        <w:left w:val="none" w:sz="0" w:space="0" w:color="auto"/>
        <w:bottom w:val="none" w:sz="0" w:space="0" w:color="auto"/>
        <w:right w:val="none" w:sz="0" w:space="0" w:color="auto"/>
      </w:divBdr>
    </w:div>
    <w:div w:id="1752266604">
      <w:bodyDiv w:val="1"/>
      <w:marLeft w:val="0"/>
      <w:marRight w:val="0"/>
      <w:marTop w:val="0"/>
      <w:marBottom w:val="0"/>
      <w:divBdr>
        <w:top w:val="none" w:sz="0" w:space="0" w:color="auto"/>
        <w:left w:val="none" w:sz="0" w:space="0" w:color="auto"/>
        <w:bottom w:val="none" w:sz="0" w:space="0" w:color="auto"/>
        <w:right w:val="none" w:sz="0" w:space="0" w:color="auto"/>
      </w:divBdr>
    </w:div>
    <w:div w:id="1752508504">
      <w:bodyDiv w:val="1"/>
      <w:marLeft w:val="0"/>
      <w:marRight w:val="0"/>
      <w:marTop w:val="0"/>
      <w:marBottom w:val="0"/>
      <w:divBdr>
        <w:top w:val="none" w:sz="0" w:space="0" w:color="auto"/>
        <w:left w:val="none" w:sz="0" w:space="0" w:color="auto"/>
        <w:bottom w:val="none" w:sz="0" w:space="0" w:color="auto"/>
        <w:right w:val="none" w:sz="0" w:space="0" w:color="auto"/>
      </w:divBdr>
    </w:div>
    <w:div w:id="1752847840">
      <w:bodyDiv w:val="1"/>
      <w:marLeft w:val="0"/>
      <w:marRight w:val="0"/>
      <w:marTop w:val="0"/>
      <w:marBottom w:val="0"/>
      <w:divBdr>
        <w:top w:val="none" w:sz="0" w:space="0" w:color="auto"/>
        <w:left w:val="none" w:sz="0" w:space="0" w:color="auto"/>
        <w:bottom w:val="none" w:sz="0" w:space="0" w:color="auto"/>
        <w:right w:val="none" w:sz="0" w:space="0" w:color="auto"/>
      </w:divBdr>
    </w:div>
    <w:div w:id="1753163588">
      <w:bodyDiv w:val="1"/>
      <w:marLeft w:val="0"/>
      <w:marRight w:val="0"/>
      <w:marTop w:val="0"/>
      <w:marBottom w:val="0"/>
      <w:divBdr>
        <w:top w:val="none" w:sz="0" w:space="0" w:color="auto"/>
        <w:left w:val="none" w:sz="0" w:space="0" w:color="auto"/>
        <w:bottom w:val="none" w:sz="0" w:space="0" w:color="auto"/>
        <w:right w:val="none" w:sz="0" w:space="0" w:color="auto"/>
      </w:divBdr>
    </w:div>
    <w:div w:id="1753509790">
      <w:bodyDiv w:val="1"/>
      <w:marLeft w:val="0"/>
      <w:marRight w:val="0"/>
      <w:marTop w:val="0"/>
      <w:marBottom w:val="0"/>
      <w:divBdr>
        <w:top w:val="none" w:sz="0" w:space="0" w:color="auto"/>
        <w:left w:val="none" w:sz="0" w:space="0" w:color="auto"/>
        <w:bottom w:val="none" w:sz="0" w:space="0" w:color="auto"/>
        <w:right w:val="none" w:sz="0" w:space="0" w:color="auto"/>
      </w:divBdr>
    </w:div>
    <w:div w:id="1754274811">
      <w:bodyDiv w:val="1"/>
      <w:marLeft w:val="0"/>
      <w:marRight w:val="0"/>
      <w:marTop w:val="0"/>
      <w:marBottom w:val="0"/>
      <w:divBdr>
        <w:top w:val="none" w:sz="0" w:space="0" w:color="auto"/>
        <w:left w:val="none" w:sz="0" w:space="0" w:color="auto"/>
        <w:bottom w:val="none" w:sz="0" w:space="0" w:color="auto"/>
        <w:right w:val="none" w:sz="0" w:space="0" w:color="auto"/>
      </w:divBdr>
    </w:div>
    <w:div w:id="1754280571">
      <w:bodyDiv w:val="1"/>
      <w:marLeft w:val="0"/>
      <w:marRight w:val="0"/>
      <w:marTop w:val="0"/>
      <w:marBottom w:val="0"/>
      <w:divBdr>
        <w:top w:val="none" w:sz="0" w:space="0" w:color="auto"/>
        <w:left w:val="none" w:sz="0" w:space="0" w:color="auto"/>
        <w:bottom w:val="none" w:sz="0" w:space="0" w:color="auto"/>
        <w:right w:val="none" w:sz="0" w:space="0" w:color="auto"/>
      </w:divBdr>
    </w:div>
    <w:div w:id="1755664981">
      <w:bodyDiv w:val="1"/>
      <w:marLeft w:val="0"/>
      <w:marRight w:val="0"/>
      <w:marTop w:val="0"/>
      <w:marBottom w:val="0"/>
      <w:divBdr>
        <w:top w:val="none" w:sz="0" w:space="0" w:color="auto"/>
        <w:left w:val="none" w:sz="0" w:space="0" w:color="auto"/>
        <w:bottom w:val="none" w:sz="0" w:space="0" w:color="auto"/>
        <w:right w:val="none" w:sz="0" w:space="0" w:color="auto"/>
      </w:divBdr>
    </w:div>
    <w:div w:id="1756392858">
      <w:bodyDiv w:val="1"/>
      <w:marLeft w:val="0"/>
      <w:marRight w:val="0"/>
      <w:marTop w:val="0"/>
      <w:marBottom w:val="0"/>
      <w:divBdr>
        <w:top w:val="none" w:sz="0" w:space="0" w:color="auto"/>
        <w:left w:val="none" w:sz="0" w:space="0" w:color="auto"/>
        <w:bottom w:val="none" w:sz="0" w:space="0" w:color="auto"/>
        <w:right w:val="none" w:sz="0" w:space="0" w:color="auto"/>
      </w:divBdr>
    </w:div>
    <w:div w:id="1756590820">
      <w:bodyDiv w:val="1"/>
      <w:marLeft w:val="0"/>
      <w:marRight w:val="0"/>
      <w:marTop w:val="0"/>
      <w:marBottom w:val="0"/>
      <w:divBdr>
        <w:top w:val="none" w:sz="0" w:space="0" w:color="auto"/>
        <w:left w:val="none" w:sz="0" w:space="0" w:color="auto"/>
        <w:bottom w:val="none" w:sz="0" w:space="0" w:color="auto"/>
        <w:right w:val="none" w:sz="0" w:space="0" w:color="auto"/>
      </w:divBdr>
    </w:div>
    <w:div w:id="1757092597">
      <w:bodyDiv w:val="1"/>
      <w:marLeft w:val="0"/>
      <w:marRight w:val="0"/>
      <w:marTop w:val="0"/>
      <w:marBottom w:val="0"/>
      <w:divBdr>
        <w:top w:val="none" w:sz="0" w:space="0" w:color="auto"/>
        <w:left w:val="none" w:sz="0" w:space="0" w:color="auto"/>
        <w:bottom w:val="none" w:sz="0" w:space="0" w:color="auto"/>
        <w:right w:val="none" w:sz="0" w:space="0" w:color="auto"/>
      </w:divBdr>
    </w:div>
    <w:div w:id="1757752824">
      <w:bodyDiv w:val="1"/>
      <w:marLeft w:val="0"/>
      <w:marRight w:val="0"/>
      <w:marTop w:val="0"/>
      <w:marBottom w:val="0"/>
      <w:divBdr>
        <w:top w:val="none" w:sz="0" w:space="0" w:color="auto"/>
        <w:left w:val="none" w:sz="0" w:space="0" w:color="auto"/>
        <w:bottom w:val="none" w:sz="0" w:space="0" w:color="auto"/>
        <w:right w:val="none" w:sz="0" w:space="0" w:color="auto"/>
      </w:divBdr>
    </w:div>
    <w:div w:id="1757940314">
      <w:bodyDiv w:val="1"/>
      <w:marLeft w:val="0"/>
      <w:marRight w:val="0"/>
      <w:marTop w:val="0"/>
      <w:marBottom w:val="0"/>
      <w:divBdr>
        <w:top w:val="none" w:sz="0" w:space="0" w:color="auto"/>
        <w:left w:val="none" w:sz="0" w:space="0" w:color="auto"/>
        <w:bottom w:val="none" w:sz="0" w:space="0" w:color="auto"/>
        <w:right w:val="none" w:sz="0" w:space="0" w:color="auto"/>
      </w:divBdr>
    </w:div>
    <w:div w:id="1758015096">
      <w:bodyDiv w:val="1"/>
      <w:marLeft w:val="0"/>
      <w:marRight w:val="0"/>
      <w:marTop w:val="0"/>
      <w:marBottom w:val="0"/>
      <w:divBdr>
        <w:top w:val="none" w:sz="0" w:space="0" w:color="auto"/>
        <w:left w:val="none" w:sz="0" w:space="0" w:color="auto"/>
        <w:bottom w:val="none" w:sz="0" w:space="0" w:color="auto"/>
        <w:right w:val="none" w:sz="0" w:space="0" w:color="auto"/>
      </w:divBdr>
    </w:div>
    <w:div w:id="1758088573">
      <w:bodyDiv w:val="1"/>
      <w:marLeft w:val="0"/>
      <w:marRight w:val="0"/>
      <w:marTop w:val="0"/>
      <w:marBottom w:val="0"/>
      <w:divBdr>
        <w:top w:val="none" w:sz="0" w:space="0" w:color="auto"/>
        <w:left w:val="none" w:sz="0" w:space="0" w:color="auto"/>
        <w:bottom w:val="none" w:sz="0" w:space="0" w:color="auto"/>
        <w:right w:val="none" w:sz="0" w:space="0" w:color="auto"/>
      </w:divBdr>
    </w:div>
    <w:div w:id="1759016175">
      <w:bodyDiv w:val="1"/>
      <w:marLeft w:val="0"/>
      <w:marRight w:val="0"/>
      <w:marTop w:val="0"/>
      <w:marBottom w:val="0"/>
      <w:divBdr>
        <w:top w:val="none" w:sz="0" w:space="0" w:color="auto"/>
        <w:left w:val="none" w:sz="0" w:space="0" w:color="auto"/>
        <w:bottom w:val="none" w:sz="0" w:space="0" w:color="auto"/>
        <w:right w:val="none" w:sz="0" w:space="0" w:color="auto"/>
      </w:divBdr>
    </w:div>
    <w:div w:id="1759516836">
      <w:bodyDiv w:val="1"/>
      <w:marLeft w:val="0"/>
      <w:marRight w:val="0"/>
      <w:marTop w:val="0"/>
      <w:marBottom w:val="0"/>
      <w:divBdr>
        <w:top w:val="none" w:sz="0" w:space="0" w:color="auto"/>
        <w:left w:val="none" w:sz="0" w:space="0" w:color="auto"/>
        <w:bottom w:val="none" w:sz="0" w:space="0" w:color="auto"/>
        <w:right w:val="none" w:sz="0" w:space="0" w:color="auto"/>
      </w:divBdr>
    </w:div>
    <w:div w:id="1759520634">
      <w:bodyDiv w:val="1"/>
      <w:marLeft w:val="0"/>
      <w:marRight w:val="0"/>
      <w:marTop w:val="0"/>
      <w:marBottom w:val="0"/>
      <w:divBdr>
        <w:top w:val="none" w:sz="0" w:space="0" w:color="auto"/>
        <w:left w:val="none" w:sz="0" w:space="0" w:color="auto"/>
        <w:bottom w:val="none" w:sz="0" w:space="0" w:color="auto"/>
        <w:right w:val="none" w:sz="0" w:space="0" w:color="auto"/>
      </w:divBdr>
    </w:div>
    <w:div w:id="1759595318">
      <w:bodyDiv w:val="1"/>
      <w:marLeft w:val="0"/>
      <w:marRight w:val="0"/>
      <w:marTop w:val="0"/>
      <w:marBottom w:val="0"/>
      <w:divBdr>
        <w:top w:val="none" w:sz="0" w:space="0" w:color="auto"/>
        <w:left w:val="none" w:sz="0" w:space="0" w:color="auto"/>
        <w:bottom w:val="none" w:sz="0" w:space="0" w:color="auto"/>
        <w:right w:val="none" w:sz="0" w:space="0" w:color="auto"/>
      </w:divBdr>
    </w:div>
    <w:div w:id="1761831745">
      <w:bodyDiv w:val="1"/>
      <w:marLeft w:val="0"/>
      <w:marRight w:val="0"/>
      <w:marTop w:val="0"/>
      <w:marBottom w:val="0"/>
      <w:divBdr>
        <w:top w:val="none" w:sz="0" w:space="0" w:color="auto"/>
        <w:left w:val="none" w:sz="0" w:space="0" w:color="auto"/>
        <w:bottom w:val="none" w:sz="0" w:space="0" w:color="auto"/>
        <w:right w:val="none" w:sz="0" w:space="0" w:color="auto"/>
      </w:divBdr>
    </w:div>
    <w:div w:id="1762413941">
      <w:bodyDiv w:val="1"/>
      <w:marLeft w:val="0"/>
      <w:marRight w:val="0"/>
      <w:marTop w:val="0"/>
      <w:marBottom w:val="0"/>
      <w:divBdr>
        <w:top w:val="none" w:sz="0" w:space="0" w:color="auto"/>
        <w:left w:val="none" w:sz="0" w:space="0" w:color="auto"/>
        <w:bottom w:val="none" w:sz="0" w:space="0" w:color="auto"/>
        <w:right w:val="none" w:sz="0" w:space="0" w:color="auto"/>
      </w:divBdr>
    </w:div>
    <w:div w:id="1762483016">
      <w:bodyDiv w:val="1"/>
      <w:marLeft w:val="0"/>
      <w:marRight w:val="0"/>
      <w:marTop w:val="0"/>
      <w:marBottom w:val="0"/>
      <w:divBdr>
        <w:top w:val="none" w:sz="0" w:space="0" w:color="auto"/>
        <w:left w:val="none" w:sz="0" w:space="0" w:color="auto"/>
        <w:bottom w:val="none" w:sz="0" w:space="0" w:color="auto"/>
        <w:right w:val="none" w:sz="0" w:space="0" w:color="auto"/>
      </w:divBdr>
    </w:div>
    <w:div w:id="1764036189">
      <w:bodyDiv w:val="1"/>
      <w:marLeft w:val="0"/>
      <w:marRight w:val="0"/>
      <w:marTop w:val="0"/>
      <w:marBottom w:val="0"/>
      <w:divBdr>
        <w:top w:val="none" w:sz="0" w:space="0" w:color="auto"/>
        <w:left w:val="none" w:sz="0" w:space="0" w:color="auto"/>
        <w:bottom w:val="none" w:sz="0" w:space="0" w:color="auto"/>
        <w:right w:val="none" w:sz="0" w:space="0" w:color="auto"/>
      </w:divBdr>
    </w:div>
    <w:div w:id="1764296919">
      <w:bodyDiv w:val="1"/>
      <w:marLeft w:val="0"/>
      <w:marRight w:val="0"/>
      <w:marTop w:val="0"/>
      <w:marBottom w:val="0"/>
      <w:divBdr>
        <w:top w:val="none" w:sz="0" w:space="0" w:color="auto"/>
        <w:left w:val="none" w:sz="0" w:space="0" w:color="auto"/>
        <w:bottom w:val="none" w:sz="0" w:space="0" w:color="auto"/>
        <w:right w:val="none" w:sz="0" w:space="0" w:color="auto"/>
      </w:divBdr>
    </w:div>
    <w:div w:id="1764766710">
      <w:bodyDiv w:val="1"/>
      <w:marLeft w:val="0"/>
      <w:marRight w:val="0"/>
      <w:marTop w:val="0"/>
      <w:marBottom w:val="0"/>
      <w:divBdr>
        <w:top w:val="none" w:sz="0" w:space="0" w:color="auto"/>
        <w:left w:val="none" w:sz="0" w:space="0" w:color="auto"/>
        <w:bottom w:val="none" w:sz="0" w:space="0" w:color="auto"/>
        <w:right w:val="none" w:sz="0" w:space="0" w:color="auto"/>
      </w:divBdr>
    </w:div>
    <w:div w:id="1765147751">
      <w:bodyDiv w:val="1"/>
      <w:marLeft w:val="0"/>
      <w:marRight w:val="0"/>
      <w:marTop w:val="0"/>
      <w:marBottom w:val="0"/>
      <w:divBdr>
        <w:top w:val="none" w:sz="0" w:space="0" w:color="auto"/>
        <w:left w:val="none" w:sz="0" w:space="0" w:color="auto"/>
        <w:bottom w:val="none" w:sz="0" w:space="0" w:color="auto"/>
        <w:right w:val="none" w:sz="0" w:space="0" w:color="auto"/>
      </w:divBdr>
    </w:div>
    <w:div w:id="1765806911">
      <w:bodyDiv w:val="1"/>
      <w:marLeft w:val="0"/>
      <w:marRight w:val="0"/>
      <w:marTop w:val="0"/>
      <w:marBottom w:val="0"/>
      <w:divBdr>
        <w:top w:val="none" w:sz="0" w:space="0" w:color="auto"/>
        <w:left w:val="none" w:sz="0" w:space="0" w:color="auto"/>
        <w:bottom w:val="none" w:sz="0" w:space="0" w:color="auto"/>
        <w:right w:val="none" w:sz="0" w:space="0" w:color="auto"/>
      </w:divBdr>
    </w:div>
    <w:div w:id="1765883491">
      <w:bodyDiv w:val="1"/>
      <w:marLeft w:val="0"/>
      <w:marRight w:val="0"/>
      <w:marTop w:val="0"/>
      <w:marBottom w:val="0"/>
      <w:divBdr>
        <w:top w:val="none" w:sz="0" w:space="0" w:color="auto"/>
        <w:left w:val="none" w:sz="0" w:space="0" w:color="auto"/>
        <w:bottom w:val="none" w:sz="0" w:space="0" w:color="auto"/>
        <w:right w:val="none" w:sz="0" w:space="0" w:color="auto"/>
      </w:divBdr>
    </w:div>
    <w:div w:id="1766031291">
      <w:bodyDiv w:val="1"/>
      <w:marLeft w:val="0"/>
      <w:marRight w:val="0"/>
      <w:marTop w:val="0"/>
      <w:marBottom w:val="0"/>
      <w:divBdr>
        <w:top w:val="none" w:sz="0" w:space="0" w:color="auto"/>
        <w:left w:val="none" w:sz="0" w:space="0" w:color="auto"/>
        <w:bottom w:val="none" w:sz="0" w:space="0" w:color="auto"/>
        <w:right w:val="none" w:sz="0" w:space="0" w:color="auto"/>
      </w:divBdr>
    </w:div>
    <w:div w:id="1766271183">
      <w:bodyDiv w:val="1"/>
      <w:marLeft w:val="0"/>
      <w:marRight w:val="0"/>
      <w:marTop w:val="0"/>
      <w:marBottom w:val="0"/>
      <w:divBdr>
        <w:top w:val="none" w:sz="0" w:space="0" w:color="auto"/>
        <w:left w:val="none" w:sz="0" w:space="0" w:color="auto"/>
        <w:bottom w:val="none" w:sz="0" w:space="0" w:color="auto"/>
        <w:right w:val="none" w:sz="0" w:space="0" w:color="auto"/>
      </w:divBdr>
    </w:div>
    <w:div w:id="1766413006">
      <w:bodyDiv w:val="1"/>
      <w:marLeft w:val="0"/>
      <w:marRight w:val="0"/>
      <w:marTop w:val="0"/>
      <w:marBottom w:val="0"/>
      <w:divBdr>
        <w:top w:val="none" w:sz="0" w:space="0" w:color="auto"/>
        <w:left w:val="none" w:sz="0" w:space="0" w:color="auto"/>
        <w:bottom w:val="none" w:sz="0" w:space="0" w:color="auto"/>
        <w:right w:val="none" w:sz="0" w:space="0" w:color="auto"/>
      </w:divBdr>
    </w:div>
    <w:div w:id="1766419034">
      <w:bodyDiv w:val="1"/>
      <w:marLeft w:val="0"/>
      <w:marRight w:val="0"/>
      <w:marTop w:val="0"/>
      <w:marBottom w:val="0"/>
      <w:divBdr>
        <w:top w:val="none" w:sz="0" w:space="0" w:color="auto"/>
        <w:left w:val="none" w:sz="0" w:space="0" w:color="auto"/>
        <w:bottom w:val="none" w:sz="0" w:space="0" w:color="auto"/>
        <w:right w:val="none" w:sz="0" w:space="0" w:color="auto"/>
      </w:divBdr>
    </w:div>
    <w:div w:id="1768576806">
      <w:bodyDiv w:val="1"/>
      <w:marLeft w:val="0"/>
      <w:marRight w:val="0"/>
      <w:marTop w:val="0"/>
      <w:marBottom w:val="0"/>
      <w:divBdr>
        <w:top w:val="none" w:sz="0" w:space="0" w:color="auto"/>
        <w:left w:val="none" w:sz="0" w:space="0" w:color="auto"/>
        <w:bottom w:val="none" w:sz="0" w:space="0" w:color="auto"/>
        <w:right w:val="none" w:sz="0" w:space="0" w:color="auto"/>
      </w:divBdr>
    </w:div>
    <w:div w:id="1768650164">
      <w:bodyDiv w:val="1"/>
      <w:marLeft w:val="0"/>
      <w:marRight w:val="0"/>
      <w:marTop w:val="0"/>
      <w:marBottom w:val="0"/>
      <w:divBdr>
        <w:top w:val="none" w:sz="0" w:space="0" w:color="auto"/>
        <w:left w:val="none" w:sz="0" w:space="0" w:color="auto"/>
        <w:bottom w:val="none" w:sz="0" w:space="0" w:color="auto"/>
        <w:right w:val="none" w:sz="0" w:space="0" w:color="auto"/>
      </w:divBdr>
    </w:div>
    <w:div w:id="1768689731">
      <w:bodyDiv w:val="1"/>
      <w:marLeft w:val="0"/>
      <w:marRight w:val="0"/>
      <w:marTop w:val="0"/>
      <w:marBottom w:val="0"/>
      <w:divBdr>
        <w:top w:val="none" w:sz="0" w:space="0" w:color="auto"/>
        <w:left w:val="none" w:sz="0" w:space="0" w:color="auto"/>
        <w:bottom w:val="none" w:sz="0" w:space="0" w:color="auto"/>
        <w:right w:val="none" w:sz="0" w:space="0" w:color="auto"/>
      </w:divBdr>
    </w:div>
    <w:div w:id="1768690976">
      <w:bodyDiv w:val="1"/>
      <w:marLeft w:val="0"/>
      <w:marRight w:val="0"/>
      <w:marTop w:val="0"/>
      <w:marBottom w:val="0"/>
      <w:divBdr>
        <w:top w:val="none" w:sz="0" w:space="0" w:color="auto"/>
        <w:left w:val="none" w:sz="0" w:space="0" w:color="auto"/>
        <w:bottom w:val="none" w:sz="0" w:space="0" w:color="auto"/>
        <w:right w:val="none" w:sz="0" w:space="0" w:color="auto"/>
      </w:divBdr>
    </w:div>
    <w:div w:id="1769498508">
      <w:bodyDiv w:val="1"/>
      <w:marLeft w:val="0"/>
      <w:marRight w:val="0"/>
      <w:marTop w:val="0"/>
      <w:marBottom w:val="0"/>
      <w:divBdr>
        <w:top w:val="none" w:sz="0" w:space="0" w:color="auto"/>
        <w:left w:val="none" w:sz="0" w:space="0" w:color="auto"/>
        <w:bottom w:val="none" w:sz="0" w:space="0" w:color="auto"/>
        <w:right w:val="none" w:sz="0" w:space="0" w:color="auto"/>
      </w:divBdr>
    </w:div>
    <w:div w:id="1769501939">
      <w:bodyDiv w:val="1"/>
      <w:marLeft w:val="0"/>
      <w:marRight w:val="0"/>
      <w:marTop w:val="0"/>
      <w:marBottom w:val="0"/>
      <w:divBdr>
        <w:top w:val="none" w:sz="0" w:space="0" w:color="auto"/>
        <w:left w:val="none" w:sz="0" w:space="0" w:color="auto"/>
        <w:bottom w:val="none" w:sz="0" w:space="0" w:color="auto"/>
        <w:right w:val="none" w:sz="0" w:space="0" w:color="auto"/>
      </w:divBdr>
    </w:div>
    <w:div w:id="1769959460">
      <w:bodyDiv w:val="1"/>
      <w:marLeft w:val="0"/>
      <w:marRight w:val="0"/>
      <w:marTop w:val="0"/>
      <w:marBottom w:val="0"/>
      <w:divBdr>
        <w:top w:val="none" w:sz="0" w:space="0" w:color="auto"/>
        <w:left w:val="none" w:sz="0" w:space="0" w:color="auto"/>
        <w:bottom w:val="none" w:sz="0" w:space="0" w:color="auto"/>
        <w:right w:val="none" w:sz="0" w:space="0" w:color="auto"/>
      </w:divBdr>
    </w:div>
    <w:div w:id="1771272360">
      <w:bodyDiv w:val="1"/>
      <w:marLeft w:val="0"/>
      <w:marRight w:val="0"/>
      <w:marTop w:val="0"/>
      <w:marBottom w:val="0"/>
      <w:divBdr>
        <w:top w:val="none" w:sz="0" w:space="0" w:color="auto"/>
        <w:left w:val="none" w:sz="0" w:space="0" w:color="auto"/>
        <w:bottom w:val="none" w:sz="0" w:space="0" w:color="auto"/>
        <w:right w:val="none" w:sz="0" w:space="0" w:color="auto"/>
      </w:divBdr>
    </w:div>
    <w:div w:id="1771272536">
      <w:bodyDiv w:val="1"/>
      <w:marLeft w:val="0"/>
      <w:marRight w:val="0"/>
      <w:marTop w:val="0"/>
      <w:marBottom w:val="0"/>
      <w:divBdr>
        <w:top w:val="none" w:sz="0" w:space="0" w:color="auto"/>
        <w:left w:val="none" w:sz="0" w:space="0" w:color="auto"/>
        <w:bottom w:val="none" w:sz="0" w:space="0" w:color="auto"/>
        <w:right w:val="none" w:sz="0" w:space="0" w:color="auto"/>
      </w:divBdr>
    </w:div>
    <w:div w:id="1772314702">
      <w:bodyDiv w:val="1"/>
      <w:marLeft w:val="0"/>
      <w:marRight w:val="0"/>
      <w:marTop w:val="0"/>
      <w:marBottom w:val="0"/>
      <w:divBdr>
        <w:top w:val="none" w:sz="0" w:space="0" w:color="auto"/>
        <w:left w:val="none" w:sz="0" w:space="0" w:color="auto"/>
        <w:bottom w:val="none" w:sz="0" w:space="0" w:color="auto"/>
        <w:right w:val="none" w:sz="0" w:space="0" w:color="auto"/>
      </w:divBdr>
    </w:div>
    <w:div w:id="1773629700">
      <w:bodyDiv w:val="1"/>
      <w:marLeft w:val="0"/>
      <w:marRight w:val="0"/>
      <w:marTop w:val="0"/>
      <w:marBottom w:val="0"/>
      <w:divBdr>
        <w:top w:val="none" w:sz="0" w:space="0" w:color="auto"/>
        <w:left w:val="none" w:sz="0" w:space="0" w:color="auto"/>
        <w:bottom w:val="none" w:sz="0" w:space="0" w:color="auto"/>
        <w:right w:val="none" w:sz="0" w:space="0" w:color="auto"/>
      </w:divBdr>
    </w:div>
    <w:div w:id="1774474665">
      <w:bodyDiv w:val="1"/>
      <w:marLeft w:val="0"/>
      <w:marRight w:val="0"/>
      <w:marTop w:val="0"/>
      <w:marBottom w:val="0"/>
      <w:divBdr>
        <w:top w:val="none" w:sz="0" w:space="0" w:color="auto"/>
        <w:left w:val="none" w:sz="0" w:space="0" w:color="auto"/>
        <w:bottom w:val="none" w:sz="0" w:space="0" w:color="auto"/>
        <w:right w:val="none" w:sz="0" w:space="0" w:color="auto"/>
      </w:divBdr>
    </w:div>
    <w:div w:id="1774662515">
      <w:bodyDiv w:val="1"/>
      <w:marLeft w:val="0"/>
      <w:marRight w:val="0"/>
      <w:marTop w:val="0"/>
      <w:marBottom w:val="0"/>
      <w:divBdr>
        <w:top w:val="none" w:sz="0" w:space="0" w:color="auto"/>
        <w:left w:val="none" w:sz="0" w:space="0" w:color="auto"/>
        <w:bottom w:val="none" w:sz="0" w:space="0" w:color="auto"/>
        <w:right w:val="none" w:sz="0" w:space="0" w:color="auto"/>
      </w:divBdr>
    </w:div>
    <w:div w:id="1775785586">
      <w:bodyDiv w:val="1"/>
      <w:marLeft w:val="0"/>
      <w:marRight w:val="0"/>
      <w:marTop w:val="0"/>
      <w:marBottom w:val="0"/>
      <w:divBdr>
        <w:top w:val="none" w:sz="0" w:space="0" w:color="auto"/>
        <w:left w:val="none" w:sz="0" w:space="0" w:color="auto"/>
        <w:bottom w:val="none" w:sz="0" w:space="0" w:color="auto"/>
        <w:right w:val="none" w:sz="0" w:space="0" w:color="auto"/>
      </w:divBdr>
    </w:div>
    <w:div w:id="1776560245">
      <w:bodyDiv w:val="1"/>
      <w:marLeft w:val="0"/>
      <w:marRight w:val="0"/>
      <w:marTop w:val="0"/>
      <w:marBottom w:val="0"/>
      <w:divBdr>
        <w:top w:val="none" w:sz="0" w:space="0" w:color="auto"/>
        <w:left w:val="none" w:sz="0" w:space="0" w:color="auto"/>
        <w:bottom w:val="none" w:sz="0" w:space="0" w:color="auto"/>
        <w:right w:val="none" w:sz="0" w:space="0" w:color="auto"/>
      </w:divBdr>
    </w:div>
    <w:div w:id="1777014835">
      <w:bodyDiv w:val="1"/>
      <w:marLeft w:val="0"/>
      <w:marRight w:val="0"/>
      <w:marTop w:val="0"/>
      <w:marBottom w:val="0"/>
      <w:divBdr>
        <w:top w:val="none" w:sz="0" w:space="0" w:color="auto"/>
        <w:left w:val="none" w:sz="0" w:space="0" w:color="auto"/>
        <w:bottom w:val="none" w:sz="0" w:space="0" w:color="auto"/>
        <w:right w:val="none" w:sz="0" w:space="0" w:color="auto"/>
      </w:divBdr>
    </w:div>
    <w:div w:id="1777753185">
      <w:bodyDiv w:val="1"/>
      <w:marLeft w:val="0"/>
      <w:marRight w:val="0"/>
      <w:marTop w:val="0"/>
      <w:marBottom w:val="0"/>
      <w:divBdr>
        <w:top w:val="none" w:sz="0" w:space="0" w:color="auto"/>
        <w:left w:val="none" w:sz="0" w:space="0" w:color="auto"/>
        <w:bottom w:val="none" w:sz="0" w:space="0" w:color="auto"/>
        <w:right w:val="none" w:sz="0" w:space="0" w:color="auto"/>
      </w:divBdr>
    </w:div>
    <w:div w:id="1779838051">
      <w:bodyDiv w:val="1"/>
      <w:marLeft w:val="0"/>
      <w:marRight w:val="0"/>
      <w:marTop w:val="0"/>
      <w:marBottom w:val="0"/>
      <w:divBdr>
        <w:top w:val="none" w:sz="0" w:space="0" w:color="auto"/>
        <w:left w:val="none" w:sz="0" w:space="0" w:color="auto"/>
        <w:bottom w:val="none" w:sz="0" w:space="0" w:color="auto"/>
        <w:right w:val="none" w:sz="0" w:space="0" w:color="auto"/>
      </w:divBdr>
    </w:div>
    <w:div w:id="1779979790">
      <w:bodyDiv w:val="1"/>
      <w:marLeft w:val="0"/>
      <w:marRight w:val="0"/>
      <w:marTop w:val="0"/>
      <w:marBottom w:val="0"/>
      <w:divBdr>
        <w:top w:val="none" w:sz="0" w:space="0" w:color="auto"/>
        <w:left w:val="none" w:sz="0" w:space="0" w:color="auto"/>
        <w:bottom w:val="none" w:sz="0" w:space="0" w:color="auto"/>
        <w:right w:val="none" w:sz="0" w:space="0" w:color="auto"/>
      </w:divBdr>
    </w:div>
    <w:div w:id="1781489181">
      <w:bodyDiv w:val="1"/>
      <w:marLeft w:val="0"/>
      <w:marRight w:val="0"/>
      <w:marTop w:val="0"/>
      <w:marBottom w:val="0"/>
      <w:divBdr>
        <w:top w:val="none" w:sz="0" w:space="0" w:color="auto"/>
        <w:left w:val="none" w:sz="0" w:space="0" w:color="auto"/>
        <w:bottom w:val="none" w:sz="0" w:space="0" w:color="auto"/>
        <w:right w:val="none" w:sz="0" w:space="0" w:color="auto"/>
      </w:divBdr>
    </w:div>
    <w:div w:id="1781491963">
      <w:bodyDiv w:val="1"/>
      <w:marLeft w:val="0"/>
      <w:marRight w:val="0"/>
      <w:marTop w:val="0"/>
      <w:marBottom w:val="0"/>
      <w:divBdr>
        <w:top w:val="none" w:sz="0" w:space="0" w:color="auto"/>
        <w:left w:val="none" w:sz="0" w:space="0" w:color="auto"/>
        <w:bottom w:val="none" w:sz="0" w:space="0" w:color="auto"/>
        <w:right w:val="none" w:sz="0" w:space="0" w:color="auto"/>
      </w:divBdr>
    </w:div>
    <w:div w:id="1781990949">
      <w:bodyDiv w:val="1"/>
      <w:marLeft w:val="0"/>
      <w:marRight w:val="0"/>
      <w:marTop w:val="0"/>
      <w:marBottom w:val="0"/>
      <w:divBdr>
        <w:top w:val="none" w:sz="0" w:space="0" w:color="auto"/>
        <w:left w:val="none" w:sz="0" w:space="0" w:color="auto"/>
        <w:bottom w:val="none" w:sz="0" w:space="0" w:color="auto"/>
        <w:right w:val="none" w:sz="0" w:space="0" w:color="auto"/>
      </w:divBdr>
    </w:div>
    <w:div w:id="1782450674">
      <w:bodyDiv w:val="1"/>
      <w:marLeft w:val="0"/>
      <w:marRight w:val="0"/>
      <w:marTop w:val="0"/>
      <w:marBottom w:val="0"/>
      <w:divBdr>
        <w:top w:val="none" w:sz="0" w:space="0" w:color="auto"/>
        <w:left w:val="none" w:sz="0" w:space="0" w:color="auto"/>
        <w:bottom w:val="none" w:sz="0" w:space="0" w:color="auto"/>
        <w:right w:val="none" w:sz="0" w:space="0" w:color="auto"/>
      </w:divBdr>
    </w:div>
    <w:div w:id="1782725095">
      <w:bodyDiv w:val="1"/>
      <w:marLeft w:val="0"/>
      <w:marRight w:val="0"/>
      <w:marTop w:val="0"/>
      <w:marBottom w:val="0"/>
      <w:divBdr>
        <w:top w:val="none" w:sz="0" w:space="0" w:color="auto"/>
        <w:left w:val="none" w:sz="0" w:space="0" w:color="auto"/>
        <w:bottom w:val="none" w:sz="0" w:space="0" w:color="auto"/>
        <w:right w:val="none" w:sz="0" w:space="0" w:color="auto"/>
      </w:divBdr>
    </w:div>
    <w:div w:id="1783183865">
      <w:bodyDiv w:val="1"/>
      <w:marLeft w:val="0"/>
      <w:marRight w:val="0"/>
      <w:marTop w:val="0"/>
      <w:marBottom w:val="0"/>
      <w:divBdr>
        <w:top w:val="none" w:sz="0" w:space="0" w:color="auto"/>
        <w:left w:val="none" w:sz="0" w:space="0" w:color="auto"/>
        <w:bottom w:val="none" w:sz="0" w:space="0" w:color="auto"/>
        <w:right w:val="none" w:sz="0" w:space="0" w:color="auto"/>
      </w:divBdr>
    </w:div>
    <w:div w:id="1783188780">
      <w:bodyDiv w:val="1"/>
      <w:marLeft w:val="0"/>
      <w:marRight w:val="0"/>
      <w:marTop w:val="0"/>
      <w:marBottom w:val="0"/>
      <w:divBdr>
        <w:top w:val="none" w:sz="0" w:space="0" w:color="auto"/>
        <w:left w:val="none" w:sz="0" w:space="0" w:color="auto"/>
        <w:bottom w:val="none" w:sz="0" w:space="0" w:color="auto"/>
        <w:right w:val="none" w:sz="0" w:space="0" w:color="auto"/>
      </w:divBdr>
    </w:div>
    <w:div w:id="1783376808">
      <w:bodyDiv w:val="1"/>
      <w:marLeft w:val="0"/>
      <w:marRight w:val="0"/>
      <w:marTop w:val="0"/>
      <w:marBottom w:val="0"/>
      <w:divBdr>
        <w:top w:val="none" w:sz="0" w:space="0" w:color="auto"/>
        <w:left w:val="none" w:sz="0" w:space="0" w:color="auto"/>
        <w:bottom w:val="none" w:sz="0" w:space="0" w:color="auto"/>
        <w:right w:val="none" w:sz="0" w:space="0" w:color="auto"/>
      </w:divBdr>
    </w:div>
    <w:div w:id="1783453142">
      <w:bodyDiv w:val="1"/>
      <w:marLeft w:val="0"/>
      <w:marRight w:val="0"/>
      <w:marTop w:val="0"/>
      <w:marBottom w:val="0"/>
      <w:divBdr>
        <w:top w:val="none" w:sz="0" w:space="0" w:color="auto"/>
        <w:left w:val="none" w:sz="0" w:space="0" w:color="auto"/>
        <w:bottom w:val="none" w:sz="0" w:space="0" w:color="auto"/>
        <w:right w:val="none" w:sz="0" w:space="0" w:color="auto"/>
      </w:divBdr>
    </w:div>
    <w:div w:id="1784183447">
      <w:bodyDiv w:val="1"/>
      <w:marLeft w:val="0"/>
      <w:marRight w:val="0"/>
      <w:marTop w:val="0"/>
      <w:marBottom w:val="0"/>
      <w:divBdr>
        <w:top w:val="none" w:sz="0" w:space="0" w:color="auto"/>
        <w:left w:val="none" w:sz="0" w:space="0" w:color="auto"/>
        <w:bottom w:val="none" w:sz="0" w:space="0" w:color="auto"/>
        <w:right w:val="none" w:sz="0" w:space="0" w:color="auto"/>
      </w:divBdr>
    </w:div>
    <w:div w:id="1784228176">
      <w:bodyDiv w:val="1"/>
      <w:marLeft w:val="0"/>
      <w:marRight w:val="0"/>
      <w:marTop w:val="0"/>
      <w:marBottom w:val="0"/>
      <w:divBdr>
        <w:top w:val="none" w:sz="0" w:space="0" w:color="auto"/>
        <w:left w:val="none" w:sz="0" w:space="0" w:color="auto"/>
        <w:bottom w:val="none" w:sz="0" w:space="0" w:color="auto"/>
        <w:right w:val="none" w:sz="0" w:space="0" w:color="auto"/>
      </w:divBdr>
    </w:div>
    <w:div w:id="1784374032">
      <w:bodyDiv w:val="1"/>
      <w:marLeft w:val="0"/>
      <w:marRight w:val="0"/>
      <w:marTop w:val="0"/>
      <w:marBottom w:val="0"/>
      <w:divBdr>
        <w:top w:val="none" w:sz="0" w:space="0" w:color="auto"/>
        <w:left w:val="none" w:sz="0" w:space="0" w:color="auto"/>
        <w:bottom w:val="none" w:sz="0" w:space="0" w:color="auto"/>
        <w:right w:val="none" w:sz="0" w:space="0" w:color="auto"/>
      </w:divBdr>
    </w:div>
    <w:div w:id="1784765740">
      <w:bodyDiv w:val="1"/>
      <w:marLeft w:val="0"/>
      <w:marRight w:val="0"/>
      <w:marTop w:val="0"/>
      <w:marBottom w:val="0"/>
      <w:divBdr>
        <w:top w:val="none" w:sz="0" w:space="0" w:color="auto"/>
        <w:left w:val="none" w:sz="0" w:space="0" w:color="auto"/>
        <w:bottom w:val="none" w:sz="0" w:space="0" w:color="auto"/>
        <w:right w:val="none" w:sz="0" w:space="0" w:color="auto"/>
      </w:divBdr>
    </w:div>
    <w:div w:id="1785615951">
      <w:bodyDiv w:val="1"/>
      <w:marLeft w:val="0"/>
      <w:marRight w:val="0"/>
      <w:marTop w:val="0"/>
      <w:marBottom w:val="0"/>
      <w:divBdr>
        <w:top w:val="none" w:sz="0" w:space="0" w:color="auto"/>
        <w:left w:val="none" w:sz="0" w:space="0" w:color="auto"/>
        <w:bottom w:val="none" w:sz="0" w:space="0" w:color="auto"/>
        <w:right w:val="none" w:sz="0" w:space="0" w:color="auto"/>
      </w:divBdr>
    </w:div>
    <w:div w:id="1786457226">
      <w:bodyDiv w:val="1"/>
      <w:marLeft w:val="0"/>
      <w:marRight w:val="0"/>
      <w:marTop w:val="0"/>
      <w:marBottom w:val="0"/>
      <w:divBdr>
        <w:top w:val="none" w:sz="0" w:space="0" w:color="auto"/>
        <w:left w:val="none" w:sz="0" w:space="0" w:color="auto"/>
        <w:bottom w:val="none" w:sz="0" w:space="0" w:color="auto"/>
        <w:right w:val="none" w:sz="0" w:space="0" w:color="auto"/>
      </w:divBdr>
    </w:div>
    <w:div w:id="1786928654">
      <w:bodyDiv w:val="1"/>
      <w:marLeft w:val="0"/>
      <w:marRight w:val="0"/>
      <w:marTop w:val="0"/>
      <w:marBottom w:val="0"/>
      <w:divBdr>
        <w:top w:val="none" w:sz="0" w:space="0" w:color="auto"/>
        <w:left w:val="none" w:sz="0" w:space="0" w:color="auto"/>
        <w:bottom w:val="none" w:sz="0" w:space="0" w:color="auto"/>
        <w:right w:val="none" w:sz="0" w:space="0" w:color="auto"/>
      </w:divBdr>
    </w:div>
    <w:div w:id="1786995854">
      <w:bodyDiv w:val="1"/>
      <w:marLeft w:val="0"/>
      <w:marRight w:val="0"/>
      <w:marTop w:val="0"/>
      <w:marBottom w:val="0"/>
      <w:divBdr>
        <w:top w:val="none" w:sz="0" w:space="0" w:color="auto"/>
        <w:left w:val="none" w:sz="0" w:space="0" w:color="auto"/>
        <w:bottom w:val="none" w:sz="0" w:space="0" w:color="auto"/>
        <w:right w:val="none" w:sz="0" w:space="0" w:color="auto"/>
      </w:divBdr>
    </w:div>
    <w:div w:id="1787114024">
      <w:bodyDiv w:val="1"/>
      <w:marLeft w:val="0"/>
      <w:marRight w:val="0"/>
      <w:marTop w:val="0"/>
      <w:marBottom w:val="0"/>
      <w:divBdr>
        <w:top w:val="none" w:sz="0" w:space="0" w:color="auto"/>
        <w:left w:val="none" w:sz="0" w:space="0" w:color="auto"/>
        <w:bottom w:val="none" w:sz="0" w:space="0" w:color="auto"/>
        <w:right w:val="none" w:sz="0" w:space="0" w:color="auto"/>
      </w:divBdr>
    </w:div>
    <w:div w:id="1787196264">
      <w:bodyDiv w:val="1"/>
      <w:marLeft w:val="0"/>
      <w:marRight w:val="0"/>
      <w:marTop w:val="0"/>
      <w:marBottom w:val="0"/>
      <w:divBdr>
        <w:top w:val="none" w:sz="0" w:space="0" w:color="auto"/>
        <w:left w:val="none" w:sz="0" w:space="0" w:color="auto"/>
        <w:bottom w:val="none" w:sz="0" w:space="0" w:color="auto"/>
        <w:right w:val="none" w:sz="0" w:space="0" w:color="auto"/>
      </w:divBdr>
    </w:div>
    <w:div w:id="1787381560">
      <w:bodyDiv w:val="1"/>
      <w:marLeft w:val="0"/>
      <w:marRight w:val="0"/>
      <w:marTop w:val="0"/>
      <w:marBottom w:val="0"/>
      <w:divBdr>
        <w:top w:val="none" w:sz="0" w:space="0" w:color="auto"/>
        <w:left w:val="none" w:sz="0" w:space="0" w:color="auto"/>
        <w:bottom w:val="none" w:sz="0" w:space="0" w:color="auto"/>
        <w:right w:val="none" w:sz="0" w:space="0" w:color="auto"/>
      </w:divBdr>
    </w:div>
    <w:div w:id="1788088023">
      <w:bodyDiv w:val="1"/>
      <w:marLeft w:val="0"/>
      <w:marRight w:val="0"/>
      <w:marTop w:val="0"/>
      <w:marBottom w:val="0"/>
      <w:divBdr>
        <w:top w:val="none" w:sz="0" w:space="0" w:color="auto"/>
        <w:left w:val="none" w:sz="0" w:space="0" w:color="auto"/>
        <w:bottom w:val="none" w:sz="0" w:space="0" w:color="auto"/>
        <w:right w:val="none" w:sz="0" w:space="0" w:color="auto"/>
      </w:divBdr>
    </w:div>
    <w:div w:id="1789078165">
      <w:bodyDiv w:val="1"/>
      <w:marLeft w:val="0"/>
      <w:marRight w:val="0"/>
      <w:marTop w:val="0"/>
      <w:marBottom w:val="0"/>
      <w:divBdr>
        <w:top w:val="none" w:sz="0" w:space="0" w:color="auto"/>
        <w:left w:val="none" w:sz="0" w:space="0" w:color="auto"/>
        <w:bottom w:val="none" w:sz="0" w:space="0" w:color="auto"/>
        <w:right w:val="none" w:sz="0" w:space="0" w:color="auto"/>
      </w:divBdr>
    </w:div>
    <w:div w:id="1789201750">
      <w:bodyDiv w:val="1"/>
      <w:marLeft w:val="0"/>
      <w:marRight w:val="0"/>
      <w:marTop w:val="0"/>
      <w:marBottom w:val="0"/>
      <w:divBdr>
        <w:top w:val="none" w:sz="0" w:space="0" w:color="auto"/>
        <w:left w:val="none" w:sz="0" w:space="0" w:color="auto"/>
        <w:bottom w:val="none" w:sz="0" w:space="0" w:color="auto"/>
        <w:right w:val="none" w:sz="0" w:space="0" w:color="auto"/>
      </w:divBdr>
    </w:div>
    <w:div w:id="1789665275">
      <w:bodyDiv w:val="1"/>
      <w:marLeft w:val="0"/>
      <w:marRight w:val="0"/>
      <w:marTop w:val="0"/>
      <w:marBottom w:val="0"/>
      <w:divBdr>
        <w:top w:val="none" w:sz="0" w:space="0" w:color="auto"/>
        <w:left w:val="none" w:sz="0" w:space="0" w:color="auto"/>
        <w:bottom w:val="none" w:sz="0" w:space="0" w:color="auto"/>
        <w:right w:val="none" w:sz="0" w:space="0" w:color="auto"/>
      </w:divBdr>
    </w:div>
    <w:div w:id="1789927473">
      <w:bodyDiv w:val="1"/>
      <w:marLeft w:val="0"/>
      <w:marRight w:val="0"/>
      <w:marTop w:val="0"/>
      <w:marBottom w:val="0"/>
      <w:divBdr>
        <w:top w:val="none" w:sz="0" w:space="0" w:color="auto"/>
        <w:left w:val="none" w:sz="0" w:space="0" w:color="auto"/>
        <w:bottom w:val="none" w:sz="0" w:space="0" w:color="auto"/>
        <w:right w:val="none" w:sz="0" w:space="0" w:color="auto"/>
      </w:divBdr>
    </w:div>
    <w:div w:id="1790970145">
      <w:bodyDiv w:val="1"/>
      <w:marLeft w:val="0"/>
      <w:marRight w:val="0"/>
      <w:marTop w:val="0"/>
      <w:marBottom w:val="0"/>
      <w:divBdr>
        <w:top w:val="none" w:sz="0" w:space="0" w:color="auto"/>
        <w:left w:val="none" w:sz="0" w:space="0" w:color="auto"/>
        <w:bottom w:val="none" w:sz="0" w:space="0" w:color="auto"/>
        <w:right w:val="none" w:sz="0" w:space="0" w:color="auto"/>
      </w:divBdr>
    </w:div>
    <w:div w:id="1791047833">
      <w:bodyDiv w:val="1"/>
      <w:marLeft w:val="0"/>
      <w:marRight w:val="0"/>
      <w:marTop w:val="0"/>
      <w:marBottom w:val="0"/>
      <w:divBdr>
        <w:top w:val="none" w:sz="0" w:space="0" w:color="auto"/>
        <w:left w:val="none" w:sz="0" w:space="0" w:color="auto"/>
        <w:bottom w:val="none" w:sz="0" w:space="0" w:color="auto"/>
        <w:right w:val="none" w:sz="0" w:space="0" w:color="auto"/>
      </w:divBdr>
    </w:div>
    <w:div w:id="1791127449">
      <w:bodyDiv w:val="1"/>
      <w:marLeft w:val="0"/>
      <w:marRight w:val="0"/>
      <w:marTop w:val="0"/>
      <w:marBottom w:val="0"/>
      <w:divBdr>
        <w:top w:val="none" w:sz="0" w:space="0" w:color="auto"/>
        <w:left w:val="none" w:sz="0" w:space="0" w:color="auto"/>
        <w:bottom w:val="none" w:sz="0" w:space="0" w:color="auto"/>
        <w:right w:val="none" w:sz="0" w:space="0" w:color="auto"/>
      </w:divBdr>
    </w:div>
    <w:div w:id="1791315172">
      <w:bodyDiv w:val="1"/>
      <w:marLeft w:val="0"/>
      <w:marRight w:val="0"/>
      <w:marTop w:val="0"/>
      <w:marBottom w:val="0"/>
      <w:divBdr>
        <w:top w:val="none" w:sz="0" w:space="0" w:color="auto"/>
        <w:left w:val="none" w:sz="0" w:space="0" w:color="auto"/>
        <w:bottom w:val="none" w:sz="0" w:space="0" w:color="auto"/>
        <w:right w:val="none" w:sz="0" w:space="0" w:color="auto"/>
      </w:divBdr>
    </w:div>
    <w:div w:id="1791703128">
      <w:bodyDiv w:val="1"/>
      <w:marLeft w:val="0"/>
      <w:marRight w:val="0"/>
      <w:marTop w:val="0"/>
      <w:marBottom w:val="0"/>
      <w:divBdr>
        <w:top w:val="none" w:sz="0" w:space="0" w:color="auto"/>
        <w:left w:val="none" w:sz="0" w:space="0" w:color="auto"/>
        <w:bottom w:val="none" w:sz="0" w:space="0" w:color="auto"/>
        <w:right w:val="none" w:sz="0" w:space="0" w:color="auto"/>
      </w:divBdr>
    </w:div>
    <w:div w:id="1792280901">
      <w:bodyDiv w:val="1"/>
      <w:marLeft w:val="0"/>
      <w:marRight w:val="0"/>
      <w:marTop w:val="0"/>
      <w:marBottom w:val="0"/>
      <w:divBdr>
        <w:top w:val="none" w:sz="0" w:space="0" w:color="auto"/>
        <w:left w:val="none" w:sz="0" w:space="0" w:color="auto"/>
        <w:bottom w:val="none" w:sz="0" w:space="0" w:color="auto"/>
        <w:right w:val="none" w:sz="0" w:space="0" w:color="auto"/>
      </w:divBdr>
    </w:div>
    <w:div w:id="1792435153">
      <w:bodyDiv w:val="1"/>
      <w:marLeft w:val="0"/>
      <w:marRight w:val="0"/>
      <w:marTop w:val="0"/>
      <w:marBottom w:val="0"/>
      <w:divBdr>
        <w:top w:val="none" w:sz="0" w:space="0" w:color="auto"/>
        <w:left w:val="none" w:sz="0" w:space="0" w:color="auto"/>
        <w:bottom w:val="none" w:sz="0" w:space="0" w:color="auto"/>
        <w:right w:val="none" w:sz="0" w:space="0" w:color="auto"/>
      </w:divBdr>
    </w:div>
    <w:div w:id="1792631226">
      <w:bodyDiv w:val="1"/>
      <w:marLeft w:val="0"/>
      <w:marRight w:val="0"/>
      <w:marTop w:val="0"/>
      <w:marBottom w:val="0"/>
      <w:divBdr>
        <w:top w:val="none" w:sz="0" w:space="0" w:color="auto"/>
        <w:left w:val="none" w:sz="0" w:space="0" w:color="auto"/>
        <w:bottom w:val="none" w:sz="0" w:space="0" w:color="auto"/>
        <w:right w:val="none" w:sz="0" w:space="0" w:color="auto"/>
      </w:divBdr>
    </w:div>
    <w:div w:id="1793211232">
      <w:bodyDiv w:val="1"/>
      <w:marLeft w:val="0"/>
      <w:marRight w:val="0"/>
      <w:marTop w:val="0"/>
      <w:marBottom w:val="0"/>
      <w:divBdr>
        <w:top w:val="none" w:sz="0" w:space="0" w:color="auto"/>
        <w:left w:val="none" w:sz="0" w:space="0" w:color="auto"/>
        <w:bottom w:val="none" w:sz="0" w:space="0" w:color="auto"/>
        <w:right w:val="none" w:sz="0" w:space="0" w:color="auto"/>
      </w:divBdr>
    </w:div>
    <w:div w:id="1793358237">
      <w:bodyDiv w:val="1"/>
      <w:marLeft w:val="0"/>
      <w:marRight w:val="0"/>
      <w:marTop w:val="0"/>
      <w:marBottom w:val="0"/>
      <w:divBdr>
        <w:top w:val="none" w:sz="0" w:space="0" w:color="auto"/>
        <w:left w:val="none" w:sz="0" w:space="0" w:color="auto"/>
        <w:bottom w:val="none" w:sz="0" w:space="0" w:color="auto"/>
        <w:right w:val="none" w:sz="0" w:space="0" w:color="auto"/>
      </w:divBdr>
    </w:div>
    <w:div w:id="1793597323">
      <w:bodyDiv w:val="1"/>
      <w:marLeft w:val="0"/>
      <w:marRight w:val="0"/>
      <w:marTop w:val="0"/>
      <w:marBottom w:val="0"/>
      <w:divBdr>
        <w:top w:val="none" w:sz="0" w:space="0" w:color="auto"/>
        <w:left w:val="none" w:sz="0" w:space="0" w:color="auto"/>
        <w:bottom w:val="none" w:sz="0" w:space="0" w:color="auto"/>
        <w:right w:val="none" w:sz="0" w:space="0" w:color="auto"/>
      </w:divBdr>
    </w:div>
    <w:div w:id="1793791077">
      <w:bodyDiv w:val="1"/>
      <w:marLeft w:val="0"/>
      <w:marRight w:val="0"/>
      <w:marTop w:val="0"/>
      <w:marBottom w:val="0"/>
      <w:divBdr>
        <w:top w:val="none" w:sz="0" w:space="0" w:color="auto"/>
        <w:left w:val="none" w:sz="0" w:space="0" w:color="auto"/>
        <w:bottom w:val="none" w:sz="0" w:space="0" w:color="auto"/>
        <w:right w:val="none" w:sz="0" w:space="0" w:color="auto"/>
      </w:divBdr>
    </w:div>
    <w:div w:id="1794320231">
      <w:bodyDiv w:val="1"/>
      <w:marLeft w:val="0"/>
      <w:marRight w:val="0"/>
      <w:marTop w:val="0"/>
      <w:marBottom w:val="0"/>
      <w:divBdr>
        <w:top w:val="none" w:sz="0" w:space="0" w:color="auto"/>
        <w:left w:val="none" w:sz="0" w:space="0" w:color="auto"/>
        <w:bottom w:val="none" w:sz="0" w:space="0" w:color="auto"/>
        <w:right w:val="none" w:sz="0" w:space="0" w:color="auto"/>
      </w:divBdr>
    </w:div>
    <w:div w:id="1794515722">
      <w:bodyDiv w:val="1"/>
      <w:marLeft w:val="0"/>
      <w:marRight w:val="0"/>
      <w:marTop w:val="0"/>
      <w:marBottom w:val="0"/>
      <w:divBdr>
        <w:top w:val="none" w:sz="0" w:space="0" w:color="auto"/>
        <w:left w:val="none" w:sz="0" w:space="0" w:color="auto"/>
        <w:bottom w:val="none" w:sz="0" w:space="0" w:color="auto"/>
        <w:right w:val="none" w:sz="0" w:space="0" w:color="auto"/>
      </w:divBdr>
    </w:div>
    <w:div w:id="1794984411">
      <w:bodyDiv w:val="1"/>
      <w:marLeft w:val="0"/>
      <w:marRight w:val="0"/>
      <w:marTop w:val="0"/>
      <w:marBottom w:val="0"/>
      <w:divBdr>
        <w:top w:val="none" w:sz="0" w:space="0" w:color="auto"/>
        <w:left w:val="none" w:sz="0" w:space="0" w:color="auto"/>
        <w:bottom w:val="none" w:sz="0" w:space="0" w:color="auto"/>
        <w:right w:val="none" w:sz="0" w:space="0" w:color="auto"/>
      </w:divBdr>
    </w:div>
    <w:div w:id="1795098681">
      <w:bodyDiv w:val="1"/>
      <w:marLeft w:val="0"/>
      <w:marRight w:val="0"/>
      <w:marTop w:val="0"/>
      <w:marBottom w:val="0"/>
      <w:divBdr>
        <w:top w:val="none" w:sz="0" w:space="0" w:color="auto"/>
        <w:left w:val="none" w:sz="0" w:space="0" w:color="auto"/>
        <w:bottom w:val="none" w:sz="0" w:space="0" w:color="auto"/>
        <w:right w:val="none" w:sz="0" w:space="0" w:color="auto"/>
      </w:divBdr>
    </w:div>
    <w:div w:id="1795363274">
      <w:bodyDiv w:val="1"/>
      <w:marLeft w:val="0"/>
      <w:marRight w:val="0"/>
      <w:marTop w:val="0"/>
      <w:marBottom w:val="0"/>
      <w:divBdr>
        <w:top w:val="none" w:sz="0" w:space="0" w:color="auto"/>
        <w:left w:val="none" w:sz="0" w:space="0" w:color="auto"/>
        <w:bottom w:val="none" w:sz="0" w:space="0" w:color="auto"/>
        <w:right w:val="none" w:sz="0" w:space="0" w:color="auto"/>
      </w:divBdr>
    </w:div>
    <w:div w:id="1795564655">
      <w:bodyDiv w:val="1"/>
      <w:marLeft w:val="0"/>
      <w:marRight w:val="0"/>
      <w:marTop w:val="0"/>
      <w:marBottom w:val="0"/>
      <w:divBdr>
        <w:top w:val="none" w:sz="0" w:space="0" w:color="auto"/>
        <w:left w:val="none" w:sz="0" w:space="0" w:color="auto"/>
        <w:bottom w:val="none" w:sz="0" w:space="0" w:color="auto"/>
        <w:right w:val="none" w:sz="0" w:space="0" w:color="auto"/>
      </w:divBdr>
    </w:div>
    <w:div w:id="1795639101">
      <w:bodyDiv w:val="1"/>
      <w:marLeft w:val="0"/>
      <w:marRight w:val="0"/>
      <w:marTop w:val="0"/>
      <w:marBottom w:val="0"/>
      <w:divBdr>
        <w:top w:val="none" w:sz="0" w:space="0" w:color="auto"/>
        <w:left w:val="none" w:sz="0" w:space="0" w:color="auto"/>
        <w:bottom w:val="none" w:sz="0" w:space="0" w:color="auto"/>
        <w:right w:val="none" w:sz="0" w:space="0" w:color="auto"/>
      </w:divBdr>
    </w:div>
    <w:div w:id="1796094784">
      <w:bodyDiv w:val="1"/>
      <w:marLeft w:val="0"/>
      <w:marRight w:val="0"/>
      <w:marTop w:val="0"/>
      <w:marBottom w:val="0"/>
      <w:divBdr>
        <w:top w:val="none" w:sz="0" w:space="0" w:color="auto"/>
        <w:left w:val="none" w:sz="0" w:space="0" w:color="auto"/>
        <w:bottom w:val="none" w:sz="0" w:space="0" w:color="auto"/>
        <w:right w:val="none" w:sz="0" w:space="0" w:color="auto"/>
      </w:divBdr>
    </w:div>
    <w:div w:id="1796101539">
      <w:bodyDiv w:val="1"/>
      <w:marLeft w:val="0"/>
      <w:marRight w:val="0"/>
      <w:marTop w:val="0"/>
      <w:marBottom w:val="0"/>
      <w:divBdr>
        <w:top w:val="none" w:sz="0" w:space="0" w:color="auto"/>
        <w:left w:val="none" w:sz="0" w:space="0" w:color="auto"/>
        <w:bottom w:val="none" w:sz="0" w:space="0" w:color="auto"/>
        <w:right w:val="none" w:sz="0" w:space="0" w:color="auto"/>
      </w:divBdr>
    </w:div>
    <w:div w:id="1796753994">
      <w:bodyDiv w:val="1"/>
      <w:marLeft w:val="0"/>
      <w:marRight w:val="0"/>
      <w:marTop w:val="0"/>
      <w:marBottom w:val="0"/>
      <w:divBdr>
        <w:top w:val="none" w:sz="0" w:space="0" w:color="auto"/>
        <w:left w:val="none" w:sz="0" w:space="0" w:color="auto"/>
        <w:bottom w:val="none" w:sz="0" w:space="0" w:color="auto"/>
        <w:right w:val="none" w:sz="0" w:space="0" w:color="auto"/>
      </w:divBdr>
    </w:div>
    <w:div w:id="1798602090">
      <w:bodyDiv w:val="1"/>
      <w:marLeft w:val="0"/>
      <w:marRight w:val="0"/>
      <w:marTop w:val="0"/>
      <w:marBottom w:val="0"/>
      <w:divBdr>
        <w:top w:val="none" w:sz="0" w:space="0" w:color="auto"/>
        <w:left w:val="none" w:sz="0" w:space="0" w:color="auto"/>
        <w:bottom w:val="none" w:sz="0" w:space="0" w:color="auto"/>
        <w:right w:val="none" w:sz="0" w:space="0" w:color="auto"/>
      </w:divBdr>
    </w:div>
    <w:div w:id="1798639711">
      <w:bodyDiv w:val="1"/>
      <w:marLeft w:val="0"/>
      <w:marRight w:val="0"/>
      <w:marTop w:val="0"/>
      <w:marBottom w:val="0"/>
      <w:divBdr>
        <w:top w:val="none" w:sz="0" w:space="0" w:color="auto"/>
        <w:left w:val="none" w:sz="0" w:space="0" w:color="auto"/>
        <w:bottom w:val="none" w:sz="0" w:space="0" w:color="auto"/>
        <w:right w:val="none" w:sz="0" w:space="0" w:color="auto"/>
      </w:divBdr>
    </w:div>
    <w:div w:id="1798988689">
      <w:bodyDiv w:val="1"/>
      <w:marLeft w:val="0"/>
      <w:marRight w:val="0"/>
      <w:marTop w:val="0"/>
      <w:marBottom w:val="0"/>
      <w:divBdr>
        <w:top w:val="none" w:sz="0" w:space="0" w:color="auto"/>
        <w:left w:val="none" w:sz="0" w:space="0" w:color="auto"/>
        <w:bottom w:val="none" w:sz="0" w:space="0" w:color="auto"/>
        <w:right w:val="none" w:sz="0" w:space="0" w:color="auto"/>
      </w:divBdr>
    </w:div>
    <w:div w:id="1799764725">
      <w:bodyDiv w:val="1"/>
      <w:marLeft w:val="0"/>
      <w:marRight w:val="0"/>
      <w:marTop w:val="0"/>
      <w:marBottom w:val="0"/>
      <w:divBdr>
        <w:top w:val="none" w:sz="0" w:space="0" w:color="auto"/>
        <w:left w:val="none" w:sz="0" w:space="0" w:color="auto"/>
        <w:bottom w:val="none" w:sz="0" w:space="0" w:color="auto"/>
        <w:right w:val="none" w:sz="0" w:space="0" w:color="auto"/>
      </w:divBdr>
    </w:div>
    <w:div w:id="1799949526">
      <w:bodyDiv w:val="1"/>
      <w:marLeft w:val="0"/>
      <w:marRight w:val="0"/>
      <w:marTop w:val="0"/>
      <w:marBottom w:val="0"/>
      <w:divBdr>
        <w:top w:val="none" w:sz="0" w:space="0" w:color="auto"/>
        <w:left w:val="none" w:sz="0" w:space="0" w:color="auto"/>
        <w:bottom w:val="none" w:sz="0" w:space="0" w:color="auto"/>
        <w:right w:val="none" w:sz="0" w:space="0" w:color="auto"/>
      </w:divBdr>
    </w:div>
    <w:div w:id="1799952897">
      <w:bodyDiv w:val="1"/>
      <w:marLeft w:val="0"/>
      <w:marRight w:val="0"/>
      <w:marTop w:val="0"/>
      <w:marBottom w:val="0"/>
      <w:divBdr>
        <w:top w:val="none" w:sz="0" w:space="0" w:color="auto"/>
        <w:left w:val="none" w:sz="0" w:space="0" w:color="auto"/>
        <w:bottom w:val="none" w:sz="0" w:space="0" w:color="auto"/>
        <w:right w:val="none" w:sz="0" w:space="0" w:color="auto"/>
      </w:divBdr>
    </w:div>
    <w:div w:id="1800294648">
      <w:bodyDiv w:val="1"/>
      <w:marLeft w:val="0"/>
      <w:marRight w:val="0"/>
      <w:marTop w:val="0"/>
      <w:marBottom w:val="0"/>
      <w:divBdr>
        <w:top w:val="none" w:sz="0" w:space="0" w:color="auto"/>
        <w:left w:val="none" w:sz="0" w:space="0" w:color="auto"/>
        <w:bottom w:val="none" w:sz="0" w:space="0" w:color="auto"/>
        <w:right w:val="none" w:sz="0" w:space="0" w:color="auto"/>
      </w:divBdr>
    </w:div>
    <w:div w:id="1800763392">
      <w:bodyDiv w:val="1"/>
      <w:marLeft w:val="0"/>
      <w:marRight w:val="0"/>
      <w:marTop w:val="0"/>
      <w:marBottom w:val="0"/>
      <w:divBdr>
        <w:top w:val="none" w:sz="0" w:space="0" w:color="auto"/>
        <w:left w:val="none" w:sz="0" w:space="0" w:color="auto"/>
        <w:bottom w:val="none" w:sz="0" w:space="0" w:color="auto"/>
        <w:right w:val="none" w:sz="0" w:space="0" w:color="auto"/>
      </w:divBdr>
    </w:div>
    <w:div w:id="1801147025">
      <w:bodyDiv w:val="1"/>
      <w:marLeft w:val="0"/>
      <w:marRight w:val="0"/>
      <w:marTop w:val="0"/>
      <w:marBottom w:val="0"/>
      <w:divBdr>
        <w:top w:val="none" w:sz="0" w:space="0" w:color="auto"/>
        <w:left w:val="none" w:sz="0" w:space="0" w:color="auto"/>
        <w:bottom w:val="none" w:sz="0" w:space="0" w:color="auto"/>
        <w:right w:val="none" w:sz="0" w:space="0" w:color="auto"/>
      </w:divBdr>
    </w:div>
    <w:div w:id="1801342240">
      <w:bodyDiv w:val="1"/>
      <w:marLeft w:val="0"/>
      <w:marRight w:val="0"/>
      <w:marTop w:val="0"/>
      <w:marBottom w:val="0"/>
      <w:divBdr>
        <w:top w:val="none" w:sz="0" w:space="0" w:color="auto"/>
        <w:left w:val="none" w:sz="0" w:space="0" w:color="auto"/>
        <w:bottom w:val="none" w:sz="0" w:space="0" w:color="auto"/>
        <w:right w:val="none" w:sz="0" w:space="0" w:color="auto"/>
      </w:divBdr>
    </w:div>
    <w:div w:id="1802572610">
      <w:bodyDiv w:val="1"/>
      <w:marLeft w:val="0"/>
      <w:marRight w:val="0"/>
      <w:marTop w:val="0"/>
      <w:marBottom w:val="0"/>
      <w:divBdr>
        <w:top w:val="none" w:sz="0" w:space="0" w:color="auto"/>
        <w:left w:val="none" w:sz="0" w:space="0" w:color="auto"/>
        <w:bottom w:val="none" w:sz="0" w:space="0" w:color="auto"/>
        <w:right w:val="none" w:sz="0" w:space="0" w:color="auto"/>
      </w:divBdr>
    </w:div>
    <w:div w:id="1802722297">
      <w:bodyDiv w:val="1"/>
      <w:marLeft w:val="0"/>
      <w:marRight w:val="0"/>
      <w:marTop w:val="0"/>
      <w:marBottom w:val="0"/>
      <w:divBdr>
        <w:top w:val="none" w:sz="0" w:space="0" w:color="auto"/>
        <w:left w:val="none" w:sz="0" w:space="0" w:color="auto"/>
        <w:bottom w:val="none" w:sz="0" w:space="0" w:color="auto"/>
        <w:right w:val="none" w:sz="0" w:space="0" w:color="auto"/>
      </w:divBdr>
    </w:div>
    <w:div w:id="1802771004">
      <w:bodyDiv w:val="1"/>
      <w:marLeft w:val="0"/>
      <w:marRight w:val="0"/>
      <w:marTop w:val="0"/>
      <w:marBottom w:val="0"/>
      <w:divBdr>
        <w:top w:val="none" w:sz="0" w:space="0" w:color="auto"/>
        <w:left w:val="none" w:sz="0" w:space="0" w:color="auto"/>
        <w:bottom w:val="none" w:sz="0" w:space="0" w:color="auto"/>
        <w:right w:val="none" w:sz="0" w:space="0" w:color="auto"/>
      </w:divBdr>
    </w:div>
    <w:div w:id="1802919325">
      <w:bodyDiv w:val="1"/>
      <w:marLeft w:val="0"/>
      <w:marRight w:val="0"/>
      <w:marTop w:val="0"/>
      <w:marBottom w:val="0"/>
      <w:divBdr>
        <w:top w:val="none" w:sz="0" w:space="0" w:color="auto"/>
        <w:left w:val="none" w:sz="0" w:space="0" w:color="auto"/>
        <w:bottom w:val="none" w:sz="0" w:space="0" w:color="auto"/>
        <w:right w:val="none" w:sz="0" w:space="0" w:color="auto"/>
      </w:divBdr>
    </w:div>
    <w:div w:id="1802923607">
      <w:bodyDiv w:val="1"/>
      <w:marLeft w:val="0"/>
      <w:marRight w:val="0"/>
      <w:marTop w:val="0"/>
      <w:marBottom w:val="0"/>
      <w:divBdr>
        <w:top w:val="none" w:sz="0" w:space="0" w:color="auto"/>
        <w:left w:val="none" w:sz="0" w:space="0" w:color="auto"/>
        <w:bottom w:val="none" w:sz="0" w:space="0" w:color="auto"/>
        <w:right w:val="none" w:sz="0" w:space="0" w:color="auto"/>
      </w:divBdr>
    </w:div>
    <w:div w:id="1802992029">
      <w:bodyDiv w:val="1"/>
      <w:marLeft w:val="0"/>
      <w:marRight w:val="0"/>
      <w:marTop w:val="0"/>
      <w:marBottom w:val="0"/>
      <w:divBdr>
        <w:top w:val="none" w:sz="0" w:space="0" w:color="auto"/>
        <w:left w:val="none" w:sz="0" w:space="0" w:color="auto"/>
        <w:bottom w:val="none" w:sz="0" w:space="0" w:color="auto"/>
        <w:right w:val="none" w:sz="0" w:space="0" w:color="auto"/>
      </w:divBdr>
    </w:div>
    <w:div w:id="1803379519">
      <w:bodyDiv w:val="1"/>
      <w:marLeft w:val="0"/>
      <w:marRight w:val="0"/>
      <w:marTop w:val="0"/>
      <w:marBottom w:val="0"/>
      <w:divBdr>
        <w:top w:val="none" w:sz="0" w:space="0" w:color="auto"/>
        <w:left w:val="none" w:sz="0" w:space="0" w:color="auto"/>
        <w:bottom w:val="none" w:sz="0" w:space="0" w:color="auto"/>
        <w:right w:val="none" w:sz="0" w:space="0" w:color="auto"/>
      </w:divBdr>
    </w:div>
    <w:div w:id="1804152496">
      <w:bodyDiv w:val="1"/>
      <w:marLeft w:val="0"/>
      <w:marRight w:val="0"/>
      <w:marTop w:val="0"/>
      <w:marBottom w:val="0"/>
      <w:divBdr>
        <w:top w:val="none" w:sz="0" w:space="0" w:color="auto"/>
        <w:left w:val="none" w:sz="0" w:space="0" w:color="auto"/>
        <w:bottom w:val="none" w:sz="0" w:space="0" w:color="auto"/>
        <w:right w:val="none" w:sz="0" w:space="0" w:color="auto"/>
      </w:divBdr>
    </w:div>
    <w:div w:id="1804227533">
      <w:bodyDiv w:val="1"/>
      <w:marLeft w:val="0"/>
      <w:marRight w:val="0"/>
      <w:marTop w:val="0"/>
      <w:marBottom w:val="0"/>
      <w:divBdr>
        <w:top w:val="none" w:sz="0" w:space="0" w:color="auto"/>
        <w:left w:val="none" w:sz="0" w:space="0" w:color="auto"/>
        <w:bottom w:val="none" w:sz="0" w:space="0" w:color="auto"/>
        <w:right w:val="none" w:sz="0" w:space="0" w:color="auto"/>
      </w:divBdr>
    </w:div>
    <w:div w:id="1804545586">
      <w:bodyDiv w:val="1"/>
      <w:marLeft w:val="0"/>
      <w:marRight w:val="0"/>
      <w:marTop w:val="0"/>
      <w:marBottom w:val="0"/>
      <w:divBdr>
        <w:top w:val="none" w:sz="0" w:space="0" w:color="auto"/>
        <w:left w:val="none" w:sz="0" w:space="0" w:color="auto"/>
        <w:bottom w:val="none" w:sz="0" w:space="0" w:color="auto"/>
        <w:right w:val="none" w:sz="0" w:space="0" w:color="auto"/>
      </w:divBdr>
    </w:div>
    <w:div w:id="1804692399">
      <w:bodyDiv w:val="1"/>
      <w:marLeft w:val="0"/>
      <w:marRight w:val="0"/>
      <w:marTop w:val="0"/>
      <w:marBottom w:val="0"/>
      <w:divBdr>
        <w:top w:val="none" w:sz="0" w:space="0" w:color="auto"/>
        <w:left w:val="none" w:sz="0" w:space="0" w:color="auto"/>
        <w:bottom w:val="none" w:sz="0" w:space="0" w:color="auto"/>
        <w:right w:val="none" w:sz="0" w:space="0" w:color="auto"/>
      </w:divBdr>
    </w:div>
    <w:div w:id="1805544830">
      <w:bodyDiv w:val="1"/>
      <w:marLeft w:val="0"/>
      <w:marRight w:val="0"/>
      <w:marTop w:val="0"/>
      <w:marBottom w:val="0"/>
      <w:divBdr>
        <w:top w:val="none" w:sz="0" w:space="0" w:color="auto"/>
        <w:left w:val="none" w:sz="0" w:space="0" w:color="auto"/>
        <w:bottom w:val="none" w:sz="0" w:space="0" w:color="auto"/>
        <w:right w:val="none" w:sz="0" w:space="0" w:color="auto"/>
      </w:divBdr>
    </w:div>
    <w:div w:id="1808039922">
      <w:bodyDiv w:val="1"/>
      <w:marLeft w:val="0"/>
      <w:marRight w:val="0"/>
      <w:marTop w:val="0"/>
      <w:marBottom w:val="0"/>
      <w:divBdr>
        <w:top w:val="none" w:sz="0" w:space="0" w:color="auto"/>
        <w:left w:val="none" w:sz="0" w:space="0" w:color="auto"/>
        <w:bottom w:val="none" w:sz="0" w:space="0" w:color="auto"/>
        <w:right w:val="none" w:sz="0" w:space="0" w:color="auto"/>
      </w:divBdr>
    </w:div>
    <w:div w:id="1808473089">
      <w:bodyDiv w:val="1"/>
      <w:marLeft w:val="0"/>
      <w:marRight w:val="0"/>
      <w:marTop w:val="0"/>
      <w:marBottom w:val="0"/>
      <w:divBdr>
        <w:top w:val="none" w:sz="0" w:space="0" w:color="auto"/>
        <w:left w:val="none" w:sz="0" w:space="0" w:color="auto"/>
        <w:bottom w:val="none" w:sz="0" w:space="0" w:color="auto"/>
        <w:right w:val="none" w:sz="0" w:space="0" w:color="auto"/>
      </w:divBdr>
    </w:div>
    <w:div w:id="1809006304">
      <w:bodyDiv w:val="1"/>
      <w:marLeft w:val="0"/>
      <w:marRight w:val="0"/>
      <w:marTop w:val="0"/>
      <w:marBottom w:val="0"/>
      <w:divBdr>
        <w:top w:val="none" w:sz="0" w:space="0" w:color="auto"/>
        <w:left w:val="none" w:sz="0" w:space="0" w:color="auto"/>
        <w:bottom w:val="none" w:sz="0" w:space="0" w:color="auto"/>
        <w:right w:val="none" w:sz="0" w:space="0" w:color="auto"/>
      </w:divBdr>
    </w:div>
    <w:div w:id="1810197988">
      <w:bodyDiv w:val="1"/>
      <w:marLeft w:val="0"/>
      <w:marRight w:val="0"/>
      <w:marTop w:val="0"/>
      <w:marBottom w:val="0"/>
      <w:divBdr>
        <w:top w:val="none" w:sz="0" w:space="0" w:color="auto"/>
        <w:left w:val="none" w:sz="0" w:space="0" w:color="auto"/>
        <w:bottom w:val="none" w:sz="0" w:space="0" w:color="auto"/>
        <w:right w:val="none" w:sz="0" w:space="0" w:color="auto"/>
      </w:divBdr>
    </w:div>
    <w:div w:id="1810436523">
      <w:bodyDiv w:val="1"/>
      <w:marLeft w:val="0"/>
      <w:marRight w:val="0"/>
      <w:marTop w:val="0"/>
      <w:marBottom w:val="0"/>
      <w:divBdr>
        <w:top w:val="none" w:sz="0" w:space="0" w:color="auto"/>
        <w:left w:val="none" w:sz="0" w:space="0" w:color="auto"/>
        <w:bottom w:val="none" w:sz="0" w:space="0" w:color="auto"/>
        <w:right w:val="none" w:sz="0" w:space="0" w:color="auto"/>
      </w:divBdr>
    </w:div>
    <w:div w:id="1811363861">
      <w:bodyDiv w:val="1"/>
      <w:marLeft w:val="0"/>
      <w:marRight w:val="0"/>
      <w:marTop w:val="0"/>
      <w:marBottom w:val="0"/>
      <w:divBdr>
        <w:top w:val="none" w:sz="0" w:space="0" w:color="auto"/>
        <w:left w:val="none" w:sz="0" w:space="0" w:color="auto"/>
        <w:bottom w:val="none" w:sz="0" w:space="0" w:color="auto"/>
        <w:right w:val="none" w:sz="0" w:space="0" w:color="auto"/>
      </w:divBdr>
    </w:div>
    <w:div w:id="1811484678">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53065">
      <w:bodyDiv w:val="1"/>
      <w:marLeft w:val="0"/>
      <w:marRight w:val="0"/>
      <w:marTop w:val="0"/>
      <w:marBottom w:val="0"/>
      <w:divBdr>
        <w:top w:val="none" w:sz="0" w:space="0" w:color="auto"/>
        <w:left w:val="none" w:sz="0" w:space="0" w:color="auto"/>
        <w:bottom w:val="none" w:sz="0" w:space="0" w:color="auto"/>
        <w:right w:val="none" w:sz="0" w:space="0" w:color="auto"/>
      </w:divBdr>
    </w:div>
    <w:div w:id="1811753577">
      <w:bodyDiv w:val="1"/>
      <w:marLeft w:val="0"/>
      <w:marRight w:val="0"/>
      <w:marTop w:val="0"/>
      <w:marBottom w:val="0"/>
      <w:divBdr>
        <w:top w:val="none" w:sz="0" w:space="0" w:color="auto"/>
        <w:left w:val="none" w:sz="0" w:space="0" w:color="auto"/>
        <w:bottom w:val="none" w:sz="0" w:space="0" w:color="auto"/>
        <w:right w:val="none" w:sz="0" w:space="0" w:color="auto"/>
      </w:divBdr>
    </w:div>
    <w:div w:id="1812332809">
      <w:bodyDiv w:val="1"/>
      <w:marLeft w:val="0"/>
      <w:marRight w:val="0"/>
      <w:marTop w:val="0"/>
      <w:marBottom w:val="0"/>
      <w:divBdr>
        <w:top w:val="none" w:sz="0" w:space="0" w:color="auto"/>
        <w:left w:val="none" w:sz="0" w:space="0" w:color="auto"/>
        <w:bottom w:val="none" w:sz="0" w:space="0" w:color="auto"/>
        <w:right w:val="none" w:sz="0" w:space="0" w:color="auto"/>
      </w:divBdr>
    </w:div>
    <w:div w:id="1813251626">
      <w:bodyDiv w:val="1"/>
      <w:marLeft w:val="0"/>
      <w:marRight w:val="0"/>
      <w:marTop w:val="0"/>
      <w:marBottom w:val="0"/>
      <w:divBdr>
        <w:top w:val="none" w:sz="0" w:space="0" w:color="auto"/>
        <w:left w:val="none" w:sz="0" w:space="0" w:color="auto"/>
        <w:bottom w:val="none" w:sz="0" w:space="0" w:color="auto"/>
        <w:right w:val="none" w:sz="0" w:space="0" w:color="auto"/>
      </w:divBdr>
    </w:div>
    <w:div w:id="1813673278">
      <w:bodyDiv w:val="1"/>
      <w:marLeft w:val="0"/>
      <w:marRight w:val="0"/>
      <w:marTop w:val="0"/>
      <w:marBottom w:val="0"/>
      <w:divBdr>
        <w:top w:val="none" w:sz="0" w:space="0" w:color="auto"/>
        <w:left w:val="none" w:sz="0" w:space="0" w:color="auto"/>
        <w:bottom w:val="none" w:sz="0" w:space="0" w:color="auto"/>
        <w:right w:val="none" w:sz="0" w:space="0" w:color="auto"/>
      </w:divBdr>
    </w:div>
    <w:div w:id="1813793252">
      <w:bodyDiv w:val="1"/>
      <w:marLeft w:val="0"/>
      <w:marRight w:val="0"/>
      <w:marTop w:val="0"/>
      <w:marBottom w:val="0"/>
      <w:divBdr>
        <w:top w:val="none" w:sz="0" w:space="0" w:color="auto"/>
        <w:left w:val="none" w:sz="0" w:space="0" w:color="auto"/>
        <w:bottom w:val="none" w:sz="0" w:space="0" w:color="auto"/>
        <w:right w:val="none" w:sz="0" w:space="0" w:color="auto"/>
      </w:divBdr>
    </w:div>
    <w:div w:id="1813867434">
      <w:bodyDiv w:val="1"/>
      <w:marLeft w:val="0"/>
      <w:marRight w:val="0"/>
      <w:marTop w:val="0"/>
      <w:marBottom w:val="0"/>
      <w:divBdr>
        <w:top w:val="none" w:sz="0" w:space="0" w:color="auto"/>
        <w:left w:val="none" w:sz="0" w:space="0" w:color="auto"/>
        <w:bottom w:val="none" w:sz="0" w:space="0" w:color="auto"/>
        <w:right w:val="none" w:sz="0" w:space="0" w:color="auto"/>
      </w:divBdr>
    </w:div>
    <w:div w:id="1814592747">
      <w:bodyDiv w:val="1"/>
      <w:marLeft w:val="0"/>
      <w:marRight w:val="0"/>
      <w:marTop w:val="0"/>
      <w:marBottom w:val="0"/>
      <w:divBdr>
        <w:top w:val="none" w:sz="0" w:space="0" w:color="auto"/>
        <w:left w:val="none" w:sz="0" w:space="0" w:color="auto"/>
        <w:bottom w:val="none" w:sz="0" w:space="0" w:color="auto"/>
        <w:right w:val="none" w:sz="0" w:space="0" w:color="auto"/>
      </w:divBdr>
    </w:div>
    <w:div w:id="1814980371">
      <w:bodyDiv w:val="1"/>
      <w:marLeft w:val="0"/>
      <w:marRight w:val="0"/>
      <w:marTop w:val="0"/>
      <w:marBottom w:val="0"/>
      <w:divBdr>
        <w:top w:val="none" w:sz="0" w:space="0" w:color="auto"/>
        <w:left w:val="none" w:sz="0" w:space="0" w:color="auto"/>
        <w:bottom w:val="none" w:sz="0" w:space="0" w:color="auto"/>
        <w:right w:val="none" w:sz="0" w:space="0" w:color="auto"/>
      </w:divBdr>
    </w:div>
    <w:div w:id="1815902323">
      <w:bodyDiv w:val="1"/>
      <w:marLeft w:val="0"/>
      <w:marRight w:val="0"/>
      <w:marTop w:val="0"/>
      <w:marBottom w:val="0"/>
      <w:divBdr>
        <w:top w:val="none" w:sz="0" w:space="0" w:color="auto"/>
        <w:left w:val="none" w:sz="0" w:space="0" w:color="auto"/>
        <w:bottom w:val="none" w:sz="0" w:space="0" w:color="auto"/>
        <w:right w:val="none" w:sz="0" w:space="0" w:color="auto"/>
      </w:divBdr>
    </w:div>
    <w:div w:id="1816408982">
      <w:bodyDiv w:val="1"/>
      <w:marLeft w:val="0"/>
      <w:marRight w:val="0"/>
      <w:marTop w:val="0"/>
      <w:marBottom w:val="0"/>
      <w:divBdr>
        <w:top w:val="none" w:sz="0" w:space="0" w:color="auto"/>
        <w:left w:val="none" w:sz="0" w:space="0" w:color="auto"/>
        <w:bottom w:val="none" w:sz="0" w:space="0" w:color="auto"/>
        <w:right w:val="none" w:sz="0" w:space="0" w:color="auto"/>
      </w:divBdr>
    </w:div>
    <w:div w:id="1816531629">
      <w:bodyDiv w:val="1"/>
      <w:marLeft w:val="0"/>
      <w:marRight w:val="0"/>
      <w:marTop w:val="0"/>
      <w:marBottom w:val="0"/>
      <w:divBdr>
        <w:top w:val="none" w:sz="0" w:space="0" w:color="auto"/>
        <w:left w:val="none" w:sz="0" w:space="0" w:color="auto"/>
        <w:bottom w:val="none" w:sz="0" w:space="0" w:color="auto"/>
        <w:right w:val="none" w:sz="0" w:space="0" w:color="auto"/>
      </w:divBdr>
    </w:div>
    <w:div w:id="1816676802">
      <w:bodyDiv w:val="1"/>
      <w:marLeft w:val="0"/>
      <w:marRight w:val="0"/>
      <w:marTop w:val="0"/>
      <w:marBottom w:val="0"/>
      <w:divBdr>
        <w:top w:val="none" w:sz="0" w:space="0" w:color="auto"/>
        <w:left w:val="none" w:sz="0" w:space="0" w:color="auto"/>
        <w:bottom w:val="none" w:sz="0" w:space="0" w:color="auto"/>
        <w:right w:val="none" w:sz="0" w:space="0" w:color="auto"/>
      </w:divBdr>
    </w:div>
    <w:div w:id="1816873378">
      <w:bodyDiv w:val="1"/>
      <w:marLeft w:val="0"/>
      <w:marRight w:val="0"/>
      <w:marTop w:val="0"/>
      <w:marBottom w:val="0"/>
      <w:divBdr>
        <w:top w:val="none" w:sz="0" w:space="0" w:color="auto"/>
        <w:left w:val="none" w:sz="0" w:space="0" w:color="auto"/>
        <w:bottom w:val="none" w:sz="0" w:space="0" w:color="auto"/>
        <w:right w:val="none" w:sz="0" w:space="0" w:color="auto"/>
      </w:divBdr>
    </w:div>
    <w:div w:id="1816875762">
      <w:bodyDiv w:val="1"/>
      <w:marLeft w:val="0"/>
      <w:marRight w:val="0"/>
      <w:marTop w:val="0"/>
      <w:marBottom w:val="0"/>
      <w:divBdr>
        <w:top w:val="none" w:sz="0" w:space="0" w:color="auto"/>
        <w:left w:val="none" w:sz="0" w:space="0" w:color="auto"/>
        <w:bottom w:val="none" w:sz="0" w:space="0" w:color="auto"/>
        <w:right w:val="none" w:sz="0" w:space="0" w:color="auto"/>
      </w:divBdr>
    </w:div>
    <w:div w:id="1817529372">
      <w:bodyDiv w:val="1"/>
      <w:marLeft w:val="0"/>
      <w:marRight w:val="0"/>
      <w:marTop w:val="0"/>
      <w:marBottom w:val="0"/>
      <w:divBdr>
        <w:top w:val="none" w:sz="0" w:space="0" w:color="auto"/>
        <w:left w:val="none" w:sz="0" w:space="0" w:color="auto"/>
        <w:bottom w:val="none" w:sz="0" w:space="0" w:color="auto"/>
        <w:right w:val="none" w:sz="0" w:space="0" w:color="auto"/>
      </w:divBdr>
    </w:div>
    <w:div w:id="1817605395">
      <w:bodyDiv w:val="1"/>
      <w:marLeft w:val="0"/>
      <w:marRight w:val="0"/>
      <w:marTop w:val="0"/>
      <w:marBottom w:val="0"/>
      <w:divBdr>
        <w:top w:val="none" w:sz="0" w:space="0" w:color="auto"/>
        <w:left w:val="none" w:sz="0" w:space="0" w:color="auto"/>
        <w:bottom w:val="none" w:sz="0" w:space="0" w:color="auto"/>
        <w:right w:val="none" w:sz="0" w:space="0" w:color="auto"/>
      </w:divBdr>
    </w:div>
    <w:div w:id="1817918159">
      <w:bodyDiv w:val="1"/>
      <w:marLeft w:val="0"/>
      <w:marRight w:val="0"/>
      <w:marTop w:val="0"/>
      <w:marBottom w:val="0"/>
      <w:divBdr>
        <w:top w:val="none" w:sz="0" w:space="0" w:color="auto"/>
        <w:left w:val="none" w:sz="0" w:space="0" w:color="auto"/>
        <w:bottom w:val="none" w:sz="0" w:space="0" w:color="auto"/>
        <w:right w:val="none" w:sz="0" w:space="0" w:color="auto"/>
      </w:divBdr>
    </w:div>
    <w:div w:id="1818642090">
      <w:bodyDiv w:val="1"/>
      <w:marLeft w:val="0"/>
      <w:marRight w:val="0"/>
      <w:marTop w:val="0"/>
      <w:marBottom w:val="0"/>
      <w:divBdr>
        <w:top w:val="none" w:sz="0" w:space="0" w:color="auto"/>
        <w:left w:val="none" w:sz="0" w:space="0" w:color="auto"/>
        <w:bottom w:val="none" w:sz="0" w:space="0" w:color="auto"/>
        <w:right w:val="none" w:sz="0" w:space="0" w:color="auto"/>
      </w:divBdr>
    </w:div>
    <w:div w:id="1819296379">
      <w:bodyDiv w:val="1"/>
      <w:marLeft w:val="0"/>
      <w:marRight w:val="0"/>
      <w:marTop w:val="0"/>
      <w:marBottom w:val="0"/>
      <w:divBdr>
        <w:top w:val="none" w:sz="0" w:space="0" w:color="auto"/>
        <w:left w:val="none" w:sz="0" w:space="0" w:color="auto"/>
        <w:bottom w:val="none" w:sz="0" w:space="0" w:color="auto"/>
        <w:right w:val="none" w:sz="0" w:space="0" w:color="auto"/>
      </w:divBdr>
    </w:div>
    <w:div w:id="1819418053">
      <w:bodyDiv w:val="1"/>
      <w:marLeft w:val="0"/>
      <w:marRight w:val="0"/>
      <w:marTop w:val="0"/>
      <w:marBottom w:val="0"/>
      <w:divBdr>
        <w:top w:val="none" w:sz="0" w:space="0" w:color="auto"/>
        <w:left w:val="none" w:sz="0" w:space="0" w:color="auto"/>
        <w:bottom w:val="none" w:sz="0" w:space="0" w:color="auto"/>
        <w:right w:val="none" w:sz="0" w:space="0" w:color="auto"/>
      </w:divBdr>
    </w:div>
    <w:div w:id="1819491929">
      <w:bodyDiv w:val="1"/>
      <w:marLeft w:val="0"/>
      <w:marRight w:val="0"/>
      <w:marTop w:val="0"/>
      <w:marBottom w:val="0"/>
      <w:divBdr>
        <w:top w:val="none" w:sz="0" w:space="0" w:color="auto"/>
        <w:left w:val="none" w:sz="0" w:space="0" w:color="auto"/>
        <w:bottom w:val="none" w:sz="0" w:space="0" w:color="auto"/>
        <w:right w:val="none" w:sz="0" w:space="0" w:color="auto"/>
      </w:divBdr>
    </w:div>
    <w:div w:id="1819572833">
      <w:bodyDiv w:val="1"/>
      <w:marLeft w:val="0"/>
      <w:marRight w:val="0"/>
      <w:marTop w:val="0"/>
      <w:marBottom w:val="0"/>
      <w:divBdr>
        <w:top w:val="none" w:sz="0" w:space="0" w:color="auto"/>
        <w:left w:val="none" w:sz="0" w:space="0" w:color="auto"/>
        <w:bottom w:val="none" w:sz="0" w:space="0" w:color="auto"/>
        <w:right w:val="none" w:sz="0" w:space="0" w:color="auto"/>
      </w:divBdr>
    </w:div>
    <w:div w:id="1820414764">
      <w:bodyDiv w:val="1"/>
      <w:marLeft w:val="0"/>
      <w:marRight w:val="0"/>
      <w:marTop w:val="0"/>
      <w:marBottom w:val="0"/>
      <w:divBdr>
        <w:top w:val="none" w:sz="0" w:space="0" w:color="auto"/>
        <w:left w:val="none" w:sz="0" w:space="0" w:color="auto"/>
        <w:bottom w:val="none" w:sz="0" w:space="0" w:color="auto"/>
        <w:right w:val="none" w:sz="0" w:space="0" w:color="auto"/>
      </w:divBdr>
    </w:div>
    <w:div w:id="1820417904">
      <w:bodyDiv w:val="1"/>
      <w:marLeft w:val="0"/>
      <w:marRight w:val="0"/>
      <w:marTop w:val="0"/>
      <w:marBottom w:val="0"/>
      <w:divBdr>
        <w:top w:val="none" w:sz="0" w:space="0" w:color="auto"/>
        <w:left w:val="none" w:sz="0" w:space="0" w:color="auto"/>
        <w:bottom w:val="none" w:sz="0" w:space="0" w:color="auto"/>
        <w:right w:val="none" w:sz="0" w:space="0" w:color="auto"/>
      </w:divBdr>
    </w:div>
    <w:div w:id="1820684404">
      <w:bodyDiv w:val="1"/>
      <w:marLeft w:val="0"/>
      <w:marRight w:val="0"/>
      <w:marTop w:val="0"/>
      <w:marBottom w:val="0"/>
      <w:divBdr>
        <w:top w:val="none" w:sz="0" w:space="0" w:color="auto"/>
        <w:left w:val="none" w:sz="0" w:space="0" w:color="auto"/>
        <w:bottom w:val="none" w:sz="0" w:space="0" w:color="auto"/>
        <w:right w:val="none" w:sz="0" w:space="0" w:color="auto"/>
      </w:divBdr>
    </w:div>
    <w:div w:id="1821069420">
      <w:bodyDiv w:val="1"/>
      <w:marLeft w:val="0"/>
      <w:marRight w:val="0"/>
      <w:marTop w:val="0"/>
      <w:marBottom w:val="0"/>
      <w:divBdr>
        <w:top w:val="none" w:sz="0" w:space="0" w:color="auto"/>
        <w:left w:val="none" w:sz="0" w:space="0" w:color="auto"/>
        <w:bottom w:val="none" w:sz="0" w:space="0" w:color="auto"/>
        <w:right w:val="none" w:sz="0" w:space="0" w:color="auto"/>
      </w:divBdr>
    </w:div>
    <w:div w:id="1821342650">
      <w:bodyDiv w:val="1"/>
      <w:marLeft w:val="0"/>
      <w:marRight w:val="0"/>
      <w:marTop w:val="0"/>
      <w:marBottom w:val="0"/>
      <w:divBdr>
        <w:top w:val="none" w:sz="0" w:space="0" w:color="auto"/>
        <w:left w:val="none" w:sz="0" w:space="0" w:color="auto"/>
        <w:bottom w:val="none" w:sz="0" w:space="0" w:color="auto"/>
        <w:right w:val="none" w:sz="0" w:space="0" w:color="auto"/>
      </w:divBdr>
    </w:div>
    <w:div w:id="1821386303">
      <w:bodyDiv w:val="1"/>
      <w:marLeft w:val="0"/>
      <w:marRight w:val="0"/>
      <w:marTop w:val="0"/>
      <w:marBottom w:val="0"/>
      <w:divBdr>
        <w:top w:val="none" w:sz="0" w:space="0" w:color="auto"/>
        <w:left w:val="none" w:sz="0" w:space="0" w:color="auto"/>
        <w:bottom w:val="none" w:sz="0" w:space="0" w:color="auto"/>
        <w:right w:val="none" w:sz="0" w:space="0" w:color="auto"/>
      </w:divBdr>
    </w:div>
    <w:div w:id="1821534070">
      <w:bodyDiv w:val="1"/>
      <w:marLeft w:val="0"/>
      <w:marRight w:val="0"/>
      <w:marTop w:val="0"/>
      <w:marBottom w:val="0"/>
      <w:divBdr>
        <w:top w:val="none" w:sz="0" w:space="0" w:color="auto"/>
        <w:left w:val="none" w:sz="0" w:space="0" w:color="auto"/>
        <w:bottom w:val="none" w:sz="0" w:space="0" w:color="auto"/>
        <w:right w:val="none" w:sz="0" w:space="0" w:color="auto"/>
      </w:divBdr>
    </w:div>
    <w:div w:id="1821726685">
      <w:bodyDiv w:val="1"/>
      <w:marLeft w:val="0"/>
      <w:marRight w:val="0"/>
      <w:marTop w:val="0"/>
      <w:marBottom w:val="0"/>
      <w:divBdr>
        <w:top w:val="none" w:sz="0" w:space="0" w:color="auto"/>
        <w:left w:val="none" w:sz="0" w:space="0" w:color="auto"/>
        <w:bottom w:val="none" w:sz="0" w:space="0" w:color="auto"/>
        <w:right w:val="none" w:sz="0" w:space="0" w:color="auto"/>
      </w:divBdr>
    </w:div>
    <w:div w:id="1822036970">
      <w:bodyDiv w:val="1"/>
      <w:marLeft w:val="0"/>
      <w:marRight w:val="0"/>
      <w:marTop w:val="0"/>
      <w:marBottom w:val="0"/>
      <w:divBdr>
        <w:top w:val="none" w:sz="0" w:space="0" w:color="auto"/>
        <w:left w:val="none" w:sz="0" w:space="0" w:color="auto"/>
        <w:bottom w:val="none" w:sz="0" w:space="0" w:color="auto"/>
        <w:right w:val="none" w:sz="0" w:space="0" w:color="auto"/>
      </w:divBdr>
    </w:div>
    <w:div w:id="1822312889">
      <w:bodyDiv w:val="1"/>
      <w:marLeft w:val="0"/>
      <w:marRight w:val="0"/>
      <w:marTop w:val="0"/>
      <w:marBottom w:val="0"/>
      <w:divBdr>
        <w:top w:val="none" w:sz="0" w:space="0" w:color="auto"/>
        <w:left w:val="none" w:sz="0" w:space="0" w:color="auto"/>
        <w:bottom w:val="none" w:sz="0" w:space="0" w:color="auto"/>
        <w:right w:val="none" w:sz="0" w:space="0" w:color="auto"/>
      </w:divBdr>
    </w:div>
    <w:div w:id="1823035475">
      <w:bodyDiv w:val="1"/>
      <w:marLeft w:val="0"/>
      <w:marRight w:val="0"/>
      <w:marTop w:val="0"/>
      <w:marBottom w:val="0"/>
      <w:divBdr>
        <w:top w:val="none" w:sz="0" w:space="0" w:color="auto"/>
        <w:left w:val="none" w:sz="0" w:space="0" w:color="auto"/>
        <w:bottom w:val="none" w:sz="0" w:space="0" w:color="auto"/>
        <w:right w:val="none" w:sz="0" w:space="0" w:color="auto"/>
      </w:divBdr>
    </w:div>
    <w:div w:id="1823040560">
      <w:bodyDiv w:val="1"/>
      <w:marLeft w:val="0"/>
      <w:marRight w:val="0"/>
      <w:marTop w:val="0"/>
      <w:marBottom w:val="0"/>
      <w:divBdr>
        <w:top w:val="none" w:sz="0" w:space="0" w:color="auto"/>
        <w:left w:val="none" w:sz="0" w:space="0" w:color="auto"/>
        <w:bottom w:val="none" w:sz="0" w:space="0" w:color="auto"/>
        <w:right w:val="none" w:sz="0" w:space="0" w:color="auto"/>
      </w:divBdr>
    </w:div>
    <w:div w:id="1823083858">
      <w:bodyDiv w:val="1"/>
      <w:marLeft w:val="0"/>
      <w:marRight w:val="0"/>
      <w:marTop w:val="0"/>
      <w:marBottom w:val="0"/>
      <w:divBdr>
        <w:top w:val="none" w:sz="0" w:space="0" w:color="auto"/>
        <w:left w:val="none" w:sz="0" w:space="0" w:color="auto"/>
        <w:bottom w:val="none" w:sz="0" w:space="0" w:color="auto"/>
        <w:right w:val="none" w:sz="0" w:space="0" w:color="auto"/>
      </w:divBdr>
    </w:div>
    <w:div w:id="1823346058">
      <w:bodyDiv w:val="1"/>
      <w:marLeft w:val="0"/>
      <w:marRight w:val="0"/>
      <w:marTop w:val="0"/>
      <w:marBottom w:val="0"/>
      <w:divBdr>
        <w:top w:val="none" w:sz="0" w:space="0" w:color="auto"/>
        <w:left w:val="none" w:sz="0" w:space="0" w:color="auto"/>
        <w:bottom w:val="none" w:sz="0" w:space="0" w:color="auto"/>
        <w:right w:val="none" w:sz="0" w:space="0" w:color="auto"/>
      </w:divBdr>
    </w:div>
    <w:div w:id="1823883279">
      <w:bodyDiv w:val="1"/>
      <w:marLeft w:val="0"/>
      <w:marRight w:val="0"/>
      <w:marTop w:val="0"/>
      <w:marBottom w:val="0"/>
      <w:divBdr>
        <w:top w:val="none" w:sz="0" w:space="0" w:color="auto"/>
        <w:left w:val="none" w:sz="0" w:space="0" w:color="auto"/>
        <w:bottom w:val="none" w:sz="0" w:space="0" w:color="auto"/>
        <w:right w:val="none" w:sz="0" w:space="0" w:color="auto"/>
      </w:divBdr>
    </w:div>
    <w:div w:id="1824200571">
      <w:bodyDiv w:val="1"/>
      <w:marLeft w:val="0"/>
      <w:marRight w:val="0"/>
      <w:marTop w:val="0"/>
      <w:marBottom w:val="0"/>
      <w:divBdr>
        <w:top w:val="none" w:sz="0" w:space="0" w:color="auto"/>
        <w:left w:val="none" w:sz="0" w:space="0" w:color="auto"/>
        <w:bottom w:val="none" w:sz="0" w:space="0" w:color="auto"/>
        <w:right w:val="none" w:sz="0" w:space="0" w:color="auto"/>
      </w:divBdr>
    </w:div>
    <w:div w:id="1824853856">
      <w:bodyDiv w:val="1"/>
      <w:marLeft w:val="0"/>
      <w:marRight w:val="0"/>
      <w:marTop w:val="0"/>
      <w:marBottom w:val="0"/>
      <w:divBdr>
        <w:top w:val="none" w:sz="0" w:space="0" w:color="auto"/>
        <w:left w:val="none" w:sz="0" w:space="0" w:color="auto"/>
        <w:bottom w:val="none" w:sz="0" w:space="0" w:color="auto"/>
        <w:right w:val="none" w:sz="0" w:space="0" w:color="auto"/>
      </w:divBdr>
    </w:div>
    <w:div w:id="1825389393">
      <w:bodyDiv w:val="1"/>
      <w:marLeft w:val="0"/>
      <w:marRight w:val="0"/>
      <w:marTop w:val="0"/>
      <w:marBottom w:val="0"/>
      <w:divBdr>
        <w:top w:val="none" w:sz="0" w:space="0" w:color="auto"/>
        <w:left w:val="none" w:sz="0" w:space="0" w:color="auto"/>
        <w:bottom w:val="none" w:sz="0" w:space="0" w:color="auto"/>
        <w:right w:val="none" w:sz="0" w:space="0" w:color="auto"/>
      </w:divBdr>
    </w:div>
    <w:div w:id="1825974634">
      <w:bodyDiv w:val="1"/>
      <w:marLeft w:val="0"/>
      <w:marRight w:val="0"/>
      <w:marTop w:val="0"/>
      <w:marBottom w:val="0"/>
      <w:divBdr>
        <w:top w:val="none" w:sz="0" w:space="0" w:color="auto"/>
        <w:left w:val="none" w:sz="0" w:space="0" w:color="auto"/>
        <w:bottom w:val="none" w:sz="0" w:space="0" w:color="auto"/>
        <w:right w:val="none" w:sz="0" w:space="0" w:color="auto"/>
      </w:divBdr>
    </w:div>
    <w:div w:id="1826126796">
      <w:bodyDiv w:val="1"/>
      <w:marLeft w:val="0"/>
      <w:marRight w:val="0"/>
      <w:marTop w:val="0"/>
      <w:marBottom w:val="0"/>
      <w:divBdr>
        <w:top w:val="none" w:sz="0" w:space="0" w:color="auto"/>
        <w:left w:val="none" w:sz="0" w:space="0" w:color="auto"/>
        <w:bottom w:val="none" w:sz="0" w:space="0" w:color="auto"/>
        <w:right w:val="none" w:sz="0" w:space="0" w:color="auto"/>
      </w:divBdr>
    </w:div>
    <w:div w:id="1826167508">
      <w:bodyDiv w:val="1"/>
      <w:marLeft w:val="0"/>
      <w:marRight w:val="0"/>
      <w:marTop w:val="0"/>
      <w:marBottom w:val="0"/>
      <w:divBdr>
        <w:top w:val="none" w:sz="0" w:space="0" w:color="auto"/>
        <w:left w:val="none" w:sz="0" w:space="0" w:color="auto"/>
        <w:bottom w:val="none" w:sz="0" w:space="0" w:color="auto"/>
        <w:right w:val="none" w:sz="0" w:space="0" w:color="auto"/>
      </w:divBdr>
    </w:div>
    <w:div w:id="1826319297">
      <w:bodyDiv w:val="1"/>
      <w:marLeft w:val="0"/>
      <w:marRight w:val="0"/>
      <w:marTop w:val="0"/>
      <w:marBottom w:val="0"/>
      <w:divBdr>
        <w:top w:val="none" w:sz="0" w:space="0" w:color="auto"/>
        <w:left w:val="none" w:sz="0" w:space="0" w:color="auto"/>
        <w:bottom w:val="none" w:sz="0" w:space="0" w:color="auto"/>
        <w:right w:val="none" w:sz="0" w:space="0" w:color="auto"/>
      </w:divBdr>
    </w:div>
    <w:div w:id="1827041853">
      <w:bodyDiv w:val="1"/>
      <w:marLeft w:val="0"/>
      <w:marRight w:val="0"/>
      <w:marTop w:val="0"/>
      <w:marBottom w:val="0"/>
      <w:divBdr>
        <w:top w:val="none" w:sz="0" w:space="0" w:color="auto"/>
        <w:left w:val="none" w:sz="0" w:space="0" w:color="auto"/>
        <w:bottom w:val="none" w:sz="0" w:space="0" w:color="auto"/>
        <w:right w:val="none" w:sz="0" w:space="0" w:color="auto"/>
      </w:divBdr>
    </w:div>
    <w:div w:id="1827166854">
      <w:bodyDiv w:val="1"/>
      <w:marLeft w:val="0"/>
      <w:marRight w:val="0"/>
      <w:marTop w:val="0"/>
      <w:marBottom w:val="0"/>
      <w:divBdr>
        <w:top w:val="none" w:sz="0" w:space="0" w:color="auto"/>
        <w:left w:val="none" w:sz="0" w:space="0" w:color="auto"/>
        <w:bottom w:val="none" w:sz="0" w:space="0" w:color="auto"/>
        <w:right w:val="none" w:sz="0" w:space="0" w:color="auto"/>
      </w:divBdr>
    </w:div>
    <w:div w:id="1827279823">
      <w:bodyDiv w:val="1"/>
      <w:marLeft w:val="0"/>
      <w:marRight w:val="0"/>
      <w:marTop w:val="0"/>
      <w:marBottom w:val="0"/>
      <w:divBdr>
        <w:top w:val="none" w:sz="0" w:space="0" w:color="auto"/>
        <w:left w:val="none" w:sz="0" w:space="0" w:color="auto"/>
        <w:bottom w:val="none" w:sz="0" w:space="0" w:color="auto"/>
        <w:right w:val="none" w:sz="0" w:space="0" w:color="auto"/>
      </w:divBdr>
    </w:div>
    <w:div w:id="1827358905">
      <w:bodyDiv w:val="1"/>
      <w:marLeft w:val="0"/>
      <w:marRight w:val="0"/>
      <w:marTop w:val="0"/>
      <w:marBottom w:val="0"/>
      <w:divBdr>
        <w:top w:val="none" w:sz="0" w:space="0" w:color="auto"/>
        <w:left w:val="none" w:sz="0" w:space="0" w:color="auto"/>
        <w:bottom w:val="none" w:sz="0" w:space="0" w:color="auto"/>
        <w:right w:val="none" w:sz="0" w:space="0" w:color="auto"/>
      </w:divBdr>
    </w:div>
    <w:div w:id="1828207489">
      <w:bodyDiv w:val="1"/>
      <w:marLeft w:val="0"/>
      <w:marRight w:val="0"/>
      <w:marTop w:val="0"/>
      <w:marBottom w:val="0"/>
      <w:divBdr>
        <w:top w:val="none" w:sz="0" w:space="0" w:color="auto"/>
        <w:left w:val="none" w:sz="0" w:space="0" w:color="auto"/>
        <w:bottom w:val="none" w:sz="0" w:space="0" w:color="auto"/>
        <w:right w:val="none" w:sz="0" w:space="0" w:color="auto"/>
      </w:divBdr>
    </w:div>
    <w:div w:id="1828279729">
      <w:bodyDiv w:val="1"/>
      <w:marLeft w:val="0"/>
      <w:marRight w:val="0"/>
      <w:marTop w:val="0"/>
      <w:marBottom w:val="0"/>
      <w:divBdr>
        <w:top w:val="none" w:sz="0" w:space="0" w:color="auto"/>
        <w:left w:val="none" w:sz="0" w:space="0" w:color="auto"/>
        <w:bottom w:val="none" w:sz="0" w:space="0" w:color="auto"/>
        <w:right w:val="none" w:sz="0" w:space="0" w:color="auto"/>
      </w:divBdr>
    </w:div>
    <w:div w:id="1829207372">
      <w:bodyDiv w:val="1"/>
      <w:marLeft w:val="0"/>
      <w:marRight w:val="0"/>
      <w:marTop w:val="0"/>
      <w:marBottom w:val="0"/>
      <w:divBdr>
        <w:top w:val="none" w:sz="0" w:space="0" w:color="auto"/>
        <w:left w:val="none" w:sz="0" w:space="0" w:color="auto"/>
        <w:bottom w:val="none" w:sz="0" w:space="0" w:color="auto"/>
        <w:right w:val="none" w:sz="0" w:space="0" w:color="auto"/>
      </w:divBdr>
    </w:div>
    <w:div w:id="1829397580">
      <w:bodyDiv w:val="1"/>
      <w:marLeft w:val="0"/>
      <w:marRight w:val="0"/>
      <w:marTop w:val="0"/>
      <w:marBottom w:val="0"/>
      <w:divBdr>
        <w:top w:val="none" w:sz="0" w:space="0" w:color="auto"/>
        <w:left w:val="none" w:sz="0" w:space="0" w:color="auto"/>
        <w:bottom w:val="none" w:sz="0" w:space="0" w:color="auto"/>
        <w:right w:val="none" w:sz="0" w:space="0" w:color="auto"/>
      </w:divBdr>
    </w:div>
    <w:div w:id="1830100209">
      <w:bodyDiv w:val="1"/>
      <w:marLeft w:val="0"/>
      <w:marRight w:val="0"/>
      <w:marTop w:val="0"/>
      <w:marBottom w:val="0"/>
      <w:divBdr>
        <w:top w:val="none" w:sz="0" w:space="0" w:color="auto"/>
        <w:left w:val="none" w:sz="0" w:space="0" w:color="auto"/>
        <w:bottom w:val="none" w:sz="0" w:space="0" w:color="auto"/>
        <w:right w:val="none" w:sz="0" w:space="0" w:color="auto"/>
      </w:divBdr>
    </w:div>
    <w:div w:id="1830750401">
      <w:bodyDiv w:val="1"/>
      <w:marLeft w:val="0"/>
      <w:marRight w:val="0"/>
      <w:marTop w:val="0"/>
      <w:marBottom w:val="0"/>
      <w:divBdr>
        <w:top w:val="none" w:sz="0" w:space="0" w:color="auto"/>
        <w:left w:val="none" w:sz="0" w:space="0" w:color="auto"/>
        <w:bottom w:val="none" w:sz="0" w:space="0" w:color="auto"/>
        <w:right w:val="none" w:sz="0" w:space="0" w:color="auto"/>
      </w:divBdr>
    </w:div>
    <w:div w:id="1831798200">
      <w:bodyDiv w:val="1"/>
      <w:marLeft w:val="0"/>
      <w:marRight w:val="0"/>
      <w:marTop w:val="0"/>
      <w:marBottom w:val="0"/>
      <w:divBdr>
        <w:top w:val="none" w:sz="0" w:space="0" w:color="auto"/>
        <w:left w:val="none" w:sz="0" w:space="0" w:color="auto"/>
        <w:bottom w:val="none" w:sz="0" w:space="0" w:color="auto"/>
        <w:right w:val="none" w:sz="0" w:space="0" w:color="auto"/>
      </w:divBdr>
    </w:div>
    <w:div w:id="1831872248">
      <w:bodyDiv w:val="1"/>
      <w:marLeft w:val="0"/>
      <w:marRight w:val="0"/>
      <w:marTop w:val="0"/>
      <w:marBottom w:val="0"/>
      <w:divBdr>
        <w:top w:val="none" w:sz="0" w:space="0" w:color="auto"/>
        <w:left w:val="none" w:sz="0" w:space="0" w:color="auto"/>
        <w:bottom w:val="none" w:sz="0" w:space="0" w:color="auto"/>
        <w:right w:val="none" w:sz="0" w:space="0" w:color="auto"/>
      </w:divBdr>
    </w:div>
    <w:div w:id="1832212477">
      <w:bodyDiv w:val="1"/>
      <w:marLeft w:val="0"/>
      <w:marRight w:val="0"/>
      <w:marTop w:val="0"/>
      <w:marBottom w:val="0"/>
      <w:divBdr>
        <w:top w:val="none" w:sz="0" w:space="0" w:color="auto"/>
        <w:left w:val="none" w:sz="0" w:space="0" w:color="auto"/>
        <w:bottom w:val="none" w:sz="0" w:space="0" w:color="auto"/>
        <w:right w:val="none" w:sz="0" w:space="0" w:color="auto"/>
      </w:divBdr>
    </w:div>
    <w:div w:id="1832524261">
      <w:bodyDiv w:val="1"/>
      <w:marLeft w:val="0"/>
      <w:marRight w:val="0"/>
      <w:marTop w:val="0"/>
      <w:marBottom w:val="0"/>
      <w:divBdr>
        <w:top w:val="none" w:sz="0" w:space="0" w:color="auto"/>
        <w:left w:val="none" w:sz="0" w:space="0" w:color="auto"/>
        <w:bottom w:val="none" w:sz="0" w:space="0" w:color="auto"/>
        <w:right w:val="none" w:sz="0" w:space="0" w:color="auto"/>
      </w:divBdr>
    </w:div>
    <w:div w:id="1832602520">
      <w:bodyDiv w:val="1"/>
      <w:marLeft w:val="0"/>
      <w:marRight w:val="0"/>
      <w:marTop w:val="0"/>
      <w:marBottom w:val="0"/>
      <w:divBdr>
        <w:top w:val="none" w:sz="0" w:space="0" w:color="auto"/>
        <w:left w:val="none" w:sz="0" w:space="0" w:color="auto"/>
        <w:bottom w:val="none" w:sz="0" w:space="0" w:color="auto"/>
        <w:right w:val="none" w:sz="0" w:space="0" w:color="auto"/>
      </w:divBdr>
    </w:div>
    <w:div w:id="1832866284">
      <w:bodyDiv w:val="1"/>
      <w:marLeft w:val="0"/>
      <w:marRight w:val="0"/>
      <w:marTop w:val="0"/>
      <w:marBottom w:val="0"/>
      <w:divBdr>
        <w:top w:val="none" w:sz="0" w:space="0" w:color="auto"/>
        <w:left w:val="none" w:sz="0" w:space="0" w:color="auto"/>
        <w:bottom w:val="none" w:sz="0" w:space="0" w:color="auto"/>
        <w:right w:val="none" w:sz="0" w:space="0" w:color="auto"/>
      </w:divBdr>
    </w:div>
    <w:div w:id="1833370591">
      <w:bodyDiv w:val="1"/>
      <w:marLeft w:val="0"/>
      <w:marRight w:val="0"/>
      <w:marTop w:val="0"/>
      <w:marBottom w:val="0"/>
      <w:divBdr>
        <w:top w:val="none" w:sz="0" w:space="0" w:color="auto"/>
        <w:left w:val="none" w:sz="0" w:space="0" w:color="auto"/>
        <w:bottom w:val="none" w:sz="0" w:space="0" w:color="auto"/>
        <w:right w:val="none" w:sz="0" w:space="0" w:color="auto"/>
      </w:divBdr>
    </w:div>
    <w:div w:id="1833642023">
      <w:bodyDiv w:val="1"/>
      <w:marLeft w:val="0"/>
      <w:marRight w:val="0"/>
      <w:marTop w:val="0"/>
      <w:marBottom w:val="0"/>
      <w:divBdr>
        <w:top w:val="none" w:sz="0" w:space="0" w:color="auto"/>
        <w:left w:val="none" w:sz="0" w:space="0" w:color="auto"/>
        <w:bottom w:val="none" w:sz="0" w:space="0" w:color="auto"/>
        <w:right w:val="none" w:sz="0" w:space="0" w:color="auto"/>
      </w:divBdr>
    </w:div>
    <w:div w:id="1833906461">
      <w:bodyDiv w:val="1"/>
      <w:marLeft w:val="0"/>
      <w:marRight w:val="0"/>
      <w:marTop w:val="0"/>
      <w:marBottom w:val="0"/>
      <w:divBdr>
        <w:top w:val="none" w:sz="0" w:space="0" w:color="auto"/>
        <w:left w:val="none" w:sz="0" w:space="0" w:color="auto"/>
        <w:bottom w:val="none" w:sz="0" w:space="0" w:color="auto"/>
        <w:right w:val="none" w:sz="0" w:space="0" w:color="auto"/>
      </w:divBdr>
    </w:div>
    <w:div w:id="1834372634">
      <w:bodyDiv w:val="1"/>
      <w:marLeft w:val="0"/>
      <w:marRight w:val="0"/>
      <w:marTop w:val="0"/>
      <w:marBottom w:val="0"/>
      <w:divBdr>
        <w:top w:val="none" w:sz="0" w:space="0" w:color="auto"/>
        <w:left w:val="none" w:sz="0" w:space="0" w:color="auto"/>
        <w:bottom w:val="none" w:sz="0" w:space="0" w:color="auto"/>
        <w:right w:val="none" w:sz="0" w:space="0" w:color="auto"/>
      </w:divBdr>
    </w:div>
    <w:div w:id="1835947707">
      <w:bodyDiv w:val="1"/>
      <w:marLeft w:val="0"/>
      <w:marRight w:val="0"/>
      <w:marTop w:val="0"/>
      <w:marBottom w:val="0"/>
      <w:divBdr>
        <w:top w:val="none" w:sz="0" w:space="0" w:color="auto"/>
        <w:left w:val="none" w:sz="0" w:space="0" w:color="auto"/>
        <w:bottom w:val="none" w:sz="0" w:space="0" w:color="auto"/>
        <w:right w:val="none" w:sz="0" w:space="0" w:color="auto"/>
      </w:divBdr>
    </w:div>
    <w:div w:id="1836215249">
      <w:bodyDiv w:val="1"/>
      <w:marLeft w:val="0"/>
      <w:marRight w:val="0"/>
      <w:marTop w:val="0"/>
      <w:marBottom w:val="0"/>
      <w:divBdr>
        <w:top w:val="none" w:sz="0" w:space="0" w:color="auto"/>
        <w:left w:val="none" w:sz="0" w:space="0" w:color="auto"/>
        <w:bottom w:val="none" w:sz="0" w:space="0" w:color="auto"/>
        <w:right w:val="none" w:sz="0" w:space="0" w:color="auto"/>
      </w:divBdr>
    </w:div>
    <w:div w:id="1836649189">
      <w:bodyDiv w:val="1"/>
      <w:marLeft w:val="0"/>
      <w:marRight w:val="0"/>
      <w:marTop w:val="0"/>
      <w:marBottom w:val="0"/>
      <w:divBdr>
        <w:top w:val="none" w:sz="0" w:space="0" w:color="auto"/>
        <w:left w:val="none" w:sz="0" w:space="0" w:color="auto"/>
        <w:bottom w:val="none" w:sz="0" w:space="0" w:color="auto"/>
        <w:right w:val="none" w:sz="0" w:space="0" w:color="auto"/>
      </w:divBdr>
    </w:div>
    <w:div w:id="1836724932">
      <w:bodyDiv w:val="1"/>
      <w:marLeft w:val="0"/>
      <w:marRight w:val="0"/>
      <w:marTop w:val="0"/>
      <w:marBottom w:val="0"/>
      <w:divBdr>
        <w:top w:val="none" w:sz="0" w:space="0" w:color="auto"/>
        <w:left w:val="none" w:sz="0" w:space="0" w:color="auto"/>
        <w:bottom w:val="none" w:sz="0" w:space="0" w:color="auto"/>
        <w:right w:val="none" w:sz="0" w:space="0" w:color="auto"/>
      </w:divBdr>
    </w:div>
    <w:div w:id="1837379534">
      <w:bodyDiv w:val="1"/>
      <w:marLeft w:val="0"/>
      <w:marRight w:val="0"/>
      <w:marTop w:val="0"/>
      <w:marBottom w:val="0"/>
      <w:divBdr>
        <w:top w:val="none" w:sz="0" w:space="0" w:color="auto"/>
        <w:left w:val="none" w:sz="0" w:space="0" w:color="auto"/>
        <w:bottom w:val="none" w:sz="0" w:space="0" w:color="auto"/>
        <w:right w:val="none" w:sz="0" w:space="0" w:color="auto"/>
      </w:divBdr>
    </w:div>
    <w:div w:id="1838032910">
      <w:bodyDiv w:val="1"/>
      <w:marLeft w:val="0"/>
      <w:marRight w:val="0"/>
      <w:marTop w:val="0"/>
      <w:marBottom w:val="0"/>
      <w:divBdr>
        <w:top w:val="none" w:sz="0" w:space="0" w:color="auto"/>
        <w:left w:val="none" w:sz="0" w:space="0" w:color="auto"/>
        <w:bottom w:val="none" w:sz="0" w:space="0" w:color="auto"/>
        <w:right w:val="none" w:sz="0" w:space="0" w:color="auto"/>
      </w:divBdr>
    </w:div>
    <w:div w:id="1838685437">
      <w:bodyDiv w:val="1"/>
      <w:marLeft w:val="0"/>
      <w:marRight w:val="0"/>
      <w:marTop w:val="0"/>
      <w:marBottom w:val="0"/>
      <w:divBdr>
        <w:top w:val="none" w:sz="0" w:space="0" w:color="auto"/>
        <w:left w:val="none" w:sz="0" w:space="0" w:color="auto"/>
        <w:bottom w:val="none" w:sz="0" w:space="0" w:color="auto"/>
        <w:right w:val="none" w:sz="0" w:space="0" w:color="auto"/>
      </w:divBdr>
    </w:div>
    <w:div w:id="1839686169">
      <w:bodyDiv w:val="1"/>
      <w:marLeft w:val="0"/>
      <w:marRight w:val="0"/>
      <w:marTop w:val="0"/>
      <w:marBottom w:val="0"/>
      <w:divBdr>
        <w:top w:val="none" w:sz="0" w:space="0" w:color="auto"/>
        <w:left w:val="none" w:sz="0" w:space="0" w:color="auto"/>
        <w:bottom w:val="none" w:sz="0" w:space="0" w:color="auto"/>
        <w:right w:val="none" w:sz="0" w:space="0" w:color="auto"/>
      </w:divBdr>
    </w:div>
    <w:div w:id="1839924227">
      <w:bodyDiv w:val="1"/>
      <w:marLeft w:val="0"/>
      <w:marRight w:val="0"/>
      <w:marTop w:val="0"/>
      <w:marBottom w:val="0"/>
      <w:divBdr>
        <w:top w:val="none" w:sz="0" w:space="0" w:color="auto"/>
        <w:left w:val="none" w:sz="0" w:space="0" w:color="auto"/>
        <w:bottom w:val="none" w:sz="0" w:space="0" w:color="auto"/>
        <w:right w:val="none" w:sz="0" w:space="0" w:color="auto"/>
      </w:divBdr>
    </w:div>
    <w:div w:id="1840120361">
      <w:bodyDiv w:val="1"/>
      <w:marLeft w:val="0"/>
      <w:marRight w:val="0"/>
      <w:marTop w:val="0"/>
      <w:marBottom w:val="0"/>
      <w:divBdr>
        <w:top w:val="none" w:sz="0" w:space="0" w:color="auto"/>
        <w:left w:val="none" w:sz="0" w:space="0" w:color="auto"/>
        <w:bottom w:val="none" w:sz="0" w:space="0" w:color="auto"/>
        <w:right w:val="none" w:sz="0" w:space="0" w:color="auto"/>
      </w:divBdr>
    </w:div>
    <w:div w:id="1841889480">
      <w:bodyDiv w:val="1"/>
      <w:marLeft w:val="0"/>
      <w:marRight w:val="0"/>
      <w:marTop w:val="0"/>
      <w:marBottom w:val="0"/>
      <w:divBdr>
        <w:top w:val="none" w:sz="0" w:space="0" w:color="auto"/>
        <w:left w:val="none" w:sz="0" w:space="0" w:color="auto"/>
        <w:bottom w:val="none" w:sz="0" w:space="0" w:color="auto"/>
        <w:right w:val="none" w:sz="0" w:space="0" w:color="auto"/>
      </w:divBdr>
    </w:div>
    <w:div w:id="1842238623">
      <w:bodyDiv w:val="1"/>
      <w:marLeft w:val="0"/>
      <w:marRight w:val="0"/>
      <w:marTop w:val="0"/>
      <w:marBottom w:val="0"/>
      <w:divBdr>
        <w:top w:val="none" w:sz="0" w:space="0" w:color="auto"/>
        <w:left w:val="none" w:sz="0" w:space="0" w:color="auto"/>
        <w:bottom w:val="none" w:sz="0" w:space="0" w:color="auto"/>
        <w:right w:val="none" w:sz="0" w:space="0" w:color="auto"/>
      </w:divBdr>
    </w:div>
    <w:div w:id="1842622136">
      <w:bodyDiv w:val="1"/>
      <w:marLeft w:val="0"/>
      <w:marRight w:val="0"/>
      <w:marTop w:val="0"/>
      <w:marBottom w:val="0"/>
      <w:divBdr>
        <w:top w:val="none" w:sz="0" w:space="0" w:color="auto"/>
        <w:left w:val="none" w:sz="0" w:space="0" w:color="auto"/>
        <w:bottom w:val="none" w:sz="0" w:space="0" w:color="auto"/>
        <w:right w:val="none" w:sz="0" w:space="0" w:color="auto"/>
      </w:divBdr>
    </w:div>
    <w:div w:id="1842817082">
      <w:bodyDiv w:val="1"/>
      <w:marLeft w:val="0"/>
      <w:marRight w:val="0"/>
      <w:marTop w:val="0"/>
      <w:marBottom w:val="0"/>
      <w:divBdr>
        <w:top w:val="none" w:sz="0" w:space="0" w:color="auto"/>
        <w:left w:val="none" w:sz="0" w:space="0" w:color="auto"/>
        <w:bottom w:val="none" w:sz="0" w:space="0" w:color="auto"/>
        <w:right w:val="none" w:sz="0" w:space="0" w:color="auto"/>
      </w:divBdr>
    </w:div>
    <w:div w:id="1843202361">
      <w:bodyDiv w:val="1"/>
      <w:marLeft w:val="0"/>
      <w:marRight w:val="0"/>
      <w:marTop w:val="0"/>
      <w:marBottom w:val="0"/>
      <w:divBdr>
        <w:top w:val="none" w:sz="0" w:space="0" w:color="auto"/>
        <w:left w:val="none" w:sz="0" w:space="0" w:color="auto"/>
        <w:bottom w:val="none" w:sz="0" w:space="0" w:color="auto"/>
        <w:right w:val="none" w:sz="0" w:space="0" w:color="auto"/>
      </w:divBdr>
    </w:div>
    <w:div w:id="1843230994">
      <w:bodyDiv w:val="1"/>
      <w:marLeft w:val="0"/>
      <w:marRight w:val="0"/>
      <w:marTop w:val="0"/>
      <w:marBottom w:val="0"/>
      <w:divBdr>
        <w:top w:val="none" w:sz="0" w:space="0" w:color="auto"/>
        <w:left w:val="none" w:sz="0" w:space="0" w:color="auto"/>
        <w:bottom w:val="none" w:sz="0" w:space="0" w:color="auto"/>
        <w:right w:val="none" w:sz="0" w:space="0" w:color="auto"/>
      </w:divBdr>
    </w:div>
    <w:div w:id="1843884964">
      <w:bodyDiv w:val="1"/>
      <w:marLeft w:val="0"/>
      <w:marRight w:val="0"/>
      <w:marTop w:val="0"/>
      <w:marBottom w:val="0"/>
      <w:divBdr>
        <w:top w:val="none" w:sz="0" w:space="0" w:color="auto"/>
        <w:left w:val="none" w:sz="0" w:space="0" w:color="auto"/>
        <w:bottom w:val="none" w:sz="0" w:space="0" w:color="auto"/>
        <w:right w:val="none" w:sz="0" w:space="0" w:color="auto"/>
      </w:divBdr>
    </w:div>
    <w:div w:id="1844739186">
      <w:bodyDiv w:val="1"/>
      <w:marLeft w:val="0"/>
      <w:marRight w:val="0"/>
      <w:marTop w:val="0"/>
      <w:marBottom w:val="0"/>
      <w:divBdr>
        <w:top w:val="none" w:sz="0" w:space="0" w:color="auto"/>
        <w:left w:val="none" w:sz="0" w:space="0" w:color="auto"/>
        <w:bottom w:val="none" w:sz="0" w:space="0" w:color="auto"/>
        <w:right w:val="none" w:sz="0" w:space="0" w:color="auto"/>
      </w:divBdr>
    </w:div>
    <w:div w:id="1844857420">
      <w:bodyDiv w:val="1"/>
      <w:marLeft w:val="0"/>
      <w:marRight w:val="0"/>
      <w:marTop w:val="0"/>
      <w:marBottom w:val="0"/>
      <w:divBdr>
        <w:top w:val="none" w:sz="0" w:space="0" w:color="auto"/>
        <w:left w:val="none" w:sz="0" w:space="0" w:color="auto"/>
        <w:bottom w:val="none" w:sz="0" w:space="0" w:color="auto"/>
        <w:right w:val="none" w:sz="0" w:space="0" w:color="auto"/>
      </w:divBdr>
    </w:div>
    <w:div w:id="1845169067">
      <w:bodyDiv w:val="1"/>
      <w:marLeft w:val="0"/>
      <w:marRight w:val="0"/>
      <w:marTop w:val="0"/>
      <w:marBottom w:val="0"/>
      <w:divBdr>
        <w:top w:val="none" w:sz="0" w:space="0" w:color="auto"/>
        <w:left w:val="none" w:sz="0" w:space="0" w:color="auto"/>
        <w:bottom w:val="none" w:sz="0" w:space="0" w:color="auto"/>
        <w:right w:val="none" w:sz="0" w:space="0" w:color="auto"/>
      </w:divBdr>
    </w:div>
    <w:div w:id="1845314042">
      <w:bodyDiv w:val="1"/>
      <w:marLeft w:val="0"/>
      <w:marRight w:val="0"/>
      <w:marTop w:val="0"/>
      <w:marBottom w:val="0"/>
      <w:divBdr>
        <w:top w:val="none" w:sz="0" w:space="0" w:color="auto"/>
        <w:left w:val="none" w:sz="0" w:space="0" w:color="auto"/>
        <w:bottom w:val="none" w:sz="0" w:space="0" w:color="auto"/>
        <w:right w:val="none" w:sz="0" w:space="0" w:color="auto"/>
      </w:divBdr>
    </w:div>
    <w:div w:id="1846168918">
      <w:bodyDiv w:val="1"/>
      <w:marLeft w:val="0"/>
      <w:marRight w:val="0"/>
      <w:marTop w:val="0"/>
      <w:marBottom w:val="0"/>
      <w:divBdr>
        <w:top w:val="none" w:sz="0" w:space="0" w:color="auto"/>
        <w:left w:val="none" w:sz="0" w:space="0" w:color="auto"/>
        <w:bottom w:val="none" w:sz="0" w:space="0" w:color="auto"/>
        <w:right w:val="none" w:sz="0" w:space="0" w:color="auto"/>
      </w:divBdr>
    </w:div>
    <w:div w:id="1846361061">
      <w:bodyDiv w:val="1"/>
      <w:marLeft w:val="0"/>
      <w:marRight w:val="0"/>
      <w:marTop w:val="0"/>
      <w:marBottom w:val="0"/>
      <w:divBdr>
        <w:top w:val="none" w:sz="0" w:space="0" w:color="auto"/>
        <w:left w:val="none" w:sz="0" w:space="0" w:color="auto"/>
        <w:bottom w:val="none" w:sz="0" w:space="0" w:color="auto"/>
        <w:right w:val="none" w:sz="0" w:space="0" w:color="auto"/>
      </w:divBdr>
    </w:div>
    <w:div w:id="1846555190">
      <w:bodyDiv w:val="1"/>
      <w:marLeft w:val="0"/>
      <w:marRight w:val="0"/>
      <w:marTop w:val="0"/>
      <w:marBottom w:val="0"/>
      <w:divBdr>
        <w:top w:val="none" w:sz="0" w:space="0" w:color="auto"/>
        <w:left w:val="none" w:sz="0" w:space="0" w:color="auto"/>
        <w:bottom w:val="none" w:sz="0" w:space="0" w:color="auto"/>
        <w:right w:val="none" w:sz="0" w:space="0" w:color="auto"/>
      </w:divBdr>
    </w:div>
    <w:div w:id="1846555748">
      <w:bodyDiv w:val="1"/>
      <w:marLeft w:val="0"/>
      <w:marRight w:val="0"/>
      <w:marTop w:val="0"/>
      <w:marBottom w:val="0"/>
      <w:divBdr>
        <w:top w:val="none" w:sz="0" w:space="0" w:color="auto"/>
        <w:left w:val="none" w:sz="0" w:space="0" w:color="auto"/>
        <w:bottom w:val="none" w:sz="0" w:space="0" w:color="auto"/>
        <w:right w:val="none" w:sz="0" w:space="0" w:color="auto"/>
      </w:divBdr>
    </w:div>
    <w:div w:id="1846821722">
      <w:bodyDiv w:val="1"/>
      <w:marLeft w:val="0"/>
      <w:marRight w:val="0"/>
      <w:marTop w:val="0"/>
      <w:marBottom w:val="0"/>
      <w:divBdr>
        <w:top w:val="none" w:sz="0" w:space="0" w:color="auto"/>
        <w:left w:val="none" w:sz="0" w:space="0" w:color="auto"/>
        <w:bottom w:val="none" w:sz="0" w:space="0" w:color="auto"/>
        <w:right w:val="none" w:sz="0" w:space="0" w:color="auto"/>
      </w:divBdr>
    </w:div>
    <w:div w:id="1847938279">
      <w:bodyDiv w:val="1"/>
      <w:marLeft w:val="0"/>
      <w:marRight w:val="0"/>
      <w:marTop w:val="0"/>
      <w:marBottom w:val="0"/>
      <w:divBdr>
        <w:top w:val="none" w:sz="0" w:space="0" w:color="auto"/>
        <w:left w:val="none" w:sz="0" w:space="0" w:color="auto"/>
        <w:bottom w:val="none" w:sz="0" w:space="0" w:color="auto"/>
        <w:right w:val="none" w:sz="0" w:space="0" w:color="auto"/>
      </w:divBdr>
    </w:div>
    <w:div w:id="1848014122">
      <w:bodyDiv w:val="1"/>
      <w:marLeft w:val="0"/>
      <w:marRight w:val="0"/>
      <w:marTop w:val="0"/>
      <w:marBottom w:val="0"/>
      <w:divBdr>
        <w:top w:val="none" w:sz="0" w:space="0" w:color="auto"/>
        <w:left w:val="none" w:sz="0" w:space="0" w:color="auto"/>
        <w:bottom w:val="none" w:sz="0" w:space="0" w:color="auto"/>
        <w:right w:val="none" w:sz="0" w:space="0" w:color="auto"/>
      </w:divBdr>
    </w:div>
    <w:div w:id="1848137117">
      <w:bodyDiv w:val="1"/>
      <w:marLeft w:val="0"/>
      <w:marRight w:val="0"/>
      <w:marTop w:val="0"/>
      <w:marBottom w:val="0"/>
      <w:divBdr>
        <w:top w:val="none" w:sz="0" w:space="0" w:color="auto"/>
        <w:left w:val="none" w:sz="0" w:space="0" w:color="auto"/>
        <w:bottom w:val="none" w:sz="0" w:space="0" w:color="auto"/>
        <w:right w:val="none" w:sz="0" w:space="0" w:color="auto"/>
      </w:divBdr>
    </w:div>
    <w:div w:id="1848204267">
      <w:bodyDiv w:val="1"/>
      <w:marLeft w:val="0"/>
      <w:marRight w:val="0"/>
      <w:marTop w:val="0"/>
      <w:marBottom w:val="0"/>
      <w:divBdr>
        <w:top w:val="none" w:sz="0" w:space="0" w:color="auto"/>
        <w:left w:val="none" w:sz="0" w:space="0" w:color="auto"/>
        <w:bottom w:val="none" w:sz="0" w:space="0" w:color="auto"/>
        <w:right w:val="none" w:sz="0" w:space="0" w:color="auto"/>
      </w:divBdr>
    </w:div>
    <w:div w:id="1848712015">
      <w:bodyDiv w:val="1"/>
      <w:marLeft w:val="0"/>
      <w:marRight w:val="0"/>
      <w:marTop w:val="0"/>
      <w:marBottom w:val="0"/>
      <w:divBdr>
        <w:top w:val="none" w:sz="0" w:space="0" w:color="auto"/>
        <w:left w:val="none" w:sz="0" w:space="0" w:color="auto"/>
        <w:bottom w:val="none" w:sz="0" w:space="0" w:color="auto"/>
        <w:right w:val="none" w:sz="0" w:space="0" w:color="auto"/>
      </w:divBdr>
    </w:div>
    <w:div w:id="1849979974">
      <w:bodyDiv w:val="1"/>
      <w:marLeft w:val="0"/>
      <w:marRight w:val="0"/>
      <w:marTop w:val="0"/>
      <w:marBottom w:val="0"/>
      <w:divBdr>
        <w:top w:val="none" w:sz="0" w:space="0" w:color="auto"/>
        <w:left w:val="none" w:sz="0" w:space="0" w:color="auto"/>
        <w:bottom w:val="none" w:sz="0" w:space="0" w:color="auto"/>
        <w:right w:val="none" w:sz="0" w:space="0" w:color="auto"/>
      </w:divBdr>
    </w:div>
    <w:div w:id="1850094331">
      <w:bodyDiv w:val="1"/>
      <w:marLeft w:val="0"/>
      <w:marRight w:val="0"/>
      <w:marTop w:val="0"/>
      <w:marBottom w:val="0"/>
      <w:divBdr>
        <w:top w:val="none" w:sz="0" w:space="0" w:color="auto"/>
        <w:left w:val="none" w:sz="0" w:space="0" w:color="auto"/>
        <w:bottom w:val="none" w:sz="0" w:space="0" w:color="auto"/>
        <w:right w:val="none" w:sz="0" w:space="0" w:color="auto"/>
      </w:divBdr>
    </w:div>
    <w:div w:id="1850752416">
      <w:bodyDiv w:val="1"/>
      <w:marLeft w:val="0"/>
      <w:marRight w:val="0"/>
      <w:marTop w:val="0"/>
      <w:marBottom w:val="0"/>
      <w:divBdr>
        <w:top w:val="none" w:sz="0" w:space="0" w:color="auto"/>
        <w:left w:val="none" w:sz="0" w:space="0" w:color="auto"/>
        <w:bottom w:val="none" w:sz="0" w:space="0" w:color="auto"/>
        <w:right w:val="none" w:sz="0" w:space="0" w:color="auto"/>
      </w:divBdr>
    </w:div>
    <w:div w:id="1851215831">
      <w:bodyDiv w:val="1"/>
      <w:marLeft w:val="0"/>
      <w:marRight w:val="0"/>
      <w:marTop w:val="0"/>
      <w:marBottom w:val="0"/>
      <w:divBdr>
        <w:top w:val="none" w:sz="0" w:space="0" w:color="auto"/>
        <w:left w:val="none" w:sz="0" w:space="0" w:color="auto"/>
        <w:bottom w:val="none" w:sz="0" w:space="0" w:color="auto"/>
        <w:right w:val="none" w:sz="0" w:space="0" w:color="auto"/>
      </w:divBdr>
    </w:div>
    <w:div w:id="1851486528">
      <w:bodyDiv w:val="1"/>
      <w:marLeft w:val="0"/>
      <w:marRight w:val="0"/>
      <w:marTop w:val="0"/>
      <w:marBottom w:val="0"/>
      <w:divBdr>
        <w:top w:val="none" w:sz="0" w:space="0" w:color="auto"/>
        <w:left w:val="none" w:sz="0" w:space="0" w:color="auto"/>
        <w:bottom w:val="none" w:sz="0" w:space="0" w:color="auto"/>
        <w:right w:val="none" w:sz="0" w:space="0" w:color="auto"/>
      </w:divBdr>
    </w:div>
    <w:div w:id="1852453561">
      <w:bodyDiv w:val="1"/>
      <w:marLeft w:val="0"/>
      <w:marRight w:val="0"/>
      <w:marTop w:val="0"/>
      <w:marBottom w:val="0"/>
      <w:divBdr>
        <w:top w:val="none" w:sz="0" w:space="0" w:color="auto"/>
        <w:left w:val="none" w:sz="0" w:space="0" w:color="auto"/>
        <w:bottom w:val="none" w:sz="0" w:space="0" w:color="auto"/>
        <w:right w:val="none" w:sz="0" w:space="0" w:color="auto"/>
      </w:divBdr>
    </w:div>
    <w:div w:id="1852530908">
      <w:bodyDiv w:val="1"/>
      <w:marLeft w:val="0"/>
      <w:marRight w:val="0"/>
      <w:marTop w:val="0"/>
      <w:marBottom w:val="0"/>
      <w:divBdr>
        <w:top w:val="none" w:sz="0" w:space="0" w:color="auto"/>
        <w:left w:val="none" w:sz="0" w:space="0" w:color="auto"/>
        <w:bottom w:val="none" w:sz="0" w:space="0" w:color="auto"/>
        <w:right w:val="none" w:sz="0" w:space="0" w:color="auto"/>
      </w:divBdr>
    </w:div>
    <w:div w:id="1852986238">
      <w:bodyDiv w:val="1"/>
      <w:marLeft w:val="0"/>
      <w:marRight w:val="0"/>
      <w:marTop w:val="0"/>
      <w:marBottom w:val="0"/>
      <w:divBdr>
        <w:top w:val="none" w:sz="0" w:space="0" w:color="auto"/>
        <w:left w:val="none" w:sz="0" w:space="0" w:color="auto"/>
        <w:bottom w:val="none" w:sz="0" w:space="0" w:color="auto"/>
        <w:right w:val="none" w:sz="0" w:space="0" w:color="auto"/>
      </w:divBdr>
    </w:div>
    <w:div w:id="1853297542">
      <w:bodyDiv w:val="1"/>
      <w:marLeft w:val="0"/>
      <w:marRight w:val="0"/>
      <w:marTop w:val="0"/>
      <w:marBottom w:val="0"/>
      <w:divBdr>
        <w:top w:val="none" w:sz="0" w:space="0" w:color="auto"/>
        <w:left w:val="none" w:sz="0" w:space="0" w:color="auto"/>
        <w:bottom w:val="none" w:sz="0" w:space="0" w:color="auto"/>
        <w:right w:val="none" w:sz="0" w:space="0" w:color="auto"/>
      </w:divBdr>
    </w:div>
    <w:div w:id="1853950324">
      <w:bodyDiv w:val="1"/>
      <w:marLeft w:val="0"/>
      <w:marRight w:val="0"/>
      <w:marTop w:val="0"/>
      <w:marBottom w:val="0"/>
      <w:divBdr>
        <w:top w:val="none" w:sz="0" w:space="0" w:color="auto"/>
        <w:left w:val="none" w:sz="0" w:space="0" w:color="auto"/>
        <w:bottom w:val="none" w:sz="0" w:space="0" w:color="auto"/>
        <w:right w:val="none" w:sz="0" w:space="0" w:color="auto"/>
      </w:divBdr>
    </w:div>
    <w:div w:id="1854372773">
      <w:bodyDiv w:val="1"/>
      <w:marLeft w:val="0"/>
      <w:marRight w:val="0"/>
      <w:marTop w:val="0"/>
      <w:marBottom w:val="0"/>
      <w:divBdr>
        <w:top w:val="none" w:sz="0" w:space="0" w:color="auto"/>
        <w:left w:val="none" w:sz="0" w:space="0" w:color="auto"/>
        <w:bottom w:val="none" w:sz="0" w:space="0" w:color="auto"/>
        <w:right w:val="none" w:sz="0" w:space="0" w:color="auto"/>
      </w:divBdr>
    </w:div>
    <w:div w:id="1854757782">
      <w:bodyDiv w:val="1"/>
      <w:marLeft w:val="0"/>
      <w:marRight w:val="0"/>
      <w:marTop w:val="0"/>
      <w:marBottom w:val="0"/>
      <w:divBdr>
        <w:top w:val="none" w:sz="0" w:space="0" w:color="auto"/>
        <w:left w:val="none" w:sz="0" w:space="0" w:color="auto"/>
        <w:bottom w:val="none" w:sz="0" w:space="0" w:color="auto"/>
        <w:right w:val="none" w:sz="0" w:space="0" w:color="auto"/>
      </w:divBdr>
    </w:div>
    <w:div w:id="1854956779">
      <w:bodyDiv w:val="1"/>
      <w:marLeft w:val="0"/>
      <w:marRight w:val="0"/>
      <w:marTop w:val="0"/>
      <w:marBottom w:val="0"/>
      <w:divBdr>
        <w:top w:val="none" w:sz="0" w:space="0" w:color="auto"/>
        <w:left w:val="none" w:sz="0" w:space="0" w:color="auto"/>
        <w:bottom w:val="none" w:sz="0" w:space="0" w:color="auto"/>
        <w:right w:val="none" w:sz="0" w:space="0" w:color="auto"/>
      </w:divBdr>
    </w:div>
    <w:div w:id="1855918382">
      <w:bodyDiv w:val="1"/>
      <w:marLeft w:val="0"/>
      <w:marRight w:val="0"/>
      <w:marTop w:val="0"/>
      <w:marBottom w:val="0"/>
      <w:divBdr>
        <w:top w:val="none" w:sz="0" w:space="0" w:color="auto"/>
        <w:left w:val="none" w:sz="0" w:space="0" w:color="auto"/>
        <w:bottom w:val="none" w:sz="0" w:space="0" w:color="auto"/>
        <w:right w:val="none" w:sz="0" w:space="0" w:color="auto"/>
      </w:divBdr>
    </w:div>
    <w:div w:id="1855992304">
      <w:bodyDiv w:val="1"/>
      <w:marLeft w:val="0"/>
      <w:marRight w:val="0"/>
      <w:marTop w:val="0"/>
      <w:marBottom w:val="0"/>
      <w:divBdr>
        <w:top w:val="none" w:sz="0" w:space="0" w:color="auto"/>
        <w:left w:val="none" w:sz="0" w:space="0" w:color="auto"/>
        <w:bottom w:val="none" w:sz="0" w:space="0" w:color="auto"/>
        <w:right w:val="none" w:sz="0" w:space="0" w:color="auto"/>
      </w:divBdr>
    </w:div>
    <w:div w:id="1856110852">
      <w:bodyDiv w:val="1"/>
      <w:marLeft w:val="0"/>
      <w:marRight w:val="0"/>
      <w:marTop w:val="0"/>
      <w:marBottom w:val="0"/>
      <w:divBdr>
        <w:top w:val="none" w:sz="0" w:space="0" w:color="auto"/>
        <w:left w:val="none" w:sz="0" w:space="0" w:color="auto"/>
        <w:bottom w:val="none" w:sz="0" w:space="0" w:color="auto"/>
        <w:right w:val="none" w:sz="0" w:space="0" w:color="auto"/>
      </w:divBdr>
    </w:div>
    <w:div w:id="1856111199">
      <w:bodyDiv w:val="1"/>
      <w:marLeft w:val="0"/>
      <w:marRight w:val="0"/>
      <w:marTop w:val="0"/>
      <w:marBottom w:val="0"/>
      <w:divBdr>
        <w:top w:val="none" w:sz="0" w:space="0" w:color="auto"/>
        <w:left w:val="none" w:sz="0" w:space="0" w:color="auto"/>
        <w:bottom w:val="none" w:sz="0" w:space="0" w:color="auto"/>
        <w:right w:val="none" w:sz="0" w:space="0" w:color="auto"/>
      </w:divBdr>
    </w:div>
    <w:div w:id="1857302172">
      <w:bodyDiv w:val="1"/>
      <w:marLeft w:val="0"/>
      <w:marRight w:val="0"/>
      <w:marTop w:val="0"/>
      <w:marBottom w:val="0"/>
      <w:divBdr>
        <w:top w:val="none" w:sz="0" w:space="0" w:color="auto"/>
        <w:left w:val="none" w:sz="0" w:space="0" w:color="auto"/>
        <w:bottom w:val="none" w:sz="0" w:space="0" w:color="auto"/>
        <w:right w:val="none" w:sz="0" w:space="0" w:color="auto"/>
      </w:divBdr>
    </w:div>
    <w:div w:id="1859344537">
      <w:bodyDiv w:val="1"/>
      <w:marLeft w:val="0"/>
      <w:marRight w:val="0"/>
      <w:marTop w:val="0"/>
      <w:marBottom w:val="0"/>
      <w:divBdr>
        <w:top w:val="none" w:sz="0" w:space="0" w:color="auto"/>
        <w:left w:val="none" w:sz="0" w:space="0" w:color="auto"/>
        <w:bottom w:val="none" w:sz="0" w:space="0" w:color="auto"/>
        <w:right w:val="none" w:sz="0" w:space="0" w:color="auto"/>
      </w:divBdr>
    </w:div>
    <w:div w:id="1859346759">
      <w:bodyDiv w:val="1"/>
      <w:marLeft w:val="0"/>
      <w:marRight w:val="0"/>
      <w:marTop w:val="0"/>
      <w:marBottom w:val="0"/>
      <w:divBdr>
        <w:top w:val="none" w:sz="0" w:space="0" w:color="auto"/>
        <w:left w:val="none" w:sz="0" w:space="0" w:color="auto"/>
        <w:bottom w:val="none" w:sz="0" w:space="0" w:color="auto"/>
        <w:right w:val="none" w:sz="0" w:space="0" w:color="auto"/>
      </w:divBdr>
    </w:div>
    <w:div w:id="1859537560">
      <w:bodyDiv w:val="1"/>
      <w:marLeft w:val="0"/>
      <w:marRight w:val="0"/>
      <w:marTop w:val="0"/>
      <w:marBottom w:val="0"/>
      <w:divBdr>
        <w:top w:val="none" w:sz="0" w:space="0" w:color="auto"/>
        <w:left w:val="none" w:sz="0" w:space="0" w:color="auto"/>
        <w:bottom w:val="none" w:sz="0" w:space="0" w:color="auto"/>
        <w:right w:val="none" w:sz="0" w:space="0" w:color="auto"/>
      </w:divBdr>
    </w:div>
    <w:div w:id="1859541519">
      <w:bodyDiv w:val="1"/>
      <w:marLeft w:val="0"/>
      <w:marRight w:val="0"/>
      <w:marTop w:val="0"/>
      <w:marBottom w:val="0"/>
      <w:divBdr>
        <w:top w:val="none" w:sz="0" w:space="0" w:color="auto"/>
        <w:left w:val="none" w:sz="0" w:space="0" w:color="auto"/>
        <w:bottom w:val="none" w:sz="0" w:space="0" w:color="auto"/>
        <w:right w:val="none" w:sz="0" w:space="0" w:color="auto"/>
      </w:divBdr>
    </w:div>
    <w:div w:id="1860315406">
      <w:bodyDiv w:val="1"/>
      <w:marLeft w:val="0"/>
      <w:marRight w:val="0"/>
      <w:marTop w:val="0"/>
      <w:marBottom w:val="0"/>
      <w:divBdr>
        <w:top w:val="none" w:sz="0" w:space="0" w:color="auto"/>
        <w:left w:val="none" w:sz="0" w:space="0" w:color="auto"/>
        <w:bottom w:val="none" w:sz="0" w:space="0" w:color="auto"/>
        <w:right w:val="none" w:sz="0" w:space="0" w:color="auto"/>
      </w:divBdr>
    </w:div>
    <w:div w:id="1860318471">
      <w:bodyDiv w:val="1"/>
      <w:marLeft w:val="0"/>
      <w:marRight w:val="0"/>
      <w:marTop w:val="0"/>
      <w:marBottom w:val="0"/>
      <w:divBdr>
        <w:top w:val="none" w:sz="0" w:space="0" w:color="auto"/>
        <w:left w:val="none" w:sz="0" w:space="0" w:color="auto"/>
        <w:bottom w:val="none" w:sz="0" w:space="0" w:color="auto"/>
        <w:right w:val="none" w:sz="0" w:space="0" w:color="auto"/>
      </w:divBdr>
    </w:div>
    <w:div w:id="1860388734">
      <w:bodyDiv w:val="1"/>
      <w:marLeft w:val="0"/>
      <w:marRight w:val="0"/>
      <w:marTop w:val="0"/>
      <w:marBottom w:val="0"/>
      <w:divBdr>
        <w:top w:val="none" w:sz="0" w:space="0" w:color="auto"/>
        <w:left w:val="none" w:sz="0" w:space="0" w:color="auto"/>
        <w:bottom w:val="none" w:sz="0" w:space="0" w:color="auto"/>
        <w:right w:val="none" w:sz="0" w:space="0" w:color="auto"/>
      </w:divBdr>
    </w:div>
    <w:div w:id="1860656340">
      <w:bodyDiv w:val="1"/>
      <w:marLeft w:val="0"/>
      <w:marRight w:val="0"/>
      <w:marTop w:val="0"/>
      <w:marBottom w:val="0"/>
      <w:divBdr>
        <w:top w:val="none" w:sz="0" w:space="0" w:color="auto"/>
        <w:left w:val="none" w:sz="0" w:space="0" w:color="auto"/>
        <w:bottom w:val="none" w:sz="0" w:space="0" w:color="auto"/>
        <w:right w:val="none" w:sz="0" w:space="0" w:color="auto"/>
      </w:divBdr>
    </w:div>
    <w:div w:id="1861315712">
      <w:bodyDiv w:val="1"/>
      <w:marLeft w:val="0"/>
      <w:marRight w:val="0"/>
      <w:marTop w:val="0"/>
      <w:marBottom w:val="0"/>
      <w:divBdr>
        <w:top w:val="none" w:sz="0" w:space="0" w:color="auto"/>
        <w:left w:val="none" w:sz="0" w:space="0" w:color="auto"/>
        <w:bottom w:val="none" w:sz="0" w:space="0" w:color="auto"/>
        <w:right w:val="none" w:sz="0" w:space="0" w:color="auto"/>
      </w:divBdr>
    </w:div>
    <w:div w:id="1862088156">
      <w:bodyDiv w:val="1"/>
      <w:marLeft w:val="0"/>
      <w:marRight w:val="0"/>
      <w:marTop w:val="0"/>
      <w:marBottom w:val="0"/>
      <w:divBdr>
        <w:top w:val="none" w:sz="0" w:space="0" w:color="auto"/>
        <w:left w:val="none" w:sz="0" w:space="0" w:color="auto"/>
        <w:bottom w:val="none" w:sz="0" w:space="0" w:color="auto"/>
        <w:right w:val="none" w:sz="0" w:space="0" w:color="auto"/>
      </w:divBdr>
    </w:div>
    <w:div w:id="1862278064">
      <w:bodyDiv w:val="1"/>
      <w:marLeft w:val="0"/>
      <w:marRight w:val="0"/>
      <w:marTop w:val="0"/>
      <w:marBottom w:val="0"/>
      <w:divBdr>
        <w:top w:val="none" w:sz="0" w:space="0" w:color="auto"/>
        <w:left w:val="none" w:sz="0" w:space="0" w:color="auto"/>
        <w:bottom w:val="none" w:sz="0" w:space="0" w:color="auto"/>
        <w:right w:val="none" w:sz="0" w:space="0" w:color="auto"/>
      </w:divBdr>
    </w:div>
    <w:div w:id="1863276788">
      <w:bodyDiv w:val="1"/>
      <w:marLeft w:val="0"/>
      <w:marRight w:val="0"/>
      <w:marTop w:val="0"/>
      <w:marBottom w:val="0"/>
      <w:divBdr>
        <w:top w:val="none" w:sz="0" w:space="0" w:color="auto"/>
        <w:left w:val="none" w:sz="0" w:space="0" w:color="auto"/>
        <w:bottom w:val="none" w:sz="0" w:space="0" w:color="auto"/>
        <w:right w:val="none" w:sz="0" w:space="0" w:color="auto"/>
      </w:divBdr>
    </w:div>
    <w:div w:id="1863394446">
      <w:bodyDiv w:val="1"/>
      <w:marLeft w:val="0"/>
      <w:marRight w:val="0"/>
      <w:marTop w:val="0"/>
      <w:marBottom w:val="0"/>
      <w:divBdr>
        <w:top w:val="none" w:sz="0" w:space="0" w:color="auto"/>
        <w:left w:val="none" w:sz="0" w:space="0" w:color="auto"/>
        <w:bottom w:val="none" w:sz="0" w:space="0" w:color="auto"/>
        <w:right w:val="none" w:sz="0" w:space="0" w:color="auto"/>
      </w:divBdr>
    </w:div>
    <w:div w:id="1863516281">
      <w:bodyDiv w:val="1"/>
      <w:marLeft w:val="0"/>
      <w:marRight w:val="0"/>
      <w:marTop w:val="0"/>
      <w:marBottom w:val="0"/>
      <w:divBdr>
        <w:top w:val="none" w:sz="0" w:space="0" w:color="auto"/>
        <w:left w:val="none" w:sz="0" w:space="0" w:color="auto"/>
        <w:bottom w:val="none" w:sz="0" w:space="0" w:color="auto"/>
        <w:right w:val="none" w:sz="0" w:space="0" w:color="auto"/>
      </w:divBdr>
    </w:div>
    <w:div w:id="1863544611">
      <w:bodyDiv w:val="1"/>
      <w:marLeft w:val="0"/>
      <w:marRight w:val="0"/>
      <w:marTop w:val="0"/>
      <w:marBottom w:val="0"/>
      <w:divBdr>
        <w:top w:val="none" w:sz="0" w:space="0" w:color="auto"/>
        <w:left w:val="none" w:sz="0" w:space="0" w:color="auto"/>
        <w:bottom w:val="none" w:sz="0" w:space="0" w:color="auto"/>
        <w:right w:val="none" w:sz="0" w:space="0" w:color="auto"/>
      </w:divBdr>
    </w:div>
    <w:div w:id="1864123214">
      <w:bodyDiv w:val="1"/>
      <w:marLeft w:val="0"/>
      <w:marRight w:val="0"/>
      <w:marTop w:val="0"/>
      <w:marBottom w:val="0"/>
      <w:divBdr>
        <w:top w:val="none" w:sz="0" w:space="0" w:color="auto"/>
        <w:left w:val="none" w:sz="0" w:space="0" w:color="auto"/>
        <w:bottom w:val="none" w:sz="0" w:space="0" w:color="auto"/>
        <w:right w:val="none" w:sz="0" w:space="0" w:color="auto"/>
      </w:divBdr>
    </w:div>
    <w:div w:id="1864317279">
      <w:bodyDiv w:val="1"/>
      <w:marLeft w:val="0"/>
      <w:marRight w:val="0"/>
      <w:marTop w:val="0"/>
      <w:marBottom w:val="0"/>
      <w:divBdr>
        <w:top w:val="none" w:sz="0" w:space="0" w:color="auto"/>
        <w:left w:val="none" w:sz="0" w:space="0" w:color="auto"/>
        <w:bottom w:val="none" w:sz="0" w:space="0" w:color="auto"/>
        <w:right w:val="none" w:sz="0" w:space="0" w:color="auto"/>
      </w:divBdr>
    </w:div>
    <w:div w:id="1864434733">
      <w:bodyDiv w:val="1"/>
      <w:marLeft w:val="0"/>
      <w:marRight w:val="0"/>
      <w:marTop w:val="0"/>
      <w:marBottom w:val="0"/>
      <w:divBdr>
        <w:top w:val="none" w:sz="0" w:space="0" w:color="auto"/>
        <w:left w:val="none" w:sz="0" w:space="0" w:color="auto"/>
        <w:bottom w:val="none" w:sz="0" w:space="0" w:color="auto"/>
        <w:right w:val="none" w:sz="0" w:space="0" w:color="auto"/>
      </w:divBdr>
    </w:div>
    <w:div w:id="1864510656">
      <w:bodyDiv w:val="1"/>
      <w:marLeft w:val="0"/>
      <w:marRight w:val="0"/>
      <w:marTop w:val="0"/>
      <w:marBottom w:val="0"/>
      <w:divBdr>
        <w:top w:val="none" w:sz="0" w:space="0" w:color="auto"/>
        <w:left w:val="none" w:sz="0" w:space="0" w:color="auto"/>
        <w:bottom w:val="none" w:sz="0" w:space="0" w:color="auto"/>
        <w:right w:val="none" w:sz="0" w:space="0" w:color="auto"/>
      </w:divBdr>
    </w:div>
    <w:div w:id="1864590472">
      <w:bodyDiv w:val="1"/>
      <w:marLeft w:val="0"/>
      <w:marRight w:val="0"/>
      <w:marTop w:val="0"/>
      <w:marBottom w:val="0"/>
      <w:divBdr>
        <w:top w:val="none" w:sz="0" w:space="0" w:color="auto"/>
        <w:left w:val="none" w:sz="0" w:space="0" w:color="auto"/>
        <w:bottom w:val="none" w:sz="0" w:space="0" w:color="auto"/>
        <w:right w:val="none" w:sz="0" w:space="0" w:color="auto"/>
      </w:divBdr>
    </w:div>
    <w:div w:id="1864710249">
      <w:bodyDiv w:val="1"/>
      <w:marLeft w:val="0"/>
      <w:marRight w:val="0"/>
      <w:marTop w:val="0"/>
      <w:marBottom w:val="0"/>
      <w:divBdr>
        <w:top w:val="none" w:sz="0" w:space="0" w:color="auto"/>
        <w:left w:val="none" w:sz="0" w:space="0" w:color="auto"/>
        <w:bottom w:val="none" w:sz="0" w:space="0" w:color="auto"/>
        <w:right w:val="none" w:sz="0" w:space="0" w:color="auto"/>
      </w:divBdr>
    </w:div>
    <w:div w:id="1866285362">
      <w:bodyDiv w:val="1"/>
      <w:marLeft w:val="0"/>
      <w:marRight w:val="0"/>
      <w:marTop w:val="0"/>
      <w:marBottom w:val="0"/>
      <w:divBdr>
        <w:top w:val="none" w:sz="0" w:space="0" w:color="auto"/>
        <w:left w:val="none" w:sz="0" w:space="0" w:color="auto"/>
        <w:bottom w:val="none" w:sz="0" w:space="0" w:color="auto"/>
        <w:right w:val="none" w:sz="0" w:space="0" w:color="auto"/>
      </w:divBdr>
    </w:div>
    <w:div w:id="1867015820">
      <w:bodyDiv w:val="1"/>
      <w:marLeft w:val="0"/>
      <w:marRight w:val="0"/>
      <w:marTop w:val="0"/>
      <w:marBottom w:val="0"/>
      <w:divBdr>
        <w:top w:val="none" w:sz="0" w:space="0" w:color="auto"/>
        <w:left w:val="none" w:sz="0" w:space="0" w:color="auto"/>
        <w:bottom w:val="none" w:sz="0" w:space="0" w:color="auto"/>
        <w:right w:val="none" w:sz="0" w:space="0" w:color="auto"/>
      </w:divBdr>
    </w:div>
    <w:div w:id="1867399358">
      <w:bodyDiv w:val="1"/>
      <w:marLeft w:val="0"/>
      <w:marRight w:val="0"/>
      <w:marTop w:val="0"/>
      <w:marBottom w:val="0"/>
      <w:divBdr>
        <w:top w:val="none" w:sz="0" w:space="0" w:color="auto"/>
        <w:left w:val="none" w:sz="0" w:space="0" w:color="auto"/>
        <w:bottom w:val="none" w:sz="0" w:space="0" w:color="auto"/>
        <w:right w:val="none" w:sz="0" w:space="0" w:color="auto"/>
      </w:divBdr>
    </w:div>
    <w:div w:id="1867794263">
      <w:bodyDiv w:val="1"/>
      <w:marLeft w:val="0"/>
      <w:marRight w:val="0"/>
      <w:marTop w:val="0"/>
      <w:marBottom w:val="0"/>
      <w:divBdr>
        <w:top w:val="none" w:sz="0" w:space="0" w:color="auto"/>
        <w:left w:val="none" w:sz="0" w:space="0" w:color="auto"/>
        <w:bottom w:val="none" w:sz="0" w:space="0" w:color="auto"/>
        <w:right w:val="none" w:sz="0" w:space="0" w:color="auto"/>
      </w:divBdr>
    </w:div>
    <w:div w:id="1868133038">
      <w:bodyDiv w:val="1"/>
      <w:marLeft w:val="0"/>
      <w:marRight w:val="0"/>
      <w:marTop w:val="0"/>
      <w:marBottom w:val="0"/>
      <w:divBdr>
        <w:top w:val="none" w:sz="0" w:space="0" w:color="auto"/>
        <w:left w:val="none" w:sz="0" w:space="0" w:color="auto"/>
        <w:bottom w:val="none" w:sz="0" w:space="0" w:color="auto"/>
        <w:right w:val="none" w:sz="0" w:space="0" w:color="auto"/>
      </w:divBdr>
    </w:div>
    <w:div w:id="1868369329">
      <w:bodyDiv w:val="1"/>
      <w:marLeft w:val="0"/>
      <w:marRight w:val="0"/>
      <w:marTop w:val="0"/>
      <w:marBottom w:val="0"/>
      <w:divBdr>
        <w:top w:val="none" w:sz="0" w:space="0" w:color="auto"/>
        <w:left w:val="none" w:sz="0" w:space="0" w:color="auto"/>
        <w:bottom w:val="none" w:sz="0" w:space="0" w:color="auto"/>
        <w:right w:val="none" w:sz="0" w:space="0" w:color="auto"/>
      </w:divBdr>
    </w:div>
    <w:div w:id="1868718065">
      <w:bodyDiv w:val="1"/>
      <w:marLeft w:val="0"/>
      <w:marRight w:val="0"/>
      <w:marTop w:val="0"/>
      <w:marBottom w:val="0"/>
      <w:divBdr>
        <w:top w:val="none" w:sz="0" w:space="0" w:color="auto"/>
        <w:left w:val="none" w:sz="0" w:space="0" w:color="auto"/>
        <w:bottom w:val="none" w:sz="0" w:space="0" w:color="auto"/>
        <w:right w:val="none" w:sz="0" w:space="0" w:color="auto"/>
      </w:divBdr>
    </w:div>
    <w:div w:id="1868834203">
      <w:bodyDiv w:val="1"/>
      <w:marLeft w:val="0"/>
      <w:marRight w:val="0"/>
      <w:marTop w:val="0"/>
      <w:marBottom w:val="0"/>
      <w:divBdr>
        <w:top w:val="none" w:sz="0" w:space="0" w:color="auto"/>
        <w:left w:val="none" w:sz="0" w:space="0" w:color="auto"/>
        <w:bottom w:val="none" w:sz="0" w:space="0" w:color="auto"/>
        <w:right w:val="none" w:sz="0" w:space="0" w:color="auto"/>
      </w:divBdr>
    </w:div>
    <w:div w:id="1868987602">
      <w:bodyDiv w:val="1"/>
      <w:marLeft w:val="0"/>
      <w:marRight w:val="0"/>
      <w:marTop w:val="0"/>
      <w:marBottom w:val="0"/>
      <w:divBdr>
        <w:top w:val="none" w:sz="0" w:space="0" w:color="auto"/>
        <w:left w:val="none" w:sz="0" w:space="0" w:color="auto"/>
        <w:bottom w:val="none" w:sz="0" w:space="0" w:color="auto"/>
        <w:right w:val="none" w:sz="0" w:space="0" w:color="auto"/>
      </w:divBdr>
    </w:div>
    <w:div w:id="1869250348">
      <w:bodyDiv w:val="1"/>
      <w:marLeft w:val="0"/>
      <w:marRight w:val="0"/>
      <w:marTop w:val="0"/>
      <w:marBottom w:val="0"/>
      <w:divBdr>
        <w:top w:val="none" w:sz="0" w:space="0" w:color="auto"/>
        <w:left w:val="none" w:sz="0" w:space="0" w:color="auto"/>
        <w:bottom w:val="none" w:sz="0" w:space="0" w:color="auto"/>
        <w:right w:val="none" w:sz="0" w:space="0" w:color="auto"/>
      </w:divBdr>
    </w:div>
    <w:div w:id="1869679827">
      <w:bodyDiv w:val="1"/>
      <w:marLeft w:val="0"/>
      <w:marRight w:val="0"/>
      <w:marTop w:val="0"/>
      <w:marBottom w:val="0"/>
      <w:divBdr>
        <w:top w:val="none" w:sz="0" w:space="0" w:color="auto"/>
        <w:left w:val="none" w:sz="0" w:space="0" w:color="auto"/>
        <w:bottom w:val="none" w:sz="0" w:space="0" w:color="auto"/>
        <w:right w:val="none" w:sz="0" w:space="0" w:color="auto"/>
      </w:divBdr>
    </w:div>
    <w:div w:id="1870146806">
      <w:bodyDiv w:val="1"/>
      <w:marLeft w:val="0"/>
      <w:marRight w:val="0"/>
      <w:marTop w:val="0"/>
      <w:marBottom w:val="0"/>
      <w:divBdr>
        <w:top w:val="none" w:sz="0" w:space="0" w:color="auto"/>
        <w:left w:val="none" w:sz="0" w:space="0" w:color="auto"/>
        <w:bottom w:val="none" w:sz="0" w:space="0" w:color="auto"/>
        <w:right w:val="none" w:sz="0" w:space="0" w:color="auto"/>
      </w:divBdr>
    </w:div>
    <w:div w:id="1870297403">
      <w:bodyDiv w:val="1"/>
      <w:marLeft w:val="0"/>
      <w:marRight w:val="0"/>
      <w:marTop w:val="0"/>
      <w:marBottom w:val="0"/>
      <w:divBdr>
        <w:top w:val="none" w:sz="0" w:space="0" w:color="auto"/>
        <w:left w:val="none" w:sz="0" w:space="0" w:color="auto"/>
        <w:bottom w:val="none" w:sz="0" w:space="0" w:color="auto"/>
        <w:right w:val="none" w:sz="0" w:space="0" w:color="auto"/>
      </w:divBdr>
    </w:div>
    <w:div w:id="1870677195">
      <w:bodyDiv w:val="1"/>
      <w:marLeft w:val="0"/>
      <w:marRight w:val="0"/>
      <w:marTop w:val="0"/>
      <w:marBottom w:val="0"/>
      <w:divBdr>
        <w:top w:val="none" w:sz="0" w:space="0" w:color="auto"/>
        <w:left w:val="none" w:sz="0" w:space="0" w:color="auto"/>
        <w:bottom w:val="none" w:sz="0" w:space="0" w:color="auto"/>
        <w:right w:val="none" w:sz="0" w:space="0" w:color="auto"/>
      </w:divBdr>
    </w:div>
    <w:div w:id="1872495090">
      <w:bodyDiv w:val="1"/>
      <w:marLeft w:val="0"/>
      <w:marRight w:val="0"/>
      <w:marTop w:val="0"/>
      <w:marBottom w:val="0"/>
      <w:divBdr>
        <w:top w:val="none" w:sz="0" w:space="0" w:color="auto"/>
        <w:left w:val="none" w:sz="0" w:space="0" w:color="auto"/>
        <w:bottom w:val="none" w:sz="0" w:space="0" w:color="auto"/>
        <w:right w:val="none" w:sz="0" w:space="0" w:color="auto"/>
      </w:divBdr>
    </w:div>
    <w:div w:id="1872719046">
      <w:bodyDiv w:val="1"/>
      <w:marLeft w:val="0"/>
      <w:marRight w:val="0"/>
      <w:marTop w:val="0"/>
      <w:marBottom w:val="0"/>
      <w:divBdr>
        <w:top w:val="none" w:sz="0" w:space="0" w:color="auto"/>
        <w:left w:val="none" w:sz="0" w:space="0" w:color="auto"/>
        <w:bottom w:val="none" w:sz="0" w:space="0" w:color="auto"/>
        <w:right w:val="none" w:sz="0" w:space="0" w:color="auto"/>
      </w:divBdr>
    </w:div>
    <w:div w:id="1873229811">
      <w:bodyDiv w:val="1"/>
      <w:marLeft w:val="0"/>
      <w:marRight w:val="0"/>
      <w:marTop w:val="0"/>
      <w:marBottom w:val="0"/>
      <w:divBdr>
        <w:top w:val="none" w:sz="0" w:space="0" w:color="auto"/>
        <w:left w:val="none" w:sz="0" w:space="0" w:color="auto"/>
        <w:bottom w:val="none" w:sz="0" w:space="0" w:color="auto"/>
        <w:right w:val="none" w:sz="0" w:space="0" w:color="auto"/>
      </w:divBdr>
    </w:div>
    <w:div w:id="1873616429">
      <w:bodyDiv w:val="1"/>
      <w:marLeft w:val="0"/>
      <w:marRight w:val="0"/>
      <w:marTop w:val="0"/>
      <w:marBottom w:val="0"/>
      <w:divBdr>
        <w:top w:val="none" w:sz="0" w:space="0" w:color="auto"/>
        <w:left w:val="none" w:sz="0" w:space="0" w:color="auto"/>
        <w:bottom w:val="none" w:sz="0" w:space="0" w:color="auto"/>
        <w:right w:val="none" w:sz="0" w:space="0" w:color="auto"/>
      </w:divBdr>
    </w:div>
    <w:div w:id="1874148559">
      <w:bodyDiv w:val="1"/>
      <w:marLeft w:val="0"/>
      <w:marRight w:val="0"/>
      <w:marTop w:val="0"/>
      <w:marBottom w:val="0"/>
      <w:divBdr>
        <w:top w:val="none" w:sz="0" w:space="0" w:color="auto"/>
        <w:left w:val="none" w:sz="0" w:space="0" w:color="auto"/>
        <w:bottom w:val="none" w:sz="0" w:space="0" w:color="auto"/>
        <w:right w:val="none" w:sz="0" w:space="0" w:color="auto"/>
      </w:divBdr>
    </w:div>
    <w:div w:id="1874345478">
      <w:bodyDiv w:val="1"/>
      <w:marLeft w:val="0"/>
      <w:marRight w:val="0"/>
      <w:marTop w:val="0"/>
      <w:marBottom w:val="0"/>
      <w:divBdr>
        <w:top w:val="none" w:sz="0" w:space="0" w:color="auto"/>
        <w:left w:val="none" w:sz="0" w:space="0" w:color="auto"/>
        <w:bottom w:val="none" w:sz="0" w:space="0" w:color="auto"/>
        <w:right w:val="none" w:sz="0" w:space="0" w:color="auto"/>
      </w:divBdr>
    </w:div>
    <w:div w:id="1874421321">
      <w:bodyDiv w:val="1"/>
      <w:marLeft w:val="0"/>
      <w:marRight w:val="0"/>
      <w:marTop w:val="0"/>
      <w:marBottom w:val="0"/>
      <w:divBdr>
        <w:top w:val="none" w:sz="0" w:space="0" w:color="auto"/>
        <w:left w:val="none" w:sz="0" w:space="0" w:color="auto"/>
        <w:bottom w:val="none" w:sz="0" w:space="0" w:color="auto"/>
        <w:right w:val="none" w:sz="0" w:space="0" w:color="auto"/>
      </w:divBdr>
    </w:div>
    <w:div w:id="1874731062">
      <w:bodyDiv w:val="1"/>
      <w:marLeft w:val="0"/>
      <w:marRight w:val="0"/>
      <w:marTop w:val="0"/>
      <w:marBottom w:val="0"/>
      <w:divBdr>
        <w:top w:val="none" w:sz="0" w:space="0" w:color="auto"/>
        <w:left w:val="none" w:sz="0" w:space="0" w:color="auto"/>
        <w:bottom w:val="none" w:sz="0" w:space="0" w:color="auto"/>
        <w:right w:val="none" w:sz="0" w:space="0" w:color="auto"/>
      </w:divBdr>
    </w:div>
    <w:div w:id="1875075459">
      <w:bodyDiv w:val="1"/>
      <w:marLeft w:val="0"/>
      <w:marRight w:val="0"/>
      <w:marTop w:val="0"/>
      <w:marBottom w:val="0"/>
      <w:divBdr>
        <w:top w:val="none" w:sz="0" w:space="0" w:color="auto"/>
        <w:left w:val="none" w:sz="0" w:space="0" w:color="auto"/>
        <w:bottom w:val="none" w:sz="0" w:space="0" w:color="auto"/>
        <w:right w:val="none" w:sz="0" w:space="0" w:color="auto"/>
      </w:divBdr>
    </w:div>
    <w:div w:id="1876696387">
      <w:bodyDiv w:val="1"/>
      <w:marLeft w:val="0"/>
      <w:marRight w:val="0"/>
      <w:marTop w:val="0"/>
      <w:marBottom w:val="0"/>
      <w:divBdr>
        <w:top w:val="none" w:sz="0" w:space="0" w:color="auto"/>
        <w:left w:val="none" w:sz="0" w:space="0" w:color="auto"/>
        <w:bottom w:val="none" w:sz="0" w:space="0" w:color="auto"/>
        <w:right w:val="none" w:sz="0" w:space="0" w:color="auto"/>
      </w:divBdr>
    </w:div>
    <w:div w:id="1876696778">
      <w:bodyDiv w:val="1"/>
      <w:marLeft w:val="0"/>
      <w:marRight w:val="0"/>
      <w:marTop w:val="0"/>
      <w:marBottom w:val="0"/>
      <w:divBdr>
        <w:top w:val="none" w:sz="0" w:space="0" w:color="auto"/>
        <w:left w:val="none" w:sz="0" w:space="0" w:color="auto"/>
        <w:bottom w:val="none" w:sz="0" w:space="0" w:color="auto"/>
        <w:right w:val="none" w:sz="0" w:space="0" w:color="auto"/>
      </w:divBdr>
    </w:div>
    <w:div w:id="1877154198">
      <w:bodyDiv w:val="1"/>
      <w:marLeft w:val="0"/>
      <w:marRight w:val="0"/>
      <w:marTop w:val="0"/>
      <w:marBottom w:val="0"/>
      <w:divBdr>
        <w:top w:val="none" w:sz="0" w:space="0" w:color="auto"/>
        <w:left w:val="none" w:sz="0" w:space="0" w:color="auto"/>
        <w:bottom w:val="none" w:sz="0" w:space="0" w:color="auto"/>
        <w:right w:val="none" w:sz="0" w:space="0" w:color="auto"/>
      </w:divBdr>
    </w:div>
    <w:div w:id="1878278988">
      <w:bodyDiv w:val="1"/>
      <w:marLeft w:val="0"/>
      <w:marRight w:val="0"/>
      <w:marTop w:val="0"/>
      <w:marBottom w:val="0"/>
      <w:divBdr>
        <w:top w:val="none" w:sz="0" w:space="0" w:color="auto"/>
        <w:left w:val="none" w:sz="0" w:space="0" w:color="auto"/>
        <w:bottom w:val="none" w:sz="0" w:space="0" w:color="auto"/>
        <w:right w:val="none" w:sz="0" w:space="0" w:color="auto"/>
      </w:divBdr>
    </w:div>
    <w:div w:id="1878615350">
      <w:bodyDiv w:val="1"/>
      <w:marLeft w:val="0"/>
      <w:marRight w:val="0"/>
      <w:marTop w:val="0"/>
      <w:marBottom w:val="0"/>
      <w:divBdr>
        <w:top w:val="none" w:sz="0" w:space="0" w:color="auto"/>
        <w:left w:val="none" w:sz="0" w:space="0" w:color="auto"/>
        <w:bottom w:val="none" w:sz="0" w:space="0" w:color="auto"/>
        <w:right w:val="none" w:sz="0" w:space="0" w:color="auto"/>
      </w:divBdr>
    </w:div>
    <w:div w:id="1879511562">
      <w:bodyDiv w:val="1"/>
      <w:marLeft w:val="0"/>
      <w:marRight w:val="0"/>
      <w:marTop w:val="0"/>
      <w:marBottom w:val="0"/>
      <w:divBdr>
        <w:top w:val="none" w:sz="0" w:space="0" w:color="auto"/>
        <w:left w:val="none" w:sz="0" w:space="0" w:color="auto"/>
        <w:bottom w:val="none" w:sz="0" w:space="0" w:color="auto"/>
        <w:right w:val="none" w:sz="0" w:space="0" w:color="auto"/>
      </w:divBdr>
    </w:div>
    <w:div w:id="1879857595">
      <w:bodyDiv w:val="1"/>
      <w:marLeft w:val="0"/>
      <w:marRight w:val="0"/>
      <w:marTop w:val="0"/>
      <w:marBottom w:val="0"/>
      <w:divBdr>
        <w:top w:val="none" w:sz="0" w:space="0" w:color="auto"/>
        <w:left w:val="none" w:sz="0" w:space="0" w:color="auto"/>
        <w:bottom w:val="none" w:sz="0" w:space="0" w:color="auto"/>
        <w:right w:val="none" w:sz="0" w:space="0" w:color="auto"/>
      </w:divBdr>
    </w:div>
    <w:div w:id="1880316677">
      <w:bodyDiv w:val="1"/>
      <w:marLeft w:val="0"/>
      <w:marRight w:val="0"/>
      <w:marTop w:val="0"/>
      <w:marBottom w:val="0"/>
      <w:divBdr>
        <w:top w:val="none" w:sz="0" w:space="0" w:color="auto"/>
        <w:left w:val="none" w:sz="0" w:space="0" w:color="auto"/>
        <w:bottom w:val="none" w:sz="0" w:space="0" w:color="auto"/>
        <w:right w:val="none" w:sz="0" w:space="0" w:color="auto"/>
      </w:divBdr>
    </w:div>
    <w:div w:id="1880362013">
      <w:bodyDiv w:val="1"/>
      <w:marLeft w:val="0"/>
      <w:marRight w:val="0"/>
      <w:marTop w:val="0"/>
      <w:marBottom w:val="0"/>
      <w:divBdr>
        <w:top w:val="none" w:sz="0" w:space="0" w:color="auto"/>
        <w:left w:val="none" w:sz="0" w:space="0" w:color="auto"/>
        <w:bottom w:val="none" w:sz="0" w:space="0" w:color="auto"/>
        <w:right w:val="none" w:sz="0" w:space="0" w:color="auto"/>
      </w:divBdr>
    </w:div>
    <w:div w:id="1880438656">
      <w:bodyDiv w:val="1"/>
      <w:marLeft w:val="0"/>
      <w:marRight w:val="0"/>
      <w:marTop w:val="0"/>
      <w:marBottom w:val="0"/>
      <w:divBdr>
        <w:top w:val="none" w:sz="0" w:space="0" w:color="auto"/>
        <w:left w:val="none" w:sz="0" w:space="0" w:color="auto"/>
        <w:bottom w:val="none" w:sz="0" w:space="0" w:color="auto"/>
        <w:right w:val="none" w:sz="0" w:space="0" w:color="auto"/>
      </w:divBdr>
    </w:div>
    <w:div w:id="1880509031">
      <w:bodyDiv w:val="1"/>
      <w:marLeft w:val="0"/>
      <w:marRight w:val="0"/>
      <w:marTop w:val="0"/>
      <w:marBottom w:val="0"/>
      <w:divBdr>
        <w:top w:val="none" w:sz="0" w:space="0" w:color="auto"/>
        <w:left w:val="none" w:sz="0" w:space="0" w:color="auto"/>
        <w:bottom w:val="none" w:sz="0" w:space="0" w:color="auto"/>
        <w:right w:val="none" w:sz="0" w:space="0" w:color="auto"/>
      </w:divBdr>
    </w:div>
    <w:div w:id="1880580569">
      <w:bodyDiv w:val="1"/>
      <w:marLeft w:val="0"/>
      <w:marRight w:val="0"/>
      <w:marTop w:val="0"/>
      <w:marBottom w:val="0"/>
      <w:divBdr>
        <w:top w:val="none" w:sz="0" w:space="0" w:color="auto"/>
        <w:left w:val="none" w:sz="0" w:space="0" w:color="auto"/>
        <w:bottom w:val="none" w:sz="0" w:space="0" w:color="auto"/>
        <w:right w:val="none" w:sz="0" w:space="0" w:color="auto"/>
      </w:divBdr>
    </w:div>
    <w:div w:id="1880899284">
      <w:bodyDiv w:val="1"/>
      <w:marLeft w:val="0"/>
      <w:marRight w:val="0"/>
      <w:marTop w:val="0"/>
      <w:marBottom w:val="0"/>
      <w:divBdr>
        <w:top w:val="none" w:sz="0" w:space="0" w:color="auto"/>
        <w:left w:val="none" w:sz="0" w:space="0" w:color="auto"/>
        <w:bottom w:val="none" w:sz="0" w:space="0" w:color="auto"/>
        <w:right w:val="none" w:sz="0" w:space="0" w:color="auto"/>
      </w:divBdr>
    </w:div>
    <w:div w:id="1882092899">
      <w:bodyDiv w:val="1"/>
      <w:marLeft w:val="0"/>
      <w:marRight w:val="0"/>
      <w:marTop w:val="0"/>
      <w:marBottom w:val="0"/>
      <w:divBdr>
        <w:top w:val="none" w:sz="0" w:space="0" w:color="auto"/>
        <w:left w:val="none" w:sz="0" w:space="0" w:color="auto"/>
        <w:bottom w:val="none" w:sz="0" w:space="0" w:color="auto"/>
        <w:right w:val="none" w:sz="0" w:space="0" w:color="auto"/>
      </w:divBdr>
    </w:div>
    <w:div w:id="1882129999">
      <w:bodyDiv w:val="1"/>
      <w:marLeft w:val="0"/>
      <w:marRight w:val="0"/>
      <w:marTop w:val="0"/>
      <w:marBottom w:val="0"/>
      <w:divBdr>
        <w:top w:val="none" w:sz="0" w:space="0" w:color="auto"/>
        <w:left w:val="none" w:sz="0" w:space="0" w:color="auto"/>
        <w:bottom w:val="none" w:sz="0" w:space="0" w:color="auto"/>
        <w:right w:val="none" w:sz="0" w:space="0" w:color="auto"/>
      </w:divBdr>
    </w:div>
    <w:div w:id="1882201931">
      <w:bodyDiv w:val="1"/>
      <w:marLeft w:val="0"/>
      <w:marRight w:val="0"/>
      <w:marTop w:val="0"/>
      <w:marBottom w:val="0"/>
      <w:divBdr>
        <w:top w:val="none" w:sz="0" w:space="0" w:color="auto"/>
        <w:left w:val="none" w:sz="0" w:space="0" w:color="auto"/>
        <w:bottom w:val="none" w:sz="0" w:space="0" w:color="auto"/>
        <w:right w:val="none" w:sz="0" w:space="0" w:color="auto"/>
      </w:divBdr>
    </w:div>
    <w:div w:id="1882356259">
      <w:bodyDiv w:val="1"/>
      <w:marLeft w:val="0"/>
      <w:marRight w:val="0"/>
      <w:marTop w:val="0"/>
      <w:marBottom w:val="0"/>
      <w:divBdr>
        <w:top w:val="none" w:sz="0" w:space="0" w:color="auto"/>
        <w:left w:val="none" w:sz="0" w:space="0" w:color="auto"/>
        <w:bottom w:val="none" w:sz="0" w:space="0" w:color="auto"/>
        <w:right w:val="none" w:sz="0" w:space="0" w:color="auto"/>
      </w:divBdr>
    </w:div>
    <w:div w:id="1882942044">
      <w:bodyDiv w:val="1"/>
      <w:marLeft w:val="0"/>
      <w:marRight w:val="0"/>
      <w:marTop w:val="0"/>
      <w:marBottom w:val="0"/>
      <w:divBdr>
        <w:top w:val="none" w:sz="0" w:space="0" w:color="auto"/>
        <w:left w:val="none" w:sz="0" w:space="0" w:color="auto"/>
        <w:bottom w:val="none" w:sz="0" w:space="0" w:color="auto"/>
        <w:right w:val="none" w:sz="0" w:space="0" w:color="auto"/>
      </w:divBdr>
    </w:div>
    <w:div w:id="1883009258">
      <w:bodyDiv w:val="1"/>
      <w:marLeft w:val="0"/>
      <w:marRight w:val="0"/>
      <w:marTop w:val="0"/>
      <w:marBottom w:val="0"/>
      <w:divBdr>
        <w:top w:val="none" w:sz="0" w:space="0" w:color="auto"/>
        <w:left w:val="none" w:sz="0" w:space="0" w:color="auto"/>
        <w:bottom w:val="none" w:sz="0" w:space="0" w:color="auto"/>
        <w:right w:val="none" w:sz="0" w:space="0" w:color="auto"/>
      </w:divBdr>
    </w:div>
    <w:div w:id="1883321790">
      <w:bodyDiv w:val="1"/>
      <w:marLeft w:val="0"/>
      <w:marRight w:val="0"/>
      <w:marTop w:val="0"/>
      <w:marBottom w:val="0"/>
      <w:divBdr>
        <w:top w:val="none" w:sz="0" w:space="0" w:color="auto"/>
        <w:left w:val="none" w:sz="0" w:space="0" w:color="auto"/>
        <w:bottom w:val="none" w:sz="0" w:space="0" w:color="auto"/>
        <w:right w:val="none" w:sz="0" w:space="0" w:color="auto"/>
      </w:divBdr>
    </w:div>
    <w:div w:id="1884705271">
      <w:bodyDiv w:val="1"/>
      <w:marLeft w:val="0"/>
      <w:marRight w:val="0"/>
      <w:marTop w:val="0"/>
      <w:marBottom w:val="0"/>
      <w:divBdr>
        <w:top w:val="none" w:sz="0" w:space="0" w:color="auto"/>
        <w:left w:val="none" w:sz="0" w:space="0" w:color="auto"/>
        <w:bottom w:val="none" w:sz="0" w:space="0" w:color="auto"/>
        <w:right w:val="none" w:sz="0" w:space="0" w:color="auto"/>
      </w:divBdr>
    </w:div>
    <w:div w:id="1885169678">
      <w:bodyDiv w:val="1"/>
      <w:marLeft w:val="0"/>
      <w:marRight w:val="0"/>
      <w:marTop w:val="0"/>
      <w:marBottom w:val="0"/>
      <w:divBdr>
        <w:top w:val="none" w:sz="0" w:space="0" w:color="auto"/>
        <w:left w:val="none" w:sz="0" w:space="0" w:color="auto"/>
        <w:bottom w:val="none" w:sz="0" w:space="0" w:color="auto"/>
        <w:right w:val="none" w:sz="0" w:space="0" w:color="auto"/>
      </w:divBdr>
    </w:div>
    <w:div w:id="1885560464">
      <w:bodyDiv w:val="1"/>
      <w:marLeft w:val="0"/>
      <w:marRight w:val="0"/>
      <w:marTop w:val="0"/>
      <w:marBottom w:val="0"/>
      <w:divBdr>
        <w:top w:val="none" w:sz="0" w:space="0" w:color="auto"/>
        <w:left w:val="none" w:sz="0" w:space="0" w:color="auto"/>
        <w:bottom w:val="none" w:sz="0" w:space="0" w:color="auto"/>
        <w:right w:val="none" w:sz="0" w:space="0" w:color="auto"/>
      </w:divBdr>
    </w:div>
    <w:div w:id="1885823078">
      <w:bodyDiv w:val="1"/>
      <w:marLeft w:val="0"/>
      <w:marRight w:val="0"/>
      <w:marTop w:val="0"/>
      <w:marBottom w:val="0"/>
      <w:divBdr>
        <w:top w:val="none" w:sz="0" w:space="0" w:color="auto"/>
        <w:left w:val="none" w:sz="0" w:space="0" w:color="auto"/>
        <w:bottom w:val="none" w:sz="0" w:space="0" w:color="auto"/>
        <w:right w:val="none" w:sz="0" w:space="0" w:color="auto"/>
      </w:divBdr>
    </w:div>
    <w:div w:id="1885865808">
      <w:bodyDiv w:val="1"/>
      <w:marLeft w:val="0"/>
      <w:marRight w:val="0"/>
      <w:marTop w:val="0"/>
      <w:marBottom w:val="0"/>
      <w:divBdr>
        <w:top w:val="none" w:sz="0" w:space="0" w:color="auto"/>
        <w:left w:val="none" w:sz="0" w:space="0" w:color="auto"/>
        <w:bottom w:val="none" w:sz="0" w:space="0" w:color="auto"/>
        <w:right w:val="none" w:sz="0" w:space="0" w:color="auto"/>
      </w:divBdr>
    </w:div>
    <w:div w:id="1886139350">
      <w:bodyDiv w:val="1"/>
      <w:marLeft w:val="0"/>
      <w:marRight w:val="0"/>
      <w:marTop w:val="0"/>
      <w:marBottom w:val="0"/>
      <w:divBdr>
        <w:top w:val="none" w:sz="0" w:space="0" w:color="auto"/>
        <w:left w:val="none" w:sz="0" w:space="0" w:color="auto"/>
        <w:bottom w:val="none" w:sz="0" w:space="0" w:color="auto"/>
        <w:right w:val="none" w:sz="0" w:space="0" w:color="auto"/>
      </w:divBdr>
    </w:div>
    <w:div w:id="1886218367">
      <w:bodyDiv w:val="1"/>
      <w:marLeft w:val="0"/>
      <w:marRight w:val="0"/>
      <w:marTop w:val="0"/>
      <w:marBottom w:val="0"/>
      <w:divBdr>
        <w:top w:val="none" w:sz="0" w:space="0" w:color="auto"/>
        <w:left w:val="none" w:sz="0" w:space="0" w:color="auto"/>
        <w:bottom w:val="none" w:sz="0" w:space="0" w:color="auto"/>
        <w:right w:val="none" w:sz="0" w:space="0" w:color="auto"/>
      </w:divBdr>
    </w:div>
    <w:div w:id="1886529253">
      <w:bodyDiv w:val="1"/>
      <w:marLeft w:val="0"/>
      <w:marRight w:val="0"/>
      <w:marTop w:val="0"/>
      <w:marBottom w:val="0"/>
      <w:divBdr>
        <w:top w:val="none" w:sz="0" w:space="0" w:color="auto"/>
        <w:left w:val="none" w:sz="0" w:space="0" w:color="auto"/>
        <w:bottom w:val="none" w:sz="0" w:space="0" w:color="auto"/>
        <w:right w:val="none" w:sz="0" w:space="0" w:color="auto"/>
      </w:divBdr>
    </w:div>
    <w:div w:id="1886913932">
      <w:bodyDiv w:val="1"/>
      <w:marLeft w:val="0"/>
      <w:marRight w:val="0"/>
      <w:marTop w:val="0"/>
      <w:marBottom w:val="0"/>
      <w:divBdr>
        <w:top w:val="none" w:sz="0" w:space="0" w:color="auto"/>
        <w:left w:val="none" w:sz="0" w:space="0" w:color="auto"/>
        <w:bottom w:val="none" w:sz="0" w:space="0" w:color="auto"/>
        <w:right w:val="none" w:sz="0" w:space="0" w:color="auto"/>
      </w:divBdr>
    </w:div>
    <w:div w:id="1887717009">
      <w:bodyDiv w:val="1"/>
      <w:marLeft w:val="0"/>
      <w:marRight w:val="0"/>
      <w:marTop w:val="0"/>
      <w:marBottom w:val="0"/>
      <w:divBdr>
        <w:top w:val="none" w:sz="0" w:space="0" w:color="auto"/>
        <w:left w:val="none" w:sz="0" w:space="0" w:color="auto"/>
        <w:bottom w:val="none" w:sz="0" w:space="0" w:color="auto"/>
        <w:right w:val="none" w:sz="0" w:space="0" w:color="auto"/>
      </w:divBdr>
    </w:div>
    <w:div w:id="1887834289">
      <w:bodyDiv w:val="1"/>
      <w:marLeft w:val="0"/>
      <w:marRight w:val="0"/>
      <w:marTop w:val="0"/>
      <w:marBottom w:val="0"/>
      <w:divBdr>
        <w:top w:val="none" w:sz="0" w:space="0" w:color="auto"/>
        <w:left w:val="none" w:sz="0" w:space="0" w:color="auto"/>
        <w:bottom w:val="none" w:sz="0" w:space="0" w:color="auto"/>
        <w:right w:val="none" w:sz="0" w:space="0" w:color="auto"/>
      </w:divBdr>
    </w:div>
    <w:div w:id="1888028134">
      <w:bodyDiv w:val="1"/>
      <w:marLeft w:val="0"/>
      <w:marRight w:val="0"/>
      <w:marTop w:val="0"/>
      <w:marBottom w:val="0"/>
      <w:divBdr>
        <w:top w:val="none" w:sz="0" w:space="0" w:color="auto"/>
        <w:left w:val="none" w:sz="0" w:space="0" w:color="auto"/>
        <w:bottom w:val="none" w:sz="0" w:space="0" w:color="auto"/>
        <w:right w:val="none" w:sz="0" w:space="0" w:color="auto"/>
      </w:divBdr>
    </w:div>
    <w:div w:id="1888299718">
      <w:bodyDiv w:val="1"/>
      <w:marLeft w:val="0"/>
      <w:marRight w:val="0"/>
      <w:marTop w:val="0"/>
      <w:marBottom w:val="0"/>
      <w:divBdr>
        <w:top w:val="none" w:sz="0" w:space="0" w:color="auto"/>
        <w:left w:val="none" w:sz="0" w:space="0" w:color="auto"/>
        <w:bottom w:val="none" w:sz="0" w:space="0" w:color="auto"/>
        <w:right w:val="none" w:sz="0" w:space="0" w:color="auto"/>
      </w:divBdr>
    </w:div>
    <w:div w:id="1888637709">
      <w:bodyDiv w:val="1"/>
      <w:marLeft w:val="0"/>
      <w:marRight w:val="0"/>
      <w:marTop w:val="0"/>
      <w:marBottom w:val="0"/>
      <w:divBdr>
        <w:top w:val="none" w:sz="0" w:space="0" w:color="auto"/>
        <w:left w:val="none" w:sz="0" w:space="0" w:color="auto"/>
        <w:bottom w:val="none" w:sz="0" w:space="0" w:color="auto"/>
        <w:right w:val="none" w:sz="0" w:space="0" w:color="auto"/>
      </w:divBdr>
    </w:div>
    <w:div w:id="1888761776">
      <w:bodyDiv w:val="1"/>
      <w:marLeft w:val="0"/>
      <w:marRight w:val="0"/>
      <w:marTop w:val="0"/>
      <w:marBottom w:val="0"/>
      <w:divBdr>
        <w:top w:val="none" w:sz="0" w:space="0" w:color="auto"/>
        <w:left w:val="none" w:sz="0" w:space="0" w:color="auto"/>
        <w:bottom w:val="none" w:sz="0" w:space="0" w:color="auto"/>
        <w:right w:val="none" w:sz="0" w:space="0" w:color="auto"/>
      </w:divBdr>
    </w:div>
    <w:div w:id="1889217593">
      <w:bodyDiv w:val="1"/>
      <w:marLeft w:val="0"/>
      <w:marRight w:val="0"/>
      <w:marTop w:val="0"/>
      <w:marBottom w:val="0"/>
      <w:divBdr>
        <w:top w:val="none" w:sz="0" w:space="0" w:color="auto"/>
        <w:left w:val="none" w:sz="0" w:space="0" w:color="auto"/>
        <w:bottom w:val="none" w:sz="0" w:space="0" w:color="auto"/>
        <w:right w:val="none" w:sz="0" w:space="0" w:color="auto"/>
      </w:divBdr>
    </w:div>
    <w:div w:id="1889562278">
      <w:bodyDiv w:val="1"/>
      <w:marLeft w:val="0"/>
      <w:marRight w:val="0"/>
      <w:marTop w:val="0"/>
      <w:marBottom w:val="0"/>
      <w:divBdr>
        <w:top w:val="none" w:sz="0" w:space="0" w:color="auto"/>
        <w:left w:val="none" w:sz="0" w:space="0" w:color="auto"/>
        <w:bottom w:val="none" w:sz="0" w:space="0" w:color="auto"/>
        <w:right w:val="none" w:sz="0" w:space="0" w:color="auto"/>
      </w:divBdr>
    </w:div>
    <w:div w:id="1889804155">
      <w:bodyDiv w:val="1"/>
      <w:marLeft w:val="0"/>
      <w:marRight w:val="0"/>
      <w:marTop w:val="0"/>
      <w:marBottom w:val="0"/>
      <w:divBdr>
        <w:top w:val="none" w:sz="0" w:space="0" w:color="auto"/>
        <w:left w:val="none" w:sz="0" w:space="0" w:color="auto"/>
        <w:bottom w:val="none" w:sz="0" w:space="0" w:color="auto"/>
        <w:right w:val="none" w:sz="0" w:space="0" w:color="auto"/>
      </w:divBdr>
    </w:div>
    <w:div w:id="1890653814">
      <w:bodyDiv w:val="1"/>
      <w:marLeft w:val="0"/>
      <w:marRight w:val="0"/>
      <w:marTop w:val="0"/>
      <w:marBottom w:val="0"/>
      <w:divBdr>
        <w:top w:val="none" w:sz="0" w:space="0" w:color="auto"/>
        <w:left w:val="none" w:sz="0" w:space="0" w:color="auto"/>
        <w:bottom w:val="none" w:sz="0" w:space="0" w:color="auto"/>
        <w:right w:val="none" w:sz="0" w:space="0" w:color="auto"/>
      </w:divBdr>
    </w:div>
    <w:div w:id="1891502695">
      <w:bodyDiv w:val="1"/>
      <w:marLeft w:val="0"/>
      <w:marRight w:val="0"/>
      <w:marTop w:val="0"/>
      <w:marBottom w:val="0"/>
      <w:divBdr>
        <w:top w:val="none" w:sz="0" w:space="0" w:color="auto"/>
        <w:left w:val="none" w:sz="0" w:space="0" w:color="auto"/>
        <w:bottom w:val="none" w:sz="0" w:space="0" w:color="auto"/>
        <w:right w:val="none" w:sz="0" w:space="0" w:color="auto"/>
      </w:divBdr>
    </w:div>
    <w:div w:id="1891572771">
      <w:bodyDiv w:val="1"/>
      <w:marLeft w:val="0"/>
      <w:marRight w:val="0"/>
      <w:marTop w:val="0"/>
      <w:marBottom w:val="0"/>
      <w:divBdr>
        <w:top w:val="none" w:sz="0" w:space="0" w:color="auto"/>
        <w:left w:val="none" w:sz="0" w:space="0" w:color="auto"/>
        <w:bottom w:val="none" w:sz="0" w:space="0" w:color="auto"/>
        <w:right w:val="none" w:sz="0" w:space="0" w:color="auto"/>
      </w:divBdr>
    </w:div>
    <w:div w:id="1891647324">
      <w:bodyDiv w:val="1"/>
      <w:marLeft w:val="0"/>
      <w:marRight w:val="0"/>
      <w:marTop w:val="0"/>
      <w:marBottom w:val="0"/>
      <w:divBdr>
        <w:top w:val="none" w:sz="0" w:space="0" w:color="auto"/>
        <w:left w:val="none" w:sz="0" w:space="0" w:color="auto"/>
        <w:bottom w:val="none" w:sz="0" w:space="0" w:color="auto"/>
        <w:right w:val="none" w:sz="0" w:space="0" w:color="auto"/>
      </w:divBdr>
    </w:div>
    <w:div w:id="1892306508">
      <w:bodyDiv w:val="1"/>
      <w:marLeft w:val="0"/>
      <w:marRight w:val="0"/>
      <w:marTop w:val="0"/>
      <w:marBottom w:val="0"/>
      <w:divBdr>
        <w:top w:val="none" w:sz="0" w:space="0" w:color="auto"/>
        <w:left w:val="none" w:sz="0" w:space="0" w:color="auto"/>
        <w:bottom w:val="none" w:sz="0" w:space="0" w:color="auto"/>
        <w:right w:val="none" w:sz="0" w:space="0" w:color="auto"/>
      </w:divBdr>
    </w:div>
    <w:div w:id="1892837268">
      <w:bodyDiv w:val="1"/>
      <w:marLeft w:val="0"/>
      <w:marRight w:val="0"/>
      <w:marTop w:val="0"/>
      <w:marBottom w:val="0"/>
      <w:divBdr>
        <w:top w:val="none" w:sz="0" w:space="0" w:color="auto"/>
        <w:left w:val="none" w:sz="0" w:space="0" w:color="auto"/>
        <w:bottom w:val="none" w:sz="0" w:space="0" w:color="auto"/>
        <w:right w:val="none" w:sz="0" w:space="0" w:color="auto"/>
      </w:divBdr>
    </w:div>
    <w:div w:id="1893232810">
      <w:bodyDiv w:val="1"/>
      <w:marLeft w:val="0"/>
      <w:marRight w:val="0"/>
      <w:marTop w:val="0"/>
      <w:marBottom w:val="0"/>
      <w:divBdr>
        <w:top w:val="none" w:sz="0" w:space="0" w:color="auto"/>
        <w:left w:val="none" w:sz="0" w:space="0" w:color="auto"/>
        <w:bottom w:val="none" w:sz="0" w:space="0" w:color="auto"/>
        <w:right w:val="none" w:sz="0" w:space="0" w:color="auto"/>
      </w:divBdr>
    </w:div>
    <w:div w:id="1893615808">
      <w:bodyDiv w:val="1"/>
      <w:marLeft w:val="0"/>
      <w:marRight w:val="0"/>
      <w:marTop w:val="0"/>
      <w:marBottom w:val="0"/>
      <w:divBdr>
        <w:top w:val="none" w:sz="0" w:space="0" w:color="auto"/>
        <w:left w:val="none" w:sz="0" w:space="0" w:color="auto"/>
        <w:bottom w:val="none" w:sz="0" w:space="0" w:color="auto"/>
        <w:right w:val="none" w:sz="0" w:space="0" w:color="auto"/>
      </w:divBdr>
    </w:div>
    <w:div w:id="1893928201">
      <w:bodyDiv w:val="1"/>
      <w:marLeft w:val="0"/>
      <w:marRight w:val="0"/>
      <w:marTop w:val="0"/>
      <w:marBottom w:val="0"/>
      <w:divBdr>
        <w:top w:val="none" w:sz="0" w:space="0" w:color="auto"/>
        <w:left w:val="none" w:sz="0" w:space="0" w:color="auto"/>
        <w:bottom w:val="none" w:sz="0" w:space="0" w:color="auto"/>
        <w:right w:val="none" w:sz="0" w:space="0" w:color="auto"/>
      </w:divBdr>
    </w:div>
    <w:div w:id="1894464627">
      <w:bodyDiv w:val="1"/>
      <w:marLeft w:val="0"/>
      <w:marRight w:val="0"/>
      <w:marTop w:val="0"/>
      <w:marBottom w:val="0"/>
      <w:divBdr>
        <w:top w:val="none" w:sz="0" w:space="0" w:color="auto"/>
        <w:left w:val="none" w:sz="0" w:space="0" w:color="auto"/>
        <w:bottom w:val="none" w:sz="0" w:space="0" w:color="auto"/>
        <w:right w:val="none" w:sz="0" w:space="0" w:color="auto"/>
      </w:divBdr>
    </w:div>
    <w:div w:id="1894806181">
      <w:bodyDiv w:val="1"/>
      <w:marLeft w:val="0"/>
      <w:marRight w:val="0"/>
      <w:marTop w:val="0"/>
      <w:marBottom w:val="0"/>
      <w:divBdr>
        <w:top w:val="none" w:sz="0" w:space="0" w:color="auto"/>
        <w:left w:val="none" w:sz="0" w:space="0" w:color="auto"/>
        <w:bottom w:val="none" w:sz="0" w:space="0" w:color="auto"/>
        <w:right w:val="none" w:sz="0" w:space="0" w:color="auto"/>
      </w:divBdr>
    </w:div>
    <w:div w:id="1895004749">
      <w:bodyDiv w:val="1"/>
      <w:marLeft w:val="0"/>
      <w:marRight w:val="0"/>
      <w:marTop w:val="0"/>
      <w:marBottom w:val="0"/>
      <w:divBdr>
        <w:top w:val="none" w:sz="0" w:space="0" w:color="auto"/>
        <w:left w:val="none" w:sz="0" w:space="0" w:color="auto"/>
        <w:bottom w:val="none" w:sz="0" w:space="0" w:color="auto"/>
        <w:right w:val="none" w:sz="0" w:space="0" w:color="auto"/>
      </w:divBdr>
    </w:div>
    <w:div w:id="1895047803">
      <w:bodyDiv w:val="1"/>
      <w:marLeft w:val="0"/>
      <w:marRight w:val="0"/>
      <w:marTop w:val="0"/>
      <w:marBottom w:val="0"/>
      <w:divBdr>
        <w:top w:val="none" w:sz="0" w:space="0" w:color="auto"/>
        <w:left w:val="none" w:sz="0" w:space="0" w:color="auto"/>
        <w:bottom w:val="none" w:sz="0" w:space="0" w:color="auto"/>
        <w:right w:val="none" w:sz="0" w:space="0" w:color="auto"/>
      </w:divBdr>
    </w:div>
    <w:div w:id="1895047917">
      <w:bodyDiv w:val="1"/>
      <w:marLeft w:val="0"/>
      <w:marRight w:val="0"/>
      <w:marTop w:val="0"/>
      <w:marBottom w:val="0"/>
      <w:divBdr>
        <w:top w:val="none" w:sz="0" w:space="0" w:color="auto"/>
        <w:left w:val="none" w:sz="0" w:space="0" w:color="auto"/>
        <w:bottom w:val="none" w:sz="0" w:space="0" w:color="auto"/>
        <w:right w:val="none" w:sz="0" w:space="0" w:color="auto"/>
      </w:divBdr>
    </w:div>
    <w:div w:id="1895309523">
      <w:bodyDiv w:val="1"/>
      <w:marLeft w:val="0"/>
      <w:marRight w:val="0"/>
      <w:marTop w:val="0"/>
      <w:marBottom w:val="0"/>
      <w:divBdr>
        <w:top w:val="none" w:sz="0" w:space="0" w:color="auto"/>
        <w:left w:val="none" w:sz="0" w:space="0" w:color="auto"/>
        <w:bottom w:val="none" w:sz="0" w:space="0" w:color="auto"/>
        <w:right w:val="none" w:sz="0" w:space="0" w:color="auto"/>
      </w:divBdr>
    </w:div>
    <w:div w:id="1895384623">
      <w:bodyDiv w:val="1"/>
      <w:marLeft w:val="0"/>
      <w:marRight w:val="0"/>
      <w:marTop w:val="0"/>
      <w:marBottom w:val="0"/>
      <w:divBdr>
        <w:top w:val="none" w:sz="0" w:space="0" w:color="auto"/>
        <w:left w:val="none" w:sz="0" w:space="0" w:color="auto"/>
        <w:bottom w:val="none" w:sz="0" w:space="0" w:color="auto"/>
        <w:right w:val="none" w:sz="0" w:space="0" w:color="auto"/>
      </w:divBdr>
    </w:div>
    <w:div w:id="1895584280">
      <w:bodyDiv w:val="1"/>
      <w:marLeft w:val="0"/>
      <w:marRight w:val="0"/>
      <w:marTop w:val="0"/>
      <w:marBottom w:val="0"/>
      <w:divBdr>
        <w:top w:val="none" w:sz="0" w:space="0" w:color="auto"/>
        <w:left w:val="none" w:sz="0" w:space="0" w:color="auto"/>
        <w:bottom w:val="none" w:sz="0" w:space="0" w:color="auto"/>
        <w:right w:val="none" w:sz="0" w:space="0" w:color="auto"/>
      </w:divBdr>
    </w:div>
    <w:div w:id="1896088506">
      <w:bodyDiv w:val="1"/>
      <w:marLeft w:val="0"/>
      <w:marRight w:val="0"/>
      <w:marTop w:val="0"/>
      <w:marBottom w:val="0"/>
      <w:divBdr>
        <w:top w:val="none" w:sz="0" w:space="0" w:color="auto"/>
        <w:left w:val="none" w:sz="0" w:space="0" w:color="auto"/>
        <w:bottom w:val="none" w:sz="0" w:space="0" w:color="auto"/>
        <w:right w:val="none" w:sz="0" w:space="0" w:color="auto"/>
      </w:divBdr>
    </w:div>
    <w:div w:id="1896314441">
      <w:bodyDiv w:val="1"/>
      <w:marLeft w:val="0"/>
      <w:marRight w:val="0"/>
      <w:marTop w:val="0"/>
      <w:marBottom w:val="0"/>
      <w:divBdr>
        <w:top w:val="none" w:sz="0" w:space="0" w:color="auto"/>
        <w:left w:val="none" w:sz="0" w:space="0" w:color="auto"/>
        <w:bottom w:val="none" w:sz="0" w:space="0" w:color="auto"/>
        <w:right w:val="none" w:sz="0" w:space="0" w:color="auto"/>
      </w:divBdr>
    </w:div>
    <w:div w:id="1896774494">
      <w:bodyDiv w:val="1"/>
      <w:marLeft w:val="0"/>
      <w:marRight w:val="0"/>
      <w:marTop w:val="0"/>
      <w:marBottom w:val="0"/>
      <w:divBdr>
        <w:top w:val="none" w:sz="0" w:space="0" w:color="auto"/>
        <w:left w:val="none" w:sz="0" w:space="0" w:color="auto"/>
        <w:bottom w:val="none" w:sz="0" w:space="0" w:color="auto"/>
        <w:right w:val="none" w:sz="0" w:space="0" w:color="auto"/>
      </w:divBdr>
    </w:div>
    <w:div w:id="1897622093">
      <w:bodyDiv w:val="1"/>
      <w:marLeft w:val="0"/>
      <w:marRight w:val="0"/>
      <w:marTop w:val="0"/>
      <w:marBottom w:val="0"/>
      <w:divBdr>
        <w:top w:val="none" w:sz="0" w:space="0" w:color="auto"/>
        <w:left w:val="none" w:sz="0" w:space="0" w:color="auto"/>
        <w:bottom w:val="none" w:sz="0" w:space="0" w:color="auto"/>
        <w:right w:val="none" w:sz="0" w:space="0" w:color="auto"/>
      </w:divBdr>
    </w:div>
    <w:div w:id="1897933458">
      <w:bodyDiv w:val="1"/>
      <w:marLeft w:val="0"/>
      <w:marRight w:val="0"/>
      <w:marTop w:val="0"/>
      <w:marBottom w:val="0"/>
      <w:divBdr>
        <w:top w:val="none" w:sz="0" w:space="0" w:color="auto"/>
        <w:left w:val="none" w:sz="0" w:space="0" w:color="auto"/>
        <w:bottom w:val="none" w:sz="0" w:space="0" w:color="auto"/>
        <w:right w:val="none" w:sz="0" w:space="0" w:color="auto"/>
      </w:divBdr>
    </w:div>
    <w:div w:id="1898013066">
      <w:bodyDiv w:val="1"/>
      <w:marLeft w:val="0"/>
      <w:marRight w:val="0"/>
      <w:marTop w:val="0"/>
      <w:marBottom w:val="0"/>
      <w:divBdr>
        <w:top w:val="none" w:sz="0" w:space="0" w:color="auto"/>
        <w:left w:val="none" w:sz="0" w:space="0" w:color="auto"/>
        <w:bottom w:val="none" w:sz="0" w:space="0" w:color="auto"/>
        <w:right w:val="none" w:sz="0" w:space="0" w:color="auto"/>
      </w:divBdr>
    </w:div>
    <w:div w:id="1898205658">
      <w:bodyDiv w:val="1"/>
      <w:marLeft w:val="0"/>
      <w:marRight w:val="0"/>
      <w:marTop w:val="0"/>
      <w:marBottom w:val="0"/>
      <w:divBdr>
        <w:top w:val="none" w:sz="0" w:space="0" w:color="auto"/>
        <w:left w:val="none" w:sz="0" w:space="0" w:color="auto"/>
        <w:bottom w:val="none" w:sz="0" w:space="0" w:color="auto"/>
        <w:right w:val="none" w:sz="0" w:space="0" w:color="auto"/>
      </w:divBdr>
    </w:div>
    <w:div w:id="1899319025">
      <w:bodyDiv w:val="1"/>
      <w:marLeft w:val="0"/>
      <w:marRight w:val="0"/>
      <w:marTop w:val="0"/>
      <w:marBottom w:val="0"/>
      <w:divBdr>
        <w:top w:val="none" w:sz="0" w:space="0" w:color="auto"/>
        <w:left w:val="none" w:sz="0" w:space="0" w:color="auto"/>
        <w:bottom w:val="none" w:sz="0" w:space="0" w:color="auto"/>
        <w:right w:val="none" w:sz="0" w:space="0" w:color="auto"/>
      </w:divBdr>
    </w:div>
    <w:div w:id="1899902771">
      <w:bodyDiv w:val="1"/>
      <w:marLeft w:val="0"/>
      <w:marRight w:val="0"/>
      <w:marTop w:val="0"/>
      <w:marBottom w:val="0"/>
      <w:divBdr>
        <w:top w:val="none" w:sz="0" w:space="0" w:color="auto"/>
        <w:left w:val="none" w:sz="0" w:space="0" w:color="auto"/>
        <w:bottom w:val="none" w:sz="0" w:space="0" w:color="auto"/>
        <w:right w:val="none" w:sz="0" w:space="0" w:color="auto"/>
      </w:divBdr>
    </w:div>
    <w:div w:id="1900166475">
      <w:bodyDiv w:val="1"/>
      <w:marLeft w:val="0"/>
      <w:marRight w:val="0"/>
      <w:marTop w:val="0"/>
      <w:marBottom w:val="0"/>
      <w:divBdr>
        <w:top w:val="none" w:sz="0" w:space="0" w:color="auto"/>
        <w:left w:val="none" w:sz="0" w:space="0" w:color="auto"/>
        <w:bottom w:val="none" w:sz="0" w:space="0" w:color="auto"/>
        <w:right w:val="none" w:sz="0" w:space="0" w:color="auto"/>
      </w:divBdr>
    </w:div>
    <w:div w:id="1900356116">
      <w:bodyDiv w:val="1"/>
      <w:marLeft w:val="0"/>
      <w:marRight w:val="0"/>
      <w:marTop w:val="0"/>
      <w:marBottom w:val="0"/>
      <w:divBdr>
        <w:top w:val="none" w:sz="0" w:space="0" w:color="auto"/>
        <w:left w:val="none" w:sz="0" w:space="0" w:color="auto"/>
        <w:bottom w:val="none" w:sz="0" w:space="0" w:color="auto"/>
        <w:right w:val="none" w:sz="0" w:space="0" w:color="auto"/>
      </w:divBdr>
    </w:div>
    <w:div w:id="1900480518">
      <w:bodyDiv w:val="1"/>
      <w:marLeft w:val="0"/>
      <w:marRight w:val="0"/>
      <w:marTop w:val="0"/>
      <w:marBottom w:val="0"/>
      <w:divBdr>
        <w:top w:val="none" w:sz="0" w:space="0" w:color="auto"/>
        <w:left w:val="none" w:sz="0" w:space="0" w:color="auto"/>
        <w:bottom w:val="none" w:sz="0" w:space="0" w:color="auto"/>
        <w:right w:val="none" w:sz="0" w:space="0" w:color="auto"/>
      </w:divBdr>
    </w:div>
    <w:div w:id="1900701872">
      <w:bodyDiv w:val="1"/>
      <w:marLeft w:val="0"/>
      <w:marRight w:val="0"/>
      <w:marTop w:val="0"/>
      <w:marBottom w:val="0"/>
      <w:divBdr>
        <w:top w:val="none" w:sz="0" w:space="0" w:color="auto"/>
        <w:left w:val="none" w:sz="0" w:space="0" w:color="auto"/>
        <w:bottom w:val="none" w:sz="0" w:space="0" w:color="auto"/>
        <w:right w:val="none" w:sz="0" w:space="0" w:color="auto"/>
      </w:divBdr>
    </w:div>
    <w:div w:id="1901404203">
      <w:bodyDiv w:val="1"/>
      <w:marLeft w:val="0"/>
      <w:marRight w:val="0"/>
      <w:marTop w:val="0"/>
      <w:marBottom w:val="0"/>
      <w:divBdr>
        <w:top w:val="none" w:sz="0" w:space="0" w:color="auto"/>
        <w:left w:val="none" w:sz="0" w:space="0" w:color="auto"/>
        <w:bottom w:val="none" w:sz="0" w:space="0" w:color="auto"/>
        <w:right w:val="none" w:sz="0" w:space="0" w:color="auto"/>
      </w:divBdr>
    </w:div>
    <w:div w:id="1902208341">
      <w:bodyDiv w:val="1"/>
      <w:marLeft w:val="0"/>
      <w:marRight w:val="0"/>
      <w:marTop w:val="0"/>
      <w:marBottom w:val="0"/>
      <w:divBdr>
        <w:top w:val="none" w:sz="0" w:space="0" w:color="auto"/>
        <w:left w:val="none" w:sz="0" w:space="0" w:color="auto"/>
        <w:bottom w:val="none" w:sz="0" w:space="0" w:color="auto"/>
        <w:right w:val="none" w:sz="0" w:space="0" w:color="auto"/>
      </w:divBdr>
    </w:div>
    <w:div w:id="1902667223">
      <w:bodyDiv w:val="1"/>
      <w:marLeft w:val="0"/>
      <w:marRight w:val="0"/>
      <w:marTop w:val="0"/>
      <w:marBottom w:val="0"/>
      <w:divBdr>
        <w:top w:val="none" w:sz="0" w:space="0" w:color="auto"/>
        <w:left w:val="none" w:sz="0" w:space="0" w:color="auto"/>
        <w:bottom w:val="none" w:sz="0" w:space="0" w:color="auto"/>
        <w:right w:val="none" w:sz="0" w:space="0" w:color="auto"/>
      </w:divBdr>
    </w:div>
    <w:div w:id="1902934702">
      <w:bodyDiv w:val="1"/>
      <w:marLeft w:val="0"/>
      <w:marRight w:val="0"/>
      <w:marTop w:val="0"/>
      <w:marBottom w:val="0"/>
      <w:divBdr>
        <w:top w:val="none" w:sz="0" w:space="0" w:color="auto"/>
        <w:left w:val="none" w:sz="0" w:space="0" w:color="auto"/>
        <w:bottom w:val="none" w:sz="0" w:space="0" w:color="auto"/>
        <w:right w:val="none" w:sz="0" w:space="0" w:color="auto"/>
      </w:divBdr>
    </w:div>
    <w:div w:id="1903326878">
      <w:bodyDiv w:val="1"/>
      <w:marLeft w:val="0"/>
      <w:marRight w:val="0"/>
      <w:marTop w:val="0"/>
      <w:marBottom w:val="0"/>
      <w:divBdr>
        <w:top w:val="none" w:sz="0" w:space="0" w:color="auto"/>
        <w:left w:val="none" w:sz="0" w:space="0" w:color="auto"/>
        <w:bottom w:val="none" w:sz="0" w:space="0" w:color="auto"/>
        <w:right w:val="none" w:sz="0" w:space="0" w:color="auto"/>
      </w:divBdr>
    </w:div>
    <w:div w:id="1903983716">
      <w:bodyDiv w:val="1"/>
      <w:marLeft w:val="0"/>
      <w:marRight w:val="0"/>
      <w:marTop w:val="0"/>
      <w:marBottom w:val="0"/>
      <w:divBdr>
        <w:top w:val="none" w:sz="0" w:space="0" w:color="auto"/>
        <w:left w:val="none" w:sz="0" w:space="0" w:color="auto"/>
        <w:bottom w:val="none" w:sz="0" w:space="0" w:color="auto"/>
        <w:right w:val="none" w:sz="0" w:space="0" w:color="auto"/>
      </w:divBdr>
    </w:div>
    <w:div w:id="1904365428">
      <w:bodyDiv w:val="1"/>
      <w:marLeft w:val="0"/>
      <w:marRight w:val="0"/>
      <w:marTop w:val="0"/>
      <w:marBottom w:val="0"/>
      <w:divBdr>
        <w:top w:val="none" w:sz="0" w:space="0" w:color="auto"/>
        <w:left w:val="none" w:sz="0" w:space="0" w:color="auto"/>
        <w:bottom w:val="none" w:sz="0" w:space="0" w:color="auto"/>
        <w:right w:val="none" w:sz="0" w:space="0" w:color="auto"/>
      </w:divBdr>
    </w:div>
    <w:div w:id="1904633710">
      <w:bodyDiv w:val="1"/>
      <w:marLeft w:val="0"/>
      <w:marRight w:val="0"/>
      <w:marTop w:val="0"/>
      <w:marBottom w:val="0"/>
      <w:divBdr>
        <w:top w:val="none" w:sz="0" w:space="0" w:color="auto"/>
        <w:left w:val="none" w:sz="0" w:space="0" w:color="auto"/>
        <w:bottom w:val="none" w:sz="0" w:space="0" w:color="auto"/>
        <w:right w:val="none" w:sz="0" w:space="0" w:color="auto"/>
      </w:divBdr>
    </w:div>
    <w:div w:id="1904754907">
      <w:bodyDiv w:val="1"/>
      <w:marLeft w:val="0"/>
      <w:marRight w:val="0"/>
      <w:marTop w:val="0"/>
      <w:marBottom w:val="0"/>
      <w:divBdr>
        <w:top w:val="none" w:sz="0" w:space="0" w:color="auto"/>
        <w:left w:val="none" w:sz="0" w:space="0" w:color="auto"/>
        <w:bottom w:val="none" w:sz="0" w:space="0" w:color="auto"/>
        <w:right w:val="none" w:sz="0" w:space="0" w:color="auto"/>
      </w:divBdr>
    </w:div>
    <w:div w:id="1904949312">
      <w:bodyDiv w:val="1"/>
      <w:marLeft w:val="0"/>
      <w:marRight w:val="0"/>
      <w:marTop w:val="0"/>
      <w:marBottom w:val="0"/>
      <w:divBdr>
        <w:top w:val="none" w:sz="0" w:space="0" w:color="auto"/>
        <w:left w:val="none" w:sz="0" w:space="0" w:color="auto"/>
        <w:bottom w:val="none" w:sz="0" w:space="0" w:color="auto"/>
        <w:right w:val="none" w:sz="0" w:space="0" w:color="auto"/>
      </w:divBdr>
    </w:div>
    <w:div w:id="1905094923">
      <w:bodyDiv w:val="1"/>
      <w:marLeft w:val="0"/>
      <w:marRight w:val="0"/>
      <w:marTop w:val="0"/>
      <w:marBottom w:val="0"/>
      <w:divBdr>
        <w:top w:val="none" w:sz="0" w:space="0" w:color="auto"/>
        <w:left w:val="none" w:sz="0" w:space="0" w:color="auto"/>
        <w:bottom w:val="none" w:sz="0" w:space="0" w:color="auto"/>
        <w:right w:val="none" w:sz="0" w:space="0" w:color="auto"/>
      </w:divBdr>
    </w:div>
    <w:div w:id="1905293056">
      <w:bodyDiv w:val="1"/>
      <w:marLeft w:val="0"/>
      <w:marRight w:val="0"/>
      <w:marTop w:val="0"/>
      <w:marBottom w:val="0"/>
      <w:divBdr>
        <w:top w:val="none" w:sz="0" w:space="0" w:color="auto"/>
        <w:left w:val="none" w:sz="0" w:space="0" w:color="auto"/>
        <w:bottom w:val="none" w:sz="0" w:space="0" w:color="auto"/>
        <w:right w:val="none" w:sz="0" w:space="0" w:color="auto"/>
      </w:divBdr>
    </w:div>
    <w:div w:id="1905489853">
      <w:bodyDiv w:val="1"/>
      <w:marLeft w:val="0"/>
      <w:marRight w:val="0"/>
      <w:marTop w:val="0"/>
      <w:marBottom w:val="0"/>
      <w:divBdr>
        <w:top w:val="none" w:sz="0" w:space="0" w:color="auto"/>
        <w:left w:val="none" w:sz="0" w:space="0" w:color="auto"/>
        <w:bottom w:val="none" w:sz="0" w:space="0" w:color="auto"/>
        <w:right w:val="none" w:sz="0" w:space="0" w:color="auto"/>
      </w:divBdr>
    </w:div>
    <w:div w:id="1905875298">
      <w:bodyDiv w:val="1"/>
      <w:marLeft w:val="0"/>
      <w:marRight w:val="0"/>
      <w:marTop w:val="0"/>
      <w:marBottom w:val="0"/>
      <w:divBdr>
        <w:top w:val="none" w:sz="0" w:space="0" w:color="auto"/>
        <w:left w:val="none" w:sz="0" w:space="0" w:color="auto"/>
        <w:bottom w:val="none" w:sz="0" w:space="0" w:color="auto"/>
        <w:right w:val="none" w:sz="0" w:space="0" w:color="auto"/>
      </w:divBdr>
    </w:div>
    <w:div w:id="1905945032">
      <w:bodyDiv w:val="1"/>
      <w:marLeft w:val="0"/>
      <w:marRight w:val="0"/>
      <w:marTop w:val="0"/>
      <w:marBottom w:val="0"/>
      <w:divBdr>
        <w:top w:val="none" w:sz="0" w:space="0" w:color="auto"/>
        <w:left w:val="none" w:sz="0" w:space="0" w:color="auto"/>
        <w:bottom w:val="none" w:sz="0" w:space="0" w:color="auto"/>
        <w:right w:val="none" w:sz="0" w:space="0" w:color="auto"/>
      </w:divBdr>
    </w:div>
    <w:div w:id="1906184739">
      <w:bodyDiv w:val="1"/>
      <w:marLeft w:val="0"/>
      <w:marRight w:val="0"/>
      <w:marTop w:val="0"/>
      <w:marBottom w:val="0"/>
      <w:divBdr>
        <w:top w:val="none" w:sz="0" w:space="0" w:color="auto"/>
        <w:left w:val="none" w:sz="0" w:space="0" w:color="auto"/>
        <w:bottom w:val="none" w:sz="0" w:space="0" w:color="auto"/>
        <w:right w:val="none" w:sz="0" w:space="0" w:color="auto"/>
      </w:divBdr>
    </w:div>
    <w:div w:id="1906261507">
      <w:bodyDiv w:val="1"/>
      <w:marLeft w:val="0"/>
      <w:marRight w:val="0"/>
      <w:marTop w:val="0"/>
      <w:marBottom w:val="0"/>
      <w:divBdr>
        <w:top w:val="none" w:sz="0" w:space="0" w:color="auto"/>
        <w:left w:val="none" w:sz="0" w:space="0" w:color="auto"/>
        <w:bottom w:val="none" w:sz="0" w:space="0" w:color="auto"/>
        <w:right w:val="none" w:sz="0" w:space="0" w:color="auto"/>
      </w:divBdr>
    </w:div>
    <w:div w:id="1906573698">
      <w:bodyDiv w:val="1"/>
      <w:marLeft w:val="0"/>
      <w:marRight w:val="0"/>
      <w:marTop w:val="0"/>
      <w:marBottom w:val="0"/>
      <w:divBdr>
        <w:top w:val="none" w:sz="0" w:space="0" w:color="auto"/>
        <w:left w:val="none" w:sz="0" w:space="0" w:color="auto"/>
        <w:bottom w:val="none" w:sz="0" w:space="0" w:color="auto"/>
        <w:right w:val="none" w:sz="0" w:space="0" w:color="auto"/>
      </w:divBdr>
    </w:div>
    <w:div w:id="1908028686">
      <w:bodyDiv w:val="1"/>
      <w:marLeft w:val="0"/>
      <w:marRight w:val="0"/>
      <w:marTop w:val="0"/>
      <w:marBottom w:val="0"/>
      <w:divBdr>
        <w:top w:val="none" w:sz="0" w:space="0" w:color="auto"/>
        <w:left w:val="none" w:sz="0" w:space="0" w:color="auto"/>
        <w:bottom w:val="none" w:sz="0" w:space="0" w:color="auto"/>
        <w:right w:val="none" w:sz="0" w:space="0" w:color="auto"/>
      </w:divBdr>
    </w:div>
    <w:div w:id="1908177224">
      <w:bodyDiv w:val="1"/>
      <w:marLeft w:val="0"/>
      <w:marRight w:val="0"/>
      <w:marTop w:val="0"/>
      <w:marBottom w:val="0"/>
      <w:divBdr>
        <w:top w:val="none" w:sz="0" w:space="0" w:color="auto"/>
        <w:left w:val="none" w:sz="0" w:space="0" w:color="auto"/>
        <w:bottom w:val="none" w:sz="0" w:space="0" w:color="auto"/>
        <w:right w:val="none" w:sz="0" w:space="0" w:color="auto"/>
      </w:divBdr>
    </w:div>
    <w:div w:id="1908301483">
      <w:bodyDiv w:val="1"/>
      <w:marLeft w:val="0"/>
      <w:marRight w:val="0"/>
      <w:marTop w:val="0"/>
      <w:marBottom w:val="0"/>
      <w:divBdr>
        <w:top w:val="none" w:sz="0" w:space="0" w:color="auto"/>
        <w:left w:val="none" w:sz="0" w:space="0" w:color="auto"/>
        <w:bottom w:val="none" w:sz="0" w:space="0" w:color="auto"/>
        <w:right w:val="none" w:sz="0" w:space="0" w:color="auto"/>
      </w:divBdr>
    </w:div>
    <w:div w:id="1908416754">
      <w:bodyDiv w:val="1"/>
      <w:marLeft w:val="0"/>
      <w:marRight w:val="0"/>
      <w:marTop w:val="0"/>
      <w:marBottom w:val="0"/>
      <w:divBdr>
        <w:top w:val="none" w:sz="0" w:space="0" w:color="auto"/>
        <w:left w:val="none" w:sz="0" w:space="0" w:color="auto"/>
        <w:bottom w:val="none" w:sz="0" w:space="0" w:color="auto"/>
        <w:right w:val="none" w:sz="0" w:space="0" w:color="auto"/>
      </w:divBdr>
    </w:div>
    <w:div w:id="1908953845">
      <w:bodyDiv w:val="1"/>
      <w:marLeft w:val="0"/>
      <w:marRight w:val="0"/>
      <w:marTop w:val="0"/>
      <w:marBottom w:val="0"/>
      <w:divBdr>
        <w:top w:val="none" w:sz="0" w:space="0" w:color="auto"/>
        <w:left w:val="none" w:sz="0" w:space="0" w:color="auto"/>
        <w:bottom w:val="none" w:sz="0" w:space="0" w:color="auto"/>
        <w:right w:val="none" w:sz="0" w:space="0" w:color="auto"/>
      </w:divBdr>
    </w:div>
    <w:div w:id="1909417516">
      <w:bodyDiv w:val="1"/>
      <w:marLeft w:val="0"/>
      <w:marRight w:val="0"/>
      <w:marTop w:val="0"/>
      <w:marBottom w:val="0"/>
      <w:divBdr>
        <w:top w:val="none" w:sz="0" w:space="0" w:color="auto"/>
        <w:left w:val="none" w:sz="0" w:space="0" w:color="auto"/>
        <w:bottom w:val="none" w:sz="0" w:space="0" w:color="auto"/>
        <w:right w:val="none" w:sz="0" w:space="0" w:color="auto"/>
      </w:divBdr>
    </w:div>
    <w:div w:id="1909532671">
      <w:bodyDiv w:val="1"/>
      <w:marLeft w:val="0"/>
      <w:marRight w:val="0"/>
      <w:marTop w:val="0"/>
      <w:marBottom w:val="0"/>
      <w:divBdr>
        <w:top w:val="none" w:sz="0" w:space="0" w:color="auto"/>
        <w:left w:val="none" w:sz="0" w:space="0" w:color="auto"/>
        <w:bottom w:val="none" w:sz="0" w:space="0" w:color="auto"/>
        <w:right w:val="none" w:sz="0" w:space="0" w:color="auto"/>
      </w:divBdr>
    </w:div>
    <w:div w:id="1909534761">
      <w:bodyDiv w:val="1"/>
      <w:marLeft w:val="0"/>
      <w:marRight w:val="0"/>
      <w:marTop w:val="0"/>
      <w:marBottom w:val="0"/>
      <w:divBdr>
        <w:top w:val="none" w:sz="0" w:space="0" w:color="auto"/>
        <w:left w:val="none" w:sz="0" w:space="0" w:color="auto"/>
        <w:bottom w:val="none" w:sz="0" w:space="0" w:color="auto"/>
        <w:right w:val="none" w:sz="0" w:space="0" w:color="auto"/>
      </w:divBdr>
    </w:div>
    <w:div w:id="1909996791">
      <w:bodyDiv w:val="1"/>
      <w:marLeft w:val="0"/>
      <w:marRight w:val="0"/>
      <w:marTop w:val="0"/>
      <w:marBottom w:val="0"/>
      <w:divBdr>
        <w:top w:val="none" w:sz="0" w:space="0" w:color="auto"/>
        <w:left w:val="none" w:sz="0" w:space="0" w:color="auto"/>
        <w:bottom w:val="none" w:sz="0" w:space="0" w:color="auto"/>
        <w:right w:val="none" w:sz="0" w:space="0" w:color="auto"/>
      </w:divBdr>
    </w:div>
    <w:div w:id="1910117758">
      <w:bodyDiv w:val="1"/>
      <w:marLeft w:val="0"/>
      <w:marRight w:val="0"/>
      <w:marTop w:val="0"/>
      <w:marBottom w:val="0"/>
      <w:divBdr>
        <w:top w:val="none" w:sz="0" w:space="0" w:color="auto"/>
        <w:left w:val="none" w:sz="0" w:space="0" w:color="auto"/>
        <w:bottom w:val="none" w:sz="0" w:space="0" w:color="auto"/>
        <w:right w:val="none" w:sz="0" w:space="0" w:color="auto"/>
      </w:divBdr>
    </w:div>
    <w:div w:id="1910263378">
      <w:bodyDiv w:val="1"/>
      <w:marLeft w:val="0"/>
      <w:marRight w:val="0"/>
      <w:marTop w:val="0"/>
      <w:marBottom w:val="0"/>
      <w:divBdr>
        <w:top w:val="none" w:sz="0" w:space="0" w:color="auto"/>
        <w:left w:val="none" w:sz="0" w:space="0" w:color="auto"/>
        <w:bottom w:val="none" w:sz="0" w:space="0" w:color="auto"/>
        <w:right w:val="none" w:sz="0" w:space="0" w:color="auto"/>
      </w:divBdr>
    </w:div>
    <w:div w:id="1910964812">
      <w:bodyDiv w:val="1"/>
      <w:marLeft w:val="0"/>
      <w:marRight w:val="0"/>
      <w:marTop w:val="0"/>
      <w:marBottom w:val="0"/>
      <w:divBdr>
        <w:top w:val="none" w:sz="0" w:space="0" w:color="auto"/>
        <w:left w:val="none" w:sz="0" w:space="0" w:color="auto"/>
        <w:bottom w:val="none" w:sz="0" w:space="0" w:color="auto"/>
        <w:right w:val="none" w:sz="0" w:space="0" w:color="auto"/>
      </w:divBdr>
    </w:div>
    <w:div w:id="1911428180">
      <w:bodyDiv w:val="1"/>
      <w:marLeft w:val="0"/>
      <w:marRight w:val="0"/>
      <w:marTop w:val="0"/>
      <w:marBottom w:val="0"/>
      <w:divBdr>
        <w:top w:val="none" w:sz="0" w:space="0" w:color="auto"/>
        <w:left w:val="none" w:sz="0" w:space="0" w:color="auto"/>
        <w:bottom w:val="none" w:sz="0" w:space="0" w:color="auto"/>
        <w:right w:val="none" w:sz="0" w:space="0" w:color="auto"/>
      </w:divBdr>
    </w:div>
    <w:div w:id="1913200698">
      <w:bodyDiv w:val="1"/>
      <w:marLeft w:val="0"/>
      <w:marRight w:val="0"/>
      <w:marTop w:val="0"/>
      <w:marBottom w:val="0"/>
      <w:divBdr>
        <w:top w:val="none" w:sz="0" w:space="0" w:color="auto"/>
        <w:left w:val="none" w:sz="0" w:space="0" w:color="auto"/>
        <w:bottom w:val="none" w:sz="0" w:space="0" w:color="auto"/>
        <w:right w:val="none" w:sz="0" w:space="0" w:color="auto"/>
      </w:divBdr>
    </w:div>
    <w:div w:id="1914192845">
      <w:bodyDiv w:val="1"/>
      <w:marLeft w:val="0"/>
      <w:marRight w:val="0"/>
      <w:marTop w:val="0"/>
      <w:marBottom w:val="0"/>
      <w:divBdr>
        <w:top w:val="none" w:sz="0" w:space="0" w:color="auto"/>
        <w:left w:val="none" w:sz="0" w:space="0" w:color="auto"/>
        <w:bottom w:val="none" w:sz="0" w:space="0" w:color="auto"/>
        <w:right w:val="none" w:sz="0" w:space="0" w:color="auto"/>
      </w:divBdr>
    </w:div>
    <w:div w:id="1915046259">
      <w:bodyDiv w:val="1"/>
      <w:marLeft w:val="0"/>
      <w:marRight w:val="0"/>
      <w:marTop w:val="0"/>
      <w:marBottom w:val="0"/>
      <w:divBdr>
        <w:top w:val="none" w:sz="0" w:space="0" w:color="auto"/>
        <w:left w:val="none" w:sz="0" w:space="0" w:color="auto"/>
        <w:bottom w:val="none" w:sz="0" w:space="0" w:color="auto"/>
        <w:right w:val="none" w:sz="0" w:space="0" w:color="auto"/>
      </w:divBdr>
    </w:div>
    <w:div w:id="1917277743">
      <w:bodyDiv w:val="1"/>
      <w:marLeft w:val="0"/>
      <w:marRight w:val="0"/>
      <w:marTop w:val="0"/>
      <w:marBottom w:val="0"/>
      <w:divBdr>
        <w:top w:val="none" w:sz="0" w:space="0" w:color="auto"/>
        <w:left w:val="none" w:sz="0" w:space="0" w:color="auto"/>
        <w:bottom w:val="none" w:sz="0" w:space="0" w:color="auto"/>
        <w:right w:val="none" w:sz="0" w:space="0" w:color="auto"/>
      </w:divBdr>
    </w:div>
    <w:div w:id="1917787701">
      <w:bodyDiv w:val="1"/>
      <w:marLeft w:val="0"/>
      <w:marRight w:val="0"/>
      <w:marTop w:val="0"/>
      <w:marBottom w:val="0"/>
      <w:divBdr>
        <w:top w:val="none" w:sz="0" w:space="0" w:color="auto"/>
        <w:left w:val="none" w:sz="0" w:space="0" w:color="auto"/>
        <w:bottom w:val="none" w:sz="0" w:space="0" w:color="auto"/>
        <w:right w:val="none" w:sz="0" w:space="0" w:color="auto"/>
      </w:divBdr>
    </w:div>
    <w:div w:id="1917933055">
      <w:bodyDiv w:val="1"/>
      <w:marLeft w:val="0"/>
      <w:marRight w:val="0"/>
      <w:marTop w:val="0"/>
      <w:marBottom w:val="0"/>
      <w:divBdr>
        <w:top w:val="none" w:sz="0" w:space="0" w:color="auto"/>
        <w:left w:val="none" w:sz="0" w:space="0" w:color="auto"/>
        <w:bottom w:val="none" w:sz="0" w:space="0" w:color="auto"/>
        <w:right w:val="none" w:sz="0" w:space="0" w:color="auto"/>
      </w:divBdr>
    </w:div>
    <w:div w:id="1918318440">
      <w:bodyDiv w:val="1"/>
      <w:marLeft w:val="0"/>
      <w:marRight w:val="0"/>
      <w:marTop w:val="0"/>
      <w:marBottom w:val="0"/>
      <w:divBdr>
        <w:top w:val="none" w:sz="0" w:space="0" w:color="auto"/>
        <w:left w:val="none" w:sz="0" w:space="0" w:color="auto"/>
        <w:bottom w:val="none" w:sz="0" w:space="0" w:color="auto"/>
        <w:right w:val="none" w:sz="0" w:space="0" w:color="auto"/>
      </w:divBdr>
    </w:div>
    <w:div w:id="1918325389">
      <w:bodyDiv w:val="1"/>
      <w:marLeft w:val="0"/>
      <w:marRight w:val="0"/>
      <w:marTop w:val="0"/>
      <w:marBottom w:val="0"/>
      <w:divBdr>
        <w:top w:val="none" w:sz="0" w:space="0" w:color="auto"/>
        <w:left w:val="none" w:sz="0" w:space="0" w:color="auto"/>
        <w:bottom w:val="none" w:sz="0" w:space="0" w:color="auto"/>
        <w:right w:val="none" w:sz="0" w:space="0" w:color="auto"/>
      </w:divBdr>
    </w:div>
    <w:div w:id="1918786126">
      <w:bodyDiv w:val="1"/>
      <w:marLeft w:val="0"/>
      <w:marRight w:val="0"/>
      <w:marTop w:val="0"/>
      <w:marBottom w:val="0"/>
      <w:divBdr>
        <w:top w:val="none" w:sz="0" w:space="0" w:color="auto"/>
        <w:left w:val="none" w:sz="0" w:space="0" w:color="auto"/>
        <w:bottom w:val="none" w:sz="0" w:space="0" w:color="auto"/>
        <w:right w:val="none" w:sz="0" w:space="0" w:color="auto"/>
      </w:divBdr>
    </w:div>
    <w:div w:id="1919051215">
      <w:bodyDiv w:val="1"/>
      <w:marLeft w:val="0"/>
      <w:marRight w:val="0"/>
      <w:marTop w:val="0"/>
      <w:marBottom w:val="0"/>
      <w:divBdr>
        <w:top w:val="none" w:sz="0" w:space="0" w:color="auto"/>
        <w:left w:val="none" w:sz="0" w:space="0" w:color="auto"/>
        <w:bottom w:val="none" w:sz="0" w:space="0" w:color="auto"/>
        <w:right w:val="none" w:sz="0" w:space="0" w:color="auto"/>
      </w:divBdr>
    </w:div>
    <w:div w:id="1919098075">
      <w:bodyDiv w:val="1"/>
      <w:marLeft w:val="0"/>
      <w:marRight w:val="0"/>
      <w:marTop w:val="0"/>
      <w:marBottom w:val="0"/>
      <w:divBdr>
        <w:top w:val="none" w:sz="0" w:space="0" w:color="auto"/>
        <w:left w:val="none" w:sz="0" w:space="0" w:color="auto"/>
        <w:bottom w:val="none" w:sz="0" w:space="0" w:color="auto"/>
        <w:right w:val="none" w:sz="0" w:space="0" w:color="auto"/>
      </w:divBdr>
    </w:div>
    <w:div w:id="1919292509">
      <w:bodyDiv w:val="1"/>
      <w:marLeft w:val="0"/>
      <w:marRight w:val="0"/>
      <w:marTop w:val="0"/>
      <w:marBottom w:val="0"/>
      <w:divBdr>
        <w:top w:val="none" w:sz="0" w:space="0" w:color="auto"/>
        <w:left w:val="none" w:sz="0" w:space="0" w:color="auto"/>
        <w:bottom w:val="none" w:sz="0" w:space="0" w:color="auto"/>
        <w:right w:val="none" w:sz="0" w:space="0" w:color="auto"/>
      </w:divBdr>
    </w:div>
    <w:div w:id="1919364473">
      <w:bodyDiv w:val="1"/>
      <w:marLeft w:val="0"/>
      <w:marRight w:val="0"/>
      <w:marTop w:val="0"/>
      <w:marBottom w:val="0"/>
      <w:divBdr>
        <w:top w:val="none" w:sz="0" w:space="0" w:color="auto"/>
        <w:left w:val="none" w:sz="0" w:space="0" w:color="auto"/>
        <w:bottom w:val="none" w:sz="0" w:space="0" w:color="auto"/>
        <w:right w:val="none" w:sz="0" w:space="0" w:color="auto"/>
      </w:divBdr>
    </w:div>
    <w:div w:id="1919557471">
      <w:bodyDiv w:val="1"/>
      <w:marLeft w:val="0"/>
      <w:marRight w:val="0"/>
      <w:marTop w:val="0"/>
      <w:marBottom w:val="0"/>
      <w:divBdr>
        <w:top w:val="none" w:sz="0" w:space="0" w:color="auto"/>
        <w:left w:val="none" w:sz="0" w:space="0" w:color="auto"/>
        <w:bottom w:val="none" w:sz="0" w:space="0" w:color="auto"/>
        <w:right w:val="none" w:sz="0" w:space="0" w:color="auto"/>
      </w:divBdr>
    </w:div>
    <w:div w:id="1919636657">
      <w:bodyDiv w:val="1"/>
      <w:marLeft w:val="0"/>
      <w:marRight w:val="0"/>
      <w:marTop w:val="0"/>
      <w:marBottom w:val="0"/>
      <w:divBdr>
        <w:top w:val="none" w:sz="0" w:space="0" w:color="auto"/>
        <w:left w:val="none" w:sz="0" w:space="0" w:color="auto"/>
        <w:bottom w:val="none" w:sz="0" w:space="0" w:color="auto"/>
        <w:right w:val="none" w:sz="0" w:space="0" w:color="auto"/>
      </w:divBdr>
    </w:div>
    <w:div w:id="1919828703">
      <w:bodyDiv w:val="1"/>
      <w:marLeft w:val="0"/>
      <w:marRight w:val="0"/>
      <w:marTop w:val="0"/>
      <w:marBottom w:val="0"/>
      <w:divBdr>
        <w:top w:val="none" w:sz="0" w:space="0" w:color="auto"/>
        <w:left w:val="none" w:sz="0" w:space="0" w:color="auto"/>
        <w:bottom w:val="none" w:sz="0" w:space="0" w:color="auto"/>
        <w:right w:val="none" w:sz="0" w:space="0" w:color="auto"/>
      </w:divBdr>
    </w:div>
    <w:div w:id="1920140605">
      <w:bodyDiv w:val="1"/>
      <w:marLeft w:val="0"/>
      <w:marRight w:val="0"/>
      <w:marTop w:val="0"/>
      <w:marBottom w:val="0"/>
      <w:divBdr>
        <w:top w:val="none" w:sz="0" w:space="0" w:color="auto"/>
        <w:left w:val="none" w:sz="0" w:space="0" w:color="auto"/>
        <w:bottom w:val="none" w:sz="0" w:space="0" w:color="auto"/>
        <w:right w:val="none" w:sz="0" w:space="0" w:color="auto"/>
      </w:divBdr>
    </w:div>
    <w:div w:id="1920868267">
      <w:bodyDiv w:val="1"/>
      <w:marLeft w:val="0"/>
      <w:marRight w:val="0"/>
      <w:marTop w:val="0"/>
      <w:marBottom w:val="0"/>
      <w:divBdr>
        <w:top w:val="none" w:sz="0" w:space="0" w:color="auto"/>
        <w:left w:val="none" w:sz="0" w:space="0" w:color="auto"/>
        <w:bottom w:val="none" w:sz="0" w:space="0" w:color="auto"/>
        <w:right w:val="none" w:sz="0" w:space="0" w:color="auto"/>
      </w:divBdr>
    </w:div>
    <w:div w:id="1921064572">
      <w:bodyDiv w:val="1"/>
      <w:marLeft w:val="0"/>
      <w:marRight w:val="0"/>
      <w:marTop w:val="0"/>
      <w:marBottom w:val="0"/>
      <w:divBdr>
        <w:top w:val="none" w:sz="0" w:space="0" w:color="auto"/>
        <w:left w:val="none" w:sz="0" w:space="0" w:color="auto"/>
        <w:bottom w:val="none" w:sz="0" w:space="0" w:color="auto"/>
        <w:right w:val="none" w:sz="0" w:space="0" w:color="auto"/>
      </w:divBdr>
    </w:div>
    <w:div w:id="1921401028">
      <w:bodyDiv w:val="1"/>
      <w:marLeft w:val="0"/>
      <w:marRight w:val="0"/>
      <w:marTop w:val="0"/>
      <w:marBottom w:val="0"/>
      <w:divBdr>
        <w:top w:val="none" w:sz="0" w:space="0" w:color="auto"/>
        <w:left w:val="none" w:sz="0" w:space="0" w:color="auto"/>
        <w:bottom w:val="none" w:sz="0" w:space="0" w:color="auto"/>
        <w:right w:val="none" w:sz="0" w:space="0" w:color="auto"/>
      </w:divBdr>
    </w:div>
    <w:div w:id="1921594814">
      <w:bodyDiv w:val="1"/>
      <w:marLeft w:val="0"/>
      <w:marRight w:val="0"/>
      <w:marTop w:val="0"/>
      <w:marBottom w:val="0"/>
      <w:divBdr>
        <w:top w:val="none" w:sz="0" w:space="0" w:color="auto"/>
        <w:left w:val="none" w:sz="0" w:space="0" w:color="auto"/>
        <w:bottom w:val="none" w:sz="0" w:space="0" w:color="auto"/>
        <w:right w:val="none" w:sz="0" w:space="0" w:color="auto"/>
      </w:divBdr>
    </w:div>
    <w:div w:id="1921868851">
      <w:bodyDiv w:val="1"/>
      <w:marLeft w:val="0"/>
      <w:marRight w:val="0"/>
      <w:marTop w:val="0"/>
      <w:marBottom w:val="0"/>
      <w:divBdr>
        <w:top w:val="none" w:sz="0" w:space="0" w:color="auto"/>
        <w:left w:val="none" w:sz="0" w:space="0" w:color="auto"/>
        <w:bottom w:val="none" w:sz="0" w:space="0" w:color="auto"/>
        <w:right w:val="none" w:sz="0" w:space="0" w:color="auto"/>
      </w:divBdr>
    </w:div>
    <w:div w:id="1921938809">
      <w:bodyDiv w:val="1"/>
      <w:marLeft w:val="0"/>
      <w:marRight w:val="0"/>
      <w:marTop w:val="0"/>
      <w:marBottom w:val="0"/>
      <w:divBdr>
        <w:top w:val="none" w:sz="0" w:space="0" w:color="auto"/>
        <w:left w:val="none" w:sz="0" w:space="0" w:color="auto"/>
        <w:bottom w:val="none" w:sz="0" w:space="0" w:color="auto"/>
        <w:right w:val="none" w:sz="0" w:space="0" w:color="auto"/>
      </w:divBdr>
    </w:div>
    <w:div w:id="1922980072">
      <w:bodyDiv w:val="1"/>
      <w:marLeft w:val="0"/>
      <w:marRight w:val="0"/>
      <w:marTop w:val="0"/>
      <w:marBottom w:val="0"/>
      <w:divBdr>
        <w:top w:val="none" w:sz="0" w:space="0" w:color="auto"/>
        <w:left w:val="none" w:sz="0" w:space="0" w:color="auto"/>
        <w:bottom w:val="none" w:sz="0" w:space="0" w:color="auto"/>
        <w:right w:val="none" w:sz="0" w:space="0" w:color="auto"/>
      </w:divBdr>
    </w:div>
    <w:div w:id="1924794535">
      <w:bodyDiv w:val="1"/>
      <w:marLeft w:val="0"/>
      <w:marRight w:val="0"/>
      <w:marTop w:val="0"/>
      <w:marBottom w:val="0"/>
      <w:divBdr>
        <w:top w:val="none" w:sz="0" w:space="0" w:color="auto"/>
        <w:left w:val="none" w:sz="0" w:space="0" w:color="auto"/>
        <w:bottom w:val="none" w:sz="0" w:space="0" w:color="auto"/>
        <w:right w:val="none" w:sz="0" w:space="0" w:color="auto"/>
      </w:divBdr>
    </w:div>
    <w:div w:id="1925263985">
      <w:bodyDiv w:val="1"/>
      <w:marLeft w:val="0"/>
      <w:marRight w:val="0"/>
      <w:marTop w:val="0"/>
      <w:marBottom w:val="0"/>
      <w:divBdr>
        <w:top w:val="none" w:sz="0" w:space="0" w:color="auto"/>
        <w:left w:val="none" w:sz="0" w:space="0" w:color="auto"/>
        <w:bottom w:val="none" w:sz="0" w:space="0" w:color="auto"/>
        <w:right w:val="none" w:sz="0" w:space="0" w:color="auto"/>
      </w:divBdr>
    </w:div>
    <w:div w:id="1925340574">
      <w:bodyDiv w:val="1"/>
      <w:marLeft w:val="0"/>
      <w:marRight w:val="0"/>
      <w:marTop w:val="0"/>
      <w:marBottom w:val="0"/>
      <w:divBdr>
        <w:top w:val="none" w:sz="0" w:space="0" w:color="auto"/>
        <w:left w:val="none" w:sz="0" w:space="0" w:color="auto"/>
        <w:bottom w:val="none" w:sz="0" w:space="0" w:color="auto"/>
        <w:right w:val="none" w:sz="0" w:space="0" w:color="auto"/>
      </w:divBdr>
    </w:div>
    <w:div w:id="1926106472">
      <w:bodyDiv w:val="1"/>
      <w:marLeft w:val="0"/>
      <w:marRight w:val="0"/>
      <w:marTop w:val="0"/>
      <w:marBottom w:val="0"/>
      <w:divBdr>
        <w:top w:val="none" w:sz="0" w:space="0" w:color="auto"/>
        <w:left w:val="none" w:sz="0" w:space="0" w:color="auto"/>
        <w:bottom w:val="none" w:sz="0" w:space="0" w:color="auto"/>
        <w:right w:val="none" w:sz="0" w:space="0" w:color="auto"/>
      </w:divBdr>
    </w:div>
    <w:div w:id="1927378610">
      <w:bodyDiv w:val="1"/>
      <w:marLeft w:val="0"/>
      <w:marRight w:val="0"/>
      <w:marTop w:val="0"/>
      <w:marBottom w:val="0"/>
      <w:divBdr>
        <w:top w:val="none" w:sz="0" w:space="0" w:color="auto"/>
        <w:left w:val="none" w:sz="0" w:space="0" w:color="auto"/>
        <w:bottom w:val="none" w:sz="0" w:space="0" w:color="auto"/>
        <w:right w:val="none" w:sz="0" w:space="0" w:color="auto"/>
      </w:divBdr>
    </w:div>
    <w:div w:id="1928659350">
      <w:bodyDiv w:val="1"/>
      <w:marLeft w:val="0"/>
      <w:marRight w:val="0"/>
      <w:marTop w:val="0"/>
      <w:marBottom w:val="0"/>
      <w:divBdr>
        <w:top w:val="none" w:sz="0" w:space="0" w:color="auto"/>
        <w:left w:val="none" w:sz="0" w:space="0" w:color="auto"/>
        <w:bottom w:val="none" w:sz="0" w:space="0" w:color="auto"/>
        <w:right w:val="none" w:sz="0" w:space="0" w:color="auto"/>
      </w:divBdr>
    </w:div>
    <w:div w:id="1928660168">
      <w:bodyDiv w:val="1"/>
      <w:marLeft w:val="0"/>
      <w:marRight w:val="0"/>
      <w:marTop w:val="0"/>
      <w:marBottom w:val="0"/>
      <w:divBdr>
        <w:top w:val="none" w:sz="0" w:space="0" w:color="auto"/>
        <w:left w:val="none" w:sz="0" w:space="0" w:color="auto"/>
        <w:bottom w:val="none" w:sz="0" w:space="0" w:color="auto"/>
        <w:right w:val="none" w:sz="0" w:space="0" w:color="auto"/>
      </w:divBdr>
    </w:div>
    <w:div w:id="1928803465">
      <w:bodyDiv w:val="1"/>
      <w:marLeft w:val="0"/>
      <w:marRight w:val="0"/>
      <w:marTop w:val="0"/>
      <w:marBottom w:val="0"/>
      <w:divBdr>
        <w:top w:val="none" w:sz="0" w:space="0" w:color="auto"/>
        <w:left w:val="none" w:sz="0" w:space="0" w:color="auto"/>
        <w:bottom w:val="none" w:sz="0" w:space="0" w:color="auto"/>
        <w:right w:val="none" w:sz="0" w:space="0" w:color="auto"/>
      </w:divBdr>
    </w:div>
    <w:div w:id="1929532685">
      <w:bodyDiv w:val="1"/>
      <w:marLeft w:val="0"/>
      <w:marRight w:val="0"/>
      <w:marTop w:val="0"/>
      <w:marBottom w:val="0"/>
      <w:divBdr>
        <w:top w:val="none" w:sz="0" w:space="0" w:color="auto"/>
        <w:left w:val="none" w:sz="0" w:space="0" w:color="auto"/>
        <w:bottom w:val="none" w:sz="0" w:space="0" w:color="auto"/>
        <w:right w:val="none" w:sz="0" w:space="0" w:color="auto"/>
      </w:divBdr>
    </w:div>
    <w:div w:id="1929849714">
      <w:bodyDiv w:val="1"/>
      <w:marLeft w:val="0"/>
      <w:marRight w:val="0"/>
      <w:marTop w:val="0"/>
      <w:marBottom w:val="0"/>
      <w:divBdr>
        <w:top w:val="none" w:sz="0" w:space="0" w:color="auto"/>
        <w:left w:val="none" w:sz="0" w:space="0" w:color="auto"/>
        <w:bottom w:val="none" w:sz="0" w:space="0" w:color="auto"/>
        <w:right w:val="none" w:sz="0" w:space="0" w:color="auto"/>
      </w:divBdr>
    </w:div>
    <w:div w:id="1930118068">
      <w:bodyDiv w:val="1"/>
      <w:marLeft w:val="0"/>
      <w:marRight w:val="0"/>
      <w:marTop w:val="0"/>
      <w:marBottom w:val="0"/>
      <w:divBdr>
        <w:top w:val="none" w:sz="0" w:space="0" w:color="auto"/>
        <w:left w:val="none" w:sz="0" w:space="0" w:color="auto"/>
        <w:bottom w:val="none" w:sz="0" w:space="0" w:color="auto"/>
        <w:right w:val="none" w:sz="0" w:space="0" w:color="auto"/>
      </w:divBdr>
    </w:div>
    <w:div w:id="1930384355">
      <w:bodyDiv w:val="1"/>
      <w:marLeft w:val="0"/>
      <w:marRight w:val="0"/>
      <w:marTop w:val="0"/>
      <w:marBottom w:val="0"/>
      <w:divBdr>
        <w:top w:val="none" w:sz="0" w:space="0" w:color="auto"/>
        <w:left w:val="none" w:sz="0" w:space="0" w:color="auto"/>
        <w:bottom w:val="none" w:sz="0" w:space="0" w:color="auto"/>
        <w:right w:val="none" w:sz="0" w:space="0" w:color="auto"/>
      </w:divBdr>
    </w:div>
    <w:div w:id="1930432594">
      <w:bodyDiv w:val="1"/>
      <w:marLeft w:val="0"/>
      <w:marRight w:val="0"/>
      <w:marTop w:val="0"/>
      <w:marBottom w:val="0"/>
      <w:divBdr>
        <w:top w:val="none" w:sz="0" w:space="0" w:color="auto"/>
        <w:left w:val="none" w:sz="0" w:space="0" w:color="auto"/>
        <w:bottom w:val="none" w:sz="0" w:space="0" w:color="auto"/>
        <w:right w:val="none" w:sz="0" w:space="0" w:color="auto"/>
      </w:divBdr>
    </w:div>
    <w:div w:id="1931304686">
      <w:bodyDiv w:val="1"/>
      <w:marLeft w:val="0"/>
      <w:marRight w:val="0"/>
      <w:marTop w:val="0"/>
      <w:marBottom w:val="0"/>
      <w:divBdr>
        <w:top w:val="none" w:sz="0" w:space="0" w:color="auto"/>
        <w:left w:val="none" w:sz="0" w:space="0" w:color="auto"/>
        <w:bottom w:val="none" w:sz="0" w:space="0" w:color="auto"/>
        <w:right w:val="none" w:sz="0" w:space="0" w:color="auto"/>
      </w:divBdr>
    </w:div>
    <w:div w:id="1931618823">
      <w:bodyDiv w:val="1"/>
      <w:marLeft w:val="0"/>
      <w:marRight w:val="0"/>
      <w:marTop w:val="0"/>
      <w:marBottom w:val="0"/>
      <w:divBdr>
        <w:top w:val="none" w:sz="0" w:space="0" w:color="auto"/>
        <w:left w:val="none" w:sz="0" w:space="0" w:color="auto"/>
        <w:bottom w:val="none" w:sz="0" w:space="0" w:color="auto"/>
        <w:right w:val="none" w:sz="0" w:space="0" w:color="auto"/>
      </w:divBdr>
    </w:div>
    <w:div w:id="1931960763">
      <w:bodyDiv w:val="1"/>
      <w:marLeft w:val="0"/>
      <w:marRight w:val="0"/>
      <w:marTop w:val="0"/>
      <w:marBottom w:val="0"/>
      <w:divBdr>
        <w:top w:val="none" w:sz="0" w:space="0" w:color="auto"/>
        <w:left w:val="none" w:sz="0" w:space="0" w:color="auto"/>
        <w:bottom w:val="none" w:sz="0" w:space="0" w:color="auto"/>
        <w:right w:val="none" w:sz="0" w:space="0" w:color="auto"/>
      </w:divBdr>
    </w:div>
    <w:div w:id="1933010319">
      <w:bodyDiv w:val="1"/>
      <w:marLeft w:val="0"/>
      <w:marRight w:val="0"/>
      <w:marTop w:val="0"/>
      <w:marBottom w:val="0"/>
      <w:divBdr>
        <w:top w:val="none" w:sz="0" w:space="0" w:color="auto"/>
        <w:left w:val="none" w:sz="0" w:space="0" w:color="auto"/>
        <w:bottom w:val="none" w:sz="0" w:space="0" w:color="auto"/>
        <w:right w:val="none" w:sz="0" w:space="0" w:color="auto"/>
      </w:divBdr>
    </w:div>
    <w:div w:id="1933276004">
      <w:bodyDiv w:val="1"/>
      <w:marLeft w:val="0"/>
      <w:marRight w:val="0"/>
      <w:marTop w:val="0"/>
      <w:marBottom w:val="0"/>
      <w:divBdr>
        <w:top w:val="none" w:sz="0" w:space="0" w:color="auto"/>
        <w:left w:val="none" w:sz="0" w:space="0" w:color="auto"/>
        <w:bottom w:val="none" w:sz="0" w:space="0" w:color="auto"/>
        <w:right w:val="none" w:sz="0" w:space="0" w:color="auto"/>
      </w:divBdr>
    </w:div>
    <w:div w:id="1933588809">
      <w:bodyDiv w:val="1"/>
      <w:marLeft w:val="0"/>
      <w:marRight w:val="0"/>
      <w:marTop w:val="0"/>
      <w:marBottom w:val="0"/>
      <w:divBdr>
        <w:top w:val="none" w:sz="0" w:space="0" w:color="auto"/>
        <w:left w:val="none" w:sz="0" w:space="0" w:color="auto"/>
        <w:bottom w:val="none" w:sz="0" w:space="0" w:color="auto"/>
        <w:right w:val="none" w:sz="0" w:space="0" w:color="auto"/>
      </w:divBdr>
    </w:div>
    <w:div w:id="1934901481">
      <w:bodyDiv w:val="1"/>
      <w:marLeft w:val="0"/>
      <w:marRight w:val="0"/>
      <w:marTop w:val="0"/>
      <w:marBottom w:val="0"/>
      <w:divBdr>
        <w:top w:val="none" w:sz="0" w:space="0" w:color="auto"/>
        <w:left w:val="none" w:sz="0" w:space="0" w:color="auto"/>
        <w:bottom w:val="none" w:sz="0" w:space="0" w:color="auto"/>
        <w:right w:val="none" w:sz="0" w:space="0" w:color="auto"/>
      </w:divBdr>
    </w:div>
    <w:div w:id="1935094695">
      <w:bodyDiv w:val="1"/>
      <w:marLeft w:val="0"/>
      <w:marRight w:val="0"/>
      <w:marTop w:val="0"/>
      <w:marBottom w:val="0"/>
      <w:divBdr>
        <w:top w:val="none" w:sz="0" w:space="0" w:color="auto"/>
        <w:left w:val="none" w:sz="0" w:space="0" w:color="auto"/>
        <w:bottom w:val="none" w:sz="0" w:space="0" w:color="auto"/>
        <w:right w:val="none" w:sz="0" w:space="0" w:color="auto"/>
      </w:divBdr>
    </w:div>
    <w:div w:id="1935672495">
      <w:bodyDiv w:val="1"/>
      <w:marLeft w:val="0"/>
      <w:marRight w:val="0"/>
      <w:marTop w:val="0"/>
      <w:marBottom w:val="0"/>
      <w:divBdr>
        <w:top w:val="none" w:sz="0" w:space="0" w:color="auto"/>
        <w:left w:val="none" w:sz="0" w:space="0" w:color="auto"/>
        <w:bottom w:val="none" w:sz="0" w:space="0" w:color="auto"/>
        <w:right w:val="none" w:sz="0" w:space="0" w:color="auto"/>
      </w:divBdr>
    </w:div>
    <w:div w:id="1935702762">
      <w:bodyDiv w:val="1"/>
      <w:marLeft w:val="0"/>
      <w:marRight w:val="0"/>
      <w:marTop w:val="0"/>
      <w:marBottom w:val="0"/>
      <w:divBdr>
        <w:top w:val="none" w:sz="0" w:space="0" w:color="auto"/>
        <w:left w:val="none" w:sz="0" w:space="0" w:color="auto"/>
        <w:bottom w:val="none" w:sz="0" w:space="0" w:color="auto"/>
        <w:right w:val="none" w:sz="0" w:space="0" w:color="auto"/>
      </w:divBdr>
    </w:div>
    <w:div w:id="1936479545">
      <w:bodyDiv w:val="1"/>
      <w:marLeft w:val="0"/>
      <w:marRight w:val="0"/>
      <w:marTop w:val="0"/>
      <w:marBottom w:val="0"/>
      <w:divBdr>
        <w:top w:val="none" w:sz="0" w:space="0" w:color="auto"/>
        <w:left w:val="none" w:sz="0" w:space="0" w:color="auto"/>
        <w:bottom w:val="none" w:sz="0" w:space="0" w:color="auto"/>
        <w:right w:val="none" w:sz="0" w:space="0" w:color="auto"/>
      </w:divBdr>
    </w:div>
    <w:div w:id="1936787700">
      <w:bodyDiv w:val="1"/>
      <w:marLeft w:val="0"/>
      <w:marRight w:val="0"/>
      <w:marTop w:val="0"/>
      <w:marBottom w:val="0"/>
      <w:divBdr>
        <w:top w:val="none" w:sz="0" w:space="0" w:color="auto"/>
        <w:left w:val="none" w:sz="0" w:space="0" w:color="auto"/>
        <w:bottom w:val="none" w:sz="0" w:space="0" w:color="auto"/>
        <w:right w:val="none" w:sz="0" w:space="0" w:color="auto"/>
      </w:divBdr>
    </w:div>
    <w:div w:id="1937054572">
      <w:bodyDiv w:val="1"/>
      <w:marLeft w:val="0"/>
      <w:marRight w:val="0"/>
      <w:marTop w:val="0"/>
      <w:marBottom w:val="0"/>
      <w:divBdr>
        <w:top w:val="none" w:sz="0" w:space="0" w:color="auto"/>
        <w:left w:val="none" w:sz="0" w:space="0" w:color="auto"/>
        <w:bottom w:val="none" w:sz="0" w:space="0" w:color="auto"/>
        <w:right w:val="none" w:sz="0" w:space="0" w:color="auto"/>
      </w:divBdr>
    </w:div>
    <w:div w:id="1937516858">
      <w:bodyDiv w:val="1"/>
      <w:marLeft w:val="0"/>
      <w:marRight w:val="0"/>
      <w:marTop w:val="0"/>
      <w:marBottom w:val="0"/>
      <w:divBdr>
        <w:top w:val="none" w:sz="0" w:space="0" w:color="auto"/>
        <w:left w:val="none" w:sz="0" w:space="0" w:color="auto"/>
        <w:bottom w:val="none" w:sz="0" w:space="0" w:color="auto"/>
        <w:right w:val="none" w:sz="0" w:space="0" w:color="auto"/>
      </w:divBdr>
    </w:div>
    <w:div w:id="1937591242">
      <w:bodyDiv w:val="1"/>
      <w:marLeft w:val="0"/>
      <w:marRight w:val="0"/>
      <w:marTop w:val="0"/>
      <w:marBottom w:val="0"/>
      <w:divBdr>
        <w:top w:val="none" w:sz="0" w:space="0" w:color="auto"/>
        <w:left w:val="none" w:sz="0" w:space="0" w:color="auto"/>
        <w:bottom w:val="none" w:sz="0" w:space="0" w:color="auto"/>
        <w:right w:val="none" w:sz="0" w:space="0" w:color="auto"/>
      </w:divBdr>
    </w:div>
    <w:div w:id="1938363808">
      <w:bodyDiv w:val="1"/>
      <w:marLeft w:val="0"/>
      <w:marRight w:val="0"/>
      <w:marTop w:val="0"/>
      <w:marBottom w:val="0"/>
      <w:divBdr>
        <w:top w:val="none" w:sz="0" w:space="0" w:color="auto"/>
        <w:left w:val="none" w:sz="0" w:space="0" w:color="auto"/>
        <w:bottom w:val="none" w:sz="0" w:space="0" w:color="auto"/>
        <w:right w:val="none" w:sz="0" w:space="0" w:color="auto"/>
      </w:divBdr>
    </w:div>
    <w:div w:id="1938752406">
      <w:bodyDiv w:val="1"/>
      <w:marLeft w:val="0"/>
      <w:marRight w:val="0"/>
      <w:marTop w:val="0"/>
      <w:marBottom w:val="0"/>
      <w:divBdr>
        <w:top w:val="none" w:sz="0" w:space="0" w:color="auto"/>
        <w:left w:val="none" w:sz="0" w:space="0" w:color="auto"/>
        <w:bottom w:val="none" w:sz="0" w:space="0" w:color="auto"/>
        <w:right w:val="none" w:sz="0" w:space="0" w:color="auto"/>
      </w:divBdr>
    </w:div>
    <w:div w:id="1938752760">
      <w:bodyDiv w:val="1"/>
      <w:marLeft w:val="0"/>
      <w:marRight w:val="0"/>
      <w:marTop w:val="0"/>
      <w:marBottom w:val="0"/>
      <w:divBdr>
        <w:top w:val="none" w:sz="0" w:space="0" w:color="auto"/>
        <w:left w:val="none" w:sz="0" w:space="0" w:color="auto"/>
        <w:bottom w:val="none" w:sz="0" w:space="0" w:color="auto"/>
        <w:right w:val="none" w:sz="0" w:space="0" w:color="auto"/>
      </w:divBdr>
    </w:div>
    <w:div w:id="1938979762">
      <w:bodyDiv w:val="1"/>
      <w:marLeft w:val="0"/>
      <w:marRight w:val="0"/>
      <w:marTop w:val="0"/>
      <w:marBottom w:val="0"/>
      <w:divBdr>
        <w:top w:val="none" w:sz="0" w:space="0" w:color="auto"/>
        <w:left w:val="none" w:sz="0" w:space="0" w:color="auto"/>
        <w:bottom w:val="none" w:sz="0" w:space="0" w:color="auto"/>
        <w:right w:val="none" w:sz="0" w:space="0" w:color="auto"/>
      </w:divBdr>
    </w:div>
    <w:div w:id="1939213156">
      <w:bodyDiv w:val="1"/>
      <w:marLeft w:val="0"/>
      <w:marRight w:val="0"/>
      <w:marTop w:val="0"/>
      <w:marBottom w:val="0"/>
      <w:divBdr>
        <w:top w:val="none" w:sz="0" w:space="0" w:color="auto"/>
        <w:left w:val="none" w:sz="0" w:space="0" w:color="auto"/>
        <w:bottom w:val="none" w:sz="0" w:space="0" w:color="auto"/>
        <w:right w:val="none" w:sz="0" w:space="0" w:color="auto"/>
      </w:divBdr>
    </w:div>
    <w:div w:id="1939410957">
      <w:bodyDiv w:val="1"/>
      <w:marLeft w:val="0"/>
      <w:marRight w:val="0"/>
      <w:marTop w:val="0"/>
      <w:marBottom w:val="0"/>
      <w:divBdr>
        <w:top w:val="none" w:sz="0" w:space="0" w:color="auto"/>
        <w:left w:val="none" w:sz="0" w:space="0" w:color="auto"/>
        <w:bottom w:val="none" w:sz="0" w:space="0" w:color="auto"/>
        <w:right w:val="none" w:sz="0" w:space="0" w:color="auto"/>
      </w:divBdr>
    </w:div>
    <w:div w:id="1939486073">
      <w:bodyDiv w:val="1"/>
      <w:marLeft w:val="0"/>
      <w:marRight w:val="0"/>
      <w:marTop w:val="0"/>
      <w:marBottom w:val="0"/>
      <w:divBdr>
        <w:top w:val="none" w:sz="0" w:space="0" w:color="auto"/>
        <w:left w:val="none" w:sz="0" w:space="0" w:color="auto"/>
        <w:bottom w:val="none" w:sz="0" w:space="0" w:color="auto"/>
        <w:right w:val="none" w:sz="0" w:space="0" w:color="auto"/>
      </w:divBdr>
    </w:div>
    <w:div w:id="1940942028">
      <w:bodyDiv w:val="1"/>
      <w:marLeft w:val="0"/>
      <w:marRight w:val="0"/>
      <w:marTop w:val="0"/>
      <w:marBottom w:val="0"/>
      <w:divBdr>
        <w:top w:val="none" w:sz="0" w:space="0" w:color="auto"/>
        <w:left w:val="none" w:sz="0" w:space="0" w:color="auto"/>
        <w:bottom w:val="none" w:sz="0" w:space="0" w:color="auto"/>
        <w:right w:val="none" w:sz="0" w:space="0" w:color="auto"/>
      </w:divBdr>
    </w:div>
    <w:div w:id="1940945220">
      <w:bodyDiv w:val="1"/>
      <w:marLeft w:val="0"/>
      <w:marRight w:val="0"/>
      <w:marTop w:val="0"/>
      <w:marBottom w:val="0"/>
      <w:divBdr>
        <w:top w:val="none" w:sz="0" w:space="0" w:color="auto"/>
        <w:left w:val="none" w:sz="0" w:space="0" w:color="auto"/>
        <w:bottom w:val="none" w:sz="0" w:space="0" w:color="auto"/>
        <w:right w:val="none" w:sz="0" w:space="0" w:color="auto"/>
      </w:divBdr>
    </w:div>
    <w:div w:id="1940991076">
      <w:bodyDiv w:val="1"/>
      <w:marLeft w:val="0"/>
      <w:marRight w:val="0"/>
      <w:marTop w:val="0"/>
      <w:marBottom w:val="0"/>
      <w:divBdr>
        <w:top w:val="none" w:sz="0" w:space="0" w:color="auto"/>
        <w:left w:val="none" w:sz="0" w:space="0" w:color="auto"/>
        <w:bottom w:val="none" w:sz="0" w:space="0" w:color="auto"/>
        <w:right w:val="none" w:sz="0" w:space="0" w:color="auto"/>
      </w:divBdr>
    </w:div>
    <w:div w:id="1941067447">
      <w:bodyDiv w:val="1"/>
      <w:marLeft w:val="0"/>
      <w:marRight w:val="0"/>
      <w:marTop w:val="0"/>
      <w:marBottom w:val="0"/>
      <w:divBdr>
        <w:top w:val="none" w:sz="0" w:space="0" w:color="auto"/>
        <w:left w:val="none" w:sz="0" w:space="0" w:color="auto"/>
        <w:bottom w:val="none" w:sz="0" w:space="0" w:color="auto"/>
        <w:right w:val="none" w:sz="0" w:space="0" w:color="auto"/>
      </w:divBdr>
    </w:div>
    <w:div w:id="1941375790">
      <w:bodyDiv w:val="1"/>
      <w:marLeft w:val="0"/>
      <w:marRight w:val="0"/>
      <w:marTop w:val="0"/>
      <w:marBottom w:val="0"/>
      <w:divBdr>
        <w:top w:val="none" w:sz="0" w:space="0" w:color="auto"/>
        <w:left w:val="none" w:sz="0" w:space="0" w:color="auto"/>
        <w:bottom w:val="none" w:sz="0" w:space="0" w:color="auto"/>
        <w:right w:val="none" w:sz="0" w:space="0" w:color="auto"/>
      </w:divBdr>
    </w:div>
    <w:div w:id="1942448646">
      <w:bodyDiv w:val="1"/>
      <w:marLeft w:val="0"/>
      <w:marRight w:val="0"/>
      <w:marTop w:val="0"/>
      <w:marBottom w:val="0"/>
      <w:divBdr>
        <w:top w:val="none" w:sz="0" w:space="0" w:color="auto"/>
        <w:left w:val="none" w:sz="0" w:space="0" w:color="auto"/>
        <w:bottom w:val="none" w:sz="0" w:space="0" w:color="auto"/>
        <w:right w:val="none" w:sz="0" w:space="0" w:color="auto"/>
      </w:divBdr>
    </w:div>
    <w:div w:id="1942569443">
      <w:bodyDiv w:val="1"/>
      <w:marLeft w:val="0"/>
      <w:marRight w:val="0"/>
      <w:marTop w:val="0"/>
      <w:marBottom w:val="0"/>
      <w:divBdr>
        <w:top w:val="none" w:sz="0" w:space="0" w:color="auto"/>
        <w:left w:val="none" w:sz="0" w:space="0" w:color="auto"/>
        <w:bottom w:val="none" w:sz="0" w:space="0" w:color="auto"/>
        <w:right w:val="none" w:sz="0" w:space="0" w:color="auto"/>
      </w:divBdr>
    </w:div>
    <w:div w:id="1942688420">
      <w:bodyDiv w:val="1"/>
      <w:marLeft w:val="0"/>
      <w:marRight w:val="0"/>
      <w:marTop w:val="0"/>
      <w:marBottom w:val="0"/>
      <w:divBdr>
        <w:top w:val="none" w:sz="0" w:space="0" w:color="auto"/>
        <w:left w:val="none" w:sz="0" w:space="0" w:color="auto"/>
        <w:bottom w:val="none" w:sz="0" w:space="0" w:color="auto"/>
        <w:right w:val="none" w:sz="0" w:space="0" w:color="auto"/>
      </w:divBdr>
    </w:div>
    <w:div w:id="1942908368">
      <w:bodyDiv w:val="1"/>
      <w:marLeft w:val="0"/>
      <w:marRight w:val="0"/>
      <w:marTop w:val="0"/>
      <w:marBottom w:val="0"/>
      <w:divBdr>
        <w:top w:val="none" w:sz="0" w:space="0" w:color="auto"/>
        <w:left w:val="none" w:sz="0" w:space="0" w:color="auto"/>
        <w:bottom w:val="none" w:sz="0" w:space="0" w:color="auto"/>
        <w:right w:val="none" w:sz="0" w:space="0" w:color="auto"/>
      </w:divBdr>
    </w:div>
    <w:div w:id="1942952720">
      <w:bodyDiv w:val="1"/>
      <w:marLeft w:val="0"/>
      <w:marRight w:val="0"/>
      <w:marTop w:val="0"/>
      <w:marBottom w:val="0"/>
      <w:divBdr>
        <w:top w:val="none" w:sz="0" w:space="0" w:color="auto"/>
        <w:left w:val="none" w:sz="0" w:space="0" w:color="auto"/>
        <w:bottom w:val="none" w:sz="0" w:space="0" w:color="auto"/>
        <w:right w:val="none" w:sz="0" w:space="0" w:color="auto"/>
      </w:divBdr>
    </w:div>
    <w:div w:id="1943102711">
      <w:bodyDiv w:val="1"/>
      <w:marLeft w:val="0"/>
      <w:marRight w:val="0"/>
      <w:marTop w:val="0"/>
      <w:marBottom w:val="0"/>
      <w:divBdr>
        <w:top w:val="none" w:sz="0" w:space="0" w:color="auto"/>
        <w:left w:val="none" w:sz="0" w:space="0" w:color="auto"/>
        <w:bottom w:val="none" w:sz="0" w:space="0" w:color="auto"/>
        <w:right w:val="none" w:sz="0" w:space="0" w:color="auto"/>
      </w:divBdr>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342099">
      <w:bodyDiv w:val="1"/>
      <w:marLeft w:val="0"/>
      <w:marRight w:val="0"/>
      <w:marTop w:val="0"/>
      <w:marBottom w:val="0"/>
      <w:divBdr>
        <w:top w:val="none" w:sz="0" w:space="0" w:color="auto"/>
        <w:left w:val="none" w:sz="0" w:space="0" w:color="auto"/>
        <w:bottom w:val="none" w:sz="0" w:space="0" w:color="auto"/>
        <w:right w:val="none" w:sz="0" w:space="0" w:color="auto"/>
      </w:divBdr>
    </w:div>
    <w:div w:id="1943567560">
      <w:bodyDiv w:val="1"/>
      <w:marLeft w:val="0"/>
      <w:marRight w:val="0"/>
      <w:marTop w:val="0"/>
      <w:marBottom w:val="0"/>
      <w:divBdr>
        <w:top w:val="none" w:sz="0" w:space="0" w:color="auto"/>
        <w:left w:val="none" w:sz="0" w:space="0" w:color="auto"/>
        <w:bottom w:val="none" w:sz="0" w:space="0" w:color="auto"/>
        <w:right w:val="none" w:sz="0" w:space="0" w:color="auto"/>
      </w:divBdr>
    </w:div>
    <w:div w:id="1943881774">
      <w:bodyDiv w:val="1"/>
      <w:marLeft w:val="0"/>
      <w:marRight w:val="0"/>
      <w:marTop w:val="0"/>
      <w:marBottom w:val="0"/>
      <w:divBdr>
        <w:top w:val="none" w:sz="0" w:space="0" w:color="auto"/>
        <w:left w:val="none" w:sz="0" w:space="0" w:color="auto"/>
        <w:bottom w:val="none" w:sz="0" w:space="0" w:color="auto"/>
        <w:right w:val="none" w:sz="0" w:space="0" w:color="auto"/>
      </w:divBdr>
    </w:div>
    <w:div w:id="1944412067">
      <w:bodyDiv w:val="1"/>
      <w:marLeft w:val="0"/>
      <w:marRight w:val="0"/>
      <w:marTop w:val="0"/>
      <w:marBottom w:val="0"/>
      <w:divBdr>
        <w:top w:val="none" w:sz="0" w:space="0" w:color="auto"/>
        <w:left w:val="none" w:sz="0" w:space="0" w:color="auto"/>
        <w:bottom w:val="none" w:sz="0" w:space="0" w:color="auto"/>
        <w:right w:val="none" w:sz="0" w:space="0" w:color="auto"/>
      </w:divBdr>
    </w:div>
    <w:div w:id="1944679004">
      <w:bodyDiv w:val="1"/>
      <w:marLeft w:val="0"/>
      <w:marRight w:val="0"/>
      <w:marTop w:val="0"/>
      <w:marBottom w:val="0"/>
      <w:divBdr>
        <w:top w:val="none" w:sz="0" w:space="0" w:color="auto"/>
        <w:left w:val="none" w:sz="0" w:space="0" w:color="auto"/>
        <w:bottom w:val="none" w:sz="0" w:space="0" w:color="auto"/>
        <w:right w:val="none" w:sz="0" w:space="0" w:color="auto"/>
      </w:divBdr>
    </w:div>
    <w:div w:id="1945112681">
      <w:bodyDiv w:val="1"/>
      <w:marLeft w:val="0"/>
      <w:marRight w:val="0"/>
      <w:marTop w:val="0"/>
      <w:marBottom w:val="0"/>
      <w:divBdr>
        <w:top w:val="none" w:sz="0" w:space="0" w:color="auto"/>
        <w:left w:val="none" w:sz="0" w:space="0" w:color="auto"/>
        <w:bottom w:val="none" w:sz="0" w:space="0" w:color="auto"/>
        <w:right w:val="none" w:sz="0" w:space="0" w:color="auto"/>
      </w:divBdr>
    </w:div>
    <w:div w:id="1945847189">
      <w:bodyDiv w:val="1"/>
      <w:marLeft w:val="0"/>
      <w:marRight w:val="0"/>
      <w:marTop w:val="0"/>
      <w:marBottom w:val="0"/>
      <w:divBdr>
        <w:top w:val="none" w:sz="0" w:space="0" w:color="auto"/>
        <w:left w:val="none" w:sz="0" w:space="0" w:color="auto"/>
        <w:bottom w:val="none" w:sz="0" w:space="0" w:color="auto"/>
        <w:right w:val="none" w:sz="0" w:space="0" w:color="auto"/>
      </w:divBdr>
    </w:div>
    <w:div w:id="1946184982">
      <w:bodyDiv w:val="1"/>
      <w:marLeft w:val="0"/>
      <w:marRight w:val="0"/>
      <w:marTop w:val="0"/>
      <w:marBottom w:val="0"/>
      <w:divBdr>
        <w:top w:val="none" w:sz="0" w:space="0" w:color="auto"/>
        <w:left w:val="none" w:sz="0" w:space="0" w:color="auto"/>
        <w:bottom w:val="none" w:sz="0" w:space="0" w:color="auto"/>
        <w:right w:val="none" w:sz="0" w:space="0" w:color="auto"/>
      </w:divBdr>
    </w:div>
    <w:div w:id="1946419816">
      <w:bodyDiv w:val="1"/>
      <w:marLeft w:val="0"/>
      <w:marRight w:val="0"/>
      <w:marTop w:val="0"/>
      <w:marBottom w:val="0"/>
      <w:divBdr>
        <w:top w:val="none" w:sz="0" w:space="0" w:color="auto"/>
        <w:left w:val="none" w:sz="0" w:space="0" w:color="auto"/>
        <w:bottom w:val="none" w:sz="0" w:space="0" w:color="auto"/>
        <w:right w:val="none" w:sz="0" w:space="0" w:color="auto"/>
      </w:divBdr>
    </w:div>
    <w:div w:id="1947274355">
      <w:bodyDiv w:val="1"/>
      <w:marLeft w:val="0"/>
      <w:marRight w:val="0"/>
      <w:marTop w:val="0"/>
      <w:marBottom w:val="0"/>
      <w:divBdr>
        <w:top w:val="none" w:sz="0" w:space="0" w:color="auto"/>
        <w:left w:val="none" w:sz="0" w:space="0" w:color="auto"/>
        <w:bottom w:val="none" w:sz="0" w:space="0" w:color="auto"/>
        <w:right w:val="none" w:sz="0" w:space="0" w:color="auto"/>
      </w:divBdr>
    </w:div>
    <w:div w:id="1947618118">
      <w:bodyDiv w:val="1"/>
      <w:marLeft w:val="0"/>
      <w:marRight w:val="0"/>
      <w:marTop w:val="0"/>
      <w:marBottom w:val="0"/>
      <w:divBdr>
        <w:top w:val="none" w:sz="0" w:space="0" w:color="auto"/>
        <w:left w:val="none" w:sz="0" w:space="0" w:color="auto"/>
        <w:bottom w:val="none" w:sz="0" w:space="0" w:color="auto"/>
        <w:right w:val="none" w:sz="0" w:space="0" w:color="auto"/>
      </w:divBdr>
    </w:div>
    <w:div w:id="1948346896">
      <w:bodyDiv w:val="1"/>
      <w:marLeft w:val="0"/>
      <w:marRight w:val="0"/>
      <w:marTop w:val="0"/>
      <w:marBottom w:val="0"/>
      <w:divBdr>
        <w:top w:val="none" w:sz="0" w:space="0" w:color="auto"/>
        <w:left w:val="none" w:sz="0" w:space="0" w:color="auto"/>
        <w:bottom w:val="none" w:sz="0" w:space="0" w:color="auto"/>
        <w:right w:val="none" w:sz="0" w:space="0" w:color="auto"/>
      </w:divBdr>
    </w:div>
    <w:div w:id="1948586079">
      <w:bodyDiv w:val="1"/>
      <w:marLeft w:val="0"/>
      <w:marRight w:val="0"/>
      <w:marTop w:val="0"/>
      <w:marBottom w:val="0"/>
      <w:divBdr>
        <w:top w:val="none" w:sz="0" w:space="0" w:color="auto"/>
        <w:left w:val="none" w:sz="0" w:space="0" w:color="auto"/>
        <w:bottom w:val="none" w:sz="0" w:space="0" w:color="auto"/>
        <w:right w:val="none" w:sz="0" w:space="0" w:color="auto"/>
      </w:divBdr>
    </w:div>
    <w:div w:id="1949043357">
      <w:bodyDiv w:val="1"/>
      <w:marLeft w:val="0"/>
      <w:marRight w:val="0"/>
      <w:marTop w:val="0"/>
      <w:marBottom w:val="0"/>
      <w:divBdr>
        <w:top w:val="none" w:sz="0" w:space="0" w:color="auto"/>
        <w:left w:val="none" w:sz="0" w:space="0" w:color="auto"/>
        <w:bottom w:val="none" w:sz="0" w:space="0" w:color="auto"/>
        <w:right w:val="none" w:sz="0" w:space="0" w:color="auto"/>
      </w:divBdr>
    </w:div>
    <w:div w:id="1949462639">
      <w:bodyDiv w:val="1"/>
      <w:marLeft w:val="0"/>
      <w:marRight w:val="0"/>
      <w:marTop w:val="0"/>
      <w:marBottom w:val="0"/>
      <w:divBdr>
        <w:top w:val="none" w:sz="0" w:space="0" w:color="auto"/>
        <w:left w:val="none" w:sz="0" w:space="0" w:color="auto"/>
        <w:bottom w:val="none" w:sz="0" w:space="0" w:color="auto"/>
        <w:right w:val="none" w:sz="0" w:space="0" w:color="auto"/>
      </w:divBdr>
    </w:div>
    <w:div w:id="1949577098">
      <w:bodyDiv w:val="1"/>
      <w:marLeft w:val="0"/>
      <w:marRight w:val="0"/>
      <w:marTop w:val="0"/>
      <w:marBottom w:val="0"/>
      <w:divBdr>
        <w:top w:val="none" w:sz="0" w:space="0" w:color="auto"/>
        <w:left w:val="none" w:sz="0" w:space="0" w:color="auto"/>
        <w:bottom w:val="none" w:sz="0" w:space="0" w:color="auto"/>
        <w:right w:val="none" w:sz="0" w:space="0" w:color="auto"/>
      </w:divBdr>
    </w:div>
    <w:div w:id="1950773361">
      <w:bodyDiv w:val="1"/>
      <w:marLeft w:val="0"/>
      <w:marRight w:val="0"/>
      <w:marTop w:val="0"/>
      <w:marBottom w:val="0"/>
      <w:divBdr>
        <w:top w:val="none" w:sz="0" w:space="0" w:color="auto"/>
        <w:left w:val="none" w:sz="0" w:space="0" w:color="auto"/>
        <w:bottom w:val="none" w:sz="0" w:space="0" w:color="auto"/>
        <w:right w:val="none" w:sz="0" w:space="0" w:color="auto"/>
      </w:divBdr>
    </w:div>
    <w:div w:id="1951013361">
      <w:bodyDiv w:val="1"/>
      <w:marLeft w:val="0"/>
      <w:marRight w:val="0"/>
      <w:marTop w:val="0"/>
      <w:marBottom w:val="0"/>
      <w:divBdr>
        <w:top w:val="none" w:sz="0" w:space="0" w:color="auto"/>
        <w:left w:val="none" w:sz="0" w:space="0" w:color="auto"/>
        <w:bottom w:val="none" w:sz="0" w:space="0" w:color="auto"/>
        <w:right w:val="none" w:sz="0" w:space="0" w:color="auto"/>
      </w:divBdr>
    </w:div>
    <w:div w:id="1951425737">
      <w:bodyDiv w:val="1"/>
      <w:marLeft w:val="0"/>
      <w:marRight w:val="0"/>
      <w:marTop w:val="0"/>
      <w:marBottom w:val="0"/>
      <w:divBdr>
        <w:top w:val="none" w:sz="0" w:space="0" w:color="auto"/>
        <w:left w:val="none" w:sz="0" w:space="0" w:color="auto"/>
        <w:bottom w:val="none" w:sz="0" w:space="0" w:color="auto"/>
        <w:right w:val="none" w:sz="0" w:space="0" w:color="auto"/>
      </w:divBdr>
    </w:div>
    <w:div w:id="1951935052">
      <w:bodyDiv w:val="1"/>
      <w:marLeft w:val="0"/>
      <w:marRight w:val="0"/>
      <w:marTop w:val="0"/>
      <w:marBottom w:val="0"/>
      <w:divBdr>
        <w:top w:val="none" w:sz="0" w:space="0" w:color="auto"/>
        <w:left w:val="none" w:sz="0" w:space="0" w:color="auto"/>
        <w:bottom w:val="none" w:sz="0" w:space="0" w:color="auto"/>
        <w:right w:val="none" w:sz="0" w:space="0" w:color="auto"/>
      </w:divBdr>
    </w:div>
    <w:div w:id="1952397758">
      <w:bodyDiv w:val="1"/>
      <w:marLeft w:val="0"/>
      <w:marRight w:val="0"/>
      <w:marTop w:val="0"/>
      <w:marBottom w:val="0"/>
      <w:divBdr>
        <w:top w:val="none" w:sz="0" w:space="0" w:color="auto"/>
        <w:left w:val="none" w:sz="0" w:space="0" w:color="auto"/>
        <w:bottom w:val="none" w:sz="0" w:space="0" w:color="auto"/>
        <w:right w:val="none" w:sz="0" w:space="0" w:color="auto"/>
      </w:divBdr>
    </w:div>
    <w:div w:id="1953586461">
      <w:bodyDiv w:val="1"/>
      <w:marLeft w:val="0"/>
      <w:marRight w:val="0"/>
      <w:marTop w:val="0"/>
      <w:marBottom w:val="0"/>
      <w:divBdr>
        <w:top w:val="none" w:sz="0" w:space="0" w:color="auto"/>
        <w:left w:val="none" w:sz="0" w:space="0" w:color="auto"/>
        <w:bottom w:val="none" w:sz="0" w:space="0" w:color="auto"/>
        <w:right w:val="none" w:sz="0" w:space="0" w:color="auto"/>
      </w:divBdr>
    </w:div>
    <w:div w:id="1953701884">
      <w:bodyDiv w:val="1"/>
      <w:marLeft w:val="0"/>
      <w:marRight w:val="0"/>
      <w:marTop w:val="0"/>
      <w:marBottom w:val="0"/>
      <w:divBdr>
        <w:top w:val="none" w:sz="0" w:space="0" w:color="auto"/>
        <w:left w:val="none" w:sz="0" w:space="0" w:color="auto"/>
        <w:bottom w:val="none" w:sz="0" w:space="0" w:color="auto"/>
        <w:right w:val="none" w:sz="0" w:space="0" w:color="auto"/>
      </w:divBdr>
    </w:div>
    <w:div w:id="1954049812">
      <w:bodyDiv w:val="1"/>
      <w:marLeft w:val="0"/>
      <w:marRight w:val="0"/>
      <w:marTop w:val="0"/>
      <w:marBottom w:val="0"/>
      <w:divBdr>
        <w:top w:val="none" w:sz="0" w:space="0" w:color="auto"/>
        <w:left w:val="none" w:sz="0" w:space="0" w:color="auto"/>
        <w:bottom w:val="none" w:sz="0" w:space="0" w:color="auto"/>
        <w:right w:val="none" w:sz="0" w:space="0" w:color="auto"/>
      </w:divBdr>
    </w:div>
    <w:div w:id="1954706249">
      <w:bodyDiv w:val="1"/>
      <w:marLeft w:val="0"/>
      <w:marRight w:val="0"/>
      <w:marTop w:val="0"/>
      <w:marBottom w:val="0"/>
      <w:divBdr>
        <w:top w:val="none" w:sz="0" w:space="0" w:color="auto"/>
        <w:left w:val="none" w:sz="0" w:space="0" w:color="auto"/>
        <w:bottom w:val="none" w:sz="0" w:space="0" w:color="auto"/>
        <w:right w:val="none" w:sz="0" w:space="0" w:color="auto"/>
      </w:divBdr>
    </w:div>
    <w:div w:id="1955476695">
      <w:bodyDiv w:val="1"/>
      <w:marLeft w:val="0"/>
      <w:marRight w:val="0"/>
      <w:marTop w:val="0"/>
      <w:marBottom w:val="0"/>
      <w:divBdr>
        <w:top w:val="none" w:sz="0" w:space="0" w:color="auto"/>
        <w:left w:val="none" w:sz="0" w:space="0" w:color="auto"/>
        <w:bottom w:val="none" w:sz="0" w:space="0" w:color="auto"/>
        <w:right w:val="none" w:sz="0" w:space="0" w:color="auto"/>
      </w:divBdr>
    </w:div>
    <w:div w:id="1957326882">
      <w:bodyDiv w:val="1"/>
      <w:marLeft w:val="0"/>
      <w:marRight w:val="0"/>
      <w:marTop w:val="0"/>
      <w:marBottom w:val="0"/>
      <w:divBdr>
        <w:top w:val="none" w:sz="0" w:space="0" w:color="auto"/>
        <w:left w:val="none" w:sz="0" w:space="0" w:color="auto"/>
        <w:bottom w:val="none" w:sz="0" w:space="0" w:color="auto"/>
        <w:right w:val="none" w:sz="0" w:space="0" w:color="auto"/>
      </w:divBdr>
    </w:div>
    <w:div w:id="1957985778">
      <w:bodyDiv w:val="1"/>
      <w:marLeft w:val="0"/>
      <w:marRight w:val="0"/>
      <w:marTop w:val="0"/>
      <w:marBottom w:val="0"/>
      <w:divBdr>
        <w:top w:val="none" w:sz="0" w:space="0" w:color="auto"/>
        <w:left w:val="none" w:sz="0" w:space="0" w:color="auto"/>
        <w:bottom w:val="none" w:sz="0" w:space="0" w:color="auto"/>
        <w:right w:val="none" w:sz="0" w:space="0" w:color="auto"/>
      </w:divBdr>
    </w:div>
    <w:div w:id="1959529636">
      <w:bodyDiv w:val="1"/>
      <w:marLeft w:val="0"/>
      <w:marRight w:val="0"/>
      <w:marTop w:val="0"/>
      <w:marBottom w:val="0"/>
      <w:divBdr>
        <w:top w:val="none" w:sz="0" w:space="0" w:color="auto"/>
        <w:left w:val="none" w:sz="0" w:space="0" w:color="auto"/>
        <w:bottom w:val="none" w:sz="0" w:space="0" w:color="auto"/>
        <w:right w:val="none" w:sz="0" w:space="0" w:color="auto"/>
      </w:divBdr>
    </w:div>
    <w:div w:id="1959675758">
      <w:bodyDiv w:val="1"/>
      <w:marLeft w:val="0"/>
      <w:marRight w:val="0"/>
      <w:marTop w:val="0"/>
      <w:marBottom w:val="0"/>
      <w:divBdr>
        <w:top w:val="none" w:sz="0" w:space="0" w:color="auto"/>
        <w:left w:val="none" w:sz="0" w:space="0" w:color="auto"/>
        <w:bottom w:val="none" w:sz="0" w:space="0" w:color="auto"/>
        <w:right w:val="none" w:sz="0" w:space="0" w:color="auto"/>
      </w:divBdr>
    </w:div>
    <w:div w:id="1959753004">
      <w:bodyDiv w:val="1"/>
      <w:marLeft w:val="0"/>
      <w:marRight w:val="0"/>
      <w:marTop w:val="0"/>
      <w:marBottom w:val="0"/>
      <w:divBdr>
        <w:top w:val="none" w:sz="0" w:space="0" w:color="auto"/>
        <w:left w:val="none" w:sz="0" w:space="0" w:color="auto"/>
        <w:bottom w:val="none" w:sz="0" w:space="0" w:color="auto"/>
        <w:right w:val="none" w:sz="0" w:space="0" w:color="auto"/>
      </w:divBdr>
    </w:div>
    <w:div w:id="1959869188">
      <w:bodyDiv w:val="1"/>
      <w:marLeft w:val="0"/>
      <w:marRight w:val="0"/>
      <w:marTop w:val="0"/>
      <w:marBottom w:val="0"/>
      <w:divBdr>
        <w:top w:val="none" w:sz="0" w:space="0" w:color="auto"/>
        <w:left w:val="none" w:sz="0" w:space="0" w:color="auto"/>
        <w:bottom w:val="none" w:sz="0" w:space="0" w:color="auto"/>
        <w:right w:val="none" w:sz="0" w:space="0" w:color="auto"/>
      </w:divBdr>
    </w:div>
    <w:div w:id="1960140018">
      <w:bodyDiv w:val="1"/>
      <w:marLeft w:val="0"/>
      <w:marRight w:val="0"/>
      <w:marTop w:val="0"/>
      <w:marBottom w:val="0"/>
      <w:divBdr>
        <w:top w:val="none" w:sz="0" w:space="0" w:color="auto"/>
        <w:left w:val="none" w:sz="0" w:space="0" w:color="auto"/>
        <w:bottom w:val="none" w:sz="0" w:space="0" w:color="auto"/>
        <w:right w:val="none" w:sz="0" w:space="0" w:color="auto"/>
      </w:divBdr>
    </w:div>
    <w:div w:id="1960869733">
      <w:bodyDiv w:val="1"/>
      <w:marLeft w:val="0"/>
      <w:marRight w:val="0"/>
      <w:marTop w:val="0"/>
      <w:marBottom w:val="0"/>
      <w:divBdr>
        <w:top w:val="none" w:sz="0" w:space="0" w:color="auto"/>
        <w:left w:val="none" w:sz="0" w:space="0" w:color="auto"/>
        <w:bottom w:val="none" w:sz="0" w:space="0" w:color="auto"/>
        <w:right w:val="none" w:sz="0" w:space="0" w:color="auto"/>
      </w:divBdr>
    </w:div>
    <w:div w:id="1961953644">
      <w:bodyDiv w:val="1"/>
      <w:marLeft w:val="0"/>
      <w:marRight w:val="0"/>
      <w:marTop w:val="0"/>
      <w:marBottom w:val="0"/>
      <w:divBdr>
        <w:top w:val="none" w:sz="0" w:space="0" w:color="auto"/>
        <w:left w:val="none" w:sz="0" w:space="0" w:color="auto"/>
        <w:bottom w:val="none" w:sz="0" w:space="0" w:color="auto"/>
        <w:right w:val="none" w:sz="0" w:space="0" w:color="auto"/>
      </w:divBdr>
    </w:div>
    <w:div w:id="1962374947">
      <w:bodyDiv w:val="1"/>
      <w:marLeft w:val="0"/>
      <w:marRight w:val="0"/>
      <w:marTop w:val="0"/>
      <w:marBottom w:val="0"/>
      <w:divBdr>
        <w:top w:val="none" w:sz="0" w:space="0" w:color="auto"/>
        <w:left w:val="none" w:sz="0" w:space="0" w:color="auto"/>
        <w:bottom w:val="none" w:sz="0" w:space="0" w:color="auto"/>
        <w:right w:val="none" w:sz="0" w:space="0" w:color="auto"/>
      </w:divBdr>
    </w:div>
    <w:div w:id="1962492876">
      <w:bodyDiv w:val="1"/>
      <w:marLeft w:val="0"/>
      <w:marRight w:val="0"/>
      <w:marTop w:val="0"/>
      <w:marBottom w:val="0"/>
      <w:divBdr>
        <w:top w:val="none" w:sz="0" w:space="0" w:color="auto"/>
        <w:left w:val="none" w:sz="0" w:space="0" w:color="auto"/>
        <w:bottom w:val="none" w:sz="0" w:space="0" w:color="auto"/>
        <w:right w:val="none" w:sz="0" w:space="0" w:color="auto"/>
      </w:divBdr>
    </w:div>
    <w:div w:id="1962808163">
      <w:bodyDiv w:val="1"/>
      <w:marLeft w:val="0"/>
      <w:marRight w:val="0"/>
      <w:marTop w:val="0"/>
      <w:marBottom w:val="0"/>
      <w:divBdr>
        <w:top w:val="none" w:sz="0" w:space="0" w:color="auto"/>
        <w:left w:val="none" w:sz="0" w:space="0" w:color="auto"/>
        <w:bottom w:val="none" w:sz="0" w:space="0" w:color="auto"/>
        <w:right w:val="none" w:sz="0" w:space="0" w:color="auto"/>
      </w:divBdr>
    </w:div>
    <w:div w:id="1963537810">
      <w:bodyDiv w:val="1"/>
      <w:marLeft w:val="0"/>
      <w:marRight w:val="0"/>
      <w:marTop w:val="0"/>
      <w:marBottom w:val="0"/>
      <w:divBdr>
        <w:top w:val="none" w:sz="0" w:space="0" w:color="auto"/>
        <w:left w:val="none" w:sz="0" w:space="0" w:color="auto"/>
        <w:bottom w:val="none" w:sz="0" w:space="0" w:color="auto"/>
        <w:right w:val="none" w:sz="0" w:space="0" w:color="auto"/>
      </w:divBdr>
    </w:div>
    <w:div w:id="1963686143">
      <w:bodyDiv w:val="1"/>
      <w:marLeft w:val="0"/>
      <w:marRight w:val="0"/>
      <w:marTop w:val="0"/>
      <w:marBottom w:val="0"/>
      <w:divBdr>
        <w:top w:val="none" w:sz="0" w:space="0" w:color="auto"/>
        <w:left w:val="none" w:sz="0" w:space="0" w:color="auto"/>
        <w:bottom w:val="none" w:sz="0" w:space="0" w:color="auto"/>
        <w:right w:val="none" w:sz="0" w:space="0" w:color="auto"/>
      </w:divBdr>
    </w:div>
    <w:div w:id="1964074459">
      <w:bodyDiv w:val="1"/>
      <w:marLeft w:val="0"/>
      <w:marRight w:val="0"/>
      <w:marTop w:val="0"/>
      <w:marBottom w:val="0"/>
      <w:divBdr>
        <w:top w:val="none" w:sz="0" w:space="0" w:color="auto"/>
        <w:left w:val="none" w:sz="0" w:space="0" w:color="auto"/>
        <w:bottom w:val="none" w:sz="0" w:space="0" w:color="auto"/>
        <w:right w:val="none" w:sz="0" w:space="0" w:color="auto"/>
      </w:divBdr>
    </w:div>
    <w:div w:id="1964194413">
      <w:bodyDiv w:val="1"/>
      <w:marLeft w:val="0"/>
      <w:marRight w:val="0"/>
      <w:marTop w:val="0"/>
      <w:marBottom w:val="0"/>
      <w:divBdr>
        <w:top w:val="none" w:sz="0" w:space="0" w:color="auto"/>
        <w:left w:val="none" w:sz="0" w:space="0" w:color="auto"/>
        <w:bottom w:val="none" w:sz="0" w:space="0" w:color="auto"/>
        <w:right w:val="none" w:sz="0" w:space="0" w:color="auto"/>
      </w:divBdr>
    </w:div>
    <w:div w:id="1964656828">
      <w:bodyDiv w:val="1"/>
      <w:marLeft w:val="0"/>
      <w:marRight w:val="0"/>
      <w:marTop w:val="0"/>
      <w:marBottom w:val="0"/>
      <w:divBdr>
        <w:top w:val="none" w:sz="0" w:space="0" w:color="auto"/>
        <w:left w:val="none" w:sz="0" w:space="0" w:color="auto"/>
        <w:bottom w:val="none" w:sz="0" w:space="0" w:color="auto"/>
        <w:right w:val="none" w:sz="0" w:space="0" w:color="auto"/>
      </w:divBdr>
    </w:div>
    <w:div w:id="1965304424">
      <w:bodyDiv w:val="1"/>
      <w:marLeft w:val="0"/>
      <w:marRight w:val="0"/>
      <w:marTop w:val="0"/>
      <w:marBottom w:val="0"/>
      <w:divBdr>
        <w:top w:val="none" w:sz="0" w:space="0" w:color="auto"/>
        <w:left w:val="none" w:sz="0" w:space="0" w:color="auto"/>
        <w:bottom w:val="none" w:sz="0" w:space="0" w:color="auto"/>
        <w:right w:val="none" w:sz="0" w:space="0" w:color="auto"/>
      </w:divBdr>
    </w:div>
    <w:div w:id="1966347722">
      <w:bodyDiv w:val="1"/>
      <w:marLeft w:val="0"/>
      <w:marRight w:val="0"/>
      <w:marTop w:val="0"/>
      <w:marBottom w:val="0"/>
      <w:divBdr>
        <w:top w:val="none" w:sz="0" w:space="0" w:color="auto"/>
        <w:left w:val="none" w:sz="0" w:space="0" w:color="auto"/>
        <w:bottom w:val="none" w:sz="0" w:space="0" w:color="auto"/>
        <w:right w:val="none" w:sz="0" w:space="0" w:color="auto"/>
      </w:divBdr>
    </w:div>
    <w:div w:id="1966501490">
      <w:bodyDiv w:val="1"/>
      <w:marLeft w:val="0"/>
      <w:marRight w:val="0"/>
      <w:marTop w:val="0"/>
      <w:marBottom w:val="0"/>
      <w:divBdr>
        <w:top w:val="none" w:sz="0" w:space="0" w:color="auto"/>
        <w:left w:val="none" w:sz="0" w:space="0" w:color="auto"/>
        <w:bottom w:val="none" w:sz="0" w:space="0" w:color="auto"/>
        <w:right w:val="none" w:sz="0" w:space="0" w:color="auto"/>
      </w:divBdr>
    </w:div>
    <w:div w:id="1966543423">
      <w:bodyDiv w:val="1"/>
      <w:marLeft w:val="0"/>
      <w:marRight w:val="0"/>
      <w:marTop w:val="0"/>
      <w:marBottom w:val="0"/>
      <w:divBdr>
        <w:top w:val="none" w:sz="0" w:space="0" w:color="auto"/>
        <w:left w:val="none" w:sz="0" w:space="0" w:color="auto"/>
        <w:bottom w:val="none" w:sz="0" w:space="0" w:color="auto"/>
        <w:right w:val="none" w:sz="0" w:space="0" w:color="auto"/>
      </w:divBdr>
    </w:div>
    <w:div w:id="1966691567">
      <w:bodyDiv w:val="1"/>
      <w:marLeft w:val="0"/>
      <w:marRight w:val="0"/>
      <w:marTop w:val="0"/>
      <w:marBottom w:val="0"/>
      <w:divBdr>
        <w:top w:val="none" w:sz="0" w:space="0" w:color="auto"/>
        <w:left w:val="none" w:sz="0" w:space="0" w:color="auto"/>
        <w:bottom w:val="none" w:sz="0" w:space="0" w:color="auto"/>
        <w:right w:val="none" w:sz="0" w:space="0" w:color="auto"/>
      </w:divBdr>
    </w:div>
    <w:div w:id="1966886180">
      <w:bodyDiv w:val="1"/>
      <w:marLeft w:val="0"/>
      <w:marRight w:val="0"/>
      <w:marTop w:val="0"/>
      <w:marBottom w:val="0"/>
      <w:divBdr>
        <w:top w:val="none" w:sz="0" w:space="0" w:color="auto"/>
        <w:left w:val="none" w:sz="0" w:space="0" w:color="auto"/>
        <w:bottom w:val="none" w:sz="0" w:space="0" w:color="auto"/>
        <w:right w:val="none" w:sz="0" w:space="0" w:color="auto"/>
      </w:divBdr>
    </w:div>
    <w:div w:id="1967004601">
      <w:bodyDiv w:val="1"/>
      <w:marLeft w:val="0"/>
      <w:marRight w:val="0"/>
      <w:marTop w:val="0"/>
      <w:marBottom w:val="0"/>
      <w:divBdr>
        <w:top w:val="none" w:sz="0" w:space="0" w:color="auto"/>
        <w:left w:val="none" w:sz="0" w:space="0" w:color="auto"/>
        <w:bottom w:val="none" w:sz="0" w:space="0" w:color="auto"/>
        <w:right w:val="none" w:sz="0" w:space="0" w:color="auto"/>
      </w:divBdr>
    </w:div>
    <w:div w:id="1967274102">
      <w:bodyDiv w:val="1"/>
      <w:marLeft w:val="0"/>
      <w:marRight w:val="0"/>
      <w:marTop w:val="0"/>
      <w:marBottom w:val="0"/>
      <w:divBdr>
        <w:top w:val="none" w:sz="0" w:space="0" w:color="auto"/>
        <w:left w:val="none" w:sz="0" w:space="0" w:color="auto"/>
        <w:bottom w:val="none" w:sz="0" w:space="0" w:color="auto"/>
        <w:right w:val="none" w:sz="0" w:space="0" w:color="auto"/>
      </w:divBdr>
    </w:div>
    <w:div w:id="1967854297">
      <w:bodyDiv w:val="1"/>
      <w:marLeft w:val="0"/>
      <w:marRight w:val="0"/>
      <w:marTop w:val="0"/>
      <w:marBottom w:val="0"/>
      <w:divBdr>
        <w:top w:val="none" w:sz="0" w:space="0" w:color="auto"/>
        <w:left w:val="none" w:sz="0" w:space="0" w:color="auto"/>
        <w:bottom w:val="none" w:sz="0" w:space="0" w:color="auto"/>
        <w:right w:val="none" w:sz="0" w:space="0" w:color="auto"/>
      </w:divBdr>
    </w:div>
    <w:div w:id="1968393015">
      <w:bodyDiv w:val="1"/>
      <w:marLeft w:val="0"/>
      <w:marRight w:val="0"/>
      <w:marTop w:val="0"/>
      <w:marBottom w:val="0"/>
      <w:divBdr>
        <w:top w:val="none" w:sz="0" w:space="0" w:color="auto"/>
        <w:left w:val="none" w:sz="0" w:space="0" w:color="auto"/>
        <w:bottom w:val="none" w:sz="0" w:space="0" w:color="auto"/>
        <w:right w:val="none" w:sz="0" w:space="0" w:color="auto"/>
      </w:divBdr>
    </w:div>
    <w:div w:id="1969703033">
      <w:bodyDiv w:val="1"/>
      <w:marLeft w:val="0"/>
      <w:marRight w:val="0"/>
      <w:marTop w:val="0"/>
      <w:marBottom w:val="0"/>
      <w:divBdr>
        <w:top w:val="none" w:sz="0" w:space="0" w:color="auto"/>
        <w:left w:val="none" w:sz="0" w:space="0" w:color="auto"/>
        <w:bottom w:val="none" w:sz="0" w:space="0" w:color="auto"/>
        <w:right w:val="none" w:sz="0" w:space="0" w:color="auto"/>
      </w:divBdr>
    </w:div>
    <w:div w:id="1969893460">
      <w:bodyDiv w:val="1"/>
      <w:marLeft w:val="0"/>
      <w:marRight w:val="0"/>
      <w:marTop w:val="0"/>
      <w:marBottom w:val="0"/>
      <w:divBdr>
        <w:top w:val="none" w:sz="0" w:space="0" w:color="auto"/>
        <w:left w:val="none" w:sz="0" w:space="0" w:color="auto"/>
        <w:bottom w:val="none" w:sz="0" w:space="0" w:color="auto"/>
        <w:right w:val="none" w:sz="0" w:space="0" w:color="auto"/>
      </w:divBdr>
    </w:div>
    <w:div w:id="1969893507">
      <w:bodyDiv w:val="1"/>
      <w:marLeft w:val="0"/>
      <w:marRight w:val="0"/>
      <w:marTop w:val="0"/>
      <w:marBottom w:val="0"/>
      <w:divBdr>
        <w:top w:val="none" w:sz="0" w:space="0" w:color="auto"/>
        <w:left w:val="none" w:sz="0" w:space="0" w:color="auto"/>
        <w:bottom w:val="none" w:sz="0" w:space="0" w:color="auto"/>
        <w:right w:val="none" w:sz="0" w:space="0" w:color="auto"/>
      </w:divBdr>
    </w:div>
    <w:div w:id="1970428125">
      <w:bodyDiv w:val="1"/>
      <w:marLeft w:val="0"/>
      <w:marRight w:val="0"/>
      <w:marTop w:val="0"/>
      <w:marBottom w:val="0"/>
      <w:divBdr>
        <w:top w:val="none" w:sz="0" w:space="0" w:color="auto"/>
        <w:left w:val="none" w:sz="0" w:space="0" w:color="auto"/>
        <w:bottom w:val="none" w:sz="0" w:space="0" w:color="auto"/>
        <w:right w:val="none" w:sz="0" w:space="0" w:color="auto"/>
      </w:divBdr>
    </w:div>
    <w:div w:id="1970817660">
      <w:bodyDiv w:val="1"/>
      <w:marLeft w:val="0"/>
      <w:marRight w:val="0"/>
      <w:marTop w:val="0"/>
      <w:marBottom w:val="0"/>
      <w:divBdr>
        <w:top w:val="none" w:sz="0" w:space="0" w:color="auto"/>
        <w:left w:val="none" w:sz="0" w:space="0" w:color="auto"/>
        <w:bottom w:val="none" w:sz="0" w:space="0" w:color="auto"/>
        <w:right w:val="none" w:sz="0" w:space="0" w:color="auto"/>
      </w:divBdr>
    </w:div>
    <w:div w:id="1971126760">
      <w:bodyDiv w:val="1"/>
      <w:marLeft w:val="0"/>
      <w:marRight w:val="0"/>
      <w:marTop w:val="0"/>
      <w:marBottom w:val="0"/>
      <w:divBdr>
        <w:top w:val="none" w:sz="0" w:space="0" w:color="auto"/>
        <w:left w:val="none" w:sz="0" w:space="0" w:color="auto"/>
        <w:bottom w:val="none" w:sz="0" w:space="0" w:color="auto"/>
        <w:right w:val="none" w:sz="0" w:space="0" w:color="auto"/>
      </w:divBdr>
    </w:div>
    <w:div w:id="1971134698">
      <w:bodyDiv w:val="1"/>
      <w:marLeft w:val="0"/>
      <w:marRight w:val="0"/>
      <w:marTop w:val="0"/>
      <w:marBottom w:val="0"/>
      <w:divBdr>
        <w:top w:val="none" w:sz="0" w:space="0" w:color="auto"/>
        <w:left w:val="none" w:sz="0" w:space="0" w:color="auto"/>
        <w:bottom w:val="none" w:sz="0" w:space="0" w:color="auto"/>
        <w:right w:val="none" w:sz="0" w:space="0" w:color="auto"/>
      </w:divBdr>
    </w:div>
    <w:div w:id="1971475052">
      <w:bodyDiv w:val="1"/>
      <w:marLeft w:val="0"/>
      <w:marRight w:val="0"/>
      <w:marTop w:val="0"/>
      <w:marBottom w:val="0"/>
      <w:divBdr>
        <w:top w:val="none" w:sz="0" w:space="0" w:color="auto"/>
        <w:left w:val="none" w:sz="0" w:space="0" w:color="auto"/>
        <w:bottom w:val="none" w:sz="0" w:space="0" w:color="auto"/>
        <w:right w:val="none" w:sz="0" w:space="0" w:color="auto"/>
      </w:divBdr>
    </w:div>
    <w:div w:id="1971670091">
      <w:bodyDiv w:val="1"/>
      <w:marLeft w:val="0"/>
      <w:marRight w:val="0"/>
      <w:marTop w:val="0"/>
      <w:marBottom w:val="0"/>
      <w:divBdr>
        <w:top w:val="none" w:sz="0" w:space="0" w:color="auto"/>
        <w:left w:val="none" w:sz="0" w:space="0" w:color="auto"/>
        <w:bottom w:val="none" w:sz="0" w:space="0" w:color="auto"/>
        <w:right w:val="none" w:sz="0" w:space="0" w:color="auto"/>
      </w:divBdr>
    </w:div>
    <w:div w:id="1972008750">
      <w:bodyDiv w:val="1"/>
      <w:marLeft w:val="0"/>
      <w:marRight w:val="0"/>
      <w:marTop w:val="0"/>
      <w:marBottom w:val="0"/>
      <w:divBdr>
        <w:top w:val="none" w:sz="0" w:space="0" w:color="auto"/>
        <w:left w:val="none" w:sz="0" w:space="0" w:color="auto"/>
        <w:bottom w:val="none" w:sz="0" w:space="0" w:color="auto"/>
        <w:right w:val="none" w:sz="0" w:space="0" w:color="auto"/>
      </w:divBdr>
    </w:div>
    <w:div w:id="1972904047">
      <w:bodyDiv w:val="1"/>
      <w:marLeft w:val="0"/>
      <w:marRight w:val="0"/>
      <w:marTop w:val="0"/>
      <w:marBottom w:val="0"/>
      <w:divBdr>
        <w:top w:val="none" w:sz="0" w:space="0" w:color="auto"/>
        <w:left w:val="none" w:sz="0" w:space="0" w:color="auto"/>
        <w:bottom w:val="none" w:sz="0" w:space="0" w:color="auto"/>
        <w:right w:val="none" w:sz="0" w:space="0" w:color="auto"/>
      </w:divBdr>
    </w:div>
    <w:div w:id="1974096921">
      <w:bodyDiv w:val="1"/>
      <w:marLeft w:val="0"/>
      <w:marRight w:val="0"/>
      <w:marTop w:val="0"/>
      <w:marBottom w:val="0"/>
      <w:divBdr>
        <w:top w:val="none" w:sz="0" w:space="0" w:color="auto"/>
        <w:left w:val="none" w:sz="0" w:space="0" w:color="auto"/>
        <w:bottom w:val="none" w:sz="0" w:space="0" w:color="auto"/>
        <w:right w:val="none" w:sz="0" w:space="0" w:color="auto"/>
      </w:divBdr>
    </w:div>
    <w:div w:id="1974292282">
      <w:bodyDiv w:val="1"/>
      <w:marLeft w:val="0"/>
      <w:marRight w:val="0"/>
      <w:marTop w:val="0"/>
      <w:marBottom w:val="0"/>
      <w:divBdr>
        <w:top w:val="none" w:sz="0" w:space="0" w:color="auto"/>
        <w:left w:val="none" w:sz="0" w:space="0" w:color="auto"/>
        <w:bottom w:val="none" w:sz="0" w:space="0" w:color="auto"/>
        <w:right w:val="none" w:sz="0" w:space="0" w:color="auto"/>
      </w:divBdr>
    </w:div>
    <w:div w:id="1974828275">
      <w:bodyDiv w:val="1"/>
      <w:marLeft w:val="0"/>
      <w:marRight w:val="0"/>
      <w:marTop w:val="0"/>
      <w:marBottom w:val="0"/>
      <w:divBdr>
        <w:top w:val="none" w:sz="0" w:space="0" w:color="auto"/>
        <w:left w:val="none" w:sz="0" w:space="0" w:color="auto"/>
        <w:bottom w:val="none" w:sz="0" w:space="0" w:color="auto"/>
        <w:right w:val="none" w:sz="0" w:space="0" w:color="auto"/>
      </w:divBdr>
    </w:div>
    <w:div w:id="1975141698">
      <w:bodyDiv w:val="1"/>
      <w:marLeft w:val="0"/>
      <w:marRight w:val="0"/>
      <w:marTop w:val="0"/>
      <w:marBottom w:val="0"/>
      <w:divBdr>
        <w:top w:val="none" w:sz="0" w:space="0" w:color="auto"/>
        <w:left w:val="none" w:sz="0" w:space="0" w:color="auto"/>
        <w:bottom w:val="none" w:sz="0" w:space="0" w:color="auto"/>
        <w:right w:val="none" w:sz="0" w:space="0" w:color="auto"/>
      </w:divBdr>
    </w:div>
    <w:div w:id="1975207849">
      <w:bodyDiv w:val="1"/>
      <w:marLeft w:val="0"/>
      <w:marRight w:val="0"/>
      <w:marTop w:val="0"/>
      <w:marBottom w:val="0"/>
      <w:divBdr>
        <w:top w:val="none" w:sz="0" w:space="0" w:color="auto"/>
        <w:left w:val="none" w:sz="0" w:space="0" w:color="auto"/>
        <w:bottom w:val="none" w:sz="0" w:space="0" w:color="auto"/>
        <w:right w:val="none" w:sz="0" w:space="0" w:color="auto"/>
      </w:divBdr>
    </w:div>
    <w:div w:id="1975602617">
      <w:bodyDiv w:val="1"/>
      <w:marLeft w:val="0"/>
      <w:marRight w:val="0"/>
      <w:marTop w:val="0"/>
      <w:marBottom w:val="0"/>
      <w:divBdr>
        <w:top w:val="none" w:sz="0" w:space="0" w:color="auto"/>
        <w:left w:val="none" w:sz="0" w:space="0" w:color="auto"/>
        <w:bottom w:val="none" w:sz="0" w:space="0" w:color="auto"/>
        <w:right w:val="none" w:sz="0" w:space="0" w:color="auto"/>
      </w:divBdr>
    </w:div>
    <w:div w:id="1975670547">
      <w:bodyDiv w:val="1"/>
      <w:marLeft w:val="0"/>
      <w:marRight w:val="0"/>
      <w:marTop w:val="0"/>
      <w:marBottom w:val="0"/>
      <w:divBdr>
        <w:top w:val="none" w:sz="0" w:space="0" w:color="auto"/>
        <w:left w:val="none" w:sz="0" w:space="0" w:color="auto"/>
        <w:bottom w:val="none" w:sz="0" w:space="0" w:color="auto"/>
        <w:right w:val="none" w:sz="0" w:space="0" w:color="auto"/>
      </w:divBdr>
    </w:div>
    <w:div w:id="1976179228">
      <w:bodyDiv w:val="1"/>
      <w:marLeft w:val="0"/>
      <w:marRight w:val="0"/>
      <w:marTop w:val="0"/>
      <w:marBottom w:val="0"/>
      <w:divBdr>
        <w:top w:val="none" w:sz="0" w:space="0" w:color="auto"/>
        <w:left w:val="none" w:sz="0" w:space="0" w:color="auto"/>
        <w:bottom w:val="none" w:sz="0" w:space="0" w:color="auto"/>
        <w:right w:val="none" w:sz="0" w:space="0" w:color="auto"/>
      </w:divBdr>
    </w:div>
    <w:div w:id="1976838466">
      <w:bodyDiv w:val="1"/>
      <w:marLeft w:val="0"/>
      <w:marRight w:val="0"/>
      <w:marTop w:val="0"/>
      <w:marBottom w:val="0"/>
      <w:divBdr>
        <w:top w:val="none" w:sz="0" w:space="0" w:color="auto"/>
        <w:left w:val="none" w:sz="0" w:space="0" w:color="auto"/>
        <w:bottom w:val="none" w:sz="0" w:space="0" w:color="auto"/>
        <w:right w:val="none" w:sz="0" w:space="0" w:color="auto"/>
      </w:divBdr>
    </w:div>
    <w:div w:id="1976910892">
      <w:bodyDiv w:val="1"/>
      <w:marLeft w:val="0"/>
      <w:marRight w:val="0"/>
      <w:marTop w:val="0"/>
      <w:marBottom w:val="0"/>
      <w:divBdr>
        <w:top w:val="none" w:sz="0" w:space="0" w:color="auto"/>
        <w:left w:val="none" w:sz="0" w:space="0" w:color="auto"/>
        <w:bottom w:val="none" w:sz="0" w:space="0" w:color="auto"/>
        <w:right w:val="none" w:sz="0" w:space="0" w:color="auto"/>
      </w:divBdr>
    </w:div>
    <w:div w:id="1977955565">
      <w:bodyDiv w:val="1"/>
      <w:marLeft w:val="0"/>
      <w:marRight w:val="0"/>
      <w:marTop w:val="0"/>
      <w:marBottom w:val="0"/>
      <w:divBdr>
        <w:top w:val="none" w:sz="0" w:space="0" w:color="auto"/>
        <w:left w:val="none" w:sz="0" w:space="0" w:color="auto"/>
        <w:bottom w:val="none" w:sz="0" w:space="0" w:color="auto"/>
        <w:right w:val="none" w:sz="0" w:space="0" w:color="auto"/>
      </w:divBdr>
    </w:div>
    <w:div w:id="1978338909">
      <w:bodyDiv w:val="1"/>
      <w:marLeft w:val="0"/>
      <w:marRight w:val="0"/>
      <w:marTop w:val="0"/>
      <w:marBottom w:val="0"/>
      <w:divBdr>
        <w:top w:val="none" w:sz="0" w:space="0" w:color="auto"/>
        <w:left w:val="none" w:sz="0" w:space="0" w:color="auto"/>
        <w:bottom w:val="none" w:sz="0" w:space="0" w:color="auto"/>
        <w:right w:val="none" w:sz="0" w:space="0" w:color="auto"/>
      </w:divBdr>
    </w:div>
    <w:div w:id="1979651658">
      <w:bodyDiv w:val="1"/>
      <w:marLeft w:val="0"/>
      <w:marRight w:val="0"/>
      <w:marTop w:val="0"/>
      <w:marBottom w:val="0"/>
      <w:divBdr>
        <w:top w:val="none" w:sz="0" w:space="0" w:color="auto"/>
        <w:left w:val="none" w:sz="0" w:space="0" w:color="auto"/>
        <w:bottom w:val="none" w:sz="0" w:space="0" w:color="auto"/>
        <w:right w:val="none" w:sz="0" w:space="0" w:color="auto"/>
      </w:divBdr>
    </w:div>
    <w:div w:id="1979721475">
      <w:bodyDiv w:val="1"/>
      <w:marLeft w:val="0"/>
      <w:marRight w:val="0"/>
      <w:marTop w:val="0"/>
      <w:marBottom w:val="0"/>
      <w:divBdr>
        <w:top w:val="none" w:sz="0" w:space="0" w:color="auto"/>
        <w:left w:val="none" w:sz="0" w:space="0" w:color="auto"/>
        <w:bottom w:val="none" w:sz="0" w:space="0" w:color="auto"/>
        <w:right w:val="none" w:sz="0" w:space="0" w:color="auto"/>
      </w:divBdr>
    </w:div>
    <w:div w:id="1980184260">
      <w:bodyDiv w:val="1"/>
      <w:marLeft w:val="0"/>
      <w:marRight w:val="0"/>
      <w:marTop w:val="0"/>
      <w:marBottom w:val="0"/>
      <w:divBdr>
        <w:top w:val="none" w:sz="0" w:space="0" w:color="auto"/>
        <w:left w:val="none" w:sz="0" w:space="0" w:color="auto"/>
        <w:bottom w:val="none" w:sz="0" w:space="0" w:color="auto"/>
        <w:right w:val="none" w:sz="0" w:space="0" w:color="auto"/>
      </w:divBdr>
    </w:div>
    <w:div w:id="1980260630">
      <w:bodyDiv w:val="1"/>
      <w:marLeft w:val="0"/>
      <w:marRight w:val="0"/>
      <w:marTop w:val="0"/>
      <w:marBottom w:val="0"/>
      <w:divBdr>
        <w:top w:val="none" w:sz="0" w:space="0" w:color="auto"/>
        <w:left w:val="none" w:sz="0" w:space="0" w:color="auto"/>
        <w:bottom w:val="none" w:sz="0" w:space="0" w:color="auto"/>
        <w:right w:val="none" w:sz="0" w:space="0" w:color="auto"/>
      </w:divBdr>
    </w:div>
    <w:div w:id="1980453999">
      <w:bodyDiv w:val="1"/>
      <w:marLeft w:val="0"/>
      <w:marRight w:val="0"/>
      <w:marTop w:val="0"/>
      <w:marBottom w:val="0"/>
      <w:divBdr>
        <w:top w:val="none" w:sz="0" w:space="0" w:color="auto"/>
        <w:left w:val="none" w:sz="0" w:space="0" w:color="auto"/>
        <w:bottom w:val="none" w:sz="0" w:space="0" w:color="auto"/>
        <w:right w:val="none" w:sz="0" w:space="0" w:color="auto"/>
      </w:divBdr>
    </w:div>
    <w:div w:id="1980645526">
      <w:bodyDiv w:val="1"/>
      <w:marLeft w:val="0"/>
      <w:marRight w:val="0"/>
      <w:marTop w:val="0"/>
      <w:marBottom w:val="0"/>
      <w:divBdr>
        <w:top w:val="none" w:sz="0" w:space="0" w:color="auto"/>
        <w:left w:val="none" w:sz="0" w:space="0" w:color="auto"/>
        <w:bottom w:val="none" w:sz="0" w:space="0" w:color="auto"/>
        <w:right w:val="none" w:sz="0" w:space="0" w:color="auto"/>
      </w:divBdr>
    </w:div>
    <w:div w:id="1981379602">
      <w:bodyDiv w:val="1"/>
      <w:marLeft w:val="0"/>
      <w:marRight w:val="0"/>
      <w:marTop w:val="0"/>
      <w:marBottom w:val="0"/>
      <w:divBdr>
        <w:top w:val="none" w:sz="0" w:space="0" w:color="auto"/>
        <w:left w:val="none" w:sz="0" w:space="0" w:color="auto"/>
        <w:bottom w:val="none" w:sz="0" w:space="0" w:color="auto"/>
        <w:right w:val="none" w:sz="0" w:space="0" w:color="auto"/>
      </w:divBdr>
    </w:div>
    <w:div w:id="1981496654">
      <w:bodyDiv w:val="1"/>
      <w:marLeft w:val="0"/>
      <w:marRight w:val="0"/>
      <w:marTop w:val="0"/>
      <w:marBottom w:val="0"/>
      <w:divBdr>
        <w:top w:val="none" w:sz="0" w:space="0" w:color="auto"/>
        <w:left w:val="none" w:sz="0" w:space="0" w:color="auto"/>
        <w:bottom w:val="none" w:sz="0" w:space="0" w:color="auto"/>
        <w:right w:val="none" w:sz="0" w:space="0" w:color="auto"/>
      </w:divBdr>
    </w:div>
    <w:div w:id="1981954830">
      <w:bodyDiv w:val="1"/>
      <w:marLeft w:val="0"/>
      <w:marRight w:val="0"/>
      <w:marTop w:val="0"/>
      <w:marBottom w:val="0"/>
      <w:divBdr>
        <w:top w:val="none" w:sz="0" w:space="0" w:color="auto"/>
        <w:left w:val="none" w:sz="0" w:space="0" w:color="auto"/>
        <w:bottom w:val="none" w:sz="0" w:space="0" w:color="auto"/>
        <w:right w:val="none" w:sz="0" w:space="0" w:color="auto"/>
      </w:divBdr>
    </w:div>
    <w:div w:id="1982079571">
      <w:bodyDiv w:val="1"/>
      <w:marLeft w:val="0"/>
      <w:marRight w:val="0"/>
      <w:marTop w:val="0"/>
      <w:marBottom w:val="0"/>
      <w:divBdr>
        <w:top w:val="none" w:sz="0" w:space="0" w:color="auto"/>
        <w:left w:val="none" w:sz="0" w:space="0" w:color="auto"/>
        <w:bottom w:val="none" w:sz="0" w:space="0" w:color="auto"/>
        <w:right w:val="none" w:sz="0" w:space="0" w:color="auto"/>
      </w:divBdr>
    </w:div>
    <w:div w:id="1982535891">
      <w:bodyDiv w:val="1"/>
      <w:marLeft w:val="0"/>
      <w:marRight w:val="0"/>
      <w:marTop w:val="0"/>
      <w:marBottom w:val="0"/>
      <w:divBdr>
        <w:top w:val="none" w:sz="0" w:space="0" w:color="auto"/>
        <w:left w:val="none" w:sz="0" w:space="0" w:color="auto"/>
        <w:bottom w:val="none" w:sz="0" w:space="0" w:color="auto"/>
        <w:right w:val="none" w:sz="0" w:space="0" w:color="auto"/>
      </w:divBdr>
    </w:div>
    <w:div w:id="1983192725">
      <w:bodyDiv w:val="1"/>
      <w:marLeft w:val="0"/>
      <w:marRight w:val="0"/>
      <w:marTop w:val="0"/>
      <w:marBottom w:val="0"/>
      <w:divBdr>
        <w:top w:val="none" w:sz="0" w:space="0" w:color="auto"/>
        <w:left w:val="none" w:sz="0" w:space="0" w:color="auto"/>
        <w:bottom w:val="none" w:sz="0" w:space="0" w:color="auto"/>
        <w:right w:val="none" w:sz="0" w:space="0" w:color="auto"/>
      </w:divBdr>
    </w:div>
    <w:div w:id="1983802354">
      <w:bodyDiv w:val="1"/>
      <w:marLeft w:val="0"/>
      <w:marRight w:val="0"/>
      <w:marTop w:val="0"/>
      <w:marBottom w:val="0"/>
      <w:divBdr>
        <w:top w:val="none" w:sz="0" w:space="0" w:color="auto"/>
        <w:left w:val="none" w:sz="0" w:space="0" w:color="auto"/>
        <w:bottom w:val="none" w:sz="0" w:space="0" w:color="auto"/>
        <w:right w:val="none" w:sz="0" w:space="0" w:color="auto"/>
      </w:divBdr>
    </w:div>
    <w:div w:id="1984234582">
      <w:bodyDiv w:val="1"/>
      <w:marLeft w:val="0"/>
      <w:marRight w:val="0"/>
      <w:marTop w:val="0"/>
      <w:marBottom w:val="0"/>
      <w:divBdr>
        <w:top w:val="none" w:sz="0" w:space="0" w:color="auto"/>
        <w:left w:val="none" w:sz="0" w:space="0" w:color="auto"/>
        <w:bottom w:val="none" w:sz="0" w:space="0" w:color="auto"/>
        <w:right w:val="none" w:sz="0" w:space="0" w:color="auto"/>
      </w:divBdr>
    </w:div>
    <w:div w:id="1984389531">
      <w:bodyDiv w:val="1"/>
      <w:marLeft w:val="0"/>
      <w:marRight w:val="0"/>
      <w:marTop w:val="0"/>
      <w:marBottom w:val="0"/>
      <w:divBdr>
        <w:top w:val="none" w:sz="0" w:space="0" w:color="auto"/>
        <w:left w:val="none" w:sz="0" w:space="0" w:color="auto"/>
        <w:bottom w:val="none" w:sz="0" w:space="0" w:color="auto"/>
        <w:right w:val="none" w:sz="0" w:space="0" w:color="auto"/>
      </w:divBdr>
    </w:div>
    <w:div w:id="1984699482">
      <w:bodyDiv w:val="1"/>
      <w:marLeft w:val="0"/>
      <w:marRight w:val="0"/>
      <w:marTop w:val="0"/>
      <w:marBottom w:val="0"/>
      <w:divBdr>
        <w:top w:val="none" w:sz="0" w:space="0" w:color="auto"/>
        <w:left w:val="none" w:sz="0" w:space="0" w:color="auto"/>
        <w:bottom w:val="none" w:sz="0" w:space="0" w:color="auto"/>
        <w:right w:val="none" w:sz="0" w:space="0" w:color="auto"/>
      </w:divBdr>
    </w:div>
    <w:div w:id="1984845063">
      <w:bodyDiv w:val="1"/>
      <w:marLeft w:val="0"/>
      <w:marRight w:val="0"/>
      <w:marTop w:val="0"/>
      <w:marBottom w:val="0"/>
      <w:divBdr>
        <w:top w:val="none" w:sz="0" w:space="0" w:color="auto"/>
        <w:left w:val="none" w:sz="0" w:space="0" w:color="auto"/>
        <w:bottom w:val="none" w:sz="0" w:space="0" w:color="auto"/>
        <w:right w:val="none" w:sz="0" w:space="0" w:color="auto"/>
      </w:divBdr>
    </w:div>
    <w:div w:id="1985117352">
      <w:bodyDiv w:val="1"/>
      <w:marLeft w:val="0"/>
      <w:marRight w:val="0"/>
      <w:marTop w:val="0"/>
      <w:marBottom w:val="0"/>
      <w:divBdr>
        <w:top w:val="none" w:sz="0" w:space="0" w:color="auto"/>
        <w:left w:val="none" w:sz="0" w:space="0" w:color="auto"/>
        <w:bottom w:val="none" w:sz="0" w:space="0" w:color="auto"/>
        <w:right w:val="none" w:sz="0" w:space="0" w:color="auto"/>
      </w:divBdr>
    </w:div>
    <w:div w:id="1985693560">
      <w:bodyDiv w:val="1"/>
      <w:marLeft w:val="0"/>
      <w:marRight w:val="0"/>
      <w:marTop w:val="0"/>
      <w:marBottom w:val="0"/>
      <w:divBdr>
        <w:top w:val="none" w:sz="0" w:space="0" w:color="auto"/>
        <w:left w:val="none" w:sz="0" w:space="0" w:color="auto"/>
        <w:bottom w:val="none" w:sz="0" w:space="0" w:color="auto"/>
        <w:right w:val="none" w:sz="0" w:space="0" w:color="auto"/>
      </w:divBdr>
    </w:div>
    <w:div w:id="1986008717">
      <w:bodyDiv w:val="1"/>
      <w:marLeft w:val="0"/>
      <w:marRight w:val="0"/>
      <w:marTop w:val="0"/>
      <w:marBottom w:val="0"/>
      <w:divBdr>
        <w:top w:val="none" w:sz="0" w:space="0" w:color="auto"/>
        <w:left w:val="none" w:sz="0" w:space="0" w:color="auto"/>
        <w:bottom w:val="none" w:sz="0" w:space="0" w:color="auto"/>
        <w:right w:val="none" w:sz="0" w:space="0" w:color="auto"/>
      </w:divBdr>
    </w:div>
    <w:div w:id="1986742991">
      <w:bodyDiv w:val="1"/>
      <w:marLeft w:val="0"/>
      <w:marRight w:val="0"/>
      <w:marTop w:val="0"/>
      <w:marBottom w:val="0"/>
      <w:divBdr>
        <w:top w:val="none" w:sz="0" w:space="0" w:color="auto"/>
        <w:left w:val="none" w:sz="0" w:space="0" w:color="auto"/>
        <w:bottom w:val="none" w:sz="0" w:space="0" w:color="auto"/>
        <w:right w:val="none" w:sz="0" w:space="0" w:color="auto"/>
      </w:divBdr>
    </w:div>
    <w:div w:id="1986859150">
      <w:bodyDiv w:val="1"/>
      <w:marLeft w:val="0"/>
      <w:marRight w:val="0"/>
      <w:marTop w:val="0"/>
      <w:marBottom w:val="0"/>
      <w:divBdr>
        <w:top w:val="none" w:sz="0" w:space="0" w:color="auto"/>
        <w:left w:val="none" w:sz="0" w:space="0" w:color="auto"/>
        <w:bottom w:val="none" w:sz="0" w:space="0" w:color="auto"/>
        <w:right w:val="none" w:sz="0" w:space="0" w:color="auto"/>
      </w:divBdr>
    </w:div>
    <w:div w:id="1986885934">
      <w:bodyDiv w:val="1"/>
      <w:marLeft w:val="0"/>
      <w:marRight w:val="0"/>
      <w:marTop w:val="0"/>
      <w:marBottom w:val="0"/>
      <w:divBdr>
        <w:top w:val="none" w:sz="0" w:space="0" w:color="auto"/>
        <w:left w:val="none" w:sz="0" w:space="0" w:color="auto"/>
        <w:bottom w:val="none" w:sz="0" w:space="0" w:color="auto"/>
        <w:right w:val="none" w:sz="0" w:space="0" w:color="auto"/>
      </w:divBdr>
    </w:div>
    <w:div w:id="1986936225">
      <w:bodyDiv w:val="1"/>
      <w:marLeft w:val="0"/>
      <w:marRight w:val="0"/>
      <w:marTop w:val="0"/>
      <w:marBottom w:val="0"/>
      <w:divBdr>
        <w:top w:val="none" w:sz="0" w:space="0" w:color="auto"/>
        <w:left w:val="none" w:sz="0" w:space="0" w:color="auto"/>
        <w:bottom w:val="none" w:sz="0" w:space="0" w:color="auto"/>
        <w:right w:val="none" w:sz="0" w:space="0" w:color="auto"/>
      </w:divBdr>
    </w:div>
    <w:div w:id="1987004211">
      <w:bodyDiv w:val="1"/>
      <w:marLeft w:val="0"/>
      <w:marRight w:val="0"/>
      <w:marTop w:val="0"/>
      <w:marBottom w:val="0"/>
      <w:divBdr>
        <w:top w:val="none" w:sz="0" w:space="0" w:color="auto"/>
        <w:left w:val="none" w:sz="0" w:space="0" w:color="auto"/>
        <w:bottom w:val="none" w:sz="0" w:space="0" w:color="auto"/>
        <w:right w:val="none" w:sz="0" w:space="0" w:color="auto"/>
      </w:divBdr>
    </w:div>
    <w:div w:id="1987315901">
      <w:bodyDiv w:val="1"/>
      <w:marLeft w:val="0"/>
      <w:marRight w:val="0"/>
      <w:marTop w:val="0"/>
      <w:marBottom w:val="0"/>
      <w:divBdr>
        <w:top w:val="none" w:sz="0" w:space="0" w:color="auto"/>
        <w:left w:val="none" w:sz="0" w:space="0" w:color="auto"/>
        <w:bottom w:val="none" w:sz="0" w:space="0" w:color="auto"/>
        <w:right w:val="none" w:sz="0" w:space="0" w:color="auto"/>
      </w:divBdr>
    </w:div>
    <w:div w:id="1987590691">
      <w:bodyDiv w:val="1"/>
      <w:marLeft w:val="0"/>
      <w:marRight w:val="0"/>
      <w:marTop w:val="0"/>
      <w:marBottom w:val="0"/>
      <w:divBdr>
        <w:top w:val="none" w:sz="0" w:space="0" w:color="auto"/>
        <w:left w:val="none" w:sz="0" w:space="0" w:color="auto"/>
        <w:bottom w:val="none" w:sz="0" w:space="0" w:color="auto"/>
        <w:right w:val="none" w:sz="0" w:space="0" w:color="auto"/>
      </w:divBdr>
    </w:div>
    <w:div w:id="1988194826">
      <w:bodyDiv w:val="1"/>
      <w:marLeft w:val="0"/>
      <w:marRight w:val="0"/>
      <w:marTop w:val="0"/>
      <w:marBottom w:val="0"/>
      <w:divBdr>
        <w:top w:val="none" w:sz="0" w:space="0" w:color="auto"/>
        <w:left w:val="none" w:sz="0" w:space="0" w:color="auto"/>
        <w:bottom w:val="none" w:sz="0" w:space="0" w:color="auto"/>
        <w:right w:val="none" w:sz="0" w:space="0" w:color="auto"/>
      </w:divBdr>
    </w:div>
    <w:div w:id="1988237929">
      <w:bodyDiv w:val="1"/>
      <w:marLeft w:val="0"/>
      <w:marRight w:val="0"/>
      <w:marTop w:val="0"/>
      <w:marBottom w:val="0"/>
      <w:divBdr>
        <w:top w:val="none" w:sz="0" w:space="0" w:color="auto"/>
        <w:left w:val="none" w:sz="0" w:space="0" w:color="auto"/>
        <w:bottom w:val="none" w:sz="0" w:space="0" w:color="auto"/>
        <w:right w:val="none" w:sz="0" w:space="0" w:color="auto"/>
      </w:divBdr>
    </w:div>
    <w:div w:id="1989364208">
      <w:bodyDiv w:val="1"/>
      <w:marLeft w:val="0"/>
      <w:marRight w:val="0"/>
      <w:marTop w:val="0"/>
      <w:marBottom w:val="0"/>
      <w:divBdr>
        <w:top w:val="none" w:sz="0" w:space="0" w:color="auto"/>
        <w:left w:val="none" w:sz="0" w:space="0" w:color="auto"/>
        <w:bottom w:val="none" w:sz="0" w:space="0" w:color="auto"/>
        <w:right w:val="none" w:sz="0" w:space="0" w:color="auto"/>
      </w:divBdr>
    </w:div>
    <w:div w:id="1989704519">
      <w:bodyDiv w:val="1"/>
      <w:marLeft w:val="0"/>
      <w:marRight w:val="0"/>
      <w:marTop w:val="0"/>
      <w:marBottom w:val="0"/>
      <w:divBdr>
        <w:top w:val="none" w:sz="0" w:space="0" w:color="auto"/>
        <w:left w:val="none" w:sz="0" w:space="0" w:color="auto"/>
        <w:bottom w:val="none" w:sz="0" w:space="0" w:color="auto"/>
        <w:right w:val="none" w:sz="0" w:space="0" w:color="auto"/>
      </w:divBdr>
    </w:div>
    <w:div w:id="1989936603">
      <w:bodyDiv w:val="1"/>
      <w:marLeft w:val="0"/>
      <w:marRight w:val="0"/>
      <w:marTop w:val="0"/>
      <w:marBottom w:val="0"/>
      <w:divBdr>
        <w:top w:val="none" w:sz="0" w:space="0" w:color="auto"/>
        <w:left w:val="none" w:sz="0" w:space="0" w:color="auto"/>
        <w:bottom w:val="none" w:sz="0" w:space="0" w:color="auto"/>
        <w:right w:val="none" w:sz="0" w:space="0" w:color="auto"/>
      </w:divBdr>
    </w:div>
    <w:div w:id="1990015869">
      <w:bodyDiv w:val="1"/>
      <w:marLeft w:val="0"/>
      <w:marRight w:val="0"/>
      <w:marTop w:val="0"/>
      <w:marBottom w:val="0"/>
      <w:divBdr>
        <w:top w:val="none" w:sz="0" w:space="0" w:color="auto"/>
        <w:left w:val="none" w:sz="0" w:space="0" w:color="auto"/>
        <w:bottom w:val="none" w:sz="0" w:space="0" w:color="auto"/>
        <w:right w:val="none" w:sz="0" w:space="0" w:color="auto"/>
      </w:divBdr>
    </w:div>
    <w:div w:id="1990591400">
      <w:bodyDiv w:val="1"/>
      <w:marLeft w:val="0"/>
      <w:marRight w:val="0"/>
      <w:marTop w:val="0"/>
      <w:marBottom w:val="0"/>
      <w:divBdr>
        <w:top w:val="none" w:sz="0" w:space="0" w:color="auto"/>
        <w:left w:val="none" w:sz="0" w:space="0" w:color="auto"/>
        <w:bottom w:val="none" w:sz="0" w:space="0" w:color="auto"/>
        <w:right w:val="none" w:sz="0" w:space="0" w:color="auto"/>
      </w:divBdr>
    </w:div>
    <w:div w:id="1990592091">
      <w:bodyDiv w:val="1"/>
      <w:marLeft w:val="0"/>
      <w:marRight w:val="0"/>
      <w:marTop w:val="0"/>
      <w:marBottom w:val="0"/>
      <w:divBdr>
        <w:top w:val="none" w:sz="0" w:space="0" w:color="auto"/>
        <w:left w:val="none" w:sz="0" w:space="0" w:color="auto"/>
        <w:bottom w:val="none" w:sz="0" w:space="0" w:color="auto"/>
        <w:right w:val="none" w:sz="0" w:space="0" w:color="auto"/>
      </w:divBdr>
    </w:div>
    <w:div w:id="1991208795">
      <w:bodyDiv w:val="1"/>
      <w:marLeft w:val="0"/>
      <w:marRight w:val="0"/>
      <w:marTop w:val="0"/>
      <w:marBottom w:val="0"/>
      <w:divBdr>
        <w:top w:val="none" w:sz="0" w:space="0" w:color="auto"/>
        <w:left w:val="none" w:sz="0" w:space="0" w:color="auto"/>
        <w:bottom w:val="none" w:sz="0" w:space="0" w:color="auto"/>
        <w:right w:val="none" w:sz="0" w:space="0" w:color="auto"/>
      </w:divBdr>
    </w:div>
    <w:div w:id="1991247355">
      <w:bodyDiv w:val="1"/>
      <w:marLeft w:val="0"/>
      <w:marRight w:val="0"/>
      <w:marTop w:val="0"/>
      <w:marBottom w:val="0"/>
      <w:divBdr>
        <w:top w:val="none" w:sz="0" w:space="0" w:color="auto"/>
        <w:left w:val="none" w:sz="0" w:space="0" w:color="auto"/>
        <w:bottom w:val="none" w:sz="0" w:space="0" w:color="auto"/>
        <w:right w:val="none" w:sz="0" w:space="0" w:color="auto"/>
      </w:divBdr>
    </w:div>
    <w:div w:id="1991787094">
      <w:bodyDiv w:val="1"/>
      <w:marLeft w:val="0"/>
      <w:marRight w:val="0"/>
      <w:marTop w:val="0"/>
      <w:marBottom w:val="0"/>
      <w:divBdr>
        <w:top w:val="none" w:sz="0" w:space="0" w:color="auto"/>
        <w:left w:val="none" w:sz="0" w:space="0" w:color="auto"/>
        <w:bottom w:val="none" w:sz="0" w:space="0" w:color="auto"/>
        <w:right w:val="none" w:sz="0" w:space="0" w:color="auto"/>
      </w:divBdr>
    </w:div>
    <w:div w:id="1991788949">
      <w:bodyDiv w:val="1"/>
      <w:marLeft w:val="0"/>
      <w:marRight w:val="0"/>
      <w:marTop w:val="0"/>
      <w:marBottom w:val="0"/>
      <w:divBdr>
        <w:top w:val="none" w:sz="0" w:space="0" w:color="auto"/>
        <w:left w:val="none" w:sz="0" w:space="0" w:color="auto"/>
        <w:bottom w:val="none" w:sz="0" w:space="0" w:color="auto"/>
        <w:right w:val="none" w:sz="0" w:space="0" w:color="auto"/>
      </w:divBdr>
    </w:div>
    <w:div w:id="1992296375">
      <w:bodyDiv w:val="1"/>
      <w:marLeft w:val="0"/>
      <w:marRight w:val="0"/>
      <w:marTop w:val="0"/>
      <w:marBottom w:val="0"/>
      <w:divBdr>
        <w:top w:val="none" w:sz="0" w:space="0" w:color="auto"/>
        <w:left w:val="none" w:sz="0" w:space="0" w:color="auto"/>
        <w:bottom w:val="none" w:sz="0" w:space="0" w:color="auto"/>
        <w:right w:val="none" w:sz="0" w:space="0" w:color="auto"/>
      </w:divBdr>
    </w:div>
    <w:div w:id="1992588278">
      <w:bodyDiv w:val="1"/>
      <w:marLeft w:val="0"/>
      <w:marRight w:val="0"/>
      <w:marTop w:val="0"/>
      <w:marBottom w:val="0"/>
      <w:divBdr>
        <w:top w:val="none" w:sz="0" w:space="0" w:color="auto"/>
        <w:left w:val="none" w:sz="0" w:space="0" w:color="auto"/>
        <w:bottom w:val="none" w:sz="0" w:space="0" w:color="auto"/>
        <w:right w:val="none" w:sz="0" w:space="0" w:color="auto"/>
      </w:divBdr>
    </w:div>
    <w:div w:id="1993095434">
      <w:bodyDiv w:val="1"/>
      <w:marLeft w:val="0"/>
      <w:marRight w:val="0"/>
      <w:marTop w:val="0"/>
      <w:marBottom w:val="0"/>
      <w:divBdr>
        <w:top w:val="none" w:sz="0" w:space="0" w:color="auto"/>
        <w:left w:val="none" w:sz="0" w:space="0" w:color="auto"/>
        <w:bottom w:val="none" w:sz="0" w:space="0" w:color="auto"/>
        <w:right w:val="none" w:sz="0" w:space="0" w:color="auto"/>
      </w:divBdr>
    </w:div>
    <w:div w:id="1993678344">
      <w:bodyDiv w:val="1"/>
      <w:marLeft w:val="0"/>
      <w:marRight w:val="0"/>
      <w:marTop w:val="0"/>
      <w:marBottom w:val="0"/>
      <w:divBdr>
        <w:top w:val="none" w:sz="0" w:space="0" w:color="auto"/>
        <w:left w:val="none" w:sz="0" w:space="0" w:color="auto"/>
        <w:bottom w:val="none" w:sz="0" w:space="0" w:color="auto"/>
        <w:right w:val="none" w:sz="0" w:space="0" w:color="auto"/>
      </w:divBdr>
    </w:div>
    <w:div w:id="1993948721">
      <w:bodyDiv w:val="1"/>
      <w:marLeft w:val="0"/>
      <w:marRight w:val="0"/>
      <w:marTop w:val="0"/>
      <w:marBottom w:val="0"/>
      <w:divBdr>
        <w:top w:val="none" w:sz="0" w:space="0" w:color="auto"/>
        <w:left w:val="none" w:sz="0" w:space="0" w:color="auto"/>
        <w:bottom w:val="none" w:sz="0" w:space="0" w:color="auto"/>
        <w:right w:val="none" w:sz="0" w:space="0" w:color="auto"/>
      </w:divBdr>
    </w:div>
    <w:div w:id="1994330692">
      <w:bodyDiv w:val="1"/>
      <w:marLeft w:val="0"/>
      <w:marRight w:val="0"/>
      <w:marTop w:val="0"/>
      <w:marBottom w:val="0"/>
      <w:divBdr>
        <w:top w:val="none" w:sz="0" w:space="0" w:color="auto"/>
        <w:left w:val="none" w:sz="0" w:space="0" w:color="auto"/>
        <w:bottom w:val="none" w:sz="0" w:space="0" w:color="auto"/>
        <w:right w:val="none" w:sz="0" w:space="0" w:color="auto"/>
      </w:divBdr>
    </w:div>
    <w:div w:id="1994555004">
      <w:bodyDiv w:val="1"/>
      <w:marLeft w:val="0"/>
      <w:marRight w:val="0"/>
      <w:marTop w:val="0"/>
      <w:marBottom w:val="0"/>
      <w:divBdr>
        <w:top w:val="none" w:sz="0" w:space="0" w:color="auto"/>
        <w:left w:val="none" w:sz="0" w:space="0" w:color="auto"/>
        <w:bottom w:val="none" w:sz="0" w:space="0" w:color="auto"/>
        <w:right w:val="none" w:sz="0" w:space="0" w:color="auto"/>
      </w:divBdr>
    </w:div>
    <w:div w:id="1995447269">
      <w:bodyDiv w:val="1"/>
      <w:marLeft w:val="0"/>
      <w:marRight w:val="0"/>
      <w:marTop w:val="0"/>
      <w:marBottom w:val="0"/>
      <w:divBdr>
        <w:top w:val="none" w:sz="0" w:space="0" w:color="auto"/>
        <w:left w:val="none" w:sz="0" w:space="0" w:color="auto"/>
        <w:bottom w:val="none" w:sz="0" w:space="0" w:color="auto"/>
        <w:right w:val="none" w:sz="0" w:space="0" w:color="auto"/>
      </w:divBdr>
    </w:div>
    <w:div w:id="1996031719">
      <w:bodyDiv w:val="1"/>
      <w:marLeft w:val="0"/>
      <w:marRight w:val="0"/>
      <w:marTop w:val="0"/>
      <w:marBottom w:val="0"/>
      <w:divBdr>
        <w:top w:val="none" w:sz="0" w:space="0" w:color="auto"/>
        <w:left w:val="none" w:sz="0" w:space="0" w:color="auto"/>
        <w:bottom w:val="none" w:sz="0" w:space="0" w:color="auto"/>
        <w:right w:val="none" w:sz="0" w:space="0" w:color="auto"/>
      </w:divBdr>
    </w:div>
    <w:div w:id="1996061874">
      <w:bodyDiv w:val="1"/>
      <w:marLeft w:val="0"/>
      <w:marRight w:val="0"/>
      <w:marTop w:val="0"/>
      <w:marBottom w:val="0"/>
      <w:divBdr>
        <w:top w:val="none" w:sz="0" w:space="0" w:color="auto"/>
        <w:left w:val="none" w:sz="0" w:space="0" w:color="auto"/>
        <w:bottom w:val="none" w:sz="0" w:space="0" w:color="auto"/>
        <w:right w:val="none" w:sz="0" w:space="0" w:color="auto"/>
      </w:divBdr>
    </w:div>
    <w:div w:id="1996177821">
      <w:bodyDiv w:val="1"/>
      <w:marLeft w:val="0"/>
      <w:marRight w:val="0"/>
      <w:marTop w:val="0"/>
      <w:marBottom w:val="0"/>
      <w:divBdr>
        <w:top w:val="none" w:sz="0" w:space="0" w:color="auto"/>
        <w:left w:val="none" w:sz="0" w:space="0" w:color="auto"/>
        <w:bottom w:val="none" w:sz="0" w:space="0" w:color="auto"/>
        <w:right w:val="none" w:sz="0" w:space="0" w:color="auto"/>
      </w:divBdr>
    </w:div>
    <w:div w:id="1996949351">
      <w:bodyDiv w:val="1"/>
      <w:marLeft w:val="0"/>
      <w:marRight w:val="0"/>
      <w:marTop w:val="0"/>
      <w:marBottom w:val="0"/>
      <w:divBdr>
        <w:top w:val="none" w:sz="0" w:space="0" w:color="auto"/>
        <w:left w:val="none" w:sz="0" w:space="0" w:color="auto"/>
        <w:bottom w:val="none" w:sz="0" w:space="0" w:color="auto"/>
        <w:right w:val="none" w:sz="0" w:space="0" w:color="auto"/>
      </w:divBdr>
    </w:div>
    <w:div w:id="1997105065">
      <w:bodyDiv w:val="1"/>
      <w:marLeft w:val="0"/>
      <w:marRight w:val="0"/>
      <w:marTop w:val="0"/>
      <w:marBottom w:val="0"/>
      <w:divBdr>
        <w:top w:val="none" w:sz="0" w:space="0" w:color="auto"/>
        <w:left w:val="none" w:sz="0" w:space="0" w:color="auto"/>
        <w:bottom w:val="none" w:sz="0" w:space="0" w:color="auto"/>
        <w:right w:val="none" w:sz="0" w:space="0" w:color="auto"/>
      </w:divBdr>
    </w:div>
    <w:div w:id="1997147610">
      <w:bodyDiv w:val="1"/>
      <w:marLeft w:val="0"/>
      <w:marRight w:val="0"/>
      <w:marTop w:val="0"/>
      <w:marBottom w:val="0"/>
      <w:divBdr>
        <w:top w:val="none" w:sz="0" w:space="0" w:color="auto"/>
        <w:left w:val="none" w:sz="0" w:space="0" w:color="auto"/>
        <w:bottom w:val="none" w:sz="0" w:space="0" w:color="auto"/>
        <w:right w:val="none" w:sz="0" w:space="0" w:color="auto"/>
      </w:divBdr>
    </w:div>
    <w:div w:id="1998605302">
      <w:bodyDiv w:val="1"/>
      <w:marLeft w:val="0"/>
      <w:marRight w:val="0"/>
      <w:marTop w:val="0"/>
      <w:marBottom w:val="0"/>
      <w:divBdr>
        <w:top w:val="none" w:sz="0" w:space="0" w:color="auto"/>
        <w:left w:val="none" w:sz="0" w:space="0" w:color="auto"/>
        <w:bottom w:val="none" w:sz="0" w:space="0" w:color="auto"/>
        <w:right w:val="none" w:sz="0" w:space="0" w:color="auto"/>
      </w:divBdr>
    </w:div>
    <w:div w:id="1998606568">
      <w:bodyDiv w:val="1"/>
      <w:marLeft w:val="0"/>
      <w:marRight w:val="0"/>
      <w:marTop w:val="0"/>
      <w:marBottom w:val="0"/>
      <w:divBdr>
        <w:top w:val="none" w:sz="0" w:space="0" w:color="auto"/>
        <w:left w:val="none" w:sz="0" w:space="0" w:color="auto"/>
        <w:bottom w:val="none" w:sz="0" w:space="0" w:color="auto"/>
        <w:right w:val="none" w:sz="0" w:space="0" w:color="auto"/>
      </w:divBdr>
    </w:div>
    <w:div w:id="1998805365">
      <w:bodyDiv w:val="1"/>
      <w:marLeft w:val="0"/>
      <w:marRight w:val="0"/>
      <w:marTop w:val="0"/>
      <w:marBottom w:val="0"/>
      <w:divBdr>
        <w:top w:val="none" w:sz="0" w:space="0" w:color="auto"/>
        <w:left w:val="none" w:sz="0" w:space="0" w:color="auto"/>
        <w:bottom w:val="none" w:sz="0" w:space="0" w:color="auto"/>
        <w:right w:val="none" w:sz="0" w:space="0" w:color="auto"/>
      </w:divBdr>
    </w:div>
    <w:div w:id="1999309602">
      <w:bodyDiv w:val="1"/>
      <w:marLeft w:val="0"/>
      <w:marRight w:val="0"/>
      <w:marTop w:val="0"/>
      <w:marBottom w:val="0"/>
      <w:divBdr>
        <w:top w:val="none" w:sz="0" w:space="0" w:color="auto"/>
        <w:left w:val="none" w:sz="0" w:space="0" w:color="auto"/>
        <w:bottom w:val="none" w:sz="0" w:space="0" w:color="auto"/>
        <w:right w:val="none" w:sz="0" w:space="0" w:color="auto"/>
      </w:divBdr>
    </w:div>
    <w:div w:id="1999452394">
      <w:bodyDiv w:val="1"/>
      <w:marLeft w:val="0"/>
      <w:marRight w:val="0"/>
      <w:marTop w:val="0"/>
      <w:marBottom w:val="0"/>
      <w:divBdr>
        <w:top w:val="none" w:sz="0" w:space="0" w:color="auto"/>
        <w:left w:val="none" w:sz="0" w:space="0" w:color="auto"/>
        <w:bottom w:val="none" w:sz="0" w:space="0" w:color="auto"/>
        <w:right w:val="none" w:sz="0" w:space="0" w:color="auto"/>
      </w:divBdr>
    </w:div>
    <w:div w:id="1999721460">
      <w:bodyDiv w:val="1"/>
      <w:marLeft w:val="0"/>
      <w:marRight w:val="0"/>
      <w:marTop w:val="0"/>
      <w:marBottom w:val="0"/>
      <w:divBdr>
        <w:top w:val="none" w:sz="0" w:space="0" w:color="auto"/>
        <w:left w:val="none" w:sz="0" w:space="0" w:color="auto"/>
        <w:bottom w:val="none" w:sz="0" w:space="0" w:color="auto"/>
        <w:right w:val="none" w:sz="0" w:space="0" w:color="auto"/>
      </w:divBdr>
    </w:div>
    <w:div w:id="2000575787">
      <w:bodyDiv w:val="1"/>
      <w:marLeft w:val="0"/>
      <w:marRight w:val="0"/>
      <w:marTop w:val="0"/>
      <w:marBottom w:val="0"/>
      <w:divBdr>
        <w:top w:val="none" w:sz="0" w:space="0" w:color="auto"/>
        <w:left w:val="none" w:sz="0" w:space="0" w:color="auto"/>
        <w:bottom w:val="none" w:sz="0" w:space="0" w:color="auto"/>
        <w:right w:val="none" w:sz="0" w:space="0" w:color="auto"/>
      </w:divBdr>
    </w:div>
    <w:div w:id="2000964739">
      <w:bodyDiv w:val="1"/>
      <w:marLeft w:val="0"/>
      <w:marRight w:val="0"/>
      <w:marTop w:val="0"/>
      <w:marBottom w:val="0"/>
      <w:divBdr>
        <w:top w:val="none" w:sz="0" w:space="0" w:color="auto"/>
        <w:left w:val="none" w:sz="0" w:space="0" w:color="auto"/>
        <w:bottom w:val="none" w:sz="0" w:space="0" w:color="auto"/>
        <w:right w:val="none" w:sz="0" w:space="0" w:color="auto"/>
      </w:divBdr>
    </w:div>
    <w:div w:id="2001106959">
      <w:bodyDiv w:val="1"/>
      <w:marLeft w:val="0"/>
      <w:marRight w:val="0"/>
      <w:marTop w:val="0"/>
      <w:marBottom w:val="0"/>
      <w:divBdr>
        <w:top w:val="none" w:sz="0" w:space="0" w:color="auto"/>
        <w:left w:val="none" w:sz="0" w:space="0" w:color="auto"/>
        <w:bottom w:val="none" w:sz="0" w:space="0" w:color="auto"/>
        <w:right w:val="none" w:sz="0" w:space="0" w:color="auto"/>
      </w:divBdr>
    </w:div>
    <w:div w:id="2001885114">
      <w:bodyDiv w:val="1"/>
      <w:marLeft w:val="0"/>
      <w:marRight w:val="0"/>
      <w:marTop w:val="0"/>
      <w:marBottom w:val="0"/>
      <w:divBdr>
        <w:top w:val="none" w:sz="0" w:space="0" w:color="auto"/>
        <w:left w:val="none" w:sz="0" w:space="0" w:color="auto"/>
        <w:bottom w:val="none" w:sz="0" w:space="0" w:color="auto"/>
        <w:right w:val="none" w:sz="0" w:space="0" w:color="auto"/>
      </w:divBdr>
    </w:div>
    <w:div w:id="2002149566">
      <w:bodyDiv w:val="1"/>
      <w:marLeft w:val="0"/>
      <w:marRight w:val="0"/>
      <w:marTop w:val="0"/>
      <w:marBottom w:val="0"/>
      <w:divBdr>
        <w:top w:val="none" w:sz="0" w:space="0" w:color="auto"/>
        <w:left w:val="none" w:sz="0" w:space="0" w:color="auto"/>
        <w:bottom w:val="none" w:sz="0" w:space="0" w:color="auto"/>
        <w:right w:val="none" w:sz="0" w:space="0" w:color="auto"/>
      </w:divBdr>
    </w:div>
    <w:div w:id="2002197902">
      <w:bodyDiv w:val="1"/>
      <w:marLeft w:val="0"/>
      <w:marRight w:val="0"/>
      <w:marTop w:val="0"/>
      <w:marBottom w:val="0"/>
      <w:divBdr>
        <w:top w:val="none" w:sz="0" w:space="0" w:color="auto"/>
        <w:left w:val="none" w:sz="0" w:space="0" w:color="auto"/>
        <w:bottom w:val="none" w:sz="0" w:space="0" w:color="auto"/>
        <w:right w:val="none" w:sz="0" w:space="0" w:color="auto"/>
      </w:divBdr>
    </w:div>
    <w:div w:id="2002343096">
      <w:bodyDiv w:val="1"/>
      <w:marLeft w:val="0"/>
      <w:marRight w:val="0"/>
      <w:marTop w:val="0"/>
      <w:marBottom w:val="0"/>
      <w:divBdr>
        <w:top w:val="none" w:sz="0" w:space="0" w:color="auto"/>
        <w:left w:val="none" w:sz="0" w:space="0" w:color="auto"/>
        <w:bottom w:val="none" w:sz="0" w:space="0" w:color="auto"/>
        <w:right w:val="none" w:sz="0" w:space="0" w:color="auto"/>
      </w:divBdr>
    </w:div>
    <w:div w:id="2002661659">
      <w:bodyDiv w:val="1"/>
      <w:marLeft w:val="0"/>
      <w:marRight w:val="0"/>
      <w:marTop w:val="0"/>
      <w:marBottom w:val="0"/>
      <w:divBdr>
        <w:top w:val="none" w:sz="0" w:space="0" w:color="auto"/>
        <w:left w:val="none" w:sz="0" w:space="0" w:color="auto"/>
        <w:bottom w:val="none" w:sz="0" w:space="0" w:color="auto"/>
        <w:right w:val="none" w:sz="0" w:space="0" w:color="auto"/>
      </w:divBdr>
    </w:div>
    <w:div w:id="2002734920">
      <w:bodyDiv w:val="1"/>
      <w:marLeft w:val="0"/>
      <w:marRight w:val="0"/>
      <w:marTop w:val="0"/>
      <w:marBottom w:val="0"/>
      <w:divBdr>
        <w:top w:val="none" w:sz="0" w:space="0" w:color="auto"/>
        <w:left w:val="none" w:sz="0" w:space="0" w:color="auto"/>
        <w:bottom w:val="none" w:sz="0" w:space="0" w:color="auto"/>
        <w:right w:val="none" w:sz="0" w:space="0" w:color="auto"/>
      </w:divBdr>
    </w:div>
    <w:div w:id="2002847860">
      <w:bodyDiv w:val="1"/>
      <w:marLeft w:val="0"/>
      <w:marRight w:val="0"/>
      <w:marTop w:val="0"/>
      <w:marBottom w:val="0"/>
      <w:divBdr>
        <w:top w:val="none" w:sz="0" w:space="0" w:color="auto"/>
        <w:left w:val="none" w:sz="0" w:space="0" w:color="auto"/>
        <w:bottom w:val="none" w:sz="0" w:space="0" w:color="auto"/>
        <w:right w:val="none" w:sz="0" w:space="0" w:color="auto"/>
      </w:divBdr>
    </w:div>
    <w:div w:id="2002999645">
      <w:bodyDiv w:val="1"/>
      <w:marLeft w:val="0"/>
      <w:marRight w:val="0"/>
      <w:marTop w:val="0"/>
      <w:marBottom w:val="0"/>
      <w:divBdr>
        <w:top w:val="none" w:sz="0" w:space="0" w:color="auto"/>
        <w:left w:val="none" w:sz="0" w:space="0" w:color="auto"/>
        <w:bottom w:val="none" w:sz="0" w:space="0" w:color="auto"/>
        <w:right w:val="none" w:sz="0" w:space="0" w:color="auto"/>
      </w:divBdr>
    </w:div>
    <w:div w:id="2003124497">
      <w:bodyDiv w:val="1"/>
      <w:marLeft w:val="0"/>
      <w:marRight w:val="0"/>
      <w:marTop w:val="0"/>
      <w:marBottom w:val="0"/>
      <w:divBdr>
        <w:top w:val="none" w:sz="0" w:space="0" w:color="auto"/>
        <w:left w:val="none" w:sz="0" w:space="0" w:color="auto"/>
        <w:bottom w:val="none" w:sz="0" w:space="0" w:color="auto"/>
        <w:right w:val="none" w:sz="0" w:space="0" w:color="auto"/>
      </w:divBdr>
    </w:div>
    <w:div w:id="2003194763">
      <w:bodyDiv w:val="1"/>
      <w:marLeft w:val="0"/>
      <w:marRight w:val="0"/>
      <w:marTop w:val="0"/>
      <w:marBottom w:val="0"/>
      <w:divBdr>
        <w:top w:val="none" w:sz="0" w:space="0" w:color="auto"/>
        <w:left w:val="none" w:sz="0" w:space="0" w:color="auto"/>
        <w:bottom w:val="none" w:sz="0" w:space="0" w:color="auto"/>
        <w:right w:val="none" w:sz="0" w:space="0" w:color="auto"/>
      </w:divBdr>
    </w:div>
    <w:div w:id="2004624563">
      <w:bodyDiv w:val="1"/>
      <w:marLeft w:val="0"/>
      <w:marRight w:val="0"/>
      <w:marTop w:val="0"/>
      <w:marBottom w:val="0"/>
      <w:divBdr>
        <w:top w:val="none" w:sz="0" w:space="0" w:color="auto"/>
        <w:left w:val="none" w:sz="0" w:space="0" w:color="auto"/>
        <w:bottom w:val="none" w:sz="0" w:space="0" w:color="auto"/>
        <w:right w:val="none" w:sz="0" w:space="0" w:color="auto"/>
      </w:divBdr>
    </w:div>
    <w:div w:id="2004697149">
      <w:bodyDiv w:val="1"/>
      <w:marLeft w:val="0"/>
      <w:marRight w:val="0"/>
      <w:marTop w:val="0"/>
      <w:marBottom w:val="0"/>
      <w:divBdr>
        <w:top w:val="none" w:sz="0" w:space="0" w:color="auto"/>
        <w:left w:val="none" w:sz="0" w:space="0" w:color="auto"/>
        <w:bottom w:val="none" w:sz="0" w:space="0" w:color="auto"/>
        <w:right w:val="none" w:sz="0" w:space="0" w:color="auto"/>
      </w:divBdr>
    </w:div>
    <w:div w:id="2005432837">
      <w:bodyDiv w:val="1"/>
      <w:marLeft w:val="0"/>
      <w:marRight w:val="0"/>
      <w:marTop w:val="0"/>
      <w:marBottom w:val="0"/>
      <w:divBdr>
        <w:top w:val="none" w:sz="0" w:space="0" w:color="auto"/>
        <w:left w:val="none" w:sz="0" w:space="0" w:color="auto"/>
        <w:bottom w:val="none" w:sz="0" w:space="0" w:color="auto"/>
        <w:right w:val="none" w:sz="0" w:space="0" w:color="auto"/>
      </w:divBdr>
    </w:div>
    <w:div w:id="2005815814">
      <w:bodyDiv w:val="1"/>
      <w:marLeft w:val="0"/>
      <w:marRight w:val="0"/>
      <w:marTop w:val="0"/>
      <w:marBottom w:val="0"/>
      <w:divBdr>
        <w:top w:val="none" w:sz="0" w:space="0" w:color="auto"/>
        <w:left w:val="none" w:sz="0" w:space="0" w:color="auto"/>
        <w:bottom w:val="none" w:sz="0" w:space="0" w:color="auto"/>
        <w:right w:val="none" w:sz="0" w:space="0" w:color="auto"/>
      </w:divBdr>
    </w:div>
    <w:div w:id="2006007622">
      <w:bodyDiv w:val="1"/>
      <w:marLeft w:val="0"/>
      <w:marRight w:val="0"/>
      <w:marTop w:val="0"/>
      <w:marBottom w:val="0"/>
      <w:divBdr>
        <w:top w:val="none" w:sz="0" w:space="0" w:color="auto"/>
        <w:left w:val="none" w:sz="0" w:space="0" w:color="auto"/>
        <w:bottom w:val="none" w:sz="0" w:space="0" w:color="auto"/>
        <w:right w:val="none" w:sz="0" w:space="0" w:color="auto"/>
      </w:divBdr>
    </w:div>
    <w:div w:id="2006470464">
      <w:bodyDiv w:val="1"/>
      <w:marLeft w:val="0"/>
      <w:marRight w:val="0"/>
      <w:marTop w:val="0"/>
      <w:marBottom w:val="0"/>
      <w:divBdr>
        <w:top w:val="none" w:sz="0" w:space="0" w:color="auto"/>
        <w:left w:val="none" w:sz="0" w:space="0" w:color="auto"/>
        <w:bottom w:val="none" w:sz="0" w:space="0" w:color="auto"/>
        <w:right w:val="none" w:sz="0" w:space="0" w:color="auto"/>
      </w:divBdr>
    </w:div>
    <w:div w:id="2006784218">
      <w:bodyDiv w:val="1"/>
      <w:marLeft w:val="0"/>
      <w:marRight w:val="0"/>
      <w:marTop w:val="0"/>
      <w:marBottom w:val="0"/>
      <w:divBdr>
        <w:top w:val="none" w:sz="0" w:space="0" w:color="auto"/>
        <w:left w:val="none" w:sz="0" w:space="0" w:color="auto"/>
        <w:bottom w:val="none" w:sz="0" w:space="0" w:color="auto"/>
        <w:right w:val="none" w:sz="0" w:space="0" w:color="auto"/>
      </w:divBdr>
    </w:div>
    <w:div w:id="2006934850">
      <w:bodyDiv w:val="1"/>
      <w:marLeft w:val="0"/>
      <w:marRight w:val="0"/>
      <w:marTop w:val="0"/>
      <w:marBottom w:val="0"/>
      <w:divBdr>
        <w:top w:val="none" w:sz="0" w:space="0" w:color="auto"/>
        <w:left w:val="none" w:sz="0" w:space="0" w:color="auto"/>
        <w:bottom w:val="none" w:sz="0" w:space="0" w:color="auto"/>
        <w:right w:val="none" w:sz="0" w:space="0" w:color="auto"/>
      </w:divBdr>
    </w:div>
    <w:div w:id="2007324844">
      <w:bodyDiv w:val="1"/>
      <w:marLeft w:val="0"/>
      <w:marRight w:val="0"/>
      <w:marTop w:val="0"/>
      <w:marBottom w:val="0"/>
      <w:divBdr>
        <w:top w:val="none" w:sz="0" w:space="0" w:color="auto"/>
        <w:left w:val="none" w:sz="0" w:space="0" w:color="auto"/>
        <w:bottom w:val="none" w:sz="0" w:space="0" w:color="auto"/>
        <w:right w:val="none" w:sz="0" w:space="0" w:color="auto"/>
      </w:divBdr>
    </w:div>
    <w:div w:id="2007391276">
      <w:bodyDiv w:val="1"/>
      <w:marLeft w:val="0"/>
      <w:marRight w:val="0"/>
      <w:marTop w:val="0"/>
      <w:marBottom w:val="0"/>
      <w:divBdr>
        <w:top w:val="none" w:sz="0" w:space="0" w:color="auto"/>
        <w:left w:val="none" w:sz="0" w:space="0" w:color="auto"/>
        <w:bottom w:val="none" w:sz="0" w:space="0" w:color="auto"/>
        <w:right w:val="none" w:sz="0" w:space="0" w:color="auto"/>
      </w:divBdr>
    </w:div>
    <w:div w:id="2007781367">
      <w:bodyDiv w:val="1"/>
      <w:marLeft w:val="0"/>
      <w:marRight w:val="0"/>
      <w:marTop w:val="0"/>
      <w:marBottom w:val="0"/>
      <w:divBdr>
        <w:top w:val="none" w:sz="0" w:space="0" w:color="auto"/>
        <w:left w:val="none" w:sz="0" w:space="0" w:color="auto"/>
        <w:bottom w:val="none" w:sz="0" w:space="0" w:color="auto"/>
        <w:right w:val="none" w:sz="0" w:space="0" w:color="auto"/>
      </w:divBdr>
    </w:div>
    <w:div w:id="2007856868">
      <w:bodyDiv w:val="1"/>
      <w:marLeft w:val="0"/>
      <w:marRight w:val="0"/>
      <w:marTop w:val="0"/>
      <w:marBottom w:val="0"/>
      <w:divBdr>
        <w:top w:val="none" w:sz="0" w:space="0" w:color="auto"/>
        <w:left w:val="none" w:sz="0" w:space="0" w:color="auto"/>
        <w:bottom w:val="none" w:sz="0" w:space="0" w:color="auto"/>
        <w:right w:val="none" w:sz="0" w:space="0" w:color="auto"/>
      </w:divBdr>
    </w:div>
    <w:div w:id="2008023084">
      <w:bodyDiv w:val="1"/>
      <w:marLeft w:val="0"/>
      <w:marRight w:val="0"/>
      <w:marTop w:val="0"/>
      <w:marBottom w:val="0"/>
      <w:divBdr>
        <w:top w:val="none" w:sz="0" w:space="0" w:color="auto"/>
        <w:left w:val="none" w:sz="0" w:space="0" w:color="auto"/>
        <w:bottom w:val="none" w:sz="0" w:space="0" w:color="auto"/>
        <w:right w:val="none" w:sz="0" w:space="0" w:color="auto"/>
      </w:divBdr>
    </w:div>
    <w:div w:id="2008555082">
      <w:bodyDiv w:val="1"/>
      <w:marLeft w:val="0"/>
      <w:marRight w:val="0"/>
      <w:marTop w:val="0"/>
      <w:marBottom w:val="0"/>
      <w:divBdr>
        <w:top w:val="none" w:sz="0" w:space="0" w:color="auto"/>
        <w:left w:val="none" w:sz="0" w:space="0" w:color="auto"/>
        <w:bottom w:val="none" w:sz="0" w:space="0" w:color="auto"/>
        <w:right w:val="none" w:sz="0" w:space="0" w:color="auto"/>
      </w:divBdr>
    </w:div>
    <w:div w:id="2008701899">
      <w:bodyDiv w:val="1"/>
      <w:marLeft w:val="0"/>
      <w:marRight w:val="0"/>
      <w:marTop w:val="0"/>
      <w:marBottom w:val="0"/>
      <w:divBdr>
        <w:top w:val="none" w:sz="0" w:space="0" w:color="auto"/>
        <w:left w:val="none" w:sz="0" w:space="0" w:color="auto"/>
        <w:bottom w:val="none" w:sz="0" w:space="0" w:color="auto"/>
        <w:right w:val="none" w:sz="0" w:space="0" w:color="auto"/>
      </w:divBdr>
    </w:div>
    <w:div w:id="2009022074">
      <w:bodyDiv w:val="1"/>
      <w:marLeft w:val="0"/>
      <w:marRight w:val="0"/>
      <w:marTop w:val="0"/>
      <w:marBottom w:val="0"/>
      <w:divBdr>
        <w:top w:val="none" w:sz="0" w:space="0" w:color="auto"/>
        <w:left w:val="none" w:sz="0" w:space="0" w:color="auto"/>
        <w:bottom w:val="none" w:sz="0" w:space="0" w:color="auto"/>
        <w:right w:val="none" w:sz="0" w:space="0" w:color="auto"/>
      </w:divBdr>
    </w:div>
    <w:div w:id="2009364532">
      <w:bodyDiv w:val="1"/>
      <w:marLeft w:val="0"/>
      <w:marRight w:val="0"/>
      <w:marTop w:val="0"/>
      <w:marBottom w:val="0"/>
      <w:divBdr>
        <w:top w:val="none" w:sz="0" w:space="0" w:color="auto"/>
        <w:left w:val="none" w:sz="0" w:space="0" w:color="auto"/>
        <w:bottom w:val="none" w:sz="0" w:space="0" w:color="auto"/>
        <w:right w:val="none" w:sz="0" w:space="0" w:color="auto"/>
      </w:divBdr>
    </w:div>
    <w:div w:id="2010983608">
      <w:bodyDiv w:val="1"/>
      <w:marLeft w:val="0"/>
      <w:marRight w:val="0"/>
      <w:marTop w:val="0"/>
      <w:marBottom w:val="0"/>
      <w:divBdr>
        <w:top w:val="none" w:sz="0" w:space="0" w:color="auto"/>
        <w:left w:val="none" w:sz="0" w:space="0" w:color="auto"/>
        <w:bottom w:val="none" w:sz="0" w:space="0" w:color="auto"/>
        <w:right w:val="none" w:sz="0" w:space="0" w:color="auto"/>
      </w:divBdr>
    </w:div>
    <w:div w:id="2011987446">
      <w:bodyDiv w:val="1"/>
      <w:marLeft w:val="0"/>
      <w:marRight w:val="0"/>
      <w:marTop w:val="0"/>
      <w:marBottom w:val="0"/>
      <w:divBdr>
        <w:top w:val="none" w:sz="0" w:space="0" w:color="auto"/>
        <w:left w:val="none" w:sz="0" w:space="0" w:color="auto"/>
        <w:bottom w:val="none" w:sz="0" w:space="0" w:color="auto"/>
        <w:right w:val="none" w:sz="0" w:space="0" w:color="auto"/>
      </w:divBdr>
    </w:div>
    <w:div w:id="2013604882">
      <w:bodyDiv w:val="1"/>
      <w:marLeft w:val="0"/>
      <w:marRight w:val="0"/>
      <w:marTop w:val="0"/>
      <w:marBottom w:val="0"/>
      <w:divBdr>
        <w:top w:val="none" w:sz="0" w:space="0" w:color="auto"/>
        <w:left w:val="none" w:sz="0" w:space="0" w:color="auto"/>
        <w:bottom w:val="none" w:sz="0" w:space="0" w:color="auto"/>
        <w:right w:val="none" w:sz="0" w:space="0" w:color="auto"/>
      </w:divBdr>
    </w:div>
    <w:div w:id="2013794627">
      <w:bodyDiv w:val="1"/>
      <w:marLeft w:val="0"/>
      <w:marRight w:val="0"/>
      <w:marTop w:val="0"/>
      <w:marBottom w:val="0"/>
      <w:divBdr>
        <w:top w:val="none" w:sz="0" w:space="0" w:color="auto"/>
        <w:left w:val="none" w:sz="0" w:space="0" w:color="auto"/>
        <w:bottom w:val="none" w:sz="0" w:space="0" w:color="auto"/>
        <w:right w:val="none" w:sz="0" w:space="0" w:color="auto"/>
      </w:divBdr>
    </w:div>
    <w:div w:id="2014871136">
      <w:bodyDiv w:val="1"/>
      <w:marLeft w:val="0"/>
      <w:marRight w:val="0"/>
      <w:marTop w:val="0"/>
      <w:marBottom w:val="0"/>
      <w:divBdr>
        <w:top w:val="none" w:sz="0" w:space="0" w:color="auto"/>
        <w:left w:val="none" w:sz="0" w:space="0" w:color="auto"/>
        <w:bottom w:val="none" w:sz="0" w:space="0" w:color="auto"/>
        <w:right w:val="none" w:sz="0" w:space="0" w:color="auto"/>
      </w:divBdr>
    </w:div>
    <w:div w:id="2015523953">
      <w:bodyDiv w:val="1"/>
      <w:marLeft w:val="0"/>
      <w:marRight w:val="0"/>
      <w:marTop w:val="0"/>
      <w:marBottom w:val="0"/>
      <w:divBdr>
        <w:top w:val="none" w:sz="0" w:space="0" w:color="auto"/>
        <w:left w:val="none" w:sz="0" w:space="0" w:color="auto"/>
        <w:bottom w:val="none" w:sz="0" w:space="0" w:color="auto"/>
        <w:right w:val="none" w:sz="0" w:space="0" w:color="auto"/>
      </w:divBdr>
    </w:div>
    <w:div w:id="2015566286">
      <w:bodyDiv w:val="1"/>
      <w:marLeft w:val="0"/>
      <w:marRight w:val="0"/>
      <w:marTop w:val="0"/>
      <w:marBottom w:val="0"/>
      <w:divBdr>
        <w:top w:val="none" w:sz="0" w:space="0" w:color="auto"/>
        <w:left w:val="none" w:sz="0" w:space="0" w:color="auto"/>
        <w:bottom w:val="none" w:sz="0" w:space="0" w:color="auto"/>
        <w:right w:val="none" w:sz="0" w:space="0" w:color="auto"/>
      </w:divBdr>
    </w:div>
    <w:div w:id="2015570046">
      <w:bodyDiv w:val="1"/>
      <w:marLeft w:val="0"/>
      <w:marRight w:val="0"/>
      <w:marTop w:val="0"/>
      <w:marBottom w:val="0"/>
      <w:divBdr>
        <w:top w:val="none" w:sz="0" w:space="0" w:color="auto"/>
        <w:left w:val="none" w:sz="0" w:space="0" w:color="auto"/>
        <w:bottom w:val="none" w:sz="0" w:space="0" w:color="auto"/>
        <w:right w:val="none" w:sz="0" w:space="0" w:color="auto"/>
      </w:divBdr>
    </w:div>
    <w:div w:id="2015721365">
      <w:bodyDiv w:val="1"/>
      <w:marLeft w:val="0"/>
      <w:marRight w:val="0"/>
      <w:marTop w:val="0"/>
      <w:marBottom w:val="0"/>
      <w:divBdr>
        <w:top w:val="none" w:sz="0" w:space="0" w:color="auto"/>
        <w:left w:val="none" w:sz="0" w:space="0" w:color="auto"/>
        <w:bottom w:val="none" w:sz="0" w:space="0" w:color="auto"/>
        <w:right w:val="none" w:sz="0" w:space="0" w:color="auto"/>
      </w:divBdr>
    </w:div>
    <w:div w:id="2016566582">
      <w:bodyDiv w:val="1"/>
      <w:marLeft w:val="0"/>
      <w:marRight w:val="0"/>
      <w:marTop w:val="0"/>
      <w:marBottom w:val="0"/>
      <w:divBdr>
        <w:top w:val="none" w:sz="0" w:space="0" w:color="auto"/>
        <w:left w:val="none" w:sz="0" w:space="0" w:color="auto"/>
        <w:bottom w:val="none" w:sz="0" w:space="0" w:color="auto"/>
        <w:right w:val="none" w:sz="0" w:space="0" w:color="auto"/>
      </w:divBdr>
    </w:div>
    <w:div w:id="2017338483">
      <w:bodyDiv w:val="1"/>
      <w:marLeft w:val="0"/>
      <w:marRight w:val="0"/>
      <w:marTop w:val="0"/>
      <w:marBottom w:val="0"/>
      <w:divBdr>
        <w:top w:val="none" w:sz="0" w:space="0" w:color="auto"/>
        <w:left w:val="none" w:sz="0" w:space="0" w:color="auto"/>
        <w:bottom w:val="none" w:sz="0" w:space="0" w:color="auto"/>
        <w:right w:val="none" w:sz="0" w:space="0" w:color="auto"/>
      </w:divBdr>
    </w:div>
    <w:div w:id="2017491973">
      <w:bodyDiv w:val="1"/>
      <w:marLeft w:val="0"/>
      <w:marRight w:val="0"/>
      <w:marTop w:val="0"/>
      <w:marBottom w:val="0"/>
      <w:divBdr>
        <w:top w:val="none" w:sz="0" w:space="0" w:color="auto"/>
        <w:left w:val="none" w:sz="0" w:space="0" w:color="auto"/>
        <w:bottom w:val="none" w:sz="0" w:space="0" w:color="auto"/>
        <w:right w:val="none" w:sz="0" w:space="0" w:color="auto"/>
      </w:divBdr>
    </w:div>
    <w:div w:id="2017536227">
      <w:bodyDiv w:val="1"/>
      <w:marLeft w:val="0"/>
      <w:marRight w:val="0"/>
      <w:marTop w:val="0"/>
      <w:marBottom w:val="0"/>
      <w:divBdr>
        <w:top w:val="none" w:sz="0" w:space="0" w:color="auto"/>
        <w:left w:val="none" w:sz="0" w:space="0" w:color="auto"/>
        <w:bottom w:val="none" w:sz="0" w:space="0" w:color="auto"/>
        <w:right w:val="none" w:sz="0" w:space="0" w:color="auto"/>
      </w:divBdr>
    </w:div>
    <w:div w:id="2017539785">
      <w:bodyDiv w:val="1"/>
      <w:marLeft w:val="0"/>
      <w:marRight w:val="0"/>
      <w:marTop w:val="0"/>
      <w:marBottom w:val="0"/>
      <w:divBdr>
        <w:top w:val="none" w:sz="0" w:space="0" w:color="auto"/>
        <w:left w:val="none" w:sz="0" w:space="0" w:color="auto"/>
        <w:bottom w:val="none" w:sz="0" w:space="0" w:color="auto"/>
        <w:right w:val="none" w:sz="0" w:space="0" w:color="auto"/>
      </w:divBdr>
    </w:div>
    <w:div w:id="2018070148">
      <w:bodyDiv w:val="1"/>
      <w:marLeft w:val="0"/>
      <w:marRight w:val="0"/>
      <w:marTop w:val="0"/>
      <w:marBottom w:val="0"/>
      <w:divBdr>
        <w:top w:val="none" w:sz="0" w:space="0" w:color="auto"/>
        <w:left w:val="none" w:sz="0" w:space="0" w:color="auto"/>
        <w:bottom w:val="none" w:sz="0" w:space="0" w:color="auto"/>
        <w:right w:val="none" w:sz="0" w:space="0" w:color="auto"/>
      </w:divBdr>
    </w:div>
    <w:div w:id="2018922616">
      <w:bodyDiv w:val="1"/>
      <w:marLeft w:val="0"/>
      <w:marRight w:val="0"/>
      <w:marTop w:val="0"/>
      <w:marBottom w:val="0"/>
      <w:divBdr>
        <w:top w:val="none" w:sz="0" w:space="0" w:color="auto"/>
        <w:left w:val="none" w:sz="0" w:space="0" w:color="auto"/>
        <w:bottom w:val="none" w:sz="0" w:space="0" w:color="auto"/>
        <w:right w:val="none" w:sz="0" w:space="0" w:color="auto"/>
      </w:divBdr>
    </w:div>
    <w:div w:id="2019235711">
      <w:bodyDiv w:val="1"/>
      <w:marLeft w:val="0"/>
      <w:marRight w:val="0"/>
      <w:marTop w:val="0"/>
      <w:marBottom w:val="0"/>
      <w:divBdr>
        <w:top w:val="none" w:sz="0" w:space="0" w:color="auto"/>
        <w:left w:val="none" w:sz="0" w:space="0" w:color="auto"/>
        <w:bottom w:val="none" w:sz="0" w:space="0" w:color="auto"/>
        <w:right w:val="none" w:sz="0" w:space="0" w:color="auto"/>
      </w:divBdr>
    </w:div>
    <w:div w:id="2019309691">
      <w:bodyDiv w:val="1"/>
      <w:marLeft w:val="0"/>
      <w:marRight w:val="0"/>
      <w:marTop w:val="0"/>
      <w:marBottom w:val="0"/>
      <w:divBdr>
        <w:top w:val="none" w:sz="0" w:space="0" w:color="auto"/>
        <w:left w:val="none" w:sz="0" w:space="0" w:color="auto"/>
        <w:bottom w:val="none" w:sz="0" w:space="0" w:color="auto"/>
        <w:right w:val="none" w:sz="0" w:space="0" w:color="auto"/>
      </w:divBdr>
    </w:div>
    <w:div w:id="2020504390">
      <w:bodyDiv w:val="1"/>
      <w:marLeft w:val="0"/>
      <w:marRight w:val="0"/>
      <w:marTop w:val="0"/>
      <w:marBottom w:val="0"/>
      <w:divBdr>
        <w:top w:val="none" w:sz="0" w:space="0" w:color="auto"/>
        <w:left w:val="none" w:sz="0" w:space="0" w:color="auto"/>
        <w:bottom w:val="none" w:sz="0" w:space="0" w:color="auto"/>
        <w:right w:val="none" w:sz="0" w:space="0" w:color="auto"/>
      </w:divBdr>
    </w:div>
    <w:div w:id="2020540750">
      <w:bodyDiv w:val="1"/>
      <w:marLeft w:val="0"/>
      <w:marRight w:val="0"/>
      <w:marTop w:val="0"/>
      <w:marBottom w:val="0"/>
      <w:divBdr>
        <w:top w:val="none" w:sz="0" w:space="0" w:color="auto"/>
        <w:left w:val="none" w:sz="0" w:space="0" w:color="auto"/>
        <w:bottom w:val="none" w:sz="0" w:space="0" w:color="auto"/>
        <w:right w:val="none" w:sz="0" w:space="0" w:color="auto"/>
      </w:divBdr>
    </w:div>
    <w:div w:id="2020739270">
      <w:bodyDiv w:val="1"/>
      <w:marLeft w:val="0"/>
      <w:marRight w:val="0"/>
      <w:marTop w:val="0"/>
      <w:marBottom w:val="0"/>
      <w:divBdr>
        <w:top w:val="none" w:sz="0" w:space="0" w:color="auto"/>
        <w:left w:val="none" w:sz="0" w:space="0" w:color="auto"/>
        <w:bottom w:val="none" w:sz="0" w:space="0" w:color="auto"/>
        <w:right w:val="none" w:sz="0" w:space="0" w:color="auto"/>
      </w:divBdr>
    </w:div>
    <w:div w:id="2021197094">
      <w:bodyDiv w:val="1"/>
      <w:marLeft w:val="0"/>
      <w:marRight w:val="0"/>
      <w:marTop w:val="0"/>
      <w:marBottom w:val="0"/>
      <w:divBdr>
        <w:top w:val="none" w:sz="0" w:space="0" w:color="auto"/>
        <w:left w:val="none" w:sz="0" w:space="0" w:color="auto"/>
        <w:bottom w:val="none" w:sz="0" w:space="0" w:color="auto"/>
        <w:right w:val="none" w:sz="0" w:space="0" w:color="auto"/>
      </w:divBdr>
    </w:div>
    <w:div w:id="2022852752">
      <w:bodyDiv w:val="1"/>
      <w:marLeft w:val="0"/>
      <w:marRight w:val="0"/>
      <w:marTop w:val="0"/>
      <w:marBottom w:val="0"/>
      <w:divBdr>
        <w:top w:val="none" w:sz="0" w:space="0" w:color="auto"/>
        <w:left w:val="none" w:sz="0" w:space="0" w:color="auto"/>
        <w:bottom w:val="none" w:sz="0" w:space="0" w:color="auto"/>
        <w:right w:val="none" w:sz="0" w:space="0" w:color="auto"/>
      </w:divBdr>
    </w:div>
    <w:div w:id="2024242359">
      <w:bodyDiv w:val="1"/>
      <w:marLeft w:val="0"/>
      <w:marRight w:val="0"/>
      <w:marTop w:val="0"/>
      <w:marBottom w:val="0"/>
      <w:divBdr>
        <w:top w:val="none" w:sz="0" w:space="0" w:color="auto"/>
        <w:left w:val="none" w:sz="0" w:space="0" w:color="auto"/>
        <w:bottom w:val="none" w:sz="0" w:space="0" w:color="auto"/>
        <w:right w:val="none" w:sz="0" w:space="0" w:color="auto"/>
      </w:divBdr>
    </w:div>
    <w:div w:id="2024428603">
      <w:bodyDiv w:val="1"/>
      <w:marLeft w:val="0"/>
      <w:marRight w:val="0"/>
      <w:marTop w:val="0"/>
      <w:marBottom w:val="0"/>
      <w:divBdr>
        <w:top w:val="none" w:sz="0" w:space="0" w:color="auto"/>
        <w:left w:val="none" w:sz="0" w:space="0" w:color="auto"/>
        <w:bottom w:val="none" w:sz="0" w:space="0" w:color="auto"/>
        <w:right w:val="none" w:sz="0" w:space="0" w:color="auto"/>
      </w:divBdr>
    </w:div>
    <w:div w:id="2024479647">
      <w:bodyDiv w:val="1"/>
      <w:marLeft w:val="0"/>
      <w:marRight w:val="0"/>
      <w:marTop w:val="0"/>
      <w:marBottom w:val="0"/>
      <w:divBdr>
        <w:top w:val="none" w:sz="0" w:space="0" w:color="auto"/>
        <w:left w:val="none" w:sz="0" w:space="0" w:color="auto"/>
        <w:bottom w:val="none" w:sz="0" w:space="0" w:color="auto"/>
        <w:right w:val="none" w:sz="0" w:space="0" w:color="auto"/>
      </w:divBdr>
    </w:div>
    <w:div w:id="2024479706">
      <w:bodyDiv w:val="1"/>
      <w:marLeft w:val="0"/>
      <w:marRight w:val="0"/>
      <w:marTop w:val="0"/>
      <w:marBottom w:val="0"/>
      <w:divBdr>
        <w:top w:val="none" w:sz="0" w:space="0" w:color="auto"/>
        <w:left w:val="none" w:sz="0" w:space="0" w:color="auto"/>
        <w:bottom w:val="none" w:sz="0" w:space="0" w:color="auto"/>
        <w:right w:val="none" w:sz="0" w:space="0" w:color="auto"/>
      </w:divBdr>
    </w:div>
    <w:div w:id="2024621406">
      <w:bodyDiv w:val="1"/>
      <w:marLeft w:val="0"/>
      <w:marRight w:val="0"/>
      <w:marTop w:val="0"/>
      <w:marBottom w:val="0"/>
      <w:divBdr>
        <w:top w:val="none" w:sz="0" w:space="0" w:color="auto"/>
        <w:left w:val="none" w:sz="0" w:space="0" w:color="auto"/>
        <w:bottom w:val="none" w:sz="0" w:space="0" w:color="auto"/>
        <w:right w:val="none" w:sz="0" w:space="0" w:color="auto"/>
      </w:divBdr>
    </w:div>
    <w:div w:id="2024892383">
      <w:bodyDiv w:val="1"/>
      <w:marLeft w:val="0"/>
      <w:marRight w:val="0"/>
      <w:marTop w:val="0"/>
      <w:marBottom w:val="0"/>
      <w:divBdr>
        <w:top w:val="none" w:sz="0" w:space="0" w:color="auto"/>
        <w:left w:val="none" w:sz="0" w:space="0" w:color="auto"/>
        <w:bottom w:val="none" w:sz="0" w:space="0" w:color="auto"/>
        <w:right w:val="none" w:sz="0" w:space="0" w:color="auto"/>
      </w:divBdr>
    </w:div>
    <w:div w:id="2025476252">
      <w:bodyDiv w:val="1"/>
      <w:marLeft w:val="0"/>
      <w:marRight w:val="0"/>
      <w:marTop w:val="0"/>
      <w:marBottom w:val="0"/>
      <w:divBdr>
        <w:top w:val="none" w:sz="0" w:space="0" w:color="auto"/>
        <w:left w:val="none" w:sz="0" w:space="0" w:color="auto"/>
        <w:bottom w:val="none" w:sz="0" w:space="0" w:color="auto"/>
        <w:right w:val="none" w:sz="0" w:space="0" w:color="auto"/>
      </w:divBdr>
    </w:div>
    <w:div w:id="2026050151">
      <w:bodyDiv w:val="1"/>
      <w:marLeft w:val="0"/>
      <w:marRight w:val="0"/>
      <w:marTop w:val="0"/>
      <w:marBottom w:val="0"/>
      <w:divBdr>
        <w:top w:val="none" w:sz="0" w:space="0" w:color="auto"/>
        <w:left w:val="none" w:sz="0" w:space="0" w:color="auto"/>
        <w:bottom w:val="none" w:sz="0" w:space="0" w:color="auto"/>
        <w:right w:val="none" w:sz="0" w:space="0" w:color="auto"/>
      </w:divBdr>
    </w:div>
    <w:div w:id="2026978309">
      <w:bodyDiv w:val="1"/>
      <w:marLeft w:val="0"/>
      <w:marRight w:val="0"/>
      <w:marTop w:val="0"/>
      <w:marBottom w:val="0"/>
      <w:divBdr>
        <w:top w:val="none" w:sz="0" w:space="0" w:color="auto"/>
        <w:left w:val="none" w:sz="0" w:space="0" w:color="auto"/>
        <w:bottom w:val="none" w:sz="0" w:space="0" w:color="auto"/>
        <w:right w:val="none" w:sz="0" w:space="0" w:color="auto"/>
      </w:divBdr>
    </w:div>
    <w:div w:id="2027242917">
      <w:bodyDiv w:val="1"/>
      <w:marLeft w:val="0"/>
      <w:marRight w:val="0"/>
      <w:marTop w:val="0"/>
      <w:marBottom w:val="0"/>
      <w:divBdr>
        <w:top w:val="none" w:sz="0" w:space="0" w:color="auto"/>
        <w:left w:val="none" w:sz="0" w:space="0" w:color="auto"/>
        <w:bottom w:val="none" w:sz="0" w:space="0" w:color="auto"/>
        <w:right w:val="none" w:sz="0" w:space="0" w:color="auto"/>
      </w:divBdr>
    </w:div>
    <w:div w:id="2027442741">
      <w:bodyDiv w:val="1"/>
      <w:marLeft w:val="0"/>
      <w:marRight w:val="0"/>
      <w:marTop w:val="0"/>
      <w:marBottom w:val="0"/>
      <w:divBdr>
        <w:top w:val="none" w:sz="0" w:space="0" w:color="auto"/>
        <w:left w:val="none" w:sz="0" w:space="0" w:color="auto"/>
        <w:bottom w:val="none" w:sz="0" w:space="0" w:color="auto"/>
        <w:right w:val="none" w:sz="0" w:space="0" w:color="auto"/>
      </w:divBdr>
    </w:div>
    <w:div w:id="2027519218">
      <w:bodyDiv w:val="1"/>
      <w:marLeft w:val="0"/>
      <w:marRight w:val="0"/>
      <w:marTop w:val="0"/>
      <w:marBottom w:val="0"/>
      <w:divBdr>
        <w:top w:val="none" w:sz="0" w:space="0" w:color="auto"/>
        <w:left w:val="none" w:sz="0" w:space="0" w:color="auto"/>
        <w:bottom w:val="none" w:sz="0" w:space="0" w:color="auto"/>
        <w:right w:val="none" w:sz="0" w:space="0" w:color="auto"/>
      </w:divBdr>
    </w:div>
    <w:div w:id="2027519585">
      <w:bodyDiv w:val="1"/>
      <w:marLeft w:val="0"/>
      <w:marRight w:val="0"/>
      <w:marTop w:val="0"/>
      <w:marBottom w:val="0"/>
      <w:divBdr>
        <w:top w:val="none" w:sz="0" w:space="0" w:color="auto"/>
        <w:left w:val="none" w:sz="0" w:space="0" w:color="auto"/>
        <w:bottom w:val="none" w:sz="0" w:space="0" w:color="auto"/>
        <w:right w:val="none" w:sz="0" w:space="0" w:color="auto"/>
      </w:divBdr>
    </w:div>
    <w:div w:id="2027556227">
      <w:bodyDiv w:val="1"/>
      <w:marLeft w:val="0"/>
      <w:marRight w:val="0"/>
      <w:marTop w:val="0"/>
      <w:marBottom w:val="0"/>
      <w:divBdr>
        <w:top w:val="none" w:sz="0" w:space="0" w:color="auto"/>
        <w:left w:val="none" w:sz="0" w:space="0" w:color="auto"/>
        <w:bottom w:val="none" w:sz="0" w:space="0" w:color="auto"/>
        <w:right w:val="none" w:sz="0" w:space="0" w:color="auto"/>
      </w:divBdr>
    </w:div>
    <w:div w:id="2028020419">
      <w:bodyDiv w:val="1"/>
      <w:marLeft w:val="0"/>
      <w:marRight w:val="0"/>
      <w:marTop w:val="0"/>
      <w:marBottom w:val="0"/>
      <w:divBdr>
        <w:top w:val="none" w:sz="0" w:space="0" w:color="auto"/>
        <w:left w:val="none" w:sz="0" w:space="0" w:color="auto"/>
        <w:bottom w:val="none" w:sz="0" w:space="0" w:color="auto"/>
        <w:right w:val="none" w:sz="0" w:space="0" w:color="auto"/>
      </w:divBdr>
    </w:div>
    <w:div w:id="2028091668">
      <w:bodyDiv w:val="1"/>
      <w:marLeft w:val="0"/>
      <w:marRight w:val="0"/>
      <w:marTop w:val="0"/>
      <w:marBottom w:val="0"/>
      <w:divBdr>
        <w:top w:val="none" w:sz="0" w:space="0" w:color="auto"/>
        <w:left w:val="none" w:sz="0" w:space="0" w:color="auto"/>
        <w:bottom w:val="none" w:sz="0" w:space="0" w:color="auto"/>
        <w:right w:val="none" w:sz="0" w:space="0" w:color="auto"/>
      </w:divBdr>
    </w:div>
    <w:div w:id="2028214700">
      <w:bodyDiv w:val="1"/>
      <w:marLeft w:val="0"/>
      <w:marRight w:val="0"/>
      <w:marTop w:val="0"/>
      <w:marBottom w:val="0"/>
      <w:divBdr>
        <w:top w:val="none" w:sz="0" w:space="0" w:color="auto"/>
        <w:left w:val="none" w:sz="0" w:space="0" w:color="auto"/>
        <w:bottom w:val="none" w:sz="0" w:space="0" w:color="auto"/>
        <w:right w:val="none" w:sz="0" w:space="0" w:color="auto"/>
      </w:divBdr>
    </w:div>
    <w:div w:id="2028292530">
      <w:bodyDiv w:val="1"/>
      <w:marLeft w:val="0"/>
      <w:marRight w:val="0"/>
      <w:marTop w:val="0"/>
      <w:marBottom w:val="0"/>
      <w:divBdr>
        <w:top w:val="none" w:sz="0" w:space="0" w:color="auto"/>
        <w:left w:val="none" w:sz="0" w:space="0" w:color="auto"/>
        <w:bottom w:val="none" w:sz="0" w:space="0" w:color="auto"/>
        <w:right w:val="none" w:sz="0" w:space="0" w:color="auto"/>
      </w:divBdr>
    </w:div>
    <w:div w:id="2029485833">
      <w:bodyDiv w:val="1"/>
      <w:marLeft w:val="0"/>
      <w:marRight w:val="0"/>
      <w:marTop w:val="0"/>
      <w:marBottom w:val="0"/>
      <w:divBdr>
        <w:top w:val="none" w:sz="0" w:space="0" w:color="auto"/>
        <w:left w:val="none" w:sz="0" w:space="0" w:color="auto"/>
        <w:bottom w:val="none" w:sz="0" w:space="0" w:color="auto"/>
        <w:right w:val="none" w:sz="0" w:space="0" w:color="auto"/>
      </w:divBdr>
    </w:div>
    <w:div w:id="2029672462">
      <w:bodyDiv w:val="1"/>
      <w:marLeft w:val="0"/>
      <w:marRight w:val="0"/>
      <w:marTop w:val="0"/>
      <w:marBottom w:val="0"/>
      <w:divBdr>
        <w:top w:val="none" w:sz="0" w:space="0" w:color="auto"/>
        <w:left w:val="none" w:sz="0" w:space="0" w:color="auto"/>
        <w:bottom w:val="none" w:sz="0" w:space="0" w:color="auto"/>
        <w:right w:val="none" w:sz="0" w:space="0" w:color="auto"/>
      </w:divBdr>
    </w:div>
    <w:div w:id="2029863314">
      <w:bodyDiv w:val="1"/>
      <w:marLeft w:val="0"/>
      <w:marRight w:val="0"/>
      <w:marTop w:val="0"/>
      <w:marBottom w:val="0"/>
      <w:divBdr>
        <w:top w:val="none" w:sz="0" w:space="0" w:color="auto"/>
        <w:left w:val="none" w:sz="0" w:space="0" w:color="auto"/>
        <w:bottom w:val="none" w:sz="0" w:space="0" w:color="auto"/>
        <w:right w:val="none" w:sz="0" w:space="0" w:color="auto"/>
      </w:divBdr>
    </w:div>
    <w:div w:id="2030140032">
      <w:bodyDiv w:val="1"/>
      <w:marLeft w:val="0"/>
      <w:marRight w:val="0"/>
      <w:marTop w:val="0"/>
      <w:marBottom w:val="0"/>
      <w:divBdr>
        <w:top w:val="none" w:sz="0" w:space="0" w:color="auto"/>
        <w:left w:val="none" w:sz="0" w:space="0" w:color="auto"/>
        <w:bottom w:val="none" w:sz="0" w:space="0" w:color="auto"/>
        <w:right w:val="none" w:sz="0" w:space="0" w:color="auto"/>
      </w:divBdr>
    </w:div>
    <w:div w:id="2030988394">
      <w:bodyDiv w:val="1"/>
      <w:marLeft w:val="0"/>
      <w:marRight w:val="0"/>
      <w:marTop w:val="0"/>
      <w:marBottom w:val="0"/>
      <w:divBdr>
        <w:top w:val="none" w:sz="0" w:space="0" w:color="auto"/>
        <w:left w:val="none" w:sz="0" w:space="0" w:color="auto"/>
        <w:bottom w:val="none" w:sz="0" w:space="0" w:color="auto"/>
        <w:right w:val="none" w:sz="0" w:space="0" w:color="auto"/>
      </w:divBdr>
    </w:div>
    <w:div w:id="2031183438">
      <w:bodyDiv w:val="1"/>
      <w:marLeft w:val="0"/>
      <w:marRight w:val="0"/>
      <w:marTop w:val="0"/>
      <w:marBottom w:val="0"/>
      <w:divBdr>
        <w:top w:val="none" w:sz="0" w:space="0" w:color="auto"/>
        <w:left w:val="none" w:sz="0" w:space="0" w:color="auto"/>
        <w:bottom w:val="none" w:sz="0" w:space="0" w:color="auto"/>
        <w:right w:val="none" w:sz="0" w:space="0" w:color="auto"/>
      </w:divBdr>
    </w:div>
    <w:div w:id="2031293613">
      <w:bodyDiv w:val="1"/>
      <w:marLeft w:val="0"/>
      <w:marRight w:val="0"/>
      <w:marTop w:val="0"/>
      <w:marBottom w:val="0"/>
      <w:divBdr>
        <w:top w:val="none" w:sz="0" w:space="0" w:color="auto"/>
        <w:left w:val="none" w:sz="0" w:space="0" w:color="auto"/>
        <w:bottom w:val="none" w:sz="0" w:space="0" w:color="auto"/>
        <w:right w:val="none" w:sz="0" w:space="0" w:color="auto"/>
      </w:divBdr>
    </w:div>
    <w:div w:id="2031294348">
      <w:bodyDiv w:val="1"/>
      <w:marLeft w:val="0"/>
      <w:marRight w:val="0"/>
      <w:marTop w:val="0"/>
      <w:marBottom w:val="0"/>
      <w:divBdr>
        <w:top w:val="none" w:sz="0" w:space="0" w:color="auto"/>
        <w:left w:val="none" w:sz="0" w:space="0" w:color="auto"/>
        <w:bottom w:val="none" w:sz="0" w:space="0" w:color="auto"/>
        <w:right w:val="none" w:sz="0" w:space="0" w:color="auto"/>
      </w:divBdr>
    </w:div>
    <w:div w:id="2032105121">
      <w:bodyDiv w:val="1"/>
      <w:marLeft w:val="0"/>
      <w:marRight w:val="0"/>
      <w:marTop w:val="0"/>
      <w:marBottom w:val="0"/>
      <w:divBdr>
        <w:top w:val="none" w:sz="0" w:space="0" w:color="auto"/>
        <w:left w:val="none" w:sz="0" w:space="0" w:color="auto"/>
        <w:bottom w:val="none" w:sz="0" w:space="0" w:color="auto"/>
        <w:right w:val="none" w:sz="0" w:space="0" w:color="auto"/>
      </w:divBdr>
    </w:div>
    <w:div w:id="2032141014">
      <w:bodyDiv w:val="1"/>
      <w:marLeft w:val="0"/>
      <w:marRight w:val="0"/>
      <w:marTop w:val="0"/>
      <w:marBottom w:val="0"/>
      <w:divBdr>
        <w:top w:val="none" w:sz="0" w:space="0" w:color="auto"/>
        <w:left w:val="none" w:sz="0" w:space="0" w:color="auto"/>
        <w:bottom w:val="none" w:sz="0" w:space="0" w:color="auto"/>
        <w:right w:val="none" w:sz="0" w:space="0" w:color="auto"/>
      </w:divBdr>
    </w:div>
    <w:div w:id="2032605669">
      <w:bodyDiv w:val="1"/>
      <w:marLeft w:val="0"/>
      <w:marRight w:val="0"/>
      <w:marTop w:val="0"/>
      <w:marBottom w:val="0"/>
      <w:divBdr>
        <w:top w:val="none" w:sz="0" w:space="0" w:color="auto"/>
        <w:left w:val="none" w:sz="0" w:space="0" w:color="auto"/>
        <w:bottom w:val="none" w:sz="0" w:space="0" w:color="auto"/>
        <w:right w:val="none" w:sz="0" w:space="0" w:color="auto"/>
      </w:divBdr>
    </w:div>
    <w:div w:id="2033340499">
      <w:bodyDiv w:val="1"/>
      <w:marLeft w:val="0"/>
      <w:marRight w:val="0"/>
      <w:marTop w:val="0"/>
      <w:marBottom w:val="0"/>
      <w:divBdr>
        <w:top w:val="none" w:sz="0" w:space="0" w:color="auto"/>
        <w:left w:val="none" w:sz="0" w:space="0" w:color="auto"/>
        <w:bottom w:val="none" w:sz="0" w:space="0" w:color="auto"/>
        <w:right w:val="none" w:sz="0" w:space="0" w:color="auto"/>
      </w:divBdr>
    </w:div>
    <w:div w:id="2033607959">
      <w:bodyDiv w:val="1"/>
      <w:marLeft w:val="0"/>
      <w:marRight w:val="0"/>
      <w:marTop w:val="0"/>
      <w:marBottom w:val="0"/>
      <w:divBdr>
        <w:top w:val="none" w:sz="0" w:space="0" w:color="auto"/>
        <w:left w:val="none" w:sz="0" w:space="0" w:color="auto"/>
        <w:bottom w:val="none" w:sz="0" w:space="0" w:color="auto"/>
        <w:right w:val="none" w:sz="0" w:space="0" w:color="auto"/>
      </w:divBdr>
    </w:div>
    <w:div w:id="2033678303">
      <w:bodyDiv w:val="1"/>
      <w:marLeft w:val="0"/>
      <w:marRight w:val="0"/>
      <w:marTop w:val="0"/>
      <w:marBottom w:val="0"/>
      <w:divBdr>
        <w:top w:val="none" w:sz="0" w:space="0" w:color="auto"/>
        <w:left w:val="none" w:sz="0" w:space="0" w:color="auto"/>
        <w:bottom w:val="none" w:sz="0" w:space="0" w:color="auto"/>
        <w:right w:val="none" w:sz="0" w:space="0" w:color="auto"/>
      </w:divBdr>
    </w:div>
    <w:div w:id="2034257494">
      <w:bodyDiv w:val="1"/>
      <w:marLeft w:val="0"/>
      <w:marRight w:val="0"/>
      <w:marTop w:val="0"/>
      <w:marBottom w:val="0"/>
      <w:divBdr>
        <w:top w:val="none" w:sz="0" w:space="0" w:color="auto"/>
        <w:left w:val="none" w:sz="0" w:space="0" w:color="auto"/>
        <w:bottom w:val="none" w:sz="0" w:space="0" w:color="auto"/>
        <w:right w:val="none" w:sz="0" w:space="0" w:color="auto"/>
      </w:divBdr>
    </w:div>
    <w:div w:id="2034839831">
      <w:bodyDiv w:val="1"/>
      <w:marLeft w:val="0"/>
      <w:marRight w:val="0"/>
      <w:marTop w:val="0"/>
      <w:marBottom w:val="0"/>
      <w:divBdr>
        <w:top w:val="none" w:sz="0" w:space="0" w:color="auto"/>
        <w:left w:val="none" w:sz="0" w:space="0" w:color="auto"/>
        <w:bottom w:val="none" w:sz="0" w:space="0" w:color="auto"/>
        <w:right w:val="none" w:sz="0" w:space="0" w:color="auto"/>
      </w:divBdr>
    </w:div>
    <w:div w:id="2035417610">
      <w:bodyDiv w:val="1"/>
      <w:marLeft w:val="0"/>
      <w:marRight w:val="0"/>
      <w:marTop w:val="0"/>
      <w:marBottom w:val="0"/>
      <w:divBdr>
        <w:top w:val="none" w:sz="0" w:space="0" w:color="auto"/>
        <w:left w:val="none" w:sz="0" w:space="0" w:color="auto"/>
        <w:bottom w:val="none" w:sz="0" w:space="0" w:color="auto"/>
        <w:right w:val="none" w:sz="0" w:space="0" w:color="auto"/>
      </w:divBdr>
    </w:div>
    <w:div w:id="2035498431">
      <w:bodyDiv w:val="1"/>
      <w:marLeft w:val="0"/>
      <w:marRight w:val="0"/>
      <w:marTop w:val="0"/>
      <w:marBottom w:val="0"/>
      <w:divBdr>
        <w:top w:val="none" w:sz="0" w:space="0" w:color="auto"/>
        <w:left w:val="none" w:sz="0" w:space="0" w:color="auto"/>
        <w:bottom w:val="none" w:sz="0" w:space="0" w:color="auto"/>
        <w:right w:val="none" w:sz="0" w:space="0" w:color="auto"/>
      </w:divBdr>
    </w:div>
    <w:div w:id="2035571822">
      <w:bodyDiv w:val="1"/>
      <w:marLeft w:val="0"/>
      <w:marRight w:val="0"/>
      <w:marTop w:val="0"/>
      <w:marBottom w:val="0"/>
      <w:divBdr>
        <w:top w:val="none" w:sz="0" w:space="0" w:color="auto"/>
        <w:left w:val="none" w:sz="0" w:space="0" w:color="auto"/>
        <w:bottom w:val="none" w:sz="0" w:space="0" w:color="auto"/>
        <w:right w:val="none" w:sz="0" w:space="0" w:color="auto"/>
      </w:divBdr>
    </w:div>
    <w:div w:id="2035615350">
      <w:bodyDiv w:val="1"/>
      <w:marLeft w:val="0"/>
      <w:marRight w:val="0"/>
      <w:marTop w:val="0"/>
      <w:marBottom w:val="0"/>
      <w:divBdr>
        <w:top w:val="none" w:sz="0" w:space="0" w:color="auto"/>
        <w:left w:val="none" w:sz="0" w:space="0" w:color="auto"/>
        <w:bottom w:val="none" w:sz="0" w:space="0" w:color="auto"/>
        <w:right w:val="none" w:sz="0" w:space="0" w:color="auto"/>
      </w:divBdr>
    </w:div>
    <w:div w:id="2035766408">
      <w:bodyDiv w:val="1"/>
      <w:marLeft w:val="0"/>
      <w:marRight w:val="0"/>
      <w:marTop w:val="0"/>
      <w:marBottom w:val="0"/>
      <w:divBdr>
        <w:top w:val="none" w:sz="0" w:space="0" w:color="auto"/>
        <w:left w:val="none" w:sz="0" w:space="0" w:color="auto"/>
        <w:bottom w:val="none" w:sz="0" w:space="0" w:color="auto"/>
        <w:right w:val="none" w:sz="0" w:space="0" w:color="auto"/>
      </w:divBdr>
    </w:div>
    <w:div w:id="2036032204">
      <w:bodyDiv w:val="1"/>
      <w:marLeft w:val="0"/>
      <w:marRight w:val="0"/>
      <w:marTop w:val="0"/>
      <w:marBottom w:val="0"/>
      <w:divBdr>
        <w:top w:val="none" w:sz="0" w:space="0" w:color="auto"/>
        <w:left w:val="none" w:sz="0" w:space="0" w:color="auto"/>
        <w:bottom w:val="none" w:sz="0" w:space="0" w:color="auto"/>
        <w:right w:val="none" w:sz="0" w:space="0" w:color="auto"/>
      </w:divBdr>
    </w:div>
    <w:div w:id="2037077530">
      <w:bodyDiv w:val="1"/>
      <w:marLeft w:val="0"/>
      <w:marRight w:val="0"/>
      <w:marTop w:val="0"/>
      <w:marBottom w:val="0"/>
      <w:divBdr>
        <w:top w:val="none" w:sz="0" w:space="0" w:color="auto"/>
        <w:left w:val="none" w:sz="0" w:space="0" w:color="auto"/>
        <w:bottom w:val="none" w:sz="0" w:space="0" w:color="auto"/>
        <w:right w:val="none" w:sz="0" w:space="0" w:color="auto"/>
      </w:divBdr>
    </w:div>
    <w:div w:id="2037657756">
      <w:bodyDiv w:val="1"/>
      <w:marLeft w:val="0"/>
      <w:marRight w:val="0"/>
      <w:marTop w:val="0"/>
      <w:marBottom w:val="0"/>
      <w:divBdr>
        <w:top w:val="none" w:sz="0" w:space="0" w:color="auto"/>
        <w:left w:val="none" w:sz="0" w:space="0" w:color="auto"/>
        <w:bottom w:val="none" w:sz="0" w:space="0" w:color="auto"/>
        <w:right w:val="none" w:sz="0" w:space="0" w:color="auto"/>
      </w:divBdr>
    </w:div>
    <w:div w:id="2038192651">
      <w:bodyDiv w:val="1"/>
      <w:marLeft w:val="0"/>
      <w:marRight w:val="0"/>
      <w:marTop w:val="0"/>
      <w:marBottom w:val="0"/>
      <w:divBdr>
        <w:top w:val="none" w:sz="0" w:space="0" w:color="auto"/>
        <w:left w:val="none" w:sz="0" w:space="0" w:color="auto"/>
        <w:bottom w:val="none" w:sz="0" w:space="0" w:color="auto"/>
        <w:right w:val="none" w:sz="0" w:space="0" w:color="auto"/>
      </w:divBdr>
    </w:div>
    <w:div w:id="2038852729">
      <w:bodyDiv w:val="1"/>
      <w:marLeft w:val="0"/>
      <w:marRight w:val="0"/>
      <w:marTop w:val="0"/>
      <w:marBottom w:val="0"/>
      <w:divBdr>
        <w:top w:val="none" w:sz="0" w:space="0" w:color="auto"/>
        <w:left w:val="none" w:sz="0" w:space="0" w:color="auto"/>
        <w:bottom w:val="none" w:sz="0" w:space="0" w:color="auto"/>
        <w:right w:val="none" w:sz="0" w:space="0" w:color="auto"/>
      </w:divBdr>
    </w:div>
    <w:div w:id="2039042743">
      <w:bodyDiv w:val="1"/>
      <w:marLeft w:val="0"/>
      <w:marRight w:val="0"/>
      <w:marTop w:val="0"/>
      <w:marBottom w:val="0"/>
      <w:divBdr>
        <w:top w:val="none" w:sz="0" w:space="0" w:color="auto"/>
        <w:left w:val="none" w:sz="0" w:space="0" w:color="auto"/>
        <w:bottom w:val="none" w:sz="0" w:space="0" w:color="auto"/>
        <w:right w:val="none" w:sz="0" w:space="0" w:color="auto"/>
      </w:divBdr>
    </w:div>
    <w:div w:id="2039429981">
      <w:bodyDiv w:val="1"/>
      <w:marLeft w:val="0"/>
      <w:marRight w:val="0"/>
      <w:marTop w:val="0"/>
      <w:marBottom w:val="0"/>
      <w:divBdr>
        <w:top w:val="none" w:sz="0" w:space="0" w:color="auto"/>
        <w:left w:val="none" w:sz="0" w:space="0" w:color="auto"/>
        <w:bottom w:val="none" w:sz="0" w:space="0" w:color="auto"/>
        <w:right w:val="none" w:sz="0" w:space="0" w:color="auto"/>
      </w:divBdr>
    </w:div>
    <w:div w:id="2039548889">
      <w:bodyDiv w:val="1"/>
      <w:marLeft w:val="0"/>
      <w:marRight w:val="0"/>
      <w:marTop w:val="0"/>
      <w:marBottom w:val="0"/>
      <w:divBdr>
        <w:top w:val="none" w:sz="0" w:space="0" w:color="auto"/>
        <w:left w:val="none" w:sz="0" w:space="0" w:color="auto"/>
        <w:bottom w:val="none" w:sz="0" w:space="0" w:color="auto"/>
        <w:right w:val="none" w:sz="0" w:space="0" w:color="auto"/>
      </w:divBdr>
    </w:div>
    <w:div w:id="2040354625">
      <w:bodyDiv w:val="1"/>
      <w:marLeft w:val="0"/>
      <w:marRight w:val="0"/>
      <w:marTop w:val="0"/>
      <w:marBottom w:val="0"/>
      <w:divBdr>
        <w:top w:val="none" w:sz="0" w:space="0" w:color="auto"/>
        <w:left w:val="none" w:sz="0" w:space="0" w:color="auto"/>
        <w:bottom w:val="none" w:sz="0" w:space="0" w:color="auto"/>
        <w:right w:val="none" w:sz="0" w:space="0" w:color="auto"/>
      </w:divBdr>
    </w:div>
    <w:div w:id="2040546704">
      <w:bodyDiv w:val="1"/>
      <w:marLeft w:val="0"/>
      <w:marRight w:val="0"/>
      <w:marTop w:val="0"/>
      <w:marBottom w:val="0"/>
      <w:divBdr>
        <w:top w:val="none" w:sz="0" w:space="0" w:color="auto"/>
        <w:left w:val="none" w:sz="0" w:space="0" w:color="auto"/>
        <w:bottom w:val="none" w:sz="0" w:space="0" w:color="auto"/>
        <w:right w:val="none" w:sz="0" w:space="0" w:color="auto"/>
      </w:divBdr>
    </w:div>
    <w:div w:id="2041008966">
      <w:bodyDiv w:val="1"/>
      <w:marLeft w:val="0"/>
      <w:marRight w:val="0"/>
      <w:marTop w:val="0"/>
      <w:marBottom w:val="0"/>
      <w:divBdr>
        <w:top w:val="none" w:sz="0" w:space="0" w:color="auto"/>
        <w:left w:val="none" w:sz="0" w:space="0" w:color="auto"/>
        <w:bottom w:val="none" w:sz="0" w:space="0" w:color="auto"/>
        <w:right w:val="none" w:sz="0" w:space="0" w:color="auto"/>
      </w:divBdr>
    </w:div>
    <w:div w:id="2041322519">
      <w:bodyDiv w:val="1"/>
      <w:marLeft w:val="0"/>
      <w:marRight w:val="0"/>
      <w:marTop w:val="0"/>
      <w:marBottom w:val="0"/>
      <w:divBdr>
        <w:top w:val="none" w:sz="0" w:space="0" w:color="auto"/>
        <w:left w:val="none" w:sz="0" w:space="0" w:color="auto"/>
        <w:bottom w:val="none" w:sz="0" w:space="0" w:color="auto"/>
        <w:right w:val="none" w:sz="0" w:space="0" w:color="auto"/>
      </w:divBdr>
    </w:div>
    <w:div w:id="2041471427">
      <w:bodyDiv w:val="1"/>
      <w:marLeft w:val="0"/>
      <w:marRight w:val="0"/>
      <w:marTop w:val="0"/>
      <w:marBottom w:val="0"/>
      <w:divBdr>
        <w:top w:val="none" w:sz="0" w:space="0" w:color="auto"/>
        <w:left w:val="none" w:sz="0" w:space="0" w:color="auto"/>
        <w:bottom w:val="none" w:sz="0" w:space="0" w:color="auto"/>
        <w:right w:val="none" w:sz="0" w:space="0" w:color="auto"/>
      </w:divBdr>
    </w:div>
    <w:div w:id="2041585823">
      <w:bodyDiv w:val="1"/>
      <w:marLeft w:val="0"/>
      <w:marRight w:val="0"/>
      <w:marTop w:val="0"/>
      <w:marBottom w:val="0"/>
      <w:divBdr>
        <w:top w:val="none" w:sz="0" w:space="0" w:color="auto"/>
        <w:left w:val="none" w:sz="0" w:space="0" w:color="auto"/>
        <w:bottom w:val="none" w:sz="0" w:space="0" w:color="auto"/>
        <w:right w:val="none" w:sz="0" w:space="0" w:color="auto"/>
      </w:divBdr>
    </w:div>
    <w:div w:id="2042238640">
      <w:bodyDiv w:val="1"/>
      <w:marLeft w:val="0"/>
      <w:marRight w:val="0"/>
      <w:marTop w:val="0"/>
      <w:marBottom w:val="0"/>
      <w:divBdr>
        <w:top w:val="none" w:sz="0" w:space="0" w:color="auto"/>
        <w:left w:val="none" w:sz="0" w:space="0" w:color="auto"/>
        <w:bottom w:val="none" w:sz="0" w:space="0" w:color="auto"/>
        <w:right w:val="none" w:sz="0" w:space="0" w:color="auto"/>
      </w:divBdr>
    </w:div>
    <w:div w:id="2042436489">
      <w:bodyDiv w:val="1"/>
      <w:marLeft w:val="0"/>
      <w:marRight w:val="0"/>
      <w:marTop w:val="0"/>
      <w:marBottom w:val="0"/>
      <w:divBdr>
        <w:top w:val="none" w:sz="0" w:space="0" w:color="auto"/>
        <w:left w:val="none" w:sz="0" w:space="0" w:color="auto"/>
        <w:bottom w:val="none" w:sz="0" w:space="0" w:color="auto"/>
        <w:right w:val="none" w:sz="0" w:space="0" w:color="auto"/>
      </w:divBdr>
    </w:div>
    <w:div w:id="2042972265">
      <w:bodyDiv w:val="1"/>
      <w:marLeft w:val="0"/>
      <w:marRight w:val="0"/>
      <w:marTop w:val="0"/>
      <w:marBottom w:val="0"/>
      <w:divBdr>
        <w:top w:val="none" w:sz="0" w:space="0" w:color="auto"/>
        <w:left w:val="none" w:sz="0" w:space="0" w:color="auto"/>
        <w:bottom w:val="none" w:sz="0" w:space="0" w:color="auto"/>
        <w:right w:val="none" w:sz="0" w:space="0" w:color="auto"/>
      </w:divBdr>
    </w:div>
    <w:div w:id="2044285558">
      <w:bodyDiv w:val="1"/>
      <w:marLeft w:val="0"/>
      <w:marRight w:val="0"/>
      <w:marTop w:val="0"/>
      <w:marBottom w:val="0"/>
      <w:divBdr>
        <w:top w:val="none" w:sz="0" w:space="0" w:color="auto"/>
        <w:left w:val="none" w:sz="0" w:space="0" w:color="auto"/>
        <w:bottom w:val="none" w:sz="0" w:space="0" w:color="auto"/>
        <w:right w:val="none" w:sz="0" w:space="0" w:color="auto"/>
      </w:divBdr>
    </w:div>
    <w:div w:id="2044792277">
      <w:bodyDiv w:val="1"/>
      <w:marLeft w:val="0"/>
      <w:marRight w:val="0"/>
      <w:marTop w:val="0"/>
      <w:marBottom w:val="0"/>
      <w:divBdr>
        <w:top w:val="none" w:sz="0" w:space="0" w:color="auto"/>
        <w:left w:val="none" w:sz="0" w:space="0" w:color="auto"/>
        <w:bottom w:val="none" w:sz="0" w:space="0" w:color="auto"/>
        <w:right w:val="none" w:sz="0" w:space="0" w:color="auto"/>
      </w:divBdr>
    </w:div>
    <w:div w:id="2044818977">
      <w:bodyDiv w:val="1"/>
      <w:marLeft w:val="0"/>
      <w:marRight w:val="0"/>
      <w:marTop w:val="0"/>
      <w:marBottom w:val="0"/>
      <w:divBdr>
        <w:top w:val="none" w:sz="0" w:space="0" w:color="auto"/>
        <w:left w:val="none" w:sz="0" w:space="0" w:color="auto"/>
        <w:bottom w:val="none" w:sz="0" w:space="0" w:color="auto"/>
        <w:right w:val="none" w:sz="0" w:space="0" w:color="auto"/>
      </w:divBdr>
    </w:div>
    <w:div w:id="2045396995">
      <w:bodyDiv w:val="1"/>
      <w:marLeft w:val="0"/>
      <w:marRight w:val="0"/>
      <w:marTop w:val="0"/>
      <w:marBottom w:val="0"/>
      <w:divBdr>
        <w:top w:val="none" w:sz="0" w:space="0" w:color="auto"/>
        <w:left w:val="none" w:sz="0" w:space="0" w:color="auto"/>
        <w:bottom w:val="none" w:sz="0" w:space="0" w:color="auto"/>
        <w:right w:val="none" w:sz="0" w:space="0" w:color="auto"/>
      </w:divBdr>
    </w:div>
    <w:div w:id="2045403134">
      <w:bodyDiv w:val="1"/>
      <w:marLeft w:val="0"/>
      <w:marRight w:val="0"/>
      <w:marTop w:val="0"/>
      <w:marBottom w:val="0"/>
      <w:divBdr>
        <w:top w:val="none" w:sz="0" w:space="0" w:color="auto"/>
        <w:left w:val="none" w:sz="0" w:space="0" w:color="auto"/>
        <w:bottom w:val="none" w:sz="0" w:space="0" w:color="auto"/>
        <w:right w:val="none" w:sz="0" w:space="0" w:color="auto"/>
      </w:divBdr>
    </w:div>
    <w:div w:id="2045715120">
      <w:bodyDiv w:val="1"/>
      <w:marLeft w:val="0"/>
      <w:marRight w:val="0"/>
      <w:marTop w:val="0"/>
      <w:marBottom w:val="0"/>
      <w:divBdr>
        <w:top w:val="none" w:sz="0" w:space="0" w:color="auto"/>
        <w:left w:val="none" w:sz="0" w:space="0" w:color="auto"/>
        <w:bottom w:val="none" w:sz="0" w:space="0" w:color="auto"/>
        <w:right w:val="none" w:sz="0" w:space="0" w:color="auto"/>
      </w:divBdr>
    </w:div>
    <w:div w:id="2046516629">
      <w:bodyDiv w:val="1"/>
      <w:marLeft w:val="0"/>
      <w:marRight w:val="0"/>
      <w:marTop w:val="0"/>
      <w:marBottom w:val="0"/>
      <w:divBdr>
        <w:top w:val="none" w:sz="0" w:space="0" w:color="auto"/>
        <w:left w:val="none" w:sz="0" w:space="0" w:color="auto"/>
        <w:bottom w:val="none" w:sz="0" w:space="0" w:color="auto"/>
        <w:right w:val="none" w:sz="0" w:space="0" w:color="auto"/>
      </w:divBdr>
    </w:div>
    <w:div w:id="2046521450">
      <w:bodyDiv w:val="1"/>
      <w:marLeft w:val="0"/>
      <w:marRight w:val="0"/>
      <w:marTop w:val="0"/>
      <w:marBottom w:val="0"/>
      <w:divBdr>
        <w:top w:val="none" w:sz="0" w:space="0" w:color="auto"/>
        <w:left w:val="none" w:sz="0" w:space="0" w:color="auto"/>
        <w:bottom w:val="none" w:sz="0" w:space="0" w:color="auto"/>
        <w:right w:val="none" w:sz="0" w:space="0" w:color="auto"/>
      </w:divBdr>
    </w:div>
    <w:div w:id="2046900669">
      <w:bodyDiv w:val="1"/>
      <w:marLeft w:val="0"/>
      <w:marRight w:val="0"/>
      <w:marTop w:val="0"/>
      <w:marBottom w:val="0"/>
      <w:divBdr>
        <w:top w:val="none" w:sz="0" w:space="0" w:color="auto"/>
        <w:left w:val="none" w:sz="0" w:space="0" w:color="auto"/>
        <w:bottom w:val="none" w:sz="0" w:space="0" w:color="auto"/>
        <w:right w:val="none" w:sz="0" w:space="0" w:color="auto"/>
      </w:divBdr>
    </w:div>
    <w:div w:id="2047244845">
      <w:bodyDiv w:val="1"/>
      <w:marLeft w:val="0"/>
      <w:marRight w:val="0"/>
      <w:marTop w:val="0"/>
      <w:marBottom w:val="0"/>
      <w:divBdr>
        <w:top w:val="none" w:sz="0" w:space="0" w:color="auto"/>
        <w:left w:val="none" w:sz="0" w:space="0" w:color="auto"/>
        <w:bottom w:val="none" w:sz="0" w:space="0" w:color="auto"/>
        <w:right w:val="none" w:sz="0" w:space="0" w:color="auto"/>
      </w:divBdr>
    </w:div>
    <w:div w:id="2047560262">
      <w:bodyDiv w:val="1"/>
      <w:marLeft w:val="0"/>
      <w:marRight w:val="0"/>
      <w:marTop w:val="0"/>
      <w:marBottom w:val="0"/>
      <w:divBdr>
        <w:top w:val="none" w:sz="0" w:space="0" w:color="auto"/>
        <w:left w:val="none" w:sz="0" w:space="0" w:color="auto"/>
        <w:bottom w:val="none" w:sz="0" w:space="0" w:color="auto"/>
        <w:right w:val="none" w:sz="0" w:space="0" w:color="auto"/>
      </w:divBdr>
    </w:div>
    <w:div w:id="2048293611">
      <w:bodyDiv w:val="1"/>
      <w:marLeft w:val="0"/>
      <w:marRight w:val="0"/>
      <w:marTop w:val="0"/>
      <w:marBottom w:val="0"/>
      <w:divBdr>
        <w:top w:val="none" w:sz="0" w:space="0" w:color="auto"/>
        <w:left w:val="none" w:sz="0" w:space="0" w:color="auto"/>
        <w:bottom w:val="none" w:sz="0" w:space="0" w:color="auto"/>
        <w:right w:val="none" w:sz="0" w:space="0" w:color="auto"/>
      </w:divBdr>
    </w:div>
    <w:div w:id="2048602610">
      <w:bodyDiv w:val="1"/>
      <w:marLeft w:val="0"/>
      <w:marRight w:val="0"/>
      <w:marTop w:val="0"/>
      <w:marBottom w:val="0"/>
      <w:divBdr>
        <w:top w:val="none" w:sz="0" w:space="0" w:color="auto"/>
        <w:left w:val="none" w:sz="0" w:space="0" w:color="auto"/>
        <w:bottom w:val="none" w:sz="0" w:space="0" w:color="auto"/>
        <w:right w:val="none" w:sz="0" w:space="0" w:color="auto"/>
      </w:divBdr>
    </w:div>
    <w:div w:id="2048869825">
      <w:bodyDiv w:val="1"/>
      <w:marLeft w:val="0"/>
      <w:marRight w:val="0"/>
      <w:marTop w:val="0"/>
      <w:marBottom w:val="0"/>
      <w:divBdr>
        <w:top w:val="none" w:sz="0" w:space="0" w:color="auto"/>
        <w:left w:val="none" w:sz="0" w:space="0" w:color="auto"/>
        <w:bottom w:val="none" w:sz="0" w:space="0" w:color="auto"/>
        <w:right w:val="none" w:sz="0" w:space="0" w:color="auto"/>
      </w:divBdr>
    </w:div>
    <w:div w:id="2049142961">
      <w:bodyDiv w:val="1"/>
      <w:marLeft w:val="0"/>
      <w:marRight w:val="0"/>
      <w:marTop w:val="0"/>
      <w:marBottom w:val="0"/>
      <w:divBdr>
        <w:top w:val="none" w:sz="0" w:space="0" w:color="auto"/>
        <w:left w:val="none" w:sz="0" w:space="0" w:color="auto"/>
        <w:bottom w:val="none" w:sz="0" w:space="0" w:color="auto"/>
        <w:right w:val="none" w:sz="0" w:space="0" w:color="auto"/>
      </w:divBdr>
    </w:div>
    <w:div w:id="2049211502">
      <w:bodyDiv w:val="1"/>
      <w:marLeft w:val="0"/>
      <w:marRight w:val="0"/>
      <w:marTop w:val="0"/>
      <w:marBottom w:val="0"/>
      <w:divBdr>
        <w:top w:val="none" w:sz="0" w:space="0" w:color="auto"/>
        <w:left w:val="none" w:sz="0" w:space="0" w:color="auto"/>
        <w:bottom w:val="none" w:sz="0" w:space="0" w:color="auto"/>
        <w:right w:val="none" w:sz="0" w:space="0" w:color="auto"/>
      </w:divBdr>
    </w:div>
    <w:div w:id="2049985055">
      <w:bodyDiv w:val="1"/>
      <w:marLeft w:val="0"/>
      <w:marRight w:val="0"/>
      <w:marTop w:val="0"/>
      <w:marBottom w:val="0"/>
      <w:divBdr>
        <w:top w:val="none" w:sz="0" w:space="0" w:color="auto"/>
        <w:left w:val="none" w:sz="0" w:space="0" w:color="auto"/>
        <w:bottom w:val="none" w:sz="0" w:space="0" w:color="auto"/>
        <w:right w:val="none" w:sz="0" w:space="0" w:color="auto"/>
      </w:divBdr>
    </w:div>
    <w:div w:id="2050033594">
      <w:bodyDiv w:val="1"/>
      <w:marLeft w:val="0"/>
      <w:marRight w:val="0"/>
      <w:marTop w:val="0"/>
      <w:marBottom w:val="0"/>
      <w:divBdr>
        <w:top w:val="none" w:sz="0" w:space="0" w:color="auto"/>
        <w:left w:val="none" w:sz="0" w:space="0" w:color="auto"/>
        <w:bottom w:val="none" w:sz="0" w:space="0" w:color="auto"/>
        <w:right w:val="none" w:sz="0" w:space="0" w:color="auto"/>
      </w:divBdr>
    </w:div>
    <w:div w:id="2050109804">
      <w:bodyDiv w:val="1"/>
      <w:marLeft w:val="0"/>
      <w:marRight w:val="0"/>
      <w:marTop w:val="0"/>
      <w:marBottom w:val="0"/>
      <w:divBdr>
        <w:top w:val="none" w:sz="0" w:space="0" w:color="auto"/>
        <w:left w:val="none" w:sz="0" w:space="0" w:color="auto"/>
        <w:bottom w:val="none" w:sz="0" w:space="0" w:color="auto"/>
        <w:right w:val="none" w:sz="0" w:space="0" w:color="auto"/>
      </w:divBdr>
    </w:div>
    <w:div w:id="2050184494">
      <w:bodyDiv w:val="1"/>
      <w:marLeft w:val="0"/>
      <w:marRight w:val="0"/>
      <w:marTop w:val="0"/>
      <w:marBottom w:val="0"/>
      <w:divBdr>
        <w:top w:val="none" w:sz="0" w:space="0" w:color="auto"/>
        <w:left w:val="none" w:sz="0" w:space="0" w:color="auto"/>
        <w:bottom w:val="none" w:sz="0" w:space="0" w:color="auto"/>
        <w:right w:val="none" w:sz="0" w:space="0" w:color="auto"/>
      </w:divBdr>
    </w:div>
    <w:div w:id="2050257738">
      <w:bodyDiv w:val="1"/>
      <w:marLeft w:val="0"/>
      <w:marRight w:val="0"/>
      <w:marTop w:val="0"/>
      <w:marBottom w:val="0"/>
      <w:divBdr>
        <w:top w:val="none" w:sz="0" w:space="0" w:color="auto"/>
        <w:left w:val="none" w:sz="0" w:space="0" w:color="auto"/>
        <w:bottom w:val="none" w:sz="0" w:space="0" w:color="auto"/>
        <w:right w:val="none" w:sz="0" w:space="0" w:color="auto"/>
      </w:divBdr>
    </w:div>
    <w:div w:id="2050491217">
      <w:bodyDiv w:val="1"/>
      <w:marLeft w:val="0"/>
      <w:marRight w:val="0"/>
      <w:marTop w:val="0"/>
      <w:marBottom w:val="0"/>
      <w:divBdr>
        <w:top w:val="none" w:sz="0" w:space="0" w:color="auto"/>
        <w:left w:val="none" w:sz="0" w:space="0" w:color="auto"/>
        <w:bottom w:val="none" w:sz="0" w:space="0" w:color="auto"/>
        <w:right w:val="none" w:sz="0" w:space="0" w:color="auto"/>
      </w:divBdr>
    </w:div>
    <w:div w:id="2050496296">
      <w:bodyDiv w:val="1"/>
      <w:marLeft w:val="0"/>
      <w:marRight w:val="0"/>
      <w:marTop w:val="0"/>
      <w:marBottom w:val="0"/>
      <w:divBdr>
        <w:top w:val="none" w:sz="0" w:space="0" w:color="auto"/>
        <w:left w:val="none" w:sz="0" w:space="0" w:color="auto"/>
        <w:bottom w:val="none" w:sz="0" w:space="0" w:color="auto"/>
        <w:right w:val="none" w:sz="0" w:space="0" w:color="auto"/>
      </w:divBdr>
    </w:div>
    <w:div w:id="2050643023">
      <w:bodyDiv w:val="1"/>
      <w:marLeft w:val="0"/>
      <w:marRight w:val="0"/>
      <w:marTop w:val="0"/>
      <w:marBottom w:val="0"/>
      <w:divBdr>
        <w:top w:val="none" w:sz="0" w:space="0" w:color="auto"/>
        <w:left w:val="none" w:sz="0" w:space="0" w:color="auto"/>
        <w:bottom w:val="none" w:sz="0" w:space="0" w:color="auto"/>
        <w:right w:val="none" w:sz="0" w:space="0" w:color="auto"/>
      </w:divBdr>
    </w:div>
    <w:div w:id="2051569791">
      <w:bodyDiv w:val="1"/>
      <w:marLeft w:val="0"/>
      <w:marRight w:val="0"/>
      <w:marTop w:val="0"/>
      <w:marBottom w:val="0"/>
      <w:divBdr>
        <w:top w:val="none" w:sz="0" w:space="0" w:color="auto"/>
        <w:left w:val="none" w:sz="0" w:space="0" w:color="auto"/>
        <w:bottom w:val="none" w:sz="0" w:space="0" w:color="auto"/>
        <w:right w:val="none" w:sz="0" w:space="0" w:color="auto"/>
      </w:divBdr>
    </w:div>
    <w:div w:id="2052269682">
      <w:bodyDiv w:val="1"/>
      <w:marLeft w:val="0"/>
      <w:marRight w:val="0"/>
      <w:marTop w:val="0"/>
      <w:marBottom w:val="0"/>
      <w:divBdr>
        <w:top w:val="none" w:sz="0" w:space="0" w:color="auto"/>
        <w:left w:val="none" w:sz="0" w:space="0" w:color="auto"/>
        <w:bottom w:val="none" w:sz="0" w:space="0" w:color="auto"/>
        <w:right w:val="none" w:sz="0" w:space="0" w:color="auto"/>
      </w:divBdr>
    </w:div>
    <w:div w:id="2052488466">
      <w:bodyDiv w:val="1"/>
      <w:marLeft w:val="0"/>
      <w:marRight w:val="0"/>
      <w:marTop w:val="0"/>
      <w:marBottom w:val="0"/>
      <w:divBdr>
        <w:top w:val="none" w:sz="0" w:space="0" w:color="auto"/>
        <w:left w:val="none" w:sz="0" w:space="0" w:color="auto"/>
        <w:bottom w:val="none" w:sz="0" w:space="0" w:color="auto"/>
        <w:right w:val="none" w:sz="0" w:space="0" w:color="auto"/>
      </w:divBdr>
    </w:div>
    <w:div w:id="2052529818">
      <w:bodyDiv w:val="1"/>
      <w:marLeft w:val="0"/>
      <w:marRight w:val="0"/>
      <w:marTop w:val="0"/>
      <w:marBottom w:val="0"/>
      <w:divBdr>
        <w:top w:val="none" w:sz="0" w:space="0" w:color="auto"/>
        <w:left w:val="none" w:sz="0" w:space="0" w:color="auto"/>
        <w:bottom w:val="none" w:sz="0" w:space="0" w:color="auto"/>
        <w:right w:val="none" w:sz="0" w:space="0" w:color="auto"/>
      </w:divBdr>
    </w:div>
    <w:div w:id="2053117664">
      <w:bodyDiv w:val="1"/>
      <w:marLeft w:val="0"/>
      <w:marRight w:val="0"/>
      <w:marTop w:val="0"/>
      <w:marBottom w:val="0"/>
      <w:divBdr>
        <w:top w:val="none" w:sz="0" w:space="0" w:color="auto"/>
        <w:left w:val="none" w:sz="0" w:space="0" w:color="auto"/>
        <w:bottom w:val="none" w:sz="0" w:space="0" w:color="auto"/>
        <w:right w:val="none" w:sz="0" w:space="0" w:color="auto"/>
      </w:divBdr>
    </w:div>
    <w:div w:id="2053187716">
      <w:bodyDiv w:val="1"/>
      <w:marLeft w:val="0"/>
      <w:marRight w:val="0"/>
      <w:marTop w:val="0"/>
      <w:marBottom w:val="0"/>
      <w:divBdr>
        <w:top w:val="none" w:sz="0" w:space="0" w:color="auto"/>
        <w:left w:val="none" w:sz="0" w:space="0" w:color="auto"/>
        <w:bottom w:val="none" w:sz="0" w:space="0" w:color="auto"/>
        <w:right w:val="none" w:sz="0" w:space="0" w:color="auto"/>
      </w:divBdr>
    </w:div>
    <w:div w:id="2053385769">
      <w:bodyDiv w:val="1"/>
      <w:marLeft w:val="0"/>
      <w:marRight w:val="0"/>
      <w:marTop w:val="0"/>
      <w:marBottom w:val="0"/>
      <w:divBdr>
        <w:top w:val="none" w:sz="0" w:space="0" w:color="auto"/>
        <w:left w:val="none" w:sz="0" w:space="0" w:color="auto"/>
        <w:bottom w:val="none" w:sz="0" w:space="0" w:color="auto"/>
        <w:right w:val="none" w:sz="0" w:space="0" w:color="auto"/>
      </w:divBdr>
    </w:div>
    <w:div w:id="2054117884">
      <w:bodyDiv w:val="1"/>
      <w:marLeft w:val="0"/>
      <w:marRight w:val="0"/>
      <w:marTop w:val="0"/>
      <w:marBottom w:val="0"/>
      <w:divBdr>
        <w:top w:val="none" w:sz="0" w:space="0" w:color="auto"/>
        <w:left w:val="none" w:sz="0" w:space="0" w:color="auto"/>
        <w:bottom w:val="none" w:sz="0" w:space="0" w:color="auto"/>
        <w:right w:val="none" w:sz="0" w:space="0" w:color="auto"/>
      </w:divBdr>
    </w:div>
    <w:div w:id="2054380660">
      <w:bodyDiv w:val="1"/>
      <w:marLeft w:val="0"/>
      <w:marRight w:val="0"/>
      <w:marTop w:val="0"/>
      <w:marBottom w:val="0"/>
      <w:divBdr>
        <w:top w:val="none" w:sz="0" w:space="0" w:color="auto"/>
        <w:left w:val="none" w:sz="0" w:space="0" w:color="auto"/>
        <w:bottom w:val="none" w:sz="0" w:space="0" w:color="auto"/>
        <w:right w:val="none" w:sz="0" w:space="0" w:color="auto"/>
      </w:divBdr>
    </w:div>
    <w:div w:id="2054573165">
      <w:bodyDiv w:val="1"/>
      <w:marLeft w:val="0"/>
      <w:marRight w:val="0"/>
      <w:marTop w:val="0"/>
      <w:marBottom w:val="0"/>
      <w:divBdr>
        <w:top w:val="none" w:sz="0" w:space="0" w:color="auto"/>
        <w:left w:val="none" w:sz="0" w:space="0" w:color="auto"/>
        <w:bottom w:val="none" w:sz="0" w:space="0" w:color="auto"/>
        <w:right w:val="none" w:sz="0" w:space="0" w:color="auto"/>
      </w:divBdr>
    </w:div>
    <w:div w:id="2054576522">
      <w:bodyDiv w:val="1"/>
      <w:marLeft w:val="0"/>
      <w:marRight w:val="0"/>
      <w:marTop w:val="0"/>
      <w:marBottom w:val="0"/>
      <w:divBdr>
        <w:top w:val="none" w:sz="0" w:space="0" w:color="auto"/>
        <w:left w:val="none" w:sz="0" w:space="0" w:color="auto"/>
        <w:bottom w:val="none" w:sz="0" w:space="0" w:color="auto"/>
        <w:right w:val="none" w:sz="0" w:space="0" w:color="auto"/>
      </w:divBdr>
    </w:div>
    <w:div w:id="2055422415">
      <w:bodyDiv w:val="1"/>
      <w:marLeft w:val="0"/>
      <w:marRight w:val="0"/>
      <w:marTop w:val="0"/>
      <w:marBottom w:val="0"/>
      <w:divBdr>
        <w:top w:val="none" w:sz="0" w:space="0" w:color="auto"/>
        <w:left w:val="none" w:sz="0" w:space="0" w:color="auto"/>
        <w:bottom w:val="none" w:sz="0" w:space="0" w:color="auto"/>
        <w:right w:val="none" w:sz="0" w:space="0" w:color="auto"/>
      </w:divBdr>
    </w:div>
    <w:div w:id="2056155453">
      <w:bodyDiv w:val="1"/>
      <w:marLeft w:val="0"/>
      <w:marRight w:val="0"/>
      <w:marTop w:val="0"/>
      <w:marBottom w:val="0"/>
      <w:divBdr>
        <w:top w:val="none" w:sz="0" w:space="0" w:color="auto"/>
        <w:left w:val="none" w:sz="0" w:space="0" w:color="auto"/>
        <w:bottom w:val="none" w:sz="0" w:space="0" w:color="auto"/>
        <w:right w:val="none" w:sz="0" w:space="0" w:color="auto"/>
      </w:divBdr>
    </w:div>
    <w:div w:id="2056850721">
      <w:bodyDiv w:val="1"/>
      <w:marLeft w:val="0"/>
      <w:marRight w:val="0"/>
      <w:marTop w:val="0"/>
      <w:marBottom w:val="0"/>
      <w:divBdr>
        <w:top w:val="none" w:sz="0" w:space="0" w:color="auto"/>
        <w:left w:val="none" w:sz="0" w:space="0" w:color="auto"/>
        <w:bottom w:val="none" w:sz="0" w:space="0" w:color="auto"/>
        <w:right w:val="none" w:sz="0" w:space="0" w:color="auto"/>
      </w:divBdr>
    </w:div>
    <w:div w:id="2057269509">
      <w:bodyDiv w:val="1"/>
      <w:marLeft w:val="0"/>
      <w:marRight w:val="0"/>
      <w:marTop w:val="0"/>
      <w:marBottom w:val="0"/>
      <w:divBdr>
        <w:top w:val="none" w:sz="0" w:space="0" w:color="auto"/>
        <w:left w:val="none" w:sz="0" w:space="0" w:color="auto"/>
        <w:bottom w:val="none" w:sz="0" w:space="0" w:color="auto"/>
        <w:right w:val="none" w:sz="0" w:space="0" w:color="auto"/>
      </w:divBdr>
    </w:div>
    <w:div w:id="2057314454">
      <w:bodyDiv w:val="1"/>
      <w:marLeft w:val="0"/>
      <w:marRight w:val="0"/>
      <w:marTop w:val="0"/>
      <w:marBottom w:val="0"/>
      <w:divBdr>
        <w:top w:val="none" w:sz="0" w:space="0" w:color="auto"/>
        <w:left w:val="none" w:sz="0" w:space="0" w:color="auto"/>
        <w:bottom w:val="none" w:sz="0" w:space="0" w:color="auto"/>
        <w:right w:val="none" w:sz="0" w:space="0" w:color="auto"/>
      </w:divBdr>
    </w:div>
    <w:div w:id="2058040689">
      <w:bodyDiv w:val="1"/>
      <w:marLeft w:val="0"/>
      <w:marRight w:val="0"/>
      <w:marTop w:val="0"/>
      <w:marBottom w:val="0"/>
      <w:divBdr>
        <w:top w:val="none" w:sz="0" w:space="0" w:color="auto"/>
        <w:left w:val="none" w:sz="0" w:space="0" w:color="auto"/>
        <w:bottom w:val="none" w:sz="0" w:space="0" w:color="auto"/>
        <w:right w:val="none" w:sz="0" w:space="0" w:color="auto"/>
      </w:divBdr>
    </w:div>
    <w:div w:id="2058509775">
      <w:bodyDiv w:val="1"/>
      <w:marLeft w:val="0"/>
      <w:marRight w:val="0"/>
      <w:marTop w:val="0"/>
      <w:marBottom w:val="0"/>
      <w:divBdr>
        <w:top w:val="none" w:sz="0" w:space="0" w:color="auto"/>
        <w:left w:val="none" w:sz="0" w:space="0" w:color="auto"/>
        <w:bottom w:val="none" w:sz="0" w:space="0" w:color="auto"/>
        <w:right w:val="none" w:sz="0" w:space="0" w:color="auto"/>
      </w:divBdr>
    </w:div>
    <w:div w:id="2058816085">
      <w:bodyDiv w:val="1"/>
      <w:marLeft w:val="0"/>
      <w:marRight w:val="0"/>
      <w:marTop w:val="0"/>
      <w:marBottom w:val="0"/>
      <w:divBdr>
        <w:top w:val="none" w:sz="0" w:space="0" w:color="auto"/>
        <w:left w:val="none" w:sz="0" w:space="0" w:color="auto"/>
        <w:bottom w:val="none" w:sz="0" w:space="0" w:color="auto"/>
        <w:right w:val="none" w:sz="0" w:space="0" w:color="auto"/>
      </w:divBdr>
    </w:div>
    <w:div w:id="2059091444">
      <w:bodyDiv w:val="1"/>
      <w:marLeft w:val="0"/>
      <w:marRight w:val="0"/>
      <w:marTop w:val="0"/>
      <w:marBottom w:val="0"/>
      <w:divBdr>
        <w:top w:val="none" w:sz="0" w:space="0" w:color="auto"/>
        <w:left w:val="none" w:sz="0" w:space="0" w:color="auto"/>
        <w:bottom w:val="none" w:sz="0" w:space="0" w:color="auto"/>
        <w:right w:val="none" w:sz="0" w:space="0" w:color="auto"/>
      </w:divBdr>
    </w:div>
    <w:div w:id="2059356159">
      <w:bodyDiv w:val="1"/>
      <w:marLeft w:val="0"/>
      <w:marRight w:val="0"/>
      <w:marTop w:val="0"/>
      <w:marBottom w:val="0"/>
      <w:divBdr>
        <w:top w:val="none" w:sz="0" w:space="0" w:color="auto"/>
        <w:left w:val="none" w:sz="0" w:space="0" w:color="auto"/>
        <w:bottom w:val="none" w:sz="0" w:space="0" w:color="auto"/>
        <w:right w:val="none" w:sz="0" w:space="0" w:color="auto"/>
      </w:divBdr>
    </w:div>
    <w:div w:id="2060012183">
      <w:bodyDiv w:val="1"/>
      <w:marLeft w:val="0"/>
      <w:marRight w:val="0"/>
      <w:marTop w:val="0"/>
      <w:marBottom w:val="0"/>
      <w:divBdr>
        <w:top w:val="none" w:sz="0" w:space="0" w:color="auto"/>
        <w:left w:val="none" w:sz="0" w:space="0" w:color="auto"/>
        <w:bottom w:val="none" w:sz="0" w:space="0" w:color="auto"/>
        <w:right w:val="none" w:sz="0" w:space="0" w:color="auto"/>
      </w:divBdr>
    </w:div>
    <w:div w:id="2060854729">
      <w:bodyDiv w:val="1"/>
      <w:marLeft w:val="0"/>
      <w:marRight w:val="0"/>
      <w:marTop w:val="0"/>
      <w:marBottom w:val="0"/>
      <w:divBdr>
        <w:top w:val="none" w:sz="0" w:space="0" w:color="auto"/>
        <w:left w:val="none" w:sz="0" w:space="0" w:color="auto"/>
        <w:bottom w:val="none" w:sz="0" w:space="0" w:color="auto"/>
        <w:right w:val="none" w:sz="0" w:space="0" w:color="auto"/>
      </w:divBdr>
    </w:div>
    <w:div w:id="2061247367">
      <w:bodyDiv w:val="1"/>
      <w:marLeft w:val="0"/>
      <w:marRight w:val="0"/>
      <w:marTop w:val="0"/>
      <w:marBottom w:val="0"/>
      <w:divBdr>
        <w:top w:val="none" w:sz="0" w:space="0" w:color="auto"/>
        <w:left w:val="none" w:sz="0" w:space="0" w:color="auto"/>
        <w:bottom w:val="none" w:sz="0" w:space="0" w:color="auto"/>
        <w:right w:val="none" w:sz="0" w:space="0" w:color="auto"/>
      </w:divBdr>
    </w:div>
    <w:div w:id="2061779191">
      <w:bodyDiv w:val="1"/>
      <w:marLeft w:val="0"/>
      <w:marRight w:val="0"/>
      <w:marTop w:val="0"/>
      <w:marBottom w:val="0"/>
      <w:divBdr>
        <w:top w:val="none" w:sz="0" w:space="0" w:color="auto"/>
        <w:left w:val="none" w:sz="0" w:space="0" w:color="auto"/>
        <w:bottom w:val="none" w:sz="0" w:space="0" w:color="auto"/>
        <w:right w:val="none" w:sz="0" w:space="0" w:color="auto"/>
      </w:divBdr>
    </w:div>
    <w:div w:id="2062244465">
      <w:bodyDiv w:val="1"/>
      <w:marLeft w:val="0"/>
      <w:marRight w:val="0"/>
      <w:marTop w:val="0"/>
      <w:marBottom w:val="0"/>
      <w:divBdr>
        <w:top w:val="none" w:sz="0" w:space="0" w:color="auto"/>
        <w:left w:val="none" w:sz="0" w:space="0" w:color="auto"/>
        <w:bottom w:val="none" w:sz="0" w:space="0" w:color="auto"/>
        <w:right w:val="none" w:sz="0" w:space="0" w:color="auto"/>
      </w:divBdr>
    </w:div>
    <w:div w:id="2062249614">
      <w:bodyDiv w:val="1"/>
      <w:marLeft w:val="0"/>
      <w:marRight w:val="0"/>
      <w:marTop w:val="0"/>
      <w:marBottom w:val="0"/>
      <w:divBdr>
        <w:top w:val="none" w:sz="0" w:space="0" w:color="auto"/>
        <w:left w:val="none" w:sz="0" w:space="0" w:color="auto"/>
        <w:bottom w:val="none" w:sz="0" w:space="0" w:color="auto"/>
        <w:right w:val="none" w:sz="0" w:space="0" w:color="auto"/>
      </w:divBdr>
    </w:div>
    <w:div w:id="2062319094">
      <w:bodyDiv w:val="1"/>
      <w:marLeft w:val="0"/>
      <w:marRight w:val="0"/>
      <w:marTop w:val="0"/>
      <w:marBottom w:val="0"/>
      <w:divBdr>
        <w:top w:val="none" w:sz="0" w:space="0" w:color="auto"/>
        <w:left w:val="none" w:sz="0" w:space="0" w:color="auto"/>
        <w:bottom w:val="none" w:sz="0" w:space="0" w:color="auto"/>
        <w:right w:val="none" w:sz="0" w:space="0" w:color="auto"/>
      </w:divBdr>
    </w:div>
    <w:div w:id="2062361179">
      <w:bodyDiv w:val="1"/>
      <w:marLeft w:val="0"/>
      <w:marRight w:val="0"/>
      <w:marTop w:val="0"/>
      <w:marBottom w:val="0"/>
      <w:divBdr>
        <w:top w:val="none" w:sz="0" w:space="0" w:color="auto"/>
        <w:left w:val="none" w:sz="0" w:space="0" w:color="auto"/>
        <w:bottom w:val="none" w:sz="0" w:space="0" w:color="auto"/>
        <w:right w:val="none" w:sz="0" w:space="0" w:color="auto"/>
      </w:divBdr>
    </w:div>
    <w:div w:id="2062364007">
      <w:bodyDiv w:val="1"/>
      <w:marLeft w:val="0"/>
      <w:marRight w:val="0"/>
      <w:marTop w:val="0"/>
      <w:marBottom w:val="0"/>
      <w:divBdr>
        <w:top w:val="none" w:sz="0" w:space="0" w:color="auto"/>
        <w:left w:val="none" w:sz="0" w:space="0" w:color="auto"/>
        <w:bottom w:val="none" w:sz="0" w:space="0" w:color="auto"/>
        <w:right w:val="none" w:sz="0" w:space="0" w:color="auto"/>
      </w:divBdr>
    </w:div>
    <w:div w:id="2063013797">
      <w:bodyDiv w:val="1"/>
      <w:marLeft w:val="0"/>
      <w:marRight w:val="0"/>
      <w:marTop w:val="0"/>
      <w:marBottom w:val="0"/>
      <w:divBdr>
        <w:top w:val="none" w:sz="0" w:space="0" w:color="auto"/>
        <w:left w:val="none" w:sz="0" w:space="0" w:color="auto"/>
        <w:bottom w:val="none" w:sz="0" w:space="0" w:color="auto"/>
        <w:right w:val="none" w:sz="0" w:space="0" w:color="auto"/>
      </w:divBdr>
    </w:div>
    <w:div w:id="2063215767">
      <w:bodyDiv w:val="1"/>
      <w:marLeft w:val="0"/>
      <w:marRight w:val="0"/>
      <w:marTop w:val="0"/>
      <w:marBottom w:val="0"/>
      <w:divBdr>
        <w:top w:val="none" w:sz="0" w:space="0" w:color="auto"/>
        <w:left w:val="none" w:sz="0" w:space="0" w:color="auto"/>
        <w:bottom w:val="none" w:sz="0" w:space="0" w:color="auto"/>
        <w:right w:val="none" w:sz="0" w:space="0" w:color="auto"/>
      </w:divBdr>
    </w:div>
    <w:div w:id="2063556740">
      <w:bodyDiv w:val="1"/>
      <w:marLeft w:val="0"/>
      <w:marRight w:val="0"/>
      <w:marTop w:val="0"/>
      <w:marBottom w:val="0"/>
      <w:divBdr>
        <w:top w:val="none" w:sz="0" w:space="0" w:color="auto"/>
        <w:left w:val="none" w:sz="0" w:space="0" w:color="auto"/>
        <w:bottom w:val="none" w:sz="0" w:space="0" w:color="auto"/>
        <w:right w:val="none" w:sz="0" w:space="0" w:color="auto"/>
      </w:divBdr>
    </w:div>
    <w:div w:id="2064131153">
      <w:bodyDiv w:val="1"/>
      <w:marLeft w:val="0"/>
      <w:marRight w:val="0"/>
      <w:marTop w:val="0"/>
      <w:marBottom w:val="0"/>
      <w:divBdr>
        <w:top w:val="none" w:sz="0" w:space="0" w:color="auto"/>
        <w:left w:val="none" w:sz="0" w:space="0" w:color="auto"/>
        <w:bottom w:val="none" w:sz="0" w:space="0" w:color="auto"/>
        <w:right w:val="none" w:sz="0" w:space="0" w:color="auto"/>
      </w:divBdr>
    </w:div>
    <w:div w:id="2064404131">
      <w:bodyDiv w:val="1"/>
      <w:marLeft w:val="0"/>
      <w:marRight w:val="0"/>
      <w:marTop w:val="0"/>
      <w:marBottom w:val="0"/>
      <w:divBdr>
        <w:top w:val="none" w:sz="0" w:space="0" w:color="auto"/>
        <w:left w:val="none" w:sz="0" w:space="0" w:color="auto"/>
        <w:bottom w:val="none" w:sz="0" w:space="0" w:color="auto"/>
        <w:right w:val="none" w:sz="0" w:space="0" w:color="auto"/>
      </w:divBdr>
    </w:div>
    <w:div w:id="2064480251">
      <w:bodyDiv w:val="1"/>
      <w:marLeft w:val="0"/>
      <w:marRight w:val="0"/>
      <w:marTop w:val="0"/>
      <w:marBottom w:val="0"/>
      <w:divBdr>
        <w:top w:val="none" w:sz="0" w:space="0" w:color="auto"/>
        <w:left w:val="none" w:sz="0" w:space="0" w:color="auto"/>
        <w:bottom w:val="none" w:sz="0" w:space="0" w:color="auto"/>
        <w:right w:val="none" w:sz="0" w:space="0" w:color="auto"/>
      </w:divBdr>
    </w:div>
    <w:div w:id="2064792718">
      <w:bodyDiv w:val="1"/>
      <w:marLeft w:val="0"/>
      <w:marRight w:val="0"/>
      <w:marTop w:val="0"/>
      <w:marBottom w:val="0"/>
      <w:divBdr>
        <w:top w:val="none" w:sz="0" w:space="0" w:color="auto"/>
        <w:left w:val="none" w:sz="0" w:space="0" w:color="auto"/>
        <w:bottom w:val="none" w:sz="0" w:space="0" w:color="auto"/>
        <w:right w:val="none" w:sz="0" w:space="0" w:color="auto"/>
      </w:divBdr>
    </w:div>
    <w:div w:id="2065717991">
      <w:bodyDiv w:val="1"/>
      <w:marLeft w:val="0"/>
      <w:marRight w:val="0"/>
      <w:marTop w:val="0"/>
      <w:marBottom w:val="0"/>
      <w:divBdr>
        <w:top w:val="none" w:sz="0" w:space="0" w:color="auto"/>
        <w:left w:val="none" w:sz="0" w:space="0" w:color="auto"/>
        <w:bottom w:val="none" w:sz="0" w:space="0" w:color="auto"/>
        <w:right w:val="none" w:sz="0" w:space="0" w:color="auto"/>
      </w:divBdr>
    </w:div>
    <w:div w:id="2067028010">
      <w:bodyDiv w:val="1"/>
      <w:marLeft w:val="0"/>
      <w:marRight w:val="0"/>
      <w:marTop w:val="0"/>
      <w:marBottom w:val="0"/>
      <w:divBdr>
        <w:top w:val="none" w:sz="0" w:space="0" w:color="auto"/>
        <w:left w:val="none" w:sz="0" w:space="0" w:color="auto"/>
        <w:bottom w:val="none" w:sz="0" w:space="0" w:color="auto"/>
        <w:right w:val="none" w:sz="0" w:space="0" w:color="auto"/>
      </w:divBdr>
    </w:div>
    <w:div w:id="2068143139">
      <w:bodyDiv w:val="1"/>
      <w:marLeft w:val="0"/>
      <w:marRight w:val="0"/>
      <w:marTop w:val="0"/>
      <w:marBottom w:val="0"/>
      <w:divBdr>
        <w:top w:val="none" w:sz="0" w:space="0" w:color="auto"/>
        <w:left w:val="none" w:sz="0" w:space="0" w:color="auto"/>
        <w:bottom w:val="none" w:sz="0" w:space="0" w:color="auto"/>
        <w:right w:val="none" w:sz="0" w:space="0" w:color="auto"/>
      </w:divBdr>
    </w:div>
    <w:div w:id="2068414142">
      <w:bodyDiv w:val="1"/>
      <w:marLeft w:val="0"/>
      <w:marRight w:val="0"/>
      <w:marTop w:val="0"/>
      <w:marBottom w:val="0"/>
      <w:divBdr>
        <w:top w:val="none" w:sz="0" w:space="0" w:color="auto"/>
        <w:left w:val="none" w:sz="0" w:space="0" w:color="auto"/>
        <w:bottom w:val="none" w:sz="0" w:space="0" w:color="auto"/>
        <w:right w:val="none" w:sz="0" w:space="0" w:color="auto"/>
      </w:divBdr>
    </w:div>
    <w:div w:id="2069037755">
      <w:bodyDiv w:val="1"/>
      <w:marLeft w:val="0"/>
      <w:marRight w:val="0"/>
      <w:marTop w:val="0"/>
      <w:marBottom w:val="0"/>
      <w:divBdr>
        <w:top w:val="none" w:sz="0" w:space="0" w:color="auto"/>
        <w:left w:val="none" w:sz="0" w:space="0" w:color="auto"/>
        <w:bottom w:val="none" w:sz="0" w:space="0" w:color="auto"/>
        <w:right w:val="none" w:sz="0" w:space="0" w:color="auto"/>
      </w:divBdr>
    </w:div>
    <w:div w:id="2069448994">
      <w:bodyDiv w:val="1"/>
      <w:marLeft w:val="0"/>
      <w:marRight w:val="0"/>
      <w:marTop w:val="0"/>
      <w:marBottom w:val="0"/>
      <w:divBdr>
        <w:top w:val="none" w:sz="0" w:space="0" w:color="auto"/>
        <w:left w:val="none" w:sz="0" w:space="0" w:color="auto"/>
        <w:bottom w:val="none" w:sz="0" w:space="0" w:color="auto"/>
        <w:right w:val="none" w:sz="0" w:space="0" w:color="auto"/>
      </w:divBdr>
    </w:div>
    <w:div w:id="2070227562">
      <w:bodyDiv w:val="1"/>
      <w:marLeft w:val="0"/>
      <w:marRight w:val="0"/>
      <w:marTop w:val="0"/>
      <w:marBottom w:val="0"/>
      <w:divBdr>
        <w:top w:val="none" w:sz="0" w:space="0" w:color="auto"/>
        <w:left w:val="none" w:sz="0" w:space="0" w:color="auto"/>
        <w:bottom w:val="none" w:sz="0" w:space="0" w:color="auto"/>
        <w:right w:val="none" w:sz="0" w:space="0" w:color="auto"/>
      </w:divBdr>
    </w:div>
    <w:div w:id="2070377521">
      <w:bodyDiv w:val="1"/>
      <w:marLeft w:val="0"/>
      <w:marRight w:val="0"/>
      <w:marTop w:val="0"/>
      <w:marBottom w:val="0"/>
      <w:divBdr>
        <w:top w:val="none" w:sz="0" w:space="0" w:color="auto"/>
        <w:left w:val="none" w:sz="0" w:space="0" w:color="auto"/>
        <w:bottom w:val="none" w:sz="0" w:space="0" w:color="auto"/>
        <w:right w:val="none" w:sz="0" w:space="0" w:color="auto"/>
      </w:divBdr>
    </w:div>
    <w:div w:id="2070423615">
      <w:bodyDiv w:val="1"/>
      <w:marLeft w:val="0"/>
      <w:marRight w:val="0"/>
      <w:marTop w:val="0"/>
      <w:marBottom w:val="0"/>
      <w:divBdr>
        <w:top w:val="none" w:sz="0" w:space="0" w:color="auto"/>
        <w:left w:val="none" w:sz="0" w:space="0" w:color="auto"/>
        <w:bottom w:val="none" w:sz="0" w:space="0" w:color="auto"/>
        <w:right w:val="none" w:sz="0" w:space="0" w:color="auto"/>
      </w:divBdr>
    </w:div>
    <w:div w:id="2070572534">
      <w:bodyDiv w:val="1"/>
      <w:marLeft w:val="0"/>
      <w:marRight w:val="0"/>
      <w:marTop w:val="0"/>
      <w:marBottom w:val="0"/>
      <w:divBdr>
        <w:top w:val="none" w:sz="0" w:space="0" w:color="auto"/>
        <w:left w:val="none" w:sz="0" w:space="0" w:color="auto"/>
        <w:bottom w:val="none" w:sz="0" w:space="0" w:color="auto"/>
        <w:right w:val="none" w:sz="0" w:space="0" w:color="auto"/>
      </w:divBdr>
    </w:div>
    <w:div w:id="2071027667">
      <w:bodyDiv w:val="1"/>
      <w:marLeft w:val="0"/>
      <w:marRight w:val="0"/>
      <w:marTop w:val="0"/>
      <w:marBottom w:val="0"/>
      <w:divBdr>
        <w:top w:val="none" w:sz="0" w:space="0" w:color="auto"/>
        <w:left w:val="none" w:sz="0" w:space="0" w:color="auto"/>
        <w:bottom w:val="none" w:sz="0" w:space="0" w:color="auto"/>
        <w:right w:val="none" w:sz="0" w:space="0" w:color="auto"/>
      </w:divBdr>
    </w:div>
    <w:div w:id="2071609749">
      <w:bodyDiv w:val="1"/>
      <w:marLeft w:val="0"/>
      <w:marRight w:val="0"/>
      <w:marTop w:val="0"/>
      <w:marBottom w:val="0"/>
      <w:divBdr>
        <w:top w:val="none" w:sz="0" w:space="0" w:color="auto"/>
        <w:left w:val="none" w:sz="0" w:space="0" w:color="auto"/>
        <w:bottom w:val="none" w:sz="0" w:space="0" w:color="auto"/>
        <w:right w:val="none" w:sz="0" w:space="0" w:color="auto"/>
      </w:divBdr>
    </w:div>
    <w:div w:id="2072003473">
      <w:bodyDiv w:val="1"/>
      <w:marLeft w:val="0"/>
      <w:marRight w:val="0"/>
      <w:marTop w:val="0"/>
      <w:marBottom w:val="0"/>
      <w:divBdr>
        <w:top w:val="none" w:sz="0" w:space="0" w:color="auto"/>
        <w:left w:val="none" w:sz="0" w:space="0" w:color="auto"/>
        <w:bottom w:val="none" w:sz="0" w:space="0" w:color="auto"/>
        <w:right w:val="none" w:sz="0" w:space="0" w:color="auto"/>
      </w:divBdr>
    </w:div>
    <w:div w:id="2072118336">
      <w:bodyDiv w:val="1"/>
      <w:marLeft w:val="0"/>
      <w:marRight w:val="0"/>
      <w:marTop w:val="0"/>
      <w:marBottom w:val="0"/>
      <w:divBdr>
        <w:top w:val="none" w:sz="0" w:space="0" w:color="auto"/>
        <w:left w:val="none" w:sz="0" w:space="0" w:color="auto"/>
        <w:bottom w:val="none" w:sz="0" w:space="0" w:color="auto"/>
        <w:right w:val="none" w:sz="0" w:space="0" w:color="auto"/>
      </w:divBdr>
    </w:div>
    <w:div w:id="2072193730">
      <w:bodyDiv w:val="1"/>
      <w:marLeft w:val="0"/>
      <w:marRight w:val="0"/>
      <w:marTop w:val="0"/>
      <w:marBottom w:val="0"/>
      <w:divBdr>
        <w:top w:val="none" w:sz="0" w:space="0" w:color="auto"/>
        <w:left w:val="none" w:sz="0" w:space="0" w:color="auto"/>
        <w:bottom w:val="none" w:sz="0" w:space="0" w:color="auto"/>
        <w:right w:val="none" w:sz="0" w:space="0" w:color="auto"/>
      </w:divBdr>
    </w:div>
    <w:div w:id="2072339112">
      <w:bodyDiv w:val="1"/>
      <w:marLeft w:val="0"/>
      <w:marRight w:val="0"/>
      <w:marTop w:val="0"/>
      <w:marBottom w:val="0"/>
      <w:divBdr>
        <w:top w:val="none" w:sz="0" w:space="0" w:color="auto"/>
        <w:left w:val="none" w:sz="0" w:space="0" w:color="auto"/>
        <w:bottom w:val="none" w:sz="0" w:space="0" w:color="auto"/>
        <w:right w:val="none" w:sz="0" w:space="0" w:color="auto"/>
      </w:divBdr>
    </w:div>
    <w:div w:id="2072534276">
      <w:bodyDiv w:val="1"/>
      <w:marLeft w:val="0"/>
      <w:marRight w:val="0"/>
      <w:marTop w:val="0"/>
      <w:marBottom w:val="0"/>
      <w:divBdr>
        <w:top w:val="none" w:sz="0" w:space="0" w:color="auto"/>
        <w:left w:val="none" w:sz="0" w:space="0" w:color="auto"/>
        <w:bottom w:val="none" w:sz="0" w:space="0" w:color="auto"/>
        <w:right w:val="none" w:sz="0" w:space="0" w:color="auto"/>
      </w:divBdr>
    </w:div>
    <w:div w:id="2072649807">
      <w:bodyDiv w:val="1"/>
      <w:marLeft w:val="0"/>
      <w:marRight w:val="0"/>
      <w:marTop w:val="0"/>
      <w:marBottom w:val="0"/>
      <w:divBdr>
        <w:top w:val="none" w:sz="0" w:space="0" w:color="auto"/>
        <w:left w:val="none" w:sz="0" w:space="0" w:color="auto"/>
        <w:bottom w:val="none" w:sz="0" w:space="0" w:color="auto"/>
        <w:right w:val="none" w:sz="0" w:space="0" w:color="auto"/>
      </w:divBdr>
    </w:div>
    <w:div w:id="2072847258">
      <w:bodyDiv w:val="1"/>
      <w:marLeft w:val="0"/>
      <w:marRight w:val="0"/>
      <w:marTop w:val="0"/>
      <w:marBottom w:val="0"/>
      <w:divBdr>
        <w:top w:val="none" w:sz="0" w:space="0" w:color="auto"/>
        <w:left w:val="none" w:sz="0" w:space="0" w:color="auto"/>
        <w:bottom w:val="none" w:sz="0" w:space="0" w:color="auto"/>
        <w:right w:val="none" w:sz="0" w:space="0" w:color="auto"/>
      </w:divBdr>
    </w:div>
    <w:div w:id="2073890428">
      <w:bodyDiv w:val="1"/>
      <w:marLeft w:val="0"/>
      <w:marRight w:val="0"/>
      <w:marTop w:val="0"/>
      <w:marBottom w:val="0"/>
      <w:divBdr>
        <w:top w:val="none" w:sz="0" w:space="0" w:color="auto"/>
        <w:left w:val="none" w:sz="0" w:space="0" w:color="auto"/>
        <w:bottom w:val="none" w:sz="0" w:space="0" w:color="auto"/>
        <w:right w:val="none" w:sz="0" w:space="0" w:color="auto"/>
      </w:divBdr>
    </w:div>
    <w:div w:id="2074153468">
      <w:bodyDiv w:val="1"/>
      <w:marLeft w:val="0"/>
      <w:marRight w:val="0"/>
      <w:marTop w:val="0"/>
      <w:marBottom w:val="0"/>
      <w:divBdr>
        <w:top w:val="none" w:sz="0" w:space="0" w:color="auto"/>
        <w:left w:val="none" w:sz="0" w:space="0" w:color="auto"/>
        <w:bottom w:val="none" w:sz="0" w:space="0" w:color="auto"/>
        <w:right w:val="none" w:sz="0" w:space="0" w:color="auto"/>
      </w:divBdr>
    </w:div>
    <w:div w:id="2074548271">
      <w:bodyDiv w:val="1"/>
      <w:marLeft w:val="0"/>
      <w:marRight w:val="0"/>
      <w:marTop w:val="0"/>
      <w:marBottom w:val="0"/>
      <w:divBdr>
        <w:top w:val="none" w:sz="0" w:space="0" w:color="auto"/>
        <w:left w:val="none" w:sz="0" w:space="0" w:color="auto"/>
        <w:bottom w:val="none" w:sz="0" w:space="0" w:color="auto"/>
        <w:right w:val="none" w:sz="0" w:space="0" w:color="auto"/>
      </w:divBdr>
    </w:div>
    <w:div w:id="2075617640">
      <w:bodyDiv w:val="1"/>
      <w:marLeft w:val="0"/>
      <w:marRight w:val="0"/>
      <w:marTop w:val="0"/>
      <w:marBottom w:val="0"/>
      <w:divBdr>
        <w:top w:val="none" w:sz="0" w:space="0" w:color="auto"/>
        <w:left w:val="none" w:sz="0" w:space="0" w:color="auto"/>
        <w:bottom w:val="none" w:sz="0" w:space="0" w:color="auto"/>
        <w:right w:val="none" w:sz="0" w:space="0" w:color="auto"/>
      </w:divBdr>
    </w:div>
    <w:div w:id="2076314914">
      <w:bodyDiv w:val="1"/>
      <w:marLeft w:val="0"/>
      <w:marRight w:val="0"/>
      <w:marTop w:val="0"/>
      <w:marBottom w:val="0"/>
      <w:divBdr>
        <w:top w:val="none" w:sz="0" w:space="0" w:color="auto"/>
        <w:left w:val="none" w:sz="0" w:space="0" w:color="auto"/>
        <w:bottom w:val="none" w:sz="0" w:space="0" w:color="auto"/>
        <w:right w:val="none" w:sz="0" w:space="0" w:color="auto"/>
      </w:divBdr>
    </w:div>
    <w:div w:id="2076315363">
      <w:bodyDiv w:val="1"/>
      <w:marLeft w:val="0"/>
      <w:marRight w:val="0"/>
      <w:marTop w:val="0"/>
      <w:marBottom w:val="0"/>
      <w:divBdr>
        <w:top w:val="none" w:sz="0" w:space="0" w:color="auto"/>
        <w:left w:val="none" w:sz="0" w:space="0" w:color="auto"/>
        <w:bottom w:val="none" w:sz="0" w:space="0" w:color="auto"/>
        <w:right w:val="none" w:sz="0" w:space="0" w:color="auto"/>
      </w:divBdr>
    </w:div>
    <w:div w:id="2077823783">
      <w:bodyDiv w:val="1"/>
      <w:marLeft w:val="0"/>
      <w:marRight w:val="0"/>
      <w:marTop w:val="0"/>
      <w:marBottom w:val="0"/>
      <w:divBdr>
        <w:top w:val="none" w:sz="0" w:space="0" w:color="auto"/>
        <w:left w:val="none" w:sz="0" w:space="0" w:color="auto"/>
        <w:bottom w:val="none" w:sz="0" w:space="0" w:color="auto"/>
        <w:right w:val="none" w:sz="0" w:space="0" w:color="auto"/>
      </w:divBdr>
    </w:div>
    <w:div w:id="2078091183">
      <w:bodyDiv w:val="1"/>
      <w:marLeft w:val="0"/>
      <w:marRight w:val="0"/>
      <w:marTop w:val="0"/>
      <w:marBottom w:val="0"/>
      <w:divBdr>
        <w:top w:val="none" w:sz="0" w:space="0" w:color="auto"/>
        <w:left w:val="none" w:sz="0" w:space="0" w:color="auto"/>
        <w:bottom w:val="none" w:sz="0" w:space="0" w:color="auto"/>
        <w:right w:val="none" w:sz="0" w:space="0" w:color="auto"/>
      </w:divBdr>
    </w:div>
    <w:div w:id="2078165875">
      <w:bodyDiv w:val="1"/>
      <w:marLeft w:val="0"/>
      <w:marRight w:val="0"/>
      <w:marTop w:val="0"/>
      <w:marBottom w:val="0"/>
      <w:divBdr>
        <w:top w:val="none" w:sz="0" w:space="0" w:color="auto"/>
        <w:left w:val="none" w:sz="0" w:space="0" w:color="auto"/>
        <w:bottom w:val="none" w:sz="0" w:space="0" w:color="auto"/>
        <w:right w:val="none" w:sz="0" w:space="0" w:color="auto"/>
      </w:divBdr>
    </w:div>
    <w:div w:id="2078548213">
      <w:bodyDiv w:val="1"/>
      <w:marLeft w:val="0"/>
      <w:marRight w:val="0"/>
      <w:marTop w:val="0"/>
      <w:marBottom w:val="0"/>
      <w:divBdr>
        <w:top w:val="none" w:sz="0" w:space="0" w:color="auto"/>
        <w:left w:val="none" w:sz="0" w:space="0" w:color="auto"/>
        <w:bottom w:val="none" w:sz="0" w:space="0" w:color="auto"/>
        <w:right w:val="none" w:sz="0" w:space="0" w:color="auto"/>
      </w:divBdr>
    </w:div>
    <w:div w:id="2079009894">
      <w:bodyDiv w:val="1"/>
      <w:marLeft w:val="0"/>
      <w:marRight w:val="0"/>
      <w:marTop w:val="0"/>
      <w:marBottom w:val="0"/>
      <w:divBdr>
        <w:top w:val="none" w:sz="0" w:space="0" w:color="auto"/>
        <w:left w:val="none" w:sz="0" w:space="0" w:color="auto"/>
        <w:bottom w:val="none" w:sz="0" w:space="0" w:color="auto"/>
        <w:right w:val="none" w:sz="0" w:space="0" w:color="auto"/>
      </w:divBdr>
    </w:div>
    <w:div w:id="2079013003">
      <w:bodyDiv w:val="1"/>
      <w:marLeft w:val="0"/>
      <w:marRight w:val="0"/>
      <w:marTop w:val="0"/>
      <w:marBottom w:val="0"/>
      <w:divBdr>
        <w:top w:val="none" w:sz="0" w:space="0" w:color="auto"/>
        <w:left w:val="none" w:sz="0" w:space="0" w:color="auto"/>
        <w:bottom w:val="none" w:sz="0" w:space="0" w:color="auto"/>
        <w:right w:val="none" w:sz="0" w:space="0" w:color="auto"/>
      </w:divBdr>
    </w:div>
    <w:div w:id="2080052976">
      <w:bodyDiv w:val="1"/>
      <w:marLeft w:val="0"/>
      <w:marRight w:val="0"/>
      <w:marTop w:val="0"/>
      <w:marBottom w:val="0"/>
      <w:divBdr>
        <w:top w:val="none" w:sz="0" w:space="0" w:color="auto"/>
        <w:left w:val="none" w:sz="0" w:space="0" w:color="auto"/>
        <w:bottom w:val="none" w:sz="0" w:space="0" w:color="auto"/>
        <w:right w:val="none" w:sz="0" w:space="0" w:color="auto"/>
      </w:divBdr>
    </w:div>
    <w:div w:id="2080125898">
      <w:bodyDiv w:val="1"/>
      <w:marLeft w:val="0"/>
      <w:marRight w:val="0"/>
      <w:marTop w:val="0"/>
      <w:marBottom w:val="0"/>
      <w:divBdr>
        <w:top w:val="none" w:sz="0" w:space="0" w:color="auto"/>
        <w:left w:val="none" w:sz="0" w:space="0" w:color="auto"/>
        <w:bottom w:val="none" w:sz="0" w:space="0" w:color="auto"/>
        <w:right w:val="none" w:sz="0" w:space="0" w:color="auto"/>
      </w:divBdr>
    </w:div>
    <w:div w:id="2080322167">
      <w:bodyDiv w:val="1"/>
      <w:marLeft w:val="0"/>
      <w:marRight w:val="0"/>
      <w:marTop w:val="0"/>
      <w:marBottom w:val="0"/>
      <w:divBdr>
        <w:top w:val="none" w:sz="0" w:space="0" w:color="auto"/>
        <w:left w:val="none" w:sz="0" w:space="0" w:color="auto"/>
        <w:bottom w:val="none" w:sz="0" w:space="0" w:color="auto"/>
        <w:right w:val="none" w:sz="0" w:space="0" w:color="auto"/>
      </w:divBdr>
    </w:div>
    <w:div w:id="2080398738">
      <w:bodyDiv w:val="1"/>
      <w:marLeft w:val="0"/>
      <w:marRight w:val="0"/>
      <w:marTop w:val="0"/>
      <w:marBottom w:val="0"/>
      <w:divBdr>
        <w:top w:val="none" w:sz="0" w:space="0" w:color="auto"/>
        <w:left w:val="none" w:sz="0" w:space="0" w:color="auto"/>
        <w:bottom w:val="none" w:sz="0" w:space="0" w:color="auto"/>
        <w:right w:val="none" w:sz="0" w:space="0" w:color="auto"/>
      </w:divBdr>
    </w:div>
    <w:div w:id="2080666525">
      <w:bodyDiv w:val="1"/>
      <w:marLeft w:val="0"/>
      <w:marRight w:val="0"/>
      <w:marTop w:val="0"/>
      <w:marBottom w:val="0"/>
      <w:divBdr>
        <w:top w:val="none" w:sz="0" w:space="0" w:color="auto"/>
        <w:left w:val="none" w:sz="0" w:space="0" w:color="auto"/>
        <w:bottom w:val="none" w:sz="0" w:space="0" w:color="auto"/>
        <w:right w:val="none" w:sz="0" w:space="0" w:color="auto"/>
      </w:divBdr>
    </w:div>
    <w:div w:id="2080667474">
      <w:bodyDiv w:val="1"/>
      <w:marLeft w:val="0"/>
      <w:marRight w:val="0"/>
      <w:marTop w:val="0"/>
      <w:marBottom w:val="0"/>
      <w:divBdr>
        <w:top w:val="none" w:sz="0" w:space="0" w:color="auto"/>
        <w:left w:val="none" w:sz="0" w:space="0" w:color="auto"/>
        <w:bottom w:val="none" w:sz="0" w:space="0" w:color="auto"/>
        <w:right w:val="none" w:sz="0" w:space="0" w:color="auto"/>
      </w:divBdr>
    </w:div>
    <w:div w:id="2081101437">
      <w:bodyDiv w:val="1"/>
      <w:marLeft w:val="0"/>
      <w:marRight w:val="0"/>
      <w:marTop w:val="0"/>
      <w:marBottom w:val="0"/>
      <w:divBdr>
        <w:top w:val="none" w:sz="0" w:space="0" w:color="auto"/>
        <w:left w:val="none" w:sz="0" w:space="0" w:color="auto"/>
        <w:bottom w:val="none" w:sz="0" w:space="0" w:color="auto"/>
        <w:right w:val="none" w:sz="0" w:space="0" w:color="auto"/>
      </w:divBdr>
    </w:div>
    <w:div w:id="2082018414">
      <w:bodyDiv w:val="1"/>
      <w:marLeft w:val="0"/>
      <w:marRight w:val="0"/>
      <w:marTop w:val="0"/>
      <w:marBottom w:val="0"/>
      <w:divBdr>
        <w:top w:val="none" w:sz="0" w:space="0" w:color="auto"/>
        <w:left w:val="none" w:sz="0" w:space="0" w:color="auto"/>
        <w:bottom w:val="none" w:sz="0" w:space="0" w:color="auto"/>
        <w:right w:val="none" w:sz="0" w:space="0" w:color="auto"/>
      </w:divBdr>
    </w:div>
    <w:div w:id="2082023549">
      <w:bodyDiv w:val="1"/>
      <w:marLeft w:val="0"/>
      <w:marRight w:val="0"/>
      <w:marTop w:val="0"/>
      <w:marBottom w:val="0"/>
      <w:divBdr>
        <w:top w:val="none" w:sz="0" w:space="0" w:color="auto"/>
        <w:left w:val="none" w:sz="0" w:space="0" w:color="auto"/>
        <w:bottom w:val="none" w:sz="0" w:space="0" w:color="auto"/>
        <w:right w:val="none" w:sz="0" w:space="0" w:color="auto"/>
      </w:divBdr>
    </w:div>
    <w:div w:id="2082212930">
      <w:bodyDiv w:val="1"/>
      <w:marLeft w:val="0"/>
      <w:marRight w:val="0"/>
      <w:marTop w:val="0"/>
      <w:marBottom w:val="0"/>
      <w:divBdr>
        <w:top w:val="none" w:sz="0" w:space="0" w:color="auto"/>
        <w:left w:val="none" w:sz="0" w:space="0" w:color="auto"/>
        <w:bottom w:val="none" w:sz="0" w:space="0" w:color="auto"/>
        <w:right w:val="none" w:sz="0" w:space="0" w:color="auto"/>
      </w:divBdr>
    </w:div>
    <w:div w:id="2082410261">
      <w:bodyDiv w:val="1"/>
      <w:marLeft w:val="0"/>
      <w:marRight w:val="0"/>
      <w:marTop w:val="0"/>
      <w:marBottom w:val="0"/>
      <w:divBdr>
        <w:top w:val="none" w:sz="0" w:space="0" w:color="auto"/>
        <w:left w:val="none" w:sz="0" w:space="0" w:color="auto"/>
        <w:bottom w:val="none" w:sz="0" w:space="0" w:color="auto"/>
        <w:right w:val="none" w:sz="0" w:space="0" w:color="auto"/>
      </w:divBdr>
    </w:div>
    <w:div w:id="2082483854">
      <w:bodyDiv w:val="1"/>
      <w:marLeft w:val="0"/>
      <w:marRight w:val="0"/>
      <w:marTop w:val="0"/>
      <w:marBottom w:val="0"/>
      <w:divBdr>
        <w:top w:val="none" w:sz="0" w:space="0" w:color="auto"/>
        <w:left w:val="none" w:sz="0" w:space="0" w:color="auto"/>
        <w:bottom w:val="none" w:sz="0" w:space="0" w:color="auto"/>
        <w:right w:val="none" w:sz="0" w:space="0" w:color="auto"/>
      </w:divBdr>
    </w:div>
    <w:div w:id="2082672407">
      <w:bodyDiv w:val="1"/>
      <w:marLeft w:val="0"/>
      <w:marRight w:val="0"/>
      <w:marTop w:val="0"/>
      <w:marBottom w:val="0"/>
      <w:divBdr>
        <w:top w:val="none" w:sz="0" w:space="0" w:color="auto"/>
        <w:left w:val="none" w:sz="0" w:space="0" w:color="auto"/>
        <w:bottom w:val="none" w:sz="0" w:space="0" w:color="auto"/>
        <w:right w:val="none" w:sz="0" w:space="0" w:color="auto"/>
      </w:divBdr>
    </w:div>
    <w:div w:id="2083135167">
      <w:bodyDiv w:val="1"/>
      <w:marLeft w:val="0"/>
      <w:marRight w:val="0"/>
      <w:marTop w:val="0"/>
      <w:marBottom w:val="0"/>
      <w:divBdr>
        <w:top w:val="none" w:sz="0" w:space="0" w:color="auto"/>
        <w:left w:val="none" w:sz="0" w:space="0" w:color="auto"/>
        <w:bottom w:val="none" w:sz="0" w:space="0" w:color="auto"/>
        <w:right w:val="none" w:sz="0" w:space="0" w:color="auto"/>
      </w:divBdr>
    </w:div>
    <w:div w:id="2083142687">
      <w:bodyDiv w:val="1"/>
      <w:marLeft w:val="0"/>
      <w:marRight w:val="0"/>
      <w:marTop w:val="0"/>
      <w:marBottom w:val="0"/>
      <w:divBdr>
        <w:top w:val="none" w:sz="0" w:space="0" w:color="auto"/>
        <w:left w:val="none" w:sz="0" w:space="0" w:color="auto"/>
        <w:bottom w:val="none" w:sz="0" w:space="0" w:color="auto"/>
        <w:right w:val="none" w:sz="0" w:space="0" w:color="auto"/>
      </w:divBdr>
    </w:div>
    <w:div w:id="2083602491">
      <w:bodyDiv w:val="1"/>
      <w:marLeft w:val="0"/>
      <w:marRight w:val="0"/>
      <w:marTop w:val="0"/>
      <w:marBottom w:val="0"/>
      <w:divBdr>
        <w:top w:val="none" w:sz="0" w:space="0" w:color="auto"/>
        <w:left w:val="none" w:sz="0" w:space="0" w:color="auto"/>
        <w:bottom w:val="none" w:sz="0" w:space="0" w:color="auto"/>
        <w:right w:val="none" w:sz="0" w:space="0" w:color="auto"/>
      </w:divBdr>
    </w:div>
    <w:div w:id="2083677940">
      <w:bodyDiv w:val="1"/>
      <w:marLeft w:val="0"/>
      <w:marRight w:val="0"/>
      <w:marTop w:val="0"/>
      <w:marBottom w:val="0"/>
      <w:divBdr>
        <w:top w:val="none" w:sz="0" w:space="0" w:color="auto"/>
        <w:left w:val="none" w:sz="0" w:space="0" w:color="auto"/>
        <w:bottom w:val="none" w:sz="0" w:space="0" w:color="auto"/>
        <w:right w:val="none" w:sz="0" w:space="0" w:color="auto"/>
      </w:divBdr>
    </w:div>
    <w:div w:id="2083986521">
      <w:bodyDiv w:val="1"/>
      <w:marLeft w:val="0"/>
      <w:marRight w:val="0"/>
      <w:marTop w:val="0"/>
      <w:marBottom w:val="0"/>
      <w:divBdr>
        <w:top w:val="none" w:sz="0" w:space="0" w:color="auto"/>
        <w:left w:val="none" w:sz="0" w:space="0" w:color="auto"/>
        <w:bottom w:val="none" w:sz="0" w:space="0" w:color="auto"/>
        <w:right w:val="none" w:sz="0" w:space="0" w:color="auto"/>
      </w:divBdr>
    </w:div>
    <w:div w:id="2084326348">
      <w:bodyDiv w:val="1"/>
      <w:marLeft w:val="0"/>
      <w:marRight w:val="0"/>
      <w:marTop w:val="0"/>
      <w:marBottom w:val="0"/>
      <w:divBdr>
        <w:top w:val="none" w:sz="0" w:space="0" w:color="auto"/>
        <w:left w:val="none" w:sz="0" w:space="0" w:color="auto"/>
        <w:bottom w:val="none" w:sz="0" w:space="0" w:color="auto"/>
        <w:right w:val="none" w:sz="0" w:space="0" w:color="auto"/>
      </w:divBdr>
    </w:div>
    <w:div w:id="2085058734">
      <w:bodyDiv w:val="1"/>
      <w:marLeft w:val="0"/>
      <w:marRight w:val="0"/>
      <w:marTop w:val="0"/>
      <w:marBottom w:val="0"/>
      <w:divBdr>
        <w:top w:val="none" w:sz="0" w:space="0" w:color="auto"/>
        <w:left w:val="none" w:sz="0" w:space="0" w:color="auto"/>
        <w:bottom w:val="none" w:sz="0" w:space="0" w:color="auto"/>
        <w:right w:val="none" w:sz="0" w:space="0" w:color="auto"/>
      </w:divBdr>
    </w:div>
    <w:div w:id="2085060232">
      <w:bodyDiv w:val="1"/>
      <w:marLeft w:val="0"/>
      <w:marRight w:val="0"/>
      <w:marTop w:val="0"/>
      <w:marBottom w:val="0"/>
      <w:divBdr>
        <w:top w:val="none" w:sz="0" w:space="0" w:color="auto"/>
        <w:left w:val="none" w:sz="0" w:space="0" w:color="auto"/>
        <w:bottom w:val="none" w:sz="0" w:space="0" w:color="auto"/>
        <w:right w:val="none" w:sz="0" w:space="0" w:color="auto"/>
      </w:divBdr>
    </w:div>
    <w:div w:id="2085180006">
      <w:bodyDiv w:val="1"/>
      <w:marLeft w:val="0"/>
      <w:marRight w:val="0"/>
      <w:marTop w:val="0"/>
      <w:marBottom w:val="0"/>
      <w:divBdr>
        <w:top w:val="none" w:sz="0" w:space="0" w:color="auto"/>
        <w:left w:val="none" w:sz="0" w:space="0" w:color="auto"/>
        <w:bottom w:val="none" w:sz="0" w:space="0" w:color="auto"/>
        <w:right w:val="none" w:sz="0" w:space="0" w:color="auto"/>
      </w:divBdr>
    </w:div>
    <w:div w:id="2085568614">
      <w:bodyDiv w:val="1"/>
      <w:marLeft w:val="0"/>
      <w:marRight w:val="0"/>
      <w:marTop w:val="0"/>
      <w:marBottom w:val="0"/>
      <w:divBdr>
        <w:top w:val="none" w:sz="0" w:space="0" w:color="auto"/>
        <w:left w:val="none" w:sz="0" w:space="0" w:color="auto"/>
        <w:bottom w:val="none" w:sz="0" w:space="0" w:color="auto"/>
        <w:right w:val="none" w:sz="0" w:space="0" w:color="auto"/>
      </w:divBdr>
    </w:div>
    <w:div w:id="2085760270">
      <w:bodyDiv w:val="1"/>
      <w:marLeft w:val="0"/>
      <w:marRight w:val="0"/>
      <w:marTop w:val="0"/>
      <w:marBottom w:val="0"/>
      <w:divBdr>
        <w:top w:val="none" w:sz="0" w:space="0" w:color="auto"/>
        <w:left w:val="none" w:sz="0" w:space="0" w:color="auto"/>
        <w:bottom w:val="none" w:sz="0" w:space="0" w:color="auto"/>
        <w:right w:val="none" w:sz="0" w:space="0" w:color="auto"/>
      </w:divBdr>
    </w:div>
    <w:div w:id="2086145993">
      <w:bodyDiv w:val="1"/>
      <w:marLeft w:val="0"/>
      <w:marRight w:val="0"/>
      <w:marTop w:val="0"/>
      <w:marBottom w:val="0"/>
      <w:divBdr>
        <w:top w:val="none" w:sz="0" w:space="0" w:color="auto"/>
        <w:left w:val="none" w:sz="0" w:space="0" w:color="auto"/>
        <w:bottom w:val="none" w:sz="0" w:space="0" w:color="auto"/>
        <w:right w:val="none" w:sz="0" w:space="0" w:color="auto"/>
      </w:divBdr>
    </w:div>
    <w:div w:id="2086368866">
      <w:bodyDiv w:val="1"/>
      <w:marLeft w:val="0"/>
      <w:marRight w:val="0"/>
      <w:marTop w:val="0"/>
      <w:marBottom w:val="0"/>
      <w:divBdr>
        <w:top w:val="none" w:sz="0" w:space="0" w:color="auto"/>
        <w:left w:val="none" w:sz="0" w:space="0" w:color="auto"/>
        <w:bottom w:val="none" w:sz="0" w:space="0" w:color="auto"/>
        <w:right w:val="none" w:sz="0" w:space="0" w:color="auto"/>
      </w:divBdr>
    </w:div>
    <w:div w:id="2086415360">
      <w:bodyDiv w:val="1"/>
      <w:marLeft w:val="0"/>
      <w:marRight w:val="0"/>
      <w:marTop w:val="0"/>
      <w:marBottom w:val="0"/>
      <w:divBdr>
        <w:top w:val="none" w:sz="0" w:space="0" w:color="auto"/>
        <w:left w:val="none" w:sz="0" w:space="0" w:color="auto"/>
        <w:bottom w:val="none" w:sz="0" w:space="0" w:color="auto"/>
        <w:right w:val="none" w:sz="0" w:space="0" w:color="auto"/>
      </w:divBdr>
    </w:div>
    <w:div w:id="2086684312">
      <w:bodyDiv w:val="1"/>
      <w:marLeft w:val="0"/>
      <w:marRight w:val="0"/>
      <w:marTop w:val="0"/>
      <w:marBottom w:val="0"/>
      <w:divBdr>
        <w:top w:val="none" w:sz="0" w:space="0" w:color="auto"/>
        <w:left w:val="none" w:sz="0" w:space="0" w:color="auto"/>
        <w:bottom w:val="none" w:sz="0" w:space="0" w:color="auto"/>
        <w:right w:val="none" w:sz="0" w:space="0" w:color="auto"/>
      </w:divBdr>
    </w:div>
    <w:div w:id="2086878391">
      <w:bodyDiv w:val="1"/>
      <w:marLeft w:val="0"/>
      <w:marRight w:val="0"/>
      <w:marTop w:val="0"/>
      <w:marBottom w:val="0"/>
      <w:divBdr>
        <w:top w:val="none" w:sz="0" w:space="0" w:color="auto"/>
        <w:left w:val="none" w:sz="0" w:space="0" w:color="auto"/>
        <w:bottom w:val="none" w:sz="0" w:space="0" w:color="auto"/>
        <w:right w:val="none" w:sz="0" w:space="0" w:color="auto"/>
      </w:divBdr>
    </w:div>
    <w:div w:id="2086995679">
      <w:bodyDiv w:val="1"/>
      <w:marLeft w:val="0"/>
      <w:marRight w:val="0"/>
      <w:marTop w:val="0"/>
      <w:marBottom w:val="0"/>
      <w:divBdr>
        <w:top w:val="none" w:sz="0" w:space="0" w:color="auto"/>
        <w:left w:val="none" w:sz="0" w:space="0" w:color="auto"/>
        <w:bottom w:val="none" w:sz="0" w:space="0" w:color="auto"/>
        <w:right w:val="none" w:sz="0" w:space="0" w:color="auto"/>
      </w:divBdr>
    </w:div>
    <w:div w:id="2087146423">
      <w:bodyDiv w:val="1"/>
      <w:marLeft w:val="0"/>
      <w:marRight w:val="0"/>
      <w:marTop w:val="0"/>
      <w:marBottom w:val="0"/>
      <w:divBdr>
        <w:top w:val="none" w:sz="0" w:space="0" w:color="auto"/>
        <w:left w:val="none" w:sz="0" w:space="0" w:color="auto"/>
        <w:bottom w:val="none" w:sz="0" w:space="0" w:color="auto"/>
        <w:right w:val="none" w:sz="0" w:space="0" w:color="auto"/>
      </w:divBdr>
    </w:div>
    <w:div w:id="2087527655">
      <w:bodyDiv w:val="1"/>
      <w:marLeft w:val="0"/>
      <w:marRight w:val="0"/>
      <w:marTop w:val="0"/>
      <w:marBottom w:val="0"/>
      <w:divBdr>
        <w:top w:val="none" w:sz="0" w:space="0" w:color="auto"/>
        <w:left w:val="none" w:sz="0" w:space="0" w:color="auto"/>
        <w:bottom w:val="none" w:sz="0" w:space="0" w:color="auto"/>
        <w:right w:val="none" w:sz="0" w:space="0" w:color="auto"/>
      </w:divBdr>
    </w:div>
    <w:div w:id="2087872919">
      <w:bodyDiv w:val="1"/>
      <w:marLeft w:val="0"/>
      <w:marRight w:val="0"/>
      <w:marTop w:val="0"/>
      <w:marBottom w:val="0"/>
      <w:divBdr>
        <w:top w:val="none" w:sz="0" w:space="0" w:color="auto"/>
        <w:left w:val="none" w:sz="0" w:space="0" w:color="auto"/>
        <w:bottom w:val="none" w:sz="0" w:space="0" w:color="auto"/>
        <w:right w:val="none" w:sz="0" w:space="0" w:color="auto"/>
      </w:divBdr>
    </w:div>
    <w:div w:id="2087915956">
      <w:bodyDiv w:val="1"/>
      <w:marLeft w:val="0"/>
      <w:marRight w:val="0"/>
      <w:marTop w:val="0"/>
      <w:marBottom w:val="0"/>
      <w:divBdr>
        <w:top w:val="none" w:sz="0" w:space="0" w:color="auto"/>
        <w:left w:val="none" w:sz="0" w:space="0" w:color="auto"/>
        <w:bottom w:val="none" w:sz="0" w:space="0" w:color="auto"/>
        <w:right w:val="none" w:sz="0" w:space="0" w:color="auto"/>
      </w:divBdr>
    </w:div>
    <w:div w:id="2089107876">
      <w:bodyDiv w:val="1"/>
      <w:marLeft w:val="0"/>
      <w:marRight w:val="0"/>
      <w:marTop w:val="0"/>
      <w:marBottom w:val="0"/>
      <w:divBdr>
        <w:top w:val="none" w:sz="0" w:space="0" w:color="auto"/>
        <w:left w:val="none" w:sz="0" w:space="0" w:color="auto"/>
        <w:bottom w:val="none" w:sz="0" w:space="0" w:color="auto"/>
        <w:right w:val="none" w:sz="0" w:space="0" w:color="auto"/>
      </w:divBdr>
    </w:div>
    <w:div w:id="2089493379">
      <w:bodyDiv w:val="1"/>
      <w:marLeft w:val="0"/>
      <w:marRight w:val="0"/>
      <w:marTop w:val="0"/>
      <w:marBottom w:val="0"/>
      <w:divBdr>
        <w:top w:val="none" w:sz="0" w:space="0" w:color="auto"/>
        <w:left w:val="none" w:sz="0" w:space="0" w:color="auto"/>
        <w:bottom w:val="none" w:sz="0" w:space="0" w:color="auto"/>
        <w:right w:val="none" w:sz="0" w:space="0" w:color="auto"/>
      </w:divBdr>
    </w:div>
    <w:div w:id="2089962476">
      <w:bodyDiv w:val="1"/>
      <w:marLeft w:val="0"/>
      <w:marRight w:val="0"/>
      <w:marTop w:val="0"/>
      <w:marBottom w:val="0"/>
      <w:divBdr>
        <w:top w:val="none" w:sz="0" w:space="0" w:color="auto"/>
        <w:left w:val="none" w:sz="0" w:space="0" w:color="auto"/>
        <w:bottom w:val="none" w:sz="0" w:space="0" w:color="auto"/>
        <w:right w:val="none" w:sz="0" w:space="0" w:color="auto"/>
      </w:divBdr>
    </w:div>
    <w:div w:id="2090693663">
      <w:bodyDiv w:val="1"/>
      <w:marLeft w:val="0"/>
      <w:marRight w:val="0"/>
      <w:marTop w:val="0"/>
      <w:marBottom w:val="0"/>
      <w:divBdr>
        <w:top w:val="none" w:sz="0" w:space="0" w:color="auto"/>
        <w:left w:val="none" w:sz="0" w:space="0" w:color="auto"/>
        <w:bottom w:val="none" w:sz="0" w:space="0" w:color="auto"/>
        <w:right w:val="none" w:sz="0" w:space="0" w:color="auto"/>
      </w:divBdr>
    </w:div>
    <w:div w:id="2090811653">
      <w:bodyDiv w:val="1"/>
      <w:marLeft w:val="0"/>
      <w:marRight w:val="0"/>
      <w:marTop w:val="0"/>
      <w:marBottom w:val="0"/>
      <w:divBdr>
        <w:top w:val="none" w:sz="0" w:space="0" w:color="auto"/>
        <w:left w:val="none" w:sz="0" w:space="0" w:color="auto"/>
        <w:bottom w:val="none" w:sz="0" w:space="0" w:color="auto"/>
        <w:right w:val="none" w:sz="0" w:space="0" w:color="auto"/>
      </w:divBdr>
    </w:div>
    <w:div w:id="2091191328">
      <w:bodyDiv w:val="1"/>
      <w:marLeft w:val="0"/>
      <w:marRight w:val="0"/>
      <w:marTop w:val="0"/>
      <w:marBottom w:val="0"/>
      <w:divBdr>
        <w:top w:val="none" w:sz="0" w:space="0" w:color="auto"/>
        <w:left w:val="none" w:sz="0" w:space="0" w:color="auto"/>
        <w:bottom w:val="none" w:sz="0" w:space="0" w:color="auto"/>
        <w:right w:val="none" w:sz="0" w:space="0" w:color="auto"/>
      </w:divBdr>
    </w:div>
    <w:div w:id="2091267683">
      <w:bodyDiv w:val="1"/>
      <w:marLeft w:val="0"/>
      <w:marRight w:val="0"/>
      <w:marTop w:val="0"/>
      <w:marBottom w:val="0"/>
      <w:divBdr>
        <w:top w:val="none" w:sz="0" w:space="0" w:color="auto"/>
        <w:left w:val="none" w:sz="0" w:space="0" w:color="auto"/>
        <w:bottom w:val="none" w:sz="0" w:space="0" w:color="auto"/>
        <w:right w:val="none" w:sz="0" w:space="0" w:color="auto"/>
      </w:divBdr>
    </w:div>
    <w:div w:id="2092503764">
      <w:bodyDiv w:val="1"/>
      <w:marLeft w:val="0"/>
      <w:marRight w:val="0"/>
      <w:marTop w:val="0"/>
      <w:marBottom w:val="0"/>
      <w:divBdr>
        <w:top w:val="none" w:sz="0" w:space="0" w:color="auto"/>
        <w:left w:val="none" w:sz="0" w:space="0" w:color="auto"/>
        <w:bottom w:val="none" w:sz="0" w:space="0" w:color="auto"/>
        <w:right w:val="none" w:sz="0" w:space="0" w:color="auto"/>
      </w:divBdr>
    </w:div>
    <w:div w:id="2093043966">
      <w:bodyDiv w:val="1"/>
      <w:marLeft w:val="0"/>
      <w:marRight w:val="0"/>
      <w:marTop w:val="0"/>
      <w:marBottom w:val="0"/>
      <w:divBdr>
        <w:top w:val="none" w:sz="0" w:space="0" w:color="auto"/>
        <w:left w:val="none" w:sz="0" w:space="0" w:color="auto"/>
        <w:bottom w:val="none" w:sz="0" w:space="0" w:color="auto"/>
        <w:right w:val="none" w:sz="0" w:space="0" w:color="auto"/>
      </w:divBdr>
    </w:div>
    <w:div w:id="2093240785">
      <w:bodyDiv w:val="1"/>
      <w:marLeft w:val="0"/>
      <w:marRight w:val="0"/>
      <w:marTop w:val="0"/>
      <w:marBottom w:val="0"/>
      <w:divBdr>
        <w:top w:val="none" w:sz="0" w:space="0" w:color="auto"/>
        <w:left w:val="none" w:sz="0" w:space="0" w:color="auto"/>
        <w:bottom w:val="none" w:sz="0" w:space="0" w:color="auto"/>
        <w:right w:val="none" w:sz="0" w:space="0" w:color="auto"/>
      </w:divBdr>
    </w:div>
    <w:div w:id="2093308655">
      <w:bodyDiv w:val="1"/>
      <w:marLeft w:val="0"/>
      <w:marRight w:val="0"/>
      <w:marTop w:val="0"/>
      <w:marBottom w:val="0"/>
      <w:divBdr>
        <w:top w:val="none" w:sz="0" w:space="0" w:color="auto"/>
        <w:left w:val="none" w:sz="0" w:space="0" w:color="auto"/>
        <w:bottom w:val="none" w:sz="0" w:space="0" w:color="auto"/>
        <w:right w:val="none" w:sz="0" w:space="0" w:color="auto"/>
      </w:divBdr>
    </w:div>
    <w:div w:id="2093353109">
      <w:bodyDiv w:val="1"/>
      <w:marLeft w:val="0"/>
      <w:marRight w:val="0"/>
      <w:marTop w:val="0"/>
      <w:marBottom w:val="0"/>
      <w:divBdr>
        <w:top w:val="none" w:sz="0" w:space="0" w:color="auto"/>
        <w:left w:val="none" w:sz="0" w:space="0" w:color="auto"/>
        <w:bottom w:val="none" w:sz="0" w:space="0" w:color="auto"/>
        <w:right w:val="none" w:sz="0" w:space="0" w:color="auto"/>
      </w:divBdr>
    </w:div>
    <w:div w:id="2094037863">
      <w:bodyDiv w:val="1"/>
      <w:marLeft w:val="0"/>
      <w:marRight w:val="0"/>
      <w:marTop w:val="0"/>
      <w:marBottom w:val="0"/>
      <w:divBdr>
        <w:top w:val="none" w:sz="0" w:space="0" w:color="auto"/>
        <w:left w:val="none" w:sz="0" w:space="0" w:color="auto"/>
        <w:bottom w:val="none" w:sz="0" w:space="0" w:color="auto"/>
        <w:right w:val="none" w:sz="0" w:space="0" w:color="auto"/>
      </w:divBdr>
    </w:div>
    <w:div w:id="2094354234">
      <w:bodyDiv w:val="1"/>
      <w:marLeft w:val="0"/>
      <w:marRight w:val="0"/>
      <w:marTop w:val="0"/>
      <w:marBottom w:val="0"/>
      <w:divBdr>
        <w:top w:val="none" w:sz="0" w:space="0" w:color="auto"/>
        <w:left w:val="none" w:sz="0" w:space="0" w:color="auto"/>
        <w:bottom w:val="none" w:sz="0" w:space="0" w:color="auto"/>
        <w:right w:val="none" w:sz="0" w:space="0" w:color="auto"/>
      </w:divBdr>
    </w:div>
    <w:div w:id="2094474790">
      <w:bodyDiv w:val="1"/>
      <w:marLeft w:val="0"/>
      <w:marRight w:val="0"/>
      <w:marTop w:val="0"/>
      <w:marBottom w:val="0"/>
      <w:divBdr>
        <w:top w:val="none" w:sz="0" w:space="0" w:color="auto"/>
        <w:left w:val="none" w:sz="0" w:space="0" w:color="auto"/>
        <w:bottom w:val="none" w:sz="0" w:space="0" w:color="auto"/>
        <w:right w:val="none" w:sz="0" w:space="0" w:color="auto"/>
      </w:divBdr>
    </w:div>
    <w:div w:id="2094740351">
      <w:bodyDiv w:val="1"/>
      <w:marLeft w:val="0"/>
      <w:marRight w:val="0"/>
      <w:marTop w:val="0"/>
      <w:marBottom w:val="0"/>
      <w:divBdr>
        <w:top w:val="none" w:sz="0" w:space="0" w:color="auto"/>
        <w:left w:val="none" w:sz="0" w:space="0" w:color="auto"/>
        <w:bottom w:val="none" w:sz="0" w:space="0" w:color="auto"/>
        <w:right w:val="none" w:sz="0" w:space="0" w:color="auto"/>
      </w:divBdr>
    </w:div>
    <w:div w:id="2094937387">
      <w:bodyDiv w:val="1"/>
      <w:marLeft w:val="0"/>
      <w:marRight w:val="0"/>
      <w:marTop w:val="0"/>
      <w:marBottom w:val="0"/>
      <w:divBdr>
        <w:top w:val="none" w:sz="0" w:space="0" w:color="auto"/>
        <w:left w:val="none" w:sz="0" w:space="0" w:color="auto"/>
        <w:bottom w:val="none" w:sz="0" w:space="0" w:color="auto"/>
        <w:right w:val="none" w:sz="0" w:space="0" w:color="auto"/>
      </w:divBdr>
    </w:div>
    <w:div w:id="2095517735">
      <w:bodyDiv w:val="1"/>
      <w:marLeft w:val="0"/>
      <w:marRight w:val="0"/>
      <w:marTop w:val="0"/>
      <w:marBottom w:val="0"/>
      <w:divBdr>
        <w:top w:val="none" w:sz="0" w:space="0" w:color="auto"/>
        <w:left w:val="none" w:sz="0" w:space="0" w:color="auto"/>
        <w:bottom w:val="none" w:sz="0" w:space="0" w:color="auto"/>
        <w:right w:val="none" w:sz="0" w:space="0" w:color="auto"/>
      </w:divBdr>
    </w:div>
    <w:div w:id="2095935339">
      <w:bodyDiv w:val="1"/>
      <w:marLeft w:val="0"/>
      <w:marRight w:val="0"/>
      <w:marTop w:val="0"/>
      <w:marBottom w:val="0"/>
      <w:divBdr>
        <w:top w:val="none" w:sz="0" w:space="0" w:color="auto"/>
        <w:left w:val="none" w:sz="0" w:space="0" w:color="auto"/>
        <w:bottom w:val="none" w:sz="0" w:space="0" w:color="auto"/>
        <w:right w:val="none" w:sz="0" w:space="0" w:color="auto"/>
      </w:divBdr>
    </w:div>
    <w:div w:id="2096318596">
      <w:bodyDiv w:val="1"/>
      <w:marLeft w:val="0"/>
      <w:marRight w:val="0"/>
      <w:marTop w:val="0"/>
      <w:marBottom w:val="0"/>
      <w:divBdr>
        <w:top w:val="none" w:sz="0" w:space="0" w:color="auto"/>
        <w:left w:val="none" w:sz="0" w:space="0" w:color="auto"/>
        <w:bottom w:val="none" w:sz="0" w:space="0" w:color="auto"/>
        <w:right w:val="none" w:sz="0" w:space="0" w:color="auto"/>
      </w:divBdr>
    </w:div>
    <w:div w:id="2097435449">
      <w:bodyDiv w:val="1"/>
      <w:marLeft w:val="0"/>
      <w:marRight w:val="0"/>
      <w:marTop w:val="0"/>
      <w:marBottom w:val="0"/>
      <w:divBdr>
        <w:top w:val="none" w:sz="0" w:space="0" w:color="auto"/>
        <w:left w:val="none" w:sz="0" w:space="0" w:color="auto"/>
        <w:bottom w:val="none" w:sz="0" w:space="0" w:color="auto"/>
        <w:right w:val="none" w:sz="0" w:space="0" w:color="auto"/>
      </w:divBdr>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
    <w:div w:id="2097676894">
      <w:bodyDiv w:val="1"/>
      <w:marLeft w:val="0"/>
      <w:marRight w:val="0"/>
      <w:marTop w:val="0"/>
      <w:marBottom w:val="0"/>
      <w:divBdr>
        <w:top w:val="none" w:sz="0" w:space="0" w:color="auto"/>
        <w:left w:val="none" w:sz="0" w:space="0" w:color="auto"/>
        <w:bottom w:val="none" w:sz="0" w:space="0" w:color="auto"/>
        <w:right w:val="none" w:sz="0" w:space="0" w:color="auto"/>
      </w:divBdr>
    </w:div>
    <w:div w:id="2098355858">
      <w:bodyDiv w:val="1"/>
      <w:marLeft w:val="0"/>
      <w:marRight w:val="0"/>
      <w:marTop w:val="0"/>
      <w:marBottom w:val="0"/>
      <w:divBdr>
        <w:top w:val="none" w:sz="0" w:space="0" w:color="auto"/>
        <w:left w:val="none" w:sz="0" w:space="0" w:color="auto"/>
        <w:bottom w:val="none" w:sz="0" w:space="0" w:color="auto"/>
        <w:right w:val="none" w:sz="0" w:space="0" w:color="auto"/>
      </w:divBdr>
    </w:div>
    <w:div w:id="2098625155">
      <w:bodyDiv w:val="1"/>
      <w:marLeft w:val="0"/>
      <w:marRight w:val="0"/>
      <w:marTop w:val="0"/>
      <w:marBottom w:val="0"/>
      <w:divBdr>
        <w:top w:val="none" w:sz="0" w:space="0" w:color="auto"/>
        <w:left w:val="none" w:sz="0" w:space="0" w:color="auto"/>
        <w:bottom w:val="none" w:sz="0" w:space="0" w:color="auto"/>
        <w:right w:val="none" w:sz="0" w:space="0" w:color="auto"/>
      </w:divBdr>
    </w:div>
    <w:div w:id="2098670321">
      <w:bodyDiv w:val="1"/>
      <w:marLeft w:val="0"/>
      <w:marRight w:val="0"/>
      <w:marTop w:val="0"/>
      <w:marBottom w:val="0"/>
      <w:divBdr>
        <w:top w:val="none" w:sz="0" w:space="0" w:color="auto"/>
        <w:left w:val="none" w:sz="0" w:space="0" w:color="auto"/>
        <w:bottom w:val="none" w:sz="0" w:space="0" w:color="auto"/>
        <w:right w:val="none" w:sz="0" w:space="0" w:color="auto"/>
      </w:divBdr>
    </w:div>
    <w:div w:id="2098941023">
      <w:bodyDiv w:val="1"/>
      <w:marLeft w:val="0"/>
      <w:marRight w:val="0"/>
      <w:marTop w:val="0"/>
      <w:marBottom w:val="0"/>
      <w:divBdr>
        <w:top w:val="none" w:sz="0" w:space="0" w:color="auto"/>
        <w:left w:val="none" w:sz="0" w:space="0" w:color="auto"/>
        <w:bottom w:val="none" w:sz="0" w:space="0" w:color="auto"/>
        <w:right w:val="none" w:sz="0" w:space="0" w:color="auto"/>
      </w:divBdr>
    </w:div>
    <w:div w:id="2099785303">
      <w:bodyDiv w:val="1"/>
      <w:marLeft w:val="0"/>
      <w:marRight w:val="0"/>
      <w:marTop w:val="0"/>
      <w:marBottom w:val="0"/>
      <w:divBdr>
        <w:top w:val="none" w:sz="0" w:space="0" w:color="auto"/>
        <w:left w:val="none" w:sz="0" w:space="0" w:color="auto"/>
        <w:bottom w:val="none" w:sz="0" w:space="0" w:color="auto"/>
        <w:right w:val="none" w:sz="0" w:space="0" w:color="auto"/>
      </w:divBdr>
    </w:div>
    <w:div w:id="2099787341">
      <w:bodyDiv w:val="1"/>
      <w:marLeft w:val="0"/>
      <w:marRight w:val="0"/>
      <w:marTop w:val="0"/>
      <w:marBottom w:val="0"/>
      <w:divBdr>
        <w:top w:val="none" w:sz="0" w:space="0" w:color="auto"/>
        <w:left w:val="none" w:sz="0" w:space="0" w:color="auto"/>
        <w:bottom w:val="none" w:sz="0" w:space="0" w:color="auto"/>
        <w:right w:val="none" w:sz="0" w:space="0" w:color="auto"/>
      </w:divBdr>
    </w:div>
    <w:div w:id="2100056567">
      <w:bodyDiv w:val="1"/>
      <w:marLeft w:val="0"/>
      <w:marRight w:val="0"/>
      <w:marTop w:val="0"/>
      <w:marBottom w:val="0"/>
      <w:divBdr>
        <w:top w:val="none" w:sz="0" w:space="0" w:color="auto"/>
        <w:left w:val="none" w:sz="0" w:space="0" w:color="auto"/>
        <w:bottom w:val="none" w:sz="0" w:space="0" w:color="auto"/>
        <w:right w:val="none" w:sz="0" w:space="0" w:color="auto"/>
      </w:divBdr>
    </w:div>
    <w:div w:id="2100328076">
      <w:bodyDiv w:val="1"/>
      <w:marLeft w:val="0"/>
      <w:marRight w:val="0"/>
      <w:marTop w:val="0"/>
      <w:marBottom w:val="0"/>
      <w:divBdr>
        <w:top w:val="none" w:sz="0" w:space="0" w:color="auto"/>
        <w:left w:val="none" w:sz="0" w:space="0" w:color="auto"/>
        <w:bottom w:val="none" w:sz="0" w:space="0" w:color="auto"/>
        <w:right w:val="none" w:sz="0" w:space="0" w:color="auto"/>
      </w:divBdr>
    </w:div>
    <w:div w:id="2100978045">
      <w:bodyDiv w:val="1"/>
      <w:marLeft w:val="0"/>
      <w:marRight w:val="0"/>
      <w:marTop w:val="0"/>
      <w:marBottom w:val="0"/>
      <w:divBdr>
        <w:top w:val="none" w:sz="0" w:space="0" w:color="auto"/>
        <w:left w:val="none" w:sz="0" w:space="0" w:color="auto"/>
        <w:bottom w:val="none" w:sz="0" w:space="0" w:color="auto"/>
        <w:right w:val="none" w:sz="0" w:space="0" w:color="auto"/>
      </w:divBdr>
    </w:div>
    <w:div w:id="2102482926">
      <w:bodyDiv w:val="1"/>
      <w:marLeft w:val="0"/>
      <w:marRight w:val="0"/>
      <w:marTop w:val="0"/>
      <w:marBottom w:val="0"/>
      <w:divBdr>
        <w:top w:val="none" w:sz="0" w:space="0" w:color="auto"/>
        <w:left w:val="none" w:sz="0" w:space="0" w:color="auto"/>
        <w:bottom w:val="none" w:sz="0" w:space="0" w:color="auto"/>
        <w:right w:val="none" w:sz="0" w:space="0" w:color="auto"/>
      </w:divBdr>
    </w:div>
    <w:div w:id="2102868975">
      <w:bodyDiv w:val="1"/>
      <w:marLeft w:val="0"/>
      <w:marRight w:val="0"/>
      <w:marTop w:val="0"/>
      <w:marBottom w:val="0"/>
      <w:divBdr>
        <w:top w:val="none" w:sz="0" w:space="0" w:color="auto"/>
        <w:left w:val="none" w:sz="0" w:space="0" w:color="auto"/>
        <w:bottom w:val="none" w:sz="0" w:space="0" w:color="auto"/>
        <w:right w:val="none" w:sz="0" w:space="0" w:color="auto"/>
      </w:divBdr>
    </w:div>
    <w:div w:id="2102943846">
      <w:bodyDiv w:val="1"/>
      <w:marLeft w:val="0"/>
      <w:marRight w:val="0"/>
      <w:marTop w:val="0"/>
      <w:marBottom w:val="0"/>
      <w:divBdr>
        <w:top w:val="none" w:sz="0" w:space="0" w:color="auto"/>
        <w:left w:val="none" w:sz="0" w:space="0" w:color="auto"/>
        <w:bottom w:val="none" w:sz="0" w:space="0" w:color="auto"/>
        <w:right w:val="none" w:sz="0" w:space="0" w:color="auto"/>
      </w:divBdr>
    </w:div>
    <w:div w:id="2103255186">
      <w:bodyDiv w:val="1"/>
      <w:marLeft w:val="0"/>
      <w:marRight w:val="0"/>
      <w:marTop w:val="0"/>
      <w:marBottom w:val="0"/>
      <w:divBdr>
        <w:top w:val="none" w:sz="0" w:space="0" w:color="auto"/>
        <w:left w:val="none" w:sz="0" w:space="0" w:color="auto"/>
        <w:bottom w:val="none" w:sz="0" w:space="0" w:color="auto"/>
        <w:right w:val="none" w:sz="0" w:space="0" w:color="auto"/>
      </w:divBdr>
    </w:div>
    <w:div w:id="2103529687">
      <w:bodyDiv w:val="1"/>
      <w:marLeft w:val="0"/>
      <w:marRight w:val="0"/>
      <w:marTop w:val="0"/>
      <w:marBottom w:val="0"/>
      <w:divBdr>
        <w:top w:val="none" w:sz="0" w:space="0" w:color="auto"/>
        <w:left w:val="none" w:sz="0" w:space="0" w:color="auto"/>
        <w:bottom w:val="none" w:sz="0" w:space="0" w:color="auto"/>
        <w:right w:val="none" w:sz="0" w:space="0" w:color="auto"/>
      </w:divBdr>
    </w:div>
    <w:div w:id="2103647355">
      <w:bodyDiv w:val="1"/>
      <w:marLeft w:val="0"/>
      <w:marRight w:val="0"/>
      <w:marTop w:val="0"/>
      <w:marBottom w:val="0"/>
      <w:divBdr>
        <w:top w:val="none" w:sz="0" w:space="0" w:color="auto"/>
        <w:left w:val="none" w:sz="0" w:space="0" w:color="auto"/>
        <w:bottom w:val="none" w:sz="0" w:space="0" w:color="auto"/>
        <w:right w:val="none" w:sz="0" w:space="0" w:color="auto"/>
      </w:divBdr>
    </w:div>
    <w:div w:id="2103794898">
      <w:bodyDiv w:val="1"/>
      <w:marLeft w:val="0"/>
      <w:marRight w:val="0"/>
      <w:marTop w:val="0"/>
      <w:marBottom w:val="0"/>
      <w:divBdr>
        <w:top w:val="none" w:sz="0" w:space="0" w:color="auto"/>
        <w:left w:val="none" w:sz="0" w:space="0" w:color="auto"/>
        <w:bottom w:val="none" w:sz="0" w:space="0" w:color="auto"/>
        <w:right w:val="none" w:sz="0" w:space="0" w:color="auto"/>
      </w:divBdr>
    </w:div>
    <w:div w:id="2103797268">
      <w:bodyDiv w:val="1"/>
      <w:marLeft w:val="0"/>
      <w:marRight w:val="0"/>
      <w:marTop w:val="0"/>
      <w:marBottom w:val="0"/>
      <w:divBdr>
        <w:top w:val="none" w:sz="0" w:space="0" w:color="auto"/>
        <w:left w:val="none" w:sz="0" w:space="0" w:color="auto"/>
        <w:bottom w:val="none" w:sz="0" w:space="0" w:color="auto"/>
        <w:right w:val="none" w:sz="0" w:space="0" w:color="auto"/>
      </w:divBdr>
    </w:div>
    <w:div w:id="2104718893">
      <w:bodyDiv w:val="1"/>
      <w:marLeft w:val="0"/>
      <w:marRight w:val="0"/>
      <w:marTop w:val="0"/>
      <w:marBottom w:val="0"/>
      <w:divBdr>
        <w:top w:val="none" w:sz="0" w:space="0" w:color="auto"/>
        <w:left w:val="none" w:sz="0" w:space="0" w:color="auto"/>
        <w:bottom w:val="none" w:sz="0" w:space="0" w:color="auto"/>
        <w:right w:val="none" w:sz="0" w:space="0" w:color="auto"/>
      </w:divBdr>
    </w:div>
    <w:div w:id="2105687482">
      <w:bodyDiv w:val="1"/>
      <w:marLeft w:val="0"/>
      <w:marRight w:val="0"/>
      <w:marTop w:val="0"/>
      <w:marBottom w:val="0"/>
      <w:divBdr>
        <w:top w:val="none" w:sz="0" w:space="0" w:color="auto"/>
        <w:left w:val="none" w:sz="0" w:space="0" w:color="auto"/>
        <w:bottom w:val="none" w:sz="0" w:space="0" w:color="auto"/>
        <w:right w:val="none" w:sz="0" w:space="0" w:color="auto"/>
      </w:divBdr>
    </w:div>
    <w:div w:id="2106000901">
      <w:bodyDiv w:val="1"/>
      <w:marLeft w:val="0"/>
      <w:marRight w:val="0"/>
      <w:marTop w:val="0"/>
      <w:marBottom w:val="0"/>
      <w:divBdr>
        <w:top w:val="none" w:sz="0" w:space="0" w:color="auto"/>
        <w:left w:val="none" w:sz="0" w:space="0" w:color="auto"/>
        <w:bottom w:val="none" w:sz="0" w:space="0" w:color="auto"/>
        <w:right w:val="none" w:sz="0" w:space="0" w:color="auto"/>
      </w:divBdr>
    </w:div>
    <w:div w:id="2106071430">
      <w:bodyDiv w:val="1"/>
      <w:marLeft w:val="0"/>
      <w:marRight w:val="0"/>
      <w:marTop w:val="0"/>
      <w:marBottom w:val="0"/>
      <w:divBdr>
        <w:top w:val="none" w:sz="0" w:space="0" w:color="auto"/>
        <w:left w:val="none" w:sz="0" w:space="0" w:color="auto"/>
        <w:bottom w:val="none" w:sz="0" w:space="0" w:color="auto"/>
        <w:right w:val="none" w:sz="0" w:space="0" w:color="auto"/>
      </w:divBdr>
    </w:div>
    <w:div w:id="2107263921">
      <w:bodyDiv w:val="1"/>
      <w:marLeft w:val="0"/>
      <w:marRight w:val="0"/>
      <w:marTop w:val="0"/>
      <w:marBottom w:val="0"/>
      <w:divBdr>
        <w:top w:val="none" w:sz="0" w:space="0" w:color="auto"/>
        <w:left w:val="none" w:sz="0" w:space="0" w:color="auto"/>
        <w:bottom w:val="none" w:sz="0" w:space="0" w:color="auto"/>
        <w:right w:val="none" w:sz="0" w:space="0" w:color="auto"/>
      </w:divBdr>
    </w:div>
    <w:div w:id="2107773889">
      <w:bodyDiv w:val="1"/>
      <w:marLeft w:val="0"/>
      <w:marRight w:val="0"/>
      <w:marTop w:val="0"/>
      <w:marBottom w:val="0"/>
      <w:divBdr>
        <w:top w:val="none" w:sz="0" w:space="0" w:color="auto"/>
        <w:left w:val="none" w:sz="0" w:space="0" w:color="auto"/>
        <w:bottom w:val="none" w:sz="0" w:space="0" w:color="auto"/>
        <w:right w:val="none" w:sz="0" w:space="0" w:color="auto"/>
      </w:divBdr>
    </w:div>
    <w:div w:id="2107998129">
      <w:bodyDiv w:val="1"/>
      <w:marLeft w:val="0"/>
      <w:marRight w:val="0"/>
      <w:marTop w:val="0"/>
      <w:marBottom w:val="0"/>
      <w:divBdr>
        <w:top w:val="none" w:sz="0" w:space="0" w:color="auto"/>
        <w:left w:val="none" w:sz="0" w:space="0" w:color="auto"/>
        <w:bottom w:val="none" w:sz="0" w:space="0" w:color="auto"/>
        <w:right w:val="none" w:sz="0" w:space="0" w:color="auto"/>
      </w:divBdr>
    </w:div>
    <w:div w:id="2108227790">
      <w:bodyDiv w:val="1"/>
      <w:marLeft w:val="0"/>
      <w:marRight w:val="0"/>
      <w:marTop w:val="0"/>
      <w:marBottom w:val="0"/>
      <w:divBdr>
        <w:top w:val="none" w:sz="0" w:space="0" w:color="auto"/>
        <w:left w:val="none" w:sz="0" w:space="0" w:color="auto"/>
        <w:bottom w:val="none" w:sz="0" w:space="0" w:color="auto"/>
        <w:right w:val="none" w:sz="0" w:space="0" w:color="auto"/>
      </w:divBdr>
    </w:div>
    <w:div w:id="2108379969">
      <w:bodyDiv w:val="1"/>
      <w:marLeft w:val="0"/>
      <w:marRight w:val="0"/>
      <w:marTop w:val="0"/>
      <w:marBottom w:val="0"/>
      <w:divBdr>
        <w:top w:val="none" w:sz="0" w:space="0" w:color="auto"/>
        <w:left w:val="none" w:sz="0" w:space="0" w:color="auto"/>
        <w:bottom w:val="none" w:sz="0" w:space="0" w:color="auto"/>
        <w:right w:val="none" w:sz="0" w:space="0" w:color="auto"/>
      </w:divBdr>
    </w:div>
    <w:div w:id="2108456459">
      <w:bodyDiv w:val="1"/>
      <w:marLeft w:val="0"/>
      <w:marRight w:val="0"/>
      <w:marTop w:val="0"/>
      <w:marBottom w:val="0"/>
      <w:divBdr>
        <w:top w:val="none" w:sz="0" w:space="0" w:color="auto"/>
        <w:left w:val="none" w:sz="0" w:space="0" w:color="auto"/>
        <w:bottom w:val="none" w:sz="0" w:space="0" w:color="auto"/>
        <w:right w:val="none" w:sz="0" w:space="0" w:color="auto"/>
      </w:divBdr>
    </w:div>
    <w:div w:id="2108697151">
      <w:bodyDiv w:val="1"/>
      <w:marLeft w:val="0"/>
      <w:marRight w:val="0"/>
      <w:marTop w:val="0"/>
      <w:marBottom w:val="0"/>
      <w:divBdr>
        <w:top w:val="none" w:sz="0" w:space="0" w:color="auto"/>
        <w:left w:val="none" w:sz="0" w:space="0" w:color="auto"/>
        <w:bottom w:val="none" w:sz="0" w:space="0" w:color="auto"/>
        <w:right w:val="none" w:sz="0" w:space="0" w:color="auto"/>
      </w:divBdr>
    </w:div>
    <w:div w:id="2108886305">
      <w:bodyDiv w:val="1"/>
      <w:marLeft w:val="0"/>
      <w:marRight w:val="0"/>
      <w:marTop w:val="0"/>
      <w:marBottom w:val="0"/>
      <w:divBdr>
        <w:top w:val="none" w:sz="0" w:space="0" w:color="auto"/>
        <w:left w:val="none" w:sz="0" w:space="0" w:color="auto"/>
        <w:bottom w:val="none" w:sz="0" w:space="0" w:color="auto"/>
        <w:right w:val="none" w:sz="0" w:space="0" w:color="auto"/>
      </w:divBdr>
    </w:div>
    <w:div w:id="2109696335">
      <w:bodyDiv w:val="1"/>
      <w:marLeft w:val="0"/>
      <w:marRight w:val="0"/>
      <w:marTop w:val="0"/>
      <w:marBottom w:val="0"/>
      <w:divBdr>
        <w:top w:val="none" w:sz="0" w:space="0" w:color="auto"/>
        <w:left w:val="none" w:sz="0" w:space="0" w:color="auto"/>
        <w:bottom w:val="none" w:sz="0" w:space="0" w:color="auto"/>
        <w:right w:val="none" w:sz="0" w:space="0" w:color="auto"/>
      </w:divBdr>
    </w:div>
    <w:div w:id="2110079307">
      <w:bodyDiv w:val="1"/>
      <w:marLeft w:val="0"/>
      <w:marRight w:val="0"/>
      <w:marTop w:val="0"/>
      <w:marBottom w:val="0"/>
      <w:divBdr>
        <w:top w:val="none" w:sz="0" w:space="0" w:color="auto"/>
        <w:left w:val="none" w:sz="0" w:space="0" w:color="auto"/>
        <w:bottom w:val="none" w:sz="0" w:space="0" w:color="auto"/>
        <w:right w:val="none" w:sz="0" w:space="0" w:color="auto"/>
      </w:divBdr>
    </w:div>
    <w:div w:id="2110152492">
      <w:bodyDiv w:val="1"/>
      <w:marLeft w:val="0"/>
      <w:marRight w:val="0"/>
      <w:marTop w:val="0"/>
      <w:marBottom w:val="0"/>
      <w:divBdr>
        <w:top w:val="none" w:sz="0" w:space="0" w:color="auto"/>
        <w:left w:val="none" w:sz="0" w:space="0" w:color="auto"/>
        <w:bottom w:val="none" w:sz="0" w:space="0" w:color="auto"/>
        <w:right w:val="none" w:sz="0" w:space="0" w:color="auto"/>
      </w:divBdr>
    </w:div>
    <w:div w:id="2111394075">
      <w:bodyDiv w:val="1"/>
      <w:marLeft w:val="0"/>
      <w:marRight w:val="0"/>
      <w:marTop w:val="0"/>
      <w:marBottom w:val="0"/>
      <w:divBdr>
        <w:top w:val="none" w:sz="0" w:space="0" w:color="auto"/>
        <w:left w:val="none" w:sz="0" w:space="0" w:color="auto"/>
        <w:bottom w:val="none" w:sz="0" w:space="0" w:color="auto"/>
        <w:right w:val="none" w:sz="0" w:space="0" w:color="auto"/>
      </w:divBdr>
    </w:div>
    <w:div w:id="2112236519">
      <w:bodyDiv w:val="1"/>
      <w:marLeft w:val="0"/>
      <w:marRight w:val="0"/>
      <w:marTop w:val="0"/>
      <w:marBottom w:val="0"/>
      <w:divBdr>
        <w:top w:val="none" w:sz="0" w:space="0" w:color="auto"/>
        <w:left w:val="none" w:sz="0" w:space="0" w:color="auto"/>
        <w:bottom w:val="none" w:sz="0" w:space="0" w:color="auto"/>
        <w:right w:val="none" w:sz="0" w:space="0" w:color="auto"/>
      </w:divBdr>
    </w:div>
    <w:div w:id="2112431195">
      <w:bodyDiv w:val="1"/>
      <w:marLeft w:val="0"/>
      <w:marRight w:val="0"/>
      <w:marTop w:val="0"/>
      <w:marBottom w:val="0"/>
      <w:divBdr>
        <w:top w:val="none" w:sz="0" w:space="0" w:color="auto"/>
        <w:left w:val="none" w:sz="0" w:space="0" w:color="auto"/>
        <w:bottom w:val="none" w:sz="0" w:space="0" w:color="auto"/>
        <w:right w:val="none" w:sz="0" w:space="0" w:color="auto"/>
      </w:divBdr>
    </w:div>
    <w:div w:id="2112847801">
      <w:bodyDiv w:val="1"/>
      <w:marLeft w:val="0"/>
      <w:marRight w:val="0"/>
      <w:marTop w:val="0"/>
      <w:marBottom w:val="0"/>
      <w:divBdr>
        <w:top w:val="none" w:sz="0" w:space="0" w:color="auto"/>
        <w:left w:val="none" w:sz="0" w:space="0" w:color="auto"/>
        <w:bottom w:val="none" w:sz="0" w:space="0" w:color="auto"/>
        <w:right w:val="none" w:sz="0" w:space="0" w:color="auto"/>
      </w:divBdr>
    </w:div>
    <w:div w:id="2113547935">
      <w:bodyDiv w:val="1"/>
      <w:marLeft w:val="0"/>
      <w:marRight w:val="0"/>
      <w:marTop w:val="0"/>
      <w:marBottom w:val="0"/>
      <w:divBdr>
        <w:top w:val="none" w:sz="0" w:space="0" w:color="auto"/>
        <w:left w:val="none" w:sz="0" w:space="0" w:color="auto"/>
        <w:bottom w:val="none" w:sz="0" w:space="0" w:color="auto"/>
        <w:right w:val="none" w:sz="0" w:space="0" w:color="auto"/>
      </w:divBdr>
    </w:div>
    <w:div w:id="2114550499">
      <w:bodyDiv w:val="1"/>
      <w:marLeft w:val="0"/>
      <w:marRight w:val="0"/>
      <w:marTop w:val="0"/>
      <w:marBottom w:val="0"/>
      <w:divBdr>
        <w:top w:val="none" w:sz="0" w:space="0" w:color="auto"/>
        <w:left w:val="none" w:sz="0" w:space="0" w:color="auto"/>
        <w:bottom w:val="none" w:sz="0" w:space="0" w:color="auto"/>
        <w:right w:val="none" w:sz="0" w:space="0" w:color="auto"/>
      </w:divBdr>
    </w:div>
    <w:div w:id="2114932607">
      <w:bodyDiv w:val="1"/>
      <w:marLeft w:val="0"/>
      <w:marRight w:val="0"/>
      <w:marTop w:val="0"/>
      <w:marBottom w:val="0"/>
      <w:divBdr>
        <w:top w:val="none" w:sz="0" w:space="0" w:color="auto"/>
        <w:left w:val="none" w:sz="0" w:space="0" w:color="auto"/>
        <w:bottom w:val="none" w:sz="0" w:space="0" w:color="auto"/>
        <w:right w:val="none" w:sz="0" w:space="0" w:color="auto"/>
      </w:divBdr>
    </w:div>
    <w:div w:id="2115593401">
      <w:bodyDiv w:val="1"/>
      <w:marLeft w:val="0"/>
      <w:marRight w:val="0"/>
      <w:marTop w:val="0"/>
      <w:marBottom w:val="0"/>
      <w:divBdr>
        <w:top w:val="none" w:sz="0" w:space="0" w:color="auto"/>
        <w:left w:val="none" w:sz="0" w:space="0" w:color="auto"/>
        <w:bottom w:val="none" w:sz="0" w:space="0" w:color="auto"/>
        <w:right w:val="none" w:sz="0" w:space="0" w:color="auto"/>
      </w:divBdr>
    </w:div>
    <w:div w:id="2115787630">
      <w:bodyDiv w:val="1"/>
      <w:marLeft w:val="0"/>
      <w:marRight w:val="0"/>
      <w:marTop w:val="0"/>
      <w:marBottom w:val="0"/>
      <w:divBdr>
        <w:top w:val="none" w:sz="0" w:space="0" w:color="auto"/>
        <w:left w:val="none" w:sz="0" w:space="0" w:color="auto"/>
        <w:bottom w:val="none" w:sz="0" w:space="0" w:color="auto"/>
        <w:right w:val="none" w:sz="0" w:space="0" w:color="auto"/>
      </w:divBdr>
    </w:div>
    <w:div w:id="2115904912">
      <w:bodyDiv w:val="1"/>
      <w:marLeft w:val="0"/>
      <w:marRight w:val="0"/>
      <w:marTop w:val="0"/>
      <w:marBottom w:val="0"/>
      <w:divBdr>
        <w:top w:val="none" w:sz="0" w:space="0" w:color="auto"/>
        <w:left w:val="none" w:sz="0" w:space="0" w:color="auto"/>
        <w:bottom w:val="none" w:sz="0" w:space="0" w:color="auto"/>
        <w:right w:val="none" w:sz="0" w:space="0" w:color="auto"/>
      </w:divBdr>
    </w:div>
    <w:div w:id="2116363399">
      <w:bodyDiv w:val="1"/>
      <w:marLeft w:val="0"/>
      <w:marRight w:val="0"/>
      <w:marTop w:val="0"/>
      <w:marBottom w:val="0"/>
      <w:divBdr>
        <w:top w:val="none" w:sz="0" w:space="0" w:color="auto"/>
        <w:left w:val="none" w:sz="0" w:space="0" w:color="auto"/>
        <w:bottom w:val="none" w:sz="0" w:space="0" w:color="auto"/>
        <w:right w:val="none" w:sz="0" w:space="0" w:color="auto"/>
      </w:divBdr>
    </w:div>
    <w:div w:id="2116441225">
      <w:bodyDiv w:val="1"/>
      <w:marLeft w:val="0"/>
      <w:marRight w:val="0"/>
      <w:marTop w:val="0"/>
      <w:marBottom w:val="0"/>
      <w:divBdr>
        <w:top w:val="none" w:sz="0" w:space="0" w:color="auto"/>
        <w:left w:val="none" w:sz="0" w:space="0" w:color="auto"/>
        <w:bottom w:val="none" w:sz="0" w:space="0" w:color="auto"/>
        <w:right w:val="none" w:sz="0" w:space="0" w:color="auto"/>
      </w:divBdr>
    </w:div>
    <w:div w:id="2116553325">
      <w:bodyDiv w:val="1"/>
      <w:marLeft w:val="0"/>
      <w:marRight w:val="0"/>
      <w:marTop w:val="0"/>
      <w:marBottom w:val="0"/>
      <w:divBdr>
        <w:top w:val="none" w:sz="0" w:space="0" w:color="auto"/>
        <w:left w:val="none" w:sz="0" w:space="0" w:color="auto"/>
        <w:bottom w:val="none" w:sz="0" w:space="0" w:color="auto"/>
        <w:right w:val="none" w:sz="0" w:space="0" w:color="auto"/>
      </w:divBdr>
    </w:div>
    <w:div w:id="2116560543">
      <w:bodyDiv w:val="1"/>
      <w:marLeft w:val="0"/>
      <w:marRight w:val="0"/>
      <w:marTop w:val="0"/>
      <w:marBottom w:val="0"/>
      <w:divBdr>
        <w:top w:val="none" w:sz="0" w:space="0" w:color="auto"/>
        <w:left w:val="none" w:sz="0" w:space="0" w:color="auto"/>
        <w:bottom w:val="none" w:sz="0" w:space="0" w:color="auto"/>
        <w:right w:val="none" w:sz="0" w:space="0" w:color="auto"/>
      </w:divBdr>
    </w:div>
    <w:div w:id="2117433873">
      <w:bodyDiv w:val="1"/>
      <w:marLeft w:val="0"/>
      <w:marRight w:val="0"/>
      <w:marTop w:val="0"/>
      <w:marBottom w:val="0"/>
      <w:divBdr>
        <w:top w:val="none" w:sz="0" w:space="0" w:color="auto"/>
        <w:left w:val="none" w:sz="0" w:space="0" w:color="auto"/>
        <w:bottom w:val="none" w:sz="0" w:space="0" w:color="auto"/>
        <w:right w:val="none" w:sz="0" w:space="0" w:color="auto"/>
      </w:divBdr>
    </w:div>
    <w:div w:id="2117434327">
      <w:bodyDiv w:val="1"/>
      <w:marLeft w:val="0"/>
      <w:marRight w:val="0"/>
      <w:marTop w:val="0"/>
      <w:marBottom w:val="0"/>
      <w:divBdr>
        <w:top w:val="none" w:sz="0" w:space="0" w:color="auto"/>
        <w:left w:val="none" w:sz="0" w:space="0" w:color="auto"/>
        <w:bottom w:val="none" w:sz="0" w:space="0" w:color="auto"/>
        <w:right w:val="none" w:sz="0" w:space="0" w:color="auto"/>
      </w:divBdr>
    </w:div>
    <w:div w:id="2118334243">
      <w:bodyDiv w:val="1"/>
      <w:marLeft w:val="0"/>
      <w:marRight w:val="0"/>
      <w:marTop w:val="0"/>
      <w:marBottom w:val="0"/>
      <w:divBdr>
        <w:top w:val="none" w:sz="0" w:space="0" w:color="auto"/>
        <w:left w:val="none" w:sz="0" w:space="0" w:color="auto"/>
        <w:bottom w:val="none" w:sz="0" w:space="0" w:color="auto"/>
        <w:right w:val="none" w:sz="0" w:space="0" w:color="auto"/>
      </w:divBdr>
    </w:div>
    <w:div w:id="2118981508">
      <w:bodyDiv w:val="1"/>
      <w:marLeft w:val="0"/>
      <w:marRight w:val="0"/>
      <w:marTop w:val="0"/>
      <w:marBottom w:val="0"/>
      <w:divBdr>
        <w:top w:val="none" w:sz="0" w:space="0" w:color="auto"/>
        <w:left w:val="none" w:sz="0" w:space="0" w:color="auto"/>
        <w:bottom w:val="none" w:sz="0" w:space="0" w:color="auto"/>
        <w:right w:val="none" w:sz="0" w:space="0" w:color="auto"/>
      </w:divBdr>
    </w:div>
    <w:div w:id="2118984773">
      <w:bodyDiv w:val="1"/>
      <w:marLeft w:val="0"/>
      <w:marRight w:val="0"/>
      <w:marTop w:val="0"/>
      <w:marBottom w:val="0"/>
      <w:divBdr>
        <w:top w:val="none" w:sz="0" w:space="0" w:color="auto"/>
        <w:left w:val="none" w:sz="0" w:space="0" w:color="auto"/>
        <w:bottom w:val="none" w:sz="0" w:space="0" w:color="auto"/>
        <w:right w:val="none" w:sz="0" w:space="0" w:color="auto"/>
      </w:divBdr>
    </w:div>
    <w:div w:id="2119401284">
      <w:bodyDiv w:val="1"/>
      <w:marLeft w:val="0"/>
      <w:marRight w:val="0"/>
      <w:marTop w:val="0"/>
      <w:marBottom w:val="0"/>
      <w:divBdr>
        <w:top w:val="none" w:sz="0" w:space="0" w:color="auto"/>
        <w:left w:val="none" w:sz="0" w:space="0" w:color="auto"/>
        <w:bottom w:val="none" w:sz="0" w:space="0" w:color="auto"/>
        <w:right w:val="none" w:sz="0" w:space="0" w:color="auto"/>
      </w:divBdr>
    </w:div>
    <w:div w:id="2120564063">
      <w:bodyDiv w:val="1"/>
      <w:marLeft w:val="0"/>
      <w:marRight w:val="0"/>
      <w:marTop w:val="0"/>
      <w:marBottom w:val="0"/>
      <w:divBdr>
        <w:top w:val="none" w:sz="0" w:space="0" w:color="auto"/>
        <w:left w:val="none" w:sz="0" w:space="0" w:color="auto"/>
        <w:bottom w:val="none" w:sz="0" w:space="0" w:color="auto"/>
        <w:right w:val="none" w:sz="0" w:space="0" w:color="auto"/>
      </w:divBdr>
    </w:div>
    <w:div w:id="2120907403">
      <w:bodyDiv w:val="1"/>
      <w:marLeft w:val="0"/>
      <w:marRight w:val="0"/>
      <w:marTop w:val="0"/>
      <w:marBottom w:val="0"/>
      <w:divBdr>
        <w:top w:val="none" w:sz="0" w:space="0" w:color="auto"/>
        <w:left w:val="none" w:sz="0" w:space="0" w:color="auto"/>
        <w:bottom w:val="none" w:sz="0" w:space="0" w:color="auto"/>
        <w:right w:val="none" w:sz="0" w:space="0" w:color="auto"/>
      </w:divBdr>
    </w:div>
    <w:div w:id="2121335442">
      <w:bodyDiv w:val="1"/>
      <w:marLeft w:val="0"/>
      <w:marRight w:val="0"/>
      <w:marTop w:val="0"/>
      <w:marBottom w:val="0"/>
      <w:divBdr>
        <w:top w:val="none" w:sz="0" w:space="0" w:color="auto"/>
        <w:left w:val="none" w:sz="0" w:space="0" w:color="auto"/>
        <w:bottom w:val="none" w:sz="0" w:space="0" w:color="auto"/>
        <w:right w:val="none" w:sz="0" w:space="0" w:color="auto"/>
      </w:divBdr>
    </w:div>
    <w:div w:id="2121409351">
      <w:bodyDiv w:val="1"/>
      <w:marLeft w:val="0"/>
      <w:marRight w:val="0"/>
      <w:marTop w:val="0"/>
      <w:marBottom w:val="0"/>
      <w:divBdr>
        <w:top w:val="none" w:sz="0" w:space="0" w:color="auto"/>
        <w:left w:val="none" w:sz="0" w:space="0" w:color="auto"/>
        <w:bottom w:val="none" w:sz="0" w:space="0" w:color="auto"/>
        <w:right w:val="none" w:sz="0" w:space="0" w:color="auto"/>
      </w:divBdr>
    </w:div>
    <w:div w:id="2121682267">
      <w:bodyDiv w:val="1"/>
      <w:marLeft w:val="0"/>
      <w:marRight w:val="0"/>
      <w:marTop w:val="0"/>
      <w:marBottom w:val="0"/>
      <w:divBdr>
        <w:top w:val="none" w:sz="0" w:space="0" w:color="auto"/>
        <w:left w:val="none" w:sz="0" w:space="0" w:color="auto"/>
        <w:bottom w:val="none" w:sz="0" w:space="0" w:color="auto"/>
        <w:right w:val="none" w:sz="0" w:space="0" w:color="auto"/>
      </w:divBdr>
    </w:div>
    <w:div w:id="2121797519">
      <w:bodyDiv w:val="1"/>
      <w:marLeft w:val="0"/>
      <w:marRight w:val="0"/>
      <w:marTop w:val="0"/>
      <w:marBottom w:val="0"/>
      <w:divBdr>
        <w:top w:val="none" w:sz="0" w:space="0" w:color="auto"/>
        <w:left w:val="none" w:sz="0" w:space="0" w:color="auto"/>
        <w:bottom w:val="none" w:sz="0" w:space="0" w:color="auto"/>
        <w:right w:val="none" w:sz="0" w:space="0" w:color="auto"/>
      </w:divBdr>
    </w:div>
    <w:div w:id="2122189134">
      <w:bodyDiv w:val="1"/>
      <w:marLeft w:val="0"/>
      <w:marRight w:val="0"/>
      <w:marTop w:val="0"/>
      <w:marBottom w:val="0"/>
      <w:divBdr>
        <w:top w:val="none" w:sz="0" w:space="0" w:color="auto"/>
        <w:left w:val="none" w:sz="0" w:space="0" w:color="auto"/>
        <w:bottom w:val="none" w:sz="0" w:space="0" w:color="auto"/>
        <w:right w:val="none" w:sz="0" w:space="0" w:color="auto"/>
      </w:divBdr>
    </w:div>
    <w:div w:id="2122677884">
      <w:bodyDiv w:val="1"/>
      <w:marLeft w:val="0"/>
      <w:marRight w:val="0"/>
      <w:marTop w:val="0"/>
      <w:marBottom w:val="0"/>
      <w:divBdr>
        <w:top w:val="none" w:sz="0" w:space="0" w:color="auto"/>
        <w:left w:val="none" w:sz="0" w:space="0" w:color="auto"/>
        <w:bottom w:val="none" w:sz="0" w:space="0" w:color="auto"/>
        <w:right w:val="none" w:sz="0" w:space="0" w:color="auto"/>
      </w:divBdr>
    </w:div>
    <w:div w:id="2122721655">
      <w:bodyDiv w:val="1"/>
      <w:marLeft w:val="0"/>
      <w:marRight w:val="0"/>
      <w:marTop w:val="0"/>
      <w:marBottom w:val="0"/>
      <w:divBdr>
        <w:top w:val="none" w:sz="0" w:space="0" w:color="auto"/>
        <w:left w:val="none" w:sz="0" w:space="0" w:color="auto"/>
        <w:bottom w:val="none" w:sz="0" w:space="0" w:color="auto"/>
        <w:right w:val="none" w:sz="0" w:space="0" w:color="auto"/>
      </w:divBdr>
    </w:div>
    <w:div w:id="2122913549">
      <w:bodyDiv w:val="1"/>
      <w:marLeft w:val="0"/>
      <w:marRight w:val="0"/>
      <w:marTop w:val="0"/>
      <w:marBottom w:val="0"/>
      <w:divBdr>
        <w:top w:val="none" w:sz="0" w:space="0" w:color="auto"/>
        <w:left w:val="none" w:sz="0" w:space="0" w:color="auto"/>
        <w:bottom w:val="none" w:sz="0" w:space="0" w:color="auto"/>
        <w:right w:val="none" w:sz="0" w:space="0" w:color="auto"/>
      </w:divBdr>
    </w:div>
    <w:div w:id="2123258825">
      <w:bodyDiv w:val="1"/>
      <w:marLeft w:val="0"/>
      <w:marRight w:val="0"/>
      <w:marTop w:val="0"/>
      <w:marBottom w:val="0"/>
      <w:divBdr>
        <w:top w:val="none" w:sz="0" w:space="0" w:color="auto"/>
        <w:left w:val="none" w:sz="0" w:space="0" w:color="auto"/>
        <w:bottom w:val="none" w:sz="0" w:space="0" w:color="auto"/>
        <w:right w:val="none" w:sz="0" w:space="0" w:color="auto"/>
      </w:divBdr>
    </w:div>
    <w:div w:id="2123307460">
      <w:bodyDiv w:val="1"/>
      <w:marLeft w:val="0"/>
      <w:marRight w:val="0"/>
      <w:marTop w:val="0"/>
      <w:marBottom w:val="0"/>
      <w:divBdr>
        <w:top w:val="none" w:sz="0" w:space="0" w:color="auto"/>
        <w:left w:val="none" w:sz="0" w:space="0" w:color="auto"/>
        <w:bottom w:val="none" w:sz="0" w:space="0" w:color="auto"/>
        <w:right w:val="none" w:sz="0" w:space="0" w:color="auto"/>
      </w:divBdr>
    </w:div>
    <w:div w:id="2123651719">
      <w:bodyDiv w:val="1"/>
      <w:marLeft w:val="0"/>
      <w:marRight w:val="0"/>
      <w:marTop w:val="0"/>
      <w:marBottom w:val="0"/>
      <w:divBdr>
        <w:top w:val="none" w:sz="0" w:space="0" w:color="auto"/>
        <w:left w:val="none" w:sz="0" w:space="0" w:color="auto"/>
        <w:bottom w:val="none" w:sz="0" w:space="0" w:color="auto"/>
        <w:right w:val="none" w:sz="0" w:space="0" w:color="auto"/>
      </w:divBdr>
    </w:div>
    <w:div w:id="2124037136">
      <w:bodyDiv w:val="1"/>
      <w:marLeft w:val="0"/>
      <w:marRight w:val="0"/>
      <w:marTop w:val="0"/>
      <w:marBottom w:val="0"/>
      <w:divBdr>
        <w:top w:val="none" w:sz="0" w:space="0" w:color="auto"/>
        <w:left w:val="none" w:sz="0" w:space="0" w:color="auto"/>
        <w:bottom w:val="none" w:sz="0" w:space="0" w:color="auto"/>
        <w:right w:val="none" w:sz="0" w:space="0" w:color="auto"/>
      </w:divBdr>
    </w:div>
    <w:div w:id="2124566317">
      <w:bodyDiv w:val="1"/>
      <w:marLeft w:val="0"/>
      <w:marRight w:val="0"/>
      <w:marTop w:val="0"/>
      <w:marBottom w:val="0"/>
      <w:divBdr>
        <w:top w:val="none" w:sz="0" w:space="0" w:color="auto"/>
        <w:left w:val="none" w:sz="0" w:space="0" w:color="auto"/>
        <w:bottom w:val="none" w:sz="0" w:space="0" w:color="auto"/>
        <w:right w:val="none" w:sz="0" w:space="0" w:color="auto"/>
      </w:divBdr>
    </w:div>
    <w:div w:id="2125928539">
      <w:bodyDiv w:val="1"/>
      <w:marLeft w:val="0"/>
      <w:marRight w:val="0"/>
      <w:marTop w:val="0"/>
      <w:marBottom w:val="0"/>
      <w:divBdr>
        <w:top w:val="none" w:sz="0" w:space="0" w:color="auto"/>
        <w:left w:val="none" w:sz="0" w:space="0" w:color="auto"/>
        <w:bottom w:val="none" w:sz="0" w:space="0" w:color="auto"/>
        <w:right w:val="none" w:sz="0" w:space="0" w:color="auto"/>
      </w:divBdr>
    </w:div>
    <w:div w:id="2126537847">
      <w:bodyDiv w:val="1"/>
      <w:marLeft w:val="0"/>
      <w:marRight w:val="0"/>
      <w:marTop w:val="0"/>
      <w:marBottom w:val="0"/>
      <w:divBdr>
        <w:top w:val="none" w:sz="0" w:space="0" w:color="auto"/>
        <w:left w:val="none" w:sz="0" w:space="0" w:color="auto"/>
        <w:bottom w:val="none" w:sz="0" w:space="0" w:color="auto"/>
        <w:right w:val="none" w:sz="0" w:space="0" w:color="auto"/>
      </w:divBdr>
    </w:div>
    <w:div w:id="2126607949">
      <w:bodyDiv w:val="1"/>
      <w:marLeft w:val="0"/>
      <w:marRight w:val="0"/>
      <w:marTop w:val="0"/>
      <w:marBottom w:val="0"/>
      <w:divBdr>
        <w:top w:val="none" w:sz="0" w:space="0" w:color="auto"/>
        <w:left w:val="none" w:sz="0" w:space="0" w:color="auto"/>
        <w:bottom w:val="none" w:sz="0" w:space="0" w:color="auto"/>
        <w:right w:val="none" w:sz="0" w:space="0" w:color="auto"/>
      </w:divBdr>
    </w:div>
    <w:div w:id="2127239161">
      <w:bodyDiv w:val="1"/>
      <w:marLeft w:val="0"/>
      <w:marRight w:val="0"/>
      <w:marTop w:val="0"/>
      <w:marBottom w:val="0"/>
      <w:divBdr>
        <w:top w:val="none" w:sz="0" w:space="0" w:color="auto"/>
        <w:left w:val="none" w:sz="0" w:space="0" w:color="auto"/>
        <w:bottom w:val="none" w:sz="0" w:space="0" w:color="auto"/>
        <w:right w:val="none" w:sz="0" w:space="0" w:color="auto"/>
      </w:divBdr>
    </w:div>
    <w:div w:id="2127695809">
      <w:bodyDiv w:val="1"/>
      <w:marLeft w:val="0"/>
      <w:marRight w:val="0"/>
      <w:marTop w:val="0"/>
      <w:marBottom w:val="0"/>
      <w:divBdr>
        <w:top w:val="none" w:sz="0" w:space="0" w:color="auto"/>
        <w:left w:val="none" w:sz="0" w:space="0" w:color="auto"/>
        <w:bottom w:val="none" w:sz="0" w:space="0" w:color="auto"/>
        <w:right w:val="none" w:sz="0" w:space="0" w:color="auto"/>
      </w:divBdr>
    </w:div>
    <w:div w:id="2127696647">
      <w:bodyDiv w:val="1"/>
      <w:marLeft w:val="0"/>
      <w:marRight w:val="0"/>
      <w:marTop w:val="0"/>
      <w:marBottom w:val="0"/>
      <w:divBdr>
        <w:top w:val="none" w:sz="0" w:space="0" w:color="auto"/>
        <w:left w:val="none" w:sz="0" w:space="0" w:color="auto"/>
        <w:bottom w:val="none" w:sz="0" w:space="0" w:color="auto"/>
        <w:right w:val="none" w:sz="0" w:space="0" w:color="auto"/>
      </w:divBdr>
    </w:div>
    <w:div w:id="2128429788">
      <w:bodyDiv w:val="1"/>
      <w:marLeft w:val="0"/>
      <w:marRight w:val="0"/>
      <w:marTop w:val="0"/>
      <w:marBottom w:val="0"/>
      <w:divBdr>
        <w:top w:val="none" w:sz="0" w:space="0" w:color="auto"/>
        <w:left w:val="none" w:sz="0" w:space="0" w:color="auto"/>
        <w:bottom w:val="none" w:sz="0" w:space="0" w:color="auto"/>
        <w:right w:val="none" w:sz="0" w:space="0" w:color="auto"/>
      </w:divBdr>
    </w:div>
    <w:div w:id="2128695557">
      <w:bodyDiv w:val="1"/>
      <w:marLeft w:val="0"/>
      <w:marRight w:val="0"/>
      <w:marTop w:val="0"/>
      <w:marBottom w:val="0"/>
      <w:divBdr>
        <w:top w:val="none" w:sz="0" w:space="0" w:color="auto"/>
        <w:left w:val="none" w:sz="0" w:space="0" w:color="auto"/>
        <w:bottom w:val="none" w:sz="0" w:space="0" w:color="auto"/>
        <w:right w:val="none" w:sz="0" w:space="0" w:color="auto"/>
      </w:divBdr>
    </w:div>
    <w:div w:id="2128772750">
      <w:bodyDiv w:val="1"/>
      <w:marLeft w:val="0"/>
      <w:marRight w:val="0"/>
      <w:marTop w:val="0"/>
      <w:marBottom w:val="0"/>
      <w:divBdr>
        <w:top w:val="none" w:sz="0" w:space="0" w:color="auto"/>
        <w:left w:val="none" w:sz="0" w:space="0" w:color="auto"/>
        <w:bottom w:val="none" w:sz="0" w:space="0" w:color="auto"/>
        <w:right w:val="none" w:sz="0" w:space="0" w:color="auto"/>
      </w:divBdr>
    </w:div>
    <w:div w:id="2129353744">
      <w:bodyDiv w:val="1"/>
      <w:marLeft w:val="0"/>
      <w:marRight w:val="0"/>
      <w:marTop w:val="0"/>
      <w:marBottom w:val="0"/>
      <w:divBdr>
        <w:top w:val="none" w:sz="0" w:space="0" w:color="auto"/>
        <w:left w:val="none" w:sz="0" w:space="0" w:color="auto"/>
        <w:bottom w:val="none" w:sz="0" w:space="0" w:color="auto"/>
        <w:right w:val="none" w:sz="0" w:space="0" w:color="auto"/>
      </w:divBdr>
    </w:div>
    <w:div w:id="2129665309">
      <w:bodyDiv w:val="1"/>
      <w:marLeft w:val="0"/>
      <w:marRight w:val="0"/>
      <w:marTop w:val="0"/>
      <w:marBottom w:val="0"/>
      <w:divBdr>
        <w:top w:val="none" w:sz="0" w:space="0" w:color="auto"/>
        <w:left w:val="none" w:sz="0" w:space="0" w:color="auto"/>
        <w:bottom w:val="none" w:sz="0" w:space="0" w:color="auto"/>
        <w:right w:val="none" w:sz="0" w:space="0" w:color="auto"/>
      </w:divBdr>
    </w:div>
    <w:div w:id="2130581610">
      <w:bodyDiv w:val="1"/>
      <w:marLeft w:val="0"/>
      <w:marRight w:val="0"/>
      <w:marTop w:val="0"/>
      <w:marBottom w:val="0"/>
      <w:divBdr>
        <w:top w:val="none" w:sz="0" w:space="0" w:color="auto"/>
        <w:left w:val="none" w:sz="0" w:space="0" w:color="auto"/>
        <w:bottom w:val="none" w:sz="0" w:space="0" w:color="auto"/>
        <w:right w:val="none" w:sz="0" w:space="0" w:color="auto"/>
      </w:divBdr>
    </w:div>
    <w:div w:id="2130852941">
      <w:bodyDiv w:val="1"/>
      <w:marLeft w:val="0"/>
      <w:marRight w:val="0"/>
      <w:marTop w:val="0"/>
      <w:marBottom w:val="0"/>
      <w:divBdr>
        <w:top w:val="none" w:sz="0" w:space="0" w:color="auto"/>
        <w:left w:val="none" w:sz="0" w:space="0" w:color="auto"/>
        <w:bottom w:val="none" w:sz="0" w:space="0" w:color="auto"/>
        <w:right w:val="none" w:sz="0" w:space="0" w:color="auto"/>
      </w:divBdr>
    </w:div>
    <w:div w:id="2130972184">
      <w:bodyDiv w:val="1"/>
      <w:marLeft w:val="0"/>
      <w:marRight w:val="0"/>
      <w:marTop w:val="0"/>
      <w:marBottom w:val="0"/>
      <w:divBdr>
        <w:top w:val="none" w:sz="0" w:space="0" w:color="auto"/>
        <w:left w:val="none" w:sz="0" w:space="0" w:color="auto"/>
        <w:bottom w:val="none" w:sz="0" w:space="0" w:color="auto"/>
        <w:right w:val="none" w:sz="0" w:space="0" w:color="auto"/>
      </w:divBdr>
    </w:div>
    <w:div w:id="2131581574">
      <w:bodyDiv w:val="1"/>
      <w:marLeft w:val="0"/>
      <w:marRight w:val="0"/>
      <w:marTop w:val="0"/>
      <w:marBottom w:val="0"/>
      <w:divBdr>
        <w:top w:val="none" w:sz="0" w:space="0" w:color="auto"/>
        <w:left w:val="none" w:sz="0" w:space="0" w:color="auto"/>
        <w:bottom w:val="none" w:sz="0" w:space="0" w:color="auto"/>
        <w:right w:val="none" w:sz="0" w:space="0" w:color="auto"/>
      </w:divBdr>
    </w:div>
    <w:div w:id="2131701156">
      <w:bodyDiv w:val="1"/>
      <w:marLeft w:val="0"/>
      <w:marRight w:val="0"/>
      <w:marTop w:val="0"/>
      <w:marBottom w:val="0"/>
      <w:divBdr>
        <w:top w:val="none" w:sz="0" w:space="0" w:color="auto"/>
        <w:left w:val="none" w:sz="0" w:space="0" w:color="auto"/>
        <w:bottom w:val="none" w:sz="0" w:space="0" w:color="auto"/>
        <w:right w:val="none" w:sz="0" w:space="0" w:color="auto"/>
      </w:divBdr>
    </w:div>
    <w:div w:id="2131774296">
      <w:bodyDiv w:val="1"/>
      <w:marLeft w:val="0"/>
      <w:marRight w:val="0"/>
      <w:marTop w:val="0"/>
      <w:marBottom w:val="0"/>
      <w:divBdr>
        <w:top w:val="none" w:sz="0" w:space="0" w:color="auto"/>
        <w:left w:val="none" w:sz="0" w:space="0" w:color="auto"/>
        <w:bottom w:val="none" w:sz="0" w:space="0" w:color="auto"/>
        <w:right w:val="none" w:sz="0" w:space="0" w:color="auto"/>
      </w:divBdr>
    </w:div>
    <w:div w:id="2131973933">
      <w:bodyDiv w:val="1"/>
      <w:marLeft w:val="0"/>
      <w:marRight w:val="0"/>
      <w:marTop w:val="0"/>
      <w:marBottom w:val="0"/>
      <w:divBdr>
        <w:top w:val="none" w:sz="0" w:space="0" w:color="auto"/>
        <w:left w:val="none" w:sz="0" w:space="0" w:color="auto"/>
        <w:bottom w:val="none" w:sz="0" w:space="0" w:color="auto"/>
        <w:right w:val="none" w:sz="0" w:space="0" w:color="auto"/>
      </w:divBdr>
    </w:div>
    <w:div w:id="2132164095">
      <w:bodyDiv w:val="1"/>
      <w:marLeft w:val="0"/>
      <w:marRight w:val="0"/>
      <w:marTop w:val="0"/>
      <w:marBottom w:val="0"/>
      <w:divBdr>
        <w:top w:val="none" w:sz="0" w:space="0" w:color="auto"/>
        <w:left w:val="none" w:sz="0" w:space="0" w:color="auto"/>
        <w:bottom w:val="none" w:sz="0" w:space="0" w:color="auto"/>
        <w:right w:val="none" w:sz="0" w:space="0" w:color="auto"/>
      </w:divBdr>
    </w:div>
    <w:div w:id="2132891634">
      <w:bodyDiv w:val="1"/>
      <w:marLeft w:val="0"/>
      <w:marRight w:val="0"/>
      <w:marTop w:val="0"/>
      <w:marBottom w:val="0"/>
      <w:divBdr>
        <w:top w:val="none" w:sz="0" w:space="0" w:color="auto"/>
        <w:left w:val="none" w:sz="0" w:space="0" w:color="auto"/>
        <w:bottom w:val="none" w:sz="0" w:space="0" w:color="auto"/>
        <w:right w:val="none" w:sz="0" w:space="0" w:color="auto"/>
      </w:divBdr>
    </w:div>
    <w:div w:id="2133161907">
      <w:bodyDiv w:val="1"/>
      <w:marLeft w:val="0"/>
      <w:marRight w:val="0"/>
      <w:marTop w:val="0"/>
      <w:marBottom w:val="0"/>
      <w:divBdr>
        <w:top w:val="none" w:sz="0" w:space="0" w:color="auto"/>
        <w:left w:val="none" w:sz="0" w:space="0" w:color="auto"/>
        <w:bottom w:val="none" w:sz="0" w:space="0" w:color="auto"/>
        <w:right w:val="none" w:sz="0" w:space="0" w:color="auto"/>
      </w:divBdr>
    </w:div>
    <w:div w:id="2133477176">
      <w:bodyDiv w:val="1"/>
      <w:marLeft w:val="0"/>
      <w:marRight w:val="0"/>
      <w:marTop w:val="0"/>
      <w:marBottom w:val="0"/>
      <w:divBdr>
        <w:top w:val="none" w:sz="0" w:space="0" w:color="auto"/>
        <w:left w:val="none" w:sz="0" w:space="0" w:color="auto"/>
        <w:bottom w:val="none" w:sz="0" w:space="0" w:color="auto"/>
        <w:right w:val="none" w:sz="0" w:space="0" w:color="auto"/>
      </w:divBdr>
    </w:div>
    <w:div w:id="2134782808">
      <w:bodyDiv w:val="1"/>
      <w:marLeft w:val="0"/>
      <w:marRight w:val="0"/>
      <w:marTop w:val="0"/>
      <w:marBottom w:val="0"/>
      <w:divBdr>
        <w:top w:val="none" w:sz="0" w:space="0" w:color="auto"/>
        <w:left w:val="none" w:sz="0" w:space="0" w:color="auto"/>
        <w:bottom w:val="none" w:sz="0" w:space="0" w:color="auto"/>
        <w:right w:val="none" w:sz="0" w:space="0" w:color="auto"/>
      </w:divBdr>
    </w:div>
    <w:div w:id="2135365514">
      <w:bodyDiv w:val="1"/>
      <w:marLeft w:val="0"/>
      <w:marRight w:val="0"/>
      <w:marTop w:val="0"/>
      <w:marBottom w:val="0"/>
      <w:divBdr>
        <w:top w:val="none" w:sz="0" w:space="0" w:color="auto"/>
        <w:left w:val="none" w:sz="0" w:space="0" w:color="auto"/>
        <w:bottom w:val="none" w:sz="0" w:space="0" w:color="auto"/>
        <w:right w:val="none" w:sz="0" w:space="0" w:color="auto"/>
      </w:divBdr>
    </w:div>
    <w:div w:id="2135950320">
      <w:bodyDiv w:val="1"/>
      <w:marLeft w:val="0"/>
      <w:marRight w:val="0"/>
      <w:marTop w:val="0"/>
      <w:marBottom w:val="0"/>
      <w:divBdr>
        <w:top w:val="none" w:sz="0" w:space="0" w:color="auto"/>
        <w:left w:val="none" w:sz="0" w:space="0" w:color="auto"/>
        <w:bottom w:val="none" w:sz="0" w:space="0" w:color="auto"/>
        <w:right w:val="none" w:sz="0" w:space="0" w:color="auto"/>
      </w:divBdr>
    </w:div>
    <w:div w:id="2136243937">
      <w:bodyDiv w:val="1"/>
      <w:marLeft w:val="0"/>
      <w:marRight w:val="0"/>
      <w:marTop w:val="0"/>
      <w:marBottom w:val="0"/>
      <w:divBdr>
        <w:top w:val="none" w:sz="0" w:space="0" w:color="auto"/>
        <w:left w:val="none" w:sz="0" w:space="0" w:color="auto"/>
        <w:bottom w:val="none" w:sz="0" w:space="0" w:color="auto"/>
        <w:right w:val="none" w:sz="0" w:space="0" w:color="auto"/>
      </w:divBdr>
    </w:div>
    <w:div w:id="2136438959">
      <w:bodyDiv w:val="1"/>
      <w:marLeft w:val="0"/>
      <w:marRight w:val="0"/>
      <w:marTop w:val="0"/>
      <w:marBottom w:val="0"/>
      <w:divBdr>
        <w:top w:val="none" w:sz="0" w:space="0" w:color="auto"/>
        <w:left w:val="none" w:sz="0" w:space="0" w:color="auto"/>
        <w:bottom w:val="none" w:sz="0" w:space="0" w:color="auto"/>
        <w:right w:val="none" w:sz="0" w:space="0" w:color="auto"/>
      </w:divBdr>
    </w:div>
    <w:div w:id="2136481811">
      <w:bodyDiv w:val="1"/>
      <w:marLeft w:val="0"/>
      <w:marRight w:val="0"/>
      <w:marTop w:val="0"/>
      <w:marBottom w:val="0"/>
      <w:divBdr>
        <w:top w:val="none" w:sz="0" w:space="0" w:color="auto"/>
        <w:left w:val="none" w:sz="0" w:space="0" w:color="auto"/>
        <w:bottom w:val="none" w:sz="0" w:space="0" w:color="auto"/>
        <w:right w:val="none" w:sz="0" w:space="0" w:color="auto"/>
      </w:divBdr>
    </w:div>
    <w:div w:id="2137336560">
      <w:bodyDiv w:val="1"/>
      <w:marLeft w:val="0"/>
      <w:marRight w:val="0"/>
      <w:marTop w:val="0"/>
      <w:marBottom w:val="0"/>
      <w:divBdr>
        <w:top w:val="none" w:sz="0" w:space="0" w:color="auto"/>
        <w:left w:val="none" w:sz="0" w:space="0" w:color="auto"/>
        <w:bottom w:val="none" w:sz="0" w:space="0" w:color="auto"/>
        <w:right w:val="none" w:sz="0" w:space="0" w:color="auto"/>
      </w:divBdr>
    </w:div>
    <w:div w:id="2137720521">
      <w:bodyDiv w:val="1"/>
      <w:marLeft w:val="0"/>
      <w:marRight w:val="0"/>
      <w:marTop w:val="0"/>
      <w:marBottom w:val="0"/>
      <w:divBdr>
        <w:top w:val="none" w:sz="0" w:space="0" w:color="auto"/>
        <w:left w:val="none" w:sz="0" w:space="0" w:color="auto"/>
        <w:bottom w:val="none" w:sz="0" w:space="0" w:color="auto"/>
        <w:right w:val="none" w:sz="0" w:space="0" w:color="auto"/>
      </w:divBdr>
    </w:div>
    <w:div w:id="2138374500">
      <w:bodyDiv w:val="1"/>
      <w:marLeft w:val="0"/>
      <w:marRight w:val="0"/>
      <w:marTop w:val="0"/>
      <w:marBottom w:val="0"/>
      <w:divBdr>
        <w:top w:val="none" w:sz="0" w:space="0" w:color="auto"/>
        <w:left w:val="none" w:sz="0" w:space="0" w:color="auto"/>
        <w:bottom w:val="none" w:sz="0" w:space="0" w:color="auto"/>
        <w:right w:val="none" w:sz="0" w:space="0" w:color="auto"/>
      </w:divBdr>
    </w:div>
    <w:div w:id="2138446471">
      <w:bodyDiv w:val="1"/>
      <w:marLeft w:val="0"/>
      <w:marRight w:val="0"/>
      <w:marTop w:val="0"/>
      <w:marBottom w:val="0"/>
      <w:divBdr>
        <w:top w:val="none" w:sz="0" w:space="0" w:color="auto"/>
        <w:left w:val="none" w:sz="0" w:space="0" w:color="auto"/>
        <w:bottom w:val="none" w:sz="0" w:space="0" w:color="auto"/>
        <w:right w:val="none" w:sz="0" w:space="0" w:color="auto"/>
      </w:divBdr>
    </w:div>
    <w:div w:id="2141070077">
      <w:bodyDiv w:val="1"/>
      <w:marLeft w:val="0"/>
      <w:marRight w:val="0"/>
      <w:marTop w:val="0"/>
      <w:marBottom w:val="0"/>
      <w:divBdr>
        <w:top w:val="none" w:sz="0" w:space="0" w:color="auto"/>
        <w:left w:val="none" w:sz="0" w:space="0" w:color="auto"/>
        <w:bottom w:val="none" w:sz="0" w:space="0" w:color="auto"/>
        <w:right w:val="none" w:sz="0" w:space="0" w:color="auto"/>
      </w:divBdr>
    </w:div>
    <w:div w:id="2141074718">
      <w:bodyDiv w:val="1"/>
      <w:marLeft w:val="0"/>
      <w:marRight w:val="0"/>
      <w:marTop w:val="0"/>
      <w:marBottom w:val="0"/>
      <w:divBdr>
        <w:top w:val="none" w:sz="0" w:space="0" w:color="auto"/>
        <w:left w:val="none" w:sz="0" w:space="0" w:color="auto"/>
        <w:bottom w:val="none" w:sz="0" w:space="0" w:color="auto"/>
        <w:right w:val="none" w:sz="0" w:space="0" w:color="auto"/>
      </w:divBdr>
    </w:div>
    <w:div w:id="2141143537">
      <w:bodyDiv w:val="1"/>
      <w:marLeft w:val="0"/>
      <w:marRight w:val="0"/>
      <w:marTop w:val="0"/>
      <w:marBottom w:val="0"/>
      <w:divBdr>
        <w:top w:val="none" w:sz="0" w:space="0" w:color="auto"/>
        <w:left w:val="none" w:sz="0" w:space="0" w:color="auto"/>
        <w:bottom w:val="none" w:sz="0" w:space="0" w:color="auto"/>
        <w:right w:val="none" w:sz="0" w:space="0" w:color="auto"/>
      </w:divBdr>
    </w:div>
    <w:div w:id="2141192733">
      <w:bodyDiv w:val="1"/>
      <w:marLeft w:val="0"/>
      <w:marRight w:val="0"/>
      <w:marTop w:val="0"/>
      <w:marBottom w:val="0"/>
      <w:divBdr>
        <w:top w:val="none" w:sz="0" w:space="0" w:color="auto"/>
        <w:left w:val="none" w:sz="0" w:space="0" w:color="auto"/>
        <w:bottom w:val="none" w:sz="0" w:space="0" w:color="auto"/>
        <w:right w:val="none" w:sz="0" w:space="0" w:color="auto"/>
      </w:divBdr>
    </w:div>
    <w:div w:id="2141653714">
      <w:bodyDiv w:val="1"/>
      <w:marLeft w:val="0"/>
      <w:marRight w:val="0"/>
      <w:marTop w:val="0"/>
      <w:marBottom w:val="0"/>
      <w:divBdr>
        <w:top w:val="none" w:sz="0" w:space="0" w:color="auto"/>
        <w:left w:val="none" w:sz="0" w:space="0" w:color="auto"/>
        <w:bottom w:val="none" w:sz="0" w:space="0" w:color="auto"/>
        <w:right w:val="none" w:sz="0" w:space="0" w:color="auto"/>
      </w:divBdr>
    </w:div>
    <w:div w:id="2142073967">
      <w:bodyDiv w:val="1"/>
      <w:marLeft w:val="0"/>
      <w:marRight w:val="0"/>
      <w:marTop w:val="0"/>
      <w:marBottom w:val="0"/>
      <w:divBdr>
        <w:top w:val="none" w:sz="0" w:space="0" w:color="auto"/>
        <w:left w:val="none" w:sz="0" w:space="0" w:color="auto"/>
        <w:bottom w:val="none" w:sz="0" w:space="0" w:color="auto"/>
        <w:right w:val="none" w:sz="0" w:space="0" w:color="auto"/>
      </w:divBdr>
    </w:div>
    <w:div w:id="2142452286">
      <w:bodyDiv w:val="1"/>
      <w:marLeft w:val="0"/>
      <w:marRight w:val="0"/>
      <w:marTop w:val="0"/>
      <w:marBottom w:val="0"/>
      <w:divBdr>
        <w:top w:val="none" w:sz="0" w:space="0" w:color="auto"/>
        <w:left w:val="none" w:sz="0" w:space="0" w:color="auto"/>
        <w:bottom w:val="none" w:sz="0" w:space="0" w:color="auto"/>
        <w:right w:val="none" w:sz="0" w:space="0" w:color="auto"/>
      </w:divBdr>
    </w:div>
    <w:div w:id="2143381664">
      <w:bodyDiv w:val="1"/>
      <w:marLeft w:val="0"/>
      <w:marRight w:val="0"/>
      <w:marTop w:val="0"/>
      <w:marBottom w:val="0"/>
      <w:divBdr>
        <w:top w:val="none" w:sz="0" w:space="0" w:color="auto"/>
        <w:left w:val="none" w:sz="0" w:space="0" w:color="auto"/>
        <w:bottom w:val="none" w:sz="0" w:space="0" w:color="auto"/>
        <w:right w:val="none" w:sz="0" w:space="0" w:color="auto"/>
      </w:divBdr>
    </w:div>
    <w:div w:id="2144345346">
      <w:bodyDiv w:val="1"/>
      <w:marLeft w:val="0"/>
      <w:marRight w:val="0"/>
      <w:marTop w:val="0"/>
      <w:marBottom w:val="0"/>
      <w:divBdr>
        <w:top w:val="none" w:sz="0" w:space="0" w:color="auto"/>
        <w:left w:val="none" w:sz="0" w:space="0" w:color="auto"/>
        <w:bottom w:val="none" w:sz="0" w:space="0" w:color="auto"/>
        <w:right w:val="none" w:sz="0" w:space="0" w:color="auto"/>
      </w:divBdr>
    </w:div>
    <w:div w:id="2144346601">
      <w:bodyDiv w:val="1"/>
      <w:marLeft w:val="0"/>
      <w:marRight w:val="0"/>
      <w:marTop w:val="0"/>
      <w:marBottom w:val="0"/>
      <w:divBdr>
        <w:top w:val="none" w:sz="0" w:space="0" w:color="auto"/>
        <w:left w:val="none" w:sz="0" w:space="0" w:color="auto"/>
        <w:bottom w:val="none" w:sz="0" w:space="0" w:color="auto"/>
        <w:right w:val="none" w:sz="0" w:space="0" w:color="auto"/>
      </w:divBdr>
    </w:div>
    <w:div w:id="2145198530">
      <w:bodyDiv w:val="1"/>
      <w:marLeft w:val="0"/>
      <w:marRight w:val="0"/>
      <w:marTop w:val="0"/>
      <w:marBottom w:val="0"/>
      <w:divBdr>
        <w:top w:val="none" w:sz="0" w:space="0" w:color="auto"/>
        <w:left w:val="none" w:sz="0" w:space="0" w:color="auto"/>
        <w:bottom w:val="none" w:sz="0" w:space="0" w:color="auto"/>
        <w:right w:val="none" w:sz="0" w:space="0" w:color="auto"/>
      </w:divBdr>
    </w:div>
    <w:div w:id="214650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header" Target="header1.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86.JPG"/></Relationships>
</file>

<file path=word/_rels/header3.xml.rels><?xml version="1.0" encoding="UTF-8" standalone="yes"?>
<Relationships xmlns="http://schemas.openxmlformats.org/package/2006/relationships"><Relationship Id="rId1" Type="http://schemas.openxmlformats.org/officeDocument/2006/relationships/image" Target="media/image86.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85C22-A095-4986-AECB-1DCF0C14B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16330</Words>
  <Characters>96348</Characters>
  <Application>Microsoft Office Word</Application>
  <DocSecurity>0</DocSecurity>
  <Lines>802</Lines>
  <Paragraphs>224</Paragraphs>
  <ScaleCrop>false</ScaleCrop>
  <HeadingPairs>
    <vt:vector size="2" baseType="variant">
      <vt:variant>
        <vt:lpstr>Název</vt:lpstr>
      </vt:variant>
      <vt:variant>
        <vt:i4>1</vt:i4>
      </vt:variant>
    </vt:vector>
  </HeadingPairs>
  <TitlesOfParts>
    <vt:vector size="1" baseType="lpstr">
      <vt:lpstr/>
    </vt:vector>
  </TitlesOfParts>
  <Company>Seven o.p.s.</Company>
  <LinksUpToDate>false</LinksUpToDate>
  <CharactersWithSpaces>112454</CharactersWithSpaces>
  <SharedDoc>false</SharedDoc>
  <HLinks>
    <vt:vector size="684" baseType="variant">
      <vt:variant>
        <vt:i4>1572913</vt:i4>
      </vt:variant>
      <vt:variant>
        <vt:i4>905</vt:i4>
      </vt:variant>
      <vt:variant>
        <vt:i4>0</vt:i4>
      </vt:variant>
      <vt:variant>
        <vt:i4>5</vt:i4>
      </vt:variant>
      <vt:variant>
        <vt:lpwstr/>
      </vt:variant>
      <vt:variant>
        <vt:lpwstr>_Toc429652993</vt:lpwstr>
      </vt:variant>
      <vt:variant>
        <vt:i4>1572913</vt:i4>
      </vt:variant>
      <vt:variant>
        <vt:i4>899</vt:i4>
      </vt:variant>
      <vt:variant>
        <vt:i4>0</vt:i4>
      </vt:variant>
      <vt:variant>
        <vt:i4>5</vt:i4>
      </vt:variant>
      <vt:variant>
        <vt:lpwstr/>
      </vt:variant>
      <vt:variant>
        <vt:lpwstr>_Toc429652992</vt:lpwstr>
      </vt:variant>
      <vt:variant>
        <vt:i4>1572913</vt:i4>
      </vt:variant>
      <vt:variant>
        <vt:i4>893</vt:i4>
      </vt:variant>
      <vt:variant>
        <vt:i4>0</vt:i4>
      </vt:variant>
      <vt:variant>
        <vt:i4>5</vt:i4>
      </vt:variant>
      <vt:variant>
        <vt:lpwstr/>
      </vt:variant>
      <vt:variant>
        <vt:lpwstr>_Toc429652991</vt:lpwstr>
      </vt:variant>
      <vt:variant>
        <vt:i4>1572913</vt:i4>
      </vt:variant>
      <vt:variant>
        <vt:i4>887</vt:i4>
      </vt:variant>
      <vt:variant>
        <vt:i4>0</vt:i4>
      </vt:variant>
      <vt:variant>
        <vt:i4>5</vt:i4>
      </vt:variant>
      <vt:variant>
        <vt:lpwstr/>
      </vt:variant>
      <vt:variant>
        <vt:lpwstr>_Toc429652990</vt:lpwstr>
      </vt:variant>
      <vt:variant>
        <vt:i4>1638449</vt:i4>
      </vt:variant>
      <vt:variant>
        <vt:i4>881</vt:i4>
      </vt:variant>
      <vt:variant>
        <vt:i4>0</vt:i4>
      </vt:variant>
      <vt:variant>
        <vt:i4>5</vt:i4>
      </vt:variant>
      <vt:variant>
        <vt:lpwstr/>
      </vt:variant>
      <vt:variant>
        <vt:lpwstr>_Toc429652989</vt:lpwstr>
      </vt:variant>
      <vt:variant>
        <vt:i4>1507379</vt:i4>
      </vt:variant>
      <vt:variant>
        <vt:i4>872</vt:i4>
      </vt:variant>
      <vt:variant>
        <vt:i4>0</vt:i4>
      </vt:variant>
      <vt:variant>
        <vt:i4>5</vt:i4>
      </vt:variant>
      <vt:variant>
        <vt:lpwstr/>
      </vt:variant>
      <vt:variant>
        <vt:lpwstr>_Toc434301314</vt:lpwstr>
      </vt:variant>
      <vt:variant>
        <vt:i4>1507379</vt:i4>
      </vt:variant>
      <vt:variant>
        <vt:i4>866</vt:i4>
      </vt:variant>
      <vt:variant>
        <vt:i4>0</vt:i4>
      </vt:variant>
      <vt:variant>
        <vt:i4>5</vt:i4>
      </vt:variant>
      <vt:variant>
        <vt:lpwstr/>
      </vt:variant>
      <vt:variant>
        <vt:lpwstr>_Toc434301313</vt:lpwstr>
      </vt:variant>
      <vt:variant>
        <vt:i4>1507379</vt:i4>
      </vt:variant>
      <vt:variant>
        <vt:i4>860</vt:i4>
      </vt:variant>
      <vt:variant>
        <vt:i4>0</vt:i4>
      </vt:variant>
      <vt:variant>
        <vt:i4>5</vt:i4>
      </vt:variant>
      <vt:variant>
        <vt:lpwstr/>
      </vt:variant>
      <vt:variant>
        <vt:lpwstr>_Toc434301312</vt:lpwstr>
      </vt:variant>
      <vt:variant>
        <vt:i4>1507379</vt:i4>
      </vt:variant>
      <vt:variant>
        <vt:i4>854</vt:i4>
      </vt:variant>
      <vt:variant>
        <vt:i4>0</vt:i4>
      </vt:variant>
      <vt:variant>
        <vt:i4>5</vt:i4>
      </vt:variant>
      <vt:variant>
        <vt:lpwstr/>
      </vt:variant>
      <vt:variant>
        <vt:lpwstr>_Toc434301311</vt:lpwstr>
      </vt:variant>
      <vt:variant>
        <vt:i4>1507379</vt:i4>
      </vt:variant>
      <vt:variant>
        <vt:i4>848</vt:i4>
      </vt:variant>
      <vt:variant>
        <vt:i4>0</vt:i4>
      </vt:variant>
      <vt:variant>
        <vt:i4>5</vt:i4>
      </vt:variant>
      <vt:variant>
        <vt:lpwstr/>
      </vt:variant>
      <vt:variant>
        <vt:lpwstr>_Toc434301310</vt:lpwstr>
      </vt:variant>
      <vt:variant>
        <vt:i4>1441843</vt:i4>
      </vt:variant>
      <vt:variant>
        <vt:i4>842</vt:i4>
      </vt:variant>
      <vt:variant>
        <vt:i4>0</vt:i4>
      </vt:variant>
      <vt:variant>
        <vt:i4>5</vt:i4>
      </vt:variant>
      <vt:variant>
        <vt:lpwstr/>
      </vt:variant>
      <vt:variant>
        <vt:lpwstr>_Toc434301309</vt:lpwstr>
      </vt:variant>
      <vt:variant>
        <vt:i4>1441843</vt:i4>
      </vt:variant>
      <vt:variant>
        <vt:i4>836</vt:i4>
      </vt:variant>
      <vt:variant>
        <vt:i4>0</vt:i4>
      </vt:variant>
      <vt:variant>
        <vt:i4>5</vt:i4>
      </vt:variant>
      <vt:variant>
        <vt:lpwstr/>
      </vt:variant>
      <vt:variant>
        <vt:lpwstr>_Toc434301308</vt:lpwstr>
      </vt:variant>
      <vt:variant>
        <vt:i4>1441843</vt:i4>
      </vt:variant>
      <vt:variant>
        <vt:i4>830</vt:i4>
      </vt:variant>
      <vt:variant>
        <vt:i4>0</vt:i4>
      </vt:variant>
      <vt:variant>
        <vt:i4>5</vt:i4>
      </vt:variant>
      <vt:variant>
        <vt:lpwstr/>
      </vt:variant>
      <vt:variant>
        <vt:lpwstr>_Toc434301307</vt:lpwstr>
      </vt:variant>
      <vt:variant>
        <vt:i4>1441843</vt:i4>
      </vt:variant>
      <vt:variant>
        <vt:i4>824</vt:i4>
      </vt:variant>
      <vt:variant>
        <vt:i4>0</vt:i4>
      </vt:variant>
      <vt:variant>
        <vt:i4>5</vt:i4>
      </vt:variant>
      <vt:variant>
        <vt:lpwstr/>
      </vt:variant>
      <vt:variant>
        <vt:lpwstr>_Toc434301306</vt:lpwstr>
      </vt:variant>
      <vt:variant>
        <vt:i4>1441843</vt:i4>
      </vt:variant>
      <vt:variant>
        <vt:i4>818</vt:i4>
      </vt:variant>
      <vt:variant>
        <vt:i4>0</vt:i4>
      </vt:variant>
      <vt:variant>
        <vt:i4>5</vt:i4>
      </vt:variant>
      <vt:variant>
        <vt:lpwstr/>
      </vt:variant>
      <vt:variant>
        <vt:lpwstr>_Toc434301305</vt:lpwstr>
      </vt:variant>
      <vt:variant>
        <vt:i4>1441843</vt:i4>
      </vt:variant>
      <vt:variant>
        <vt:i4>812</vt:i4>
      </vt:variant>
      <vt:variant>
        <vt:i4>0</vt:i4>
      </vt:variant>
      <vt:variant>
        <vt:i4>5</vt:i4>
      </vt:variant>
      <vt:variant>
        <vt:lpwstr/>
      </vt:variant>
      <vt:variant>
        <vt:lpwstr>_Toc434301304</vt:lpwstr>
      </vt:variant>
      <vt:variant>
        <vt:i4>1441843</vt:i4>
      </vt:variant>
      <vt:variant>
        <vt:i4>806</vt:i4>
      </vt:variant>
      <vt:variant>
        <vt:i4>0</vt:i4>
      </vt:variant>
      <vt:variant>
        <vt:i4>5</vt:i4>
      </vt:variant>
      <vt:variant>
        <vt:lpwstr/>
      </vt:variant>
      <vt:variant>
        <vt:lpwstr>_Toc434301303</vt:lpwstr>
      </vt:variant>
      <vt:variant>
        <vt:i4>1441843</vt:i4>
      </vt:variant>
      <vt:variant>
        <vt:i4>800</vt:i4>
      </vt:variant>
      <vt:variant>
        <vt:i4>0</vt:i4>
      </vt:variant>
      <vt:variant>
        <vt:i4>5</vt:i4>
      </vt:variant>
      <vt:variant>
        <vt:lpwstr/>
      </vt:variant>
      <vt:variant>
        <vt:lpwstr>_Toc434301302</vt:lpwstr>
      </vt:variant>
      <vt:variant>
        <vt:i4>1441843</vt:i4>
      </vt:variant>
      <vt:variant>
        <vt:i4>794</vt:i4>
      </vt:variant>
      <vt:variant>
        <vt:i4>0</vt:i4>
      </vt:variant>
      <vt:variant>
        <vt:i4>5</vt:i4>
      </vt:variant>
      <vt:variant>
        <vt:lpwstr/>
      </vt:variant>
      <vt:variant>
        <vt:lpwstr>_Toc434301301</vt:lpwstr>
      </vt:variant>
      <vt:variant>
        <vt:i4>1441843</vt:i4>
      </vt:variant>
      <vt:variant>
        <vt:i4>788</vt:i4>
      </vt:variant>
      <vt:variant>
        <vt:i4>0</vt:i4>
      </vt:variant>
      <vt:variant>
        <vt:i4>5</vt:i4>
      </vt:variant>
      <vt:variant>
        <vt:lpwstr/>
      </vt:variant>
      <vt:variant>
        <vt:lpwstr>_Toc434301300</vt:lpwstr>
      </vt:variant>
      <vt:variant>
        <vt:i4>2031666</vt:i4>
      </vt:variant>
      <vt:variant>
        <vt:i4>782</vt:i4>
      </vt:variant>
      <vt:variant>
        <vt:i4>0</vt:i4>
      </vt:variant>
      <vt:variant>
        <vt:i4>5</vt:i4>
      </vt:variant>
      <vt:variant>
        <vt:lpwstr/>
      </vt:variant>
      <vt:variant>
        <vt:lpwstr>_Toc434301299</vt:lpwstr>
      </vt:variant>
      <vt:variant>
        <vt:i4>2031666</vt:i4>
      </vt:variant>
      <vt:variant>
        <vt:i4>776</vt:i4>
      </vt:variant>
      <vt:variant>
        <vt:i4>0</vt:i4>
      </vt:variant>
      <vt:variant>
        <vt:i4>5</vt:i4>
      </vt:variant>
      <vt:variant>
        <vt:lpwstr/>
      </vt:variant>
      <vt:variant>
        <vt:lpwstr>_Toc434301298</vt:lpwstr>
      </vt:variant>
      <vt:variant>
        <vt:i4>2031666</vt:i4>
      </vt:variant>
      <vt:variant>
        <vt:i4>770</vt:i4>
      </vt:variant>
      <vt:variant>
        <vt:i4>0</vt:i4>
      </vt:variant>
      <vt:variant>
        <vt:i4>5</vt:i4>
      </vt:variant>
      <vt:variant>
        <vt:lpwstr/>
      </vt:variant>
      <vt:variant>
        <vt:lpwstr>_Toc434301297</vt:lpwstr>
      </vt:variant>
      <vt:variant>
        <vt:i4>2031666</vt:i4>
      </vt:variant>
      <vt:variant>
        <vt:i4>764</vt:i4>
      </vt:variant>
      <vt:variant>
        <vt:i4>0</vt:i4>
      </vt:variant>
      <vt:variant>
        <vt:i4>5</vt:i4>
      </vt:variant>
      <vt:variant>
        <vt:lpwstr/>
      </vt:variant>
      <vt:variant>
        <vt:lpwstr>_Toc434301296</vt:lpwstr>
      </vt:variant>
      <vt:variant>
        <vt:i4>2031666</vt:i4>
      </vt:variant>
      <vt:variant>
        <vt:i4>758</vt:i4>
      </vt:variant>
      <vt:variant>
        <vt:i4>0</vt:i4>
      </vt:variant>
      <vt:variant>
        <vt:i4>5</vt:i4>
      </vt:variant>
      <vt:variant>
        <vt:lpwstr/>
      </vt:variant>
      <vt:variant>
        <vt:lpwstr>_Toc434301295</vt:lpwstr>
      </vt:variant>
      <vt:variant>
        <vt:i4>2031666</vt:i4>
      </vt:variant>
      <vt:variant>
        <vt:i4>752</vt:i4>
      </vt:variant>
      <vt:variant>
        <vt:i4>0</vt:i4>
      </vt:variant>
      <vt:variant>
        <vt:i4>5</vt:i4>
      </vt:variant>
      <vt:variant>
        <vt:lpwstr/>
      </vt:variant>
      <vt:variant>
        <vt:lpwstr>_Toc434301294</vt:lpwstr>
      </vt:variant>
      <vt:variant>
        <vt:i4>2031666</vt:i4>
      </vt:variant>
      <vt:variant>
        <vt:i4>746</vt:i4>
      </vt:variant>
      <vt:variant>
        <vt:i4>0</vt:i4>
      </vt:variant>
      <vt:variant>
        <vt:i4>5</vt:i4>
      </vt:variant>
      <vt:variant>
        <vt:lpwstr/>
      </vt:variant>
      <vt:variant>
        <vt:lpwstr>_Toc434301293</vt:lpwstr>
      </vt:variant>
      <vt:variant>
        <vt:i4>2031666</vt:i4>
      </vt:variant>
      <vt:variant>
        <vt:i4>737</vt:i4>
      </vt:variant>
      <vt:variant>
        <vt:i4>0</vt:i4>
      </vt:variant>
      <vt:variant>
        <vt:i4>5</vt:i4>
      </vt:variant>
      <vt:variant>
        <vt:lpwstr/>
      </vt:variant>
      <vt:variant>
        <vt:lpwstr>_Toc434301292</vt:lpwstr>
      </vt:variant>
      <vt:variant>
        <vt:i4>2031666</vt:i4>
      </vt:variant>
      <vt:variant>
        <vt:i4>731</vt:i4>
      </vt:variant>
      <vt:variant>
        <vt:i4>0</vt:i4>
      </vt:variant>
      <vt:variant>
        <vt:i4>5</vt:i4>
      </vt:variant>
      <vt:variant>
        <vt:lpwstr/>
      </vt:variant>
      <vt:variant>
        <vt:lpwstr>_Toc434301291</vt:lpwstr>
      </vt:variant>
      <vt:variant>
        <vt:i4>2031666</vt:i4>
      </vt:variant>
      <vt:variant>
        <vt:i4>725</vt:i4>
      </vt:variant>
      <vt:variant>
        <vt:i4>0</vt:i4>
      </vt:variant>
      <vt:variant>
        <vt:i4>5</vt:i4>
      </vt:variant>
      <vt:variant>
        <vt:lpwstr/>
      </vt:variant>
      <vt:variant>
        <vt:lpwstr>_Toc434301290</vt:lpwstr>
      </vt:variant>
      <vt:variant>
        <vt:i4>1966130</vt:i4>
      </vt:variant>
      <vt:variant>
        <vt:i4>719</vt:i4>
      </vt:variant>
      <vt:variant>
        <vt:i4>0</vt:i4>
      </vt:variant>
      <vt:variant>
        <vt:i4>5</vt:i4>
      </vt:variant>
      <vt:variant>
        <vt:lpwstr/>
      </vt:variant>
      <vt:variant>
        <vt:lpwstr>_Toc434301289</vt:lpwstr>
      </vt:variant>
      <vt:variant>
        <vt:i4>1966130</vt:i4>
      </vt:variant>
      <vt:variant>
        <vt:i4>713</vt:i4>
      </vt:variant>
      <vt:variant>
        <vt:i4>0</vt:i4>
      </vt:variant>
      <vt:variant>
        <vt:i4>5</vt:i4>
      </vt:variant>
      <vt:variant>
        <vt:lpwstr/>
      </vt:variant>
      <vt:variant>
        <vt:lpwstr>_Toc434301288</vt:lpwstr>
      </vt:variant>
      <vt:variant>
        <vt:i4>1966130</vt:i4>
      </vt:variant>
      <vt:variant>
        <vt:i4>707</vt:i4>
      </vt:variant>
      <vt:variant>
        <vt:i4>0</vt:i4>
      </vt:variant>
      <vt:variant>
        <vt:i4>5</vt:i4>
      </vt:variant>
      <vt:variant>
        <vt:lpwstr/>
      </vt:variant>
      <vt:variant>
        <vt:lpwstr>_Toc434301287</vt:lpwstr>
      </vt:variant>
      <vt:variant>
        <vt:i4>1966130</vt:i4>
      </vt:variant>
      <vt:variant>
        <vt:i4>701</vt:i4>
      </vt:variant>
      <vt:variant>
        <vt:i4>0</vt:i4>
      </vt:variant>
      <vt:variant>
        <vt:i4>5</vt:i4>
      </vt:variant>
      <vt:variant>
        <vt:lpwstr/>
      </vt:variant>
      <vt:variant>
        <vt:lpwstr>_Toc434301286</vt:lpwstr>
      </vt:variant>
      <vt:variant>
        <vt:i4>1966130</vt:i4>
      </vt:variant>
      <vt:variant>
        <vt:i4>695</vt:i4>
      </vt:variant>
      <vt:variant>
        <vt:i4>0</vt:i4>
      </vt:variant>
      <vt:variant>
        <vt:i4>5</vt:i4>
      </vt:variant>
      <vt:variant>
        <vt:lpwstr/>
      </vt:variant>
      <vt:variant>
        <vt:lpwstr>_Toc434301285</vt:lpwstr>
      </vt:variant>
      <vt:variant>
        <vt:i4>1966130</vt:i4>
      </vt:variant>
      <vt:variant>
        <vt:i4>689</vt:i4>
      </vt:variant>
      <vt:variant>
        <vt:i4>0</vt:i4>
      </vt:variant>
      <vt:variant>
        <vt:i4>5</vt:i4>
      </vt:variant>
      <vt:variant>
        <vt:lpwstr/>
      </vt:variant>
      <vt:variant>
        <vt:lpwstr>_Toc434301284</vt:lpwstr>
      </vt:variant>
      <vt:variant>
        <vt:i4>1966130</vt:i4>
      </vt:variant>
      <vt:variant>
        <vt:i4>683</vt:i4>
      </vt:variant>
      <vt:variant>
        <vt:i4>0</vt:i4>
      </vt:variant>
      <vt:variant>
        <vt:i4>5</vt:i4>
      </vt:variant>
      <vt:variant>
        <vt:lpwstr/>
      </vt:variant>
      <vt:variant>
        <vt:lpwstr>_Toc434301283</vt:lpwstr>
      </vt:variant>
      <vt:variant>
        <vt:i4>1966130</vt:i4>
      </vt:variant>
      <vt:variant>
        <vt:i4>677</vt:i4>
      </vt:variant>
      <vt:variant>
        <vt:i4>0</vt:i4>
      </vt:variant>
      <vt:variant>
        <vt:i4>5</vt:i4>
      </vt:variant>
      <vt:variant>
        <vt:lpwstr/>
      </vt:variant>
      <vt:variant>
        <vt:lpwstr>_Toc434301282</vt:lpwstr>
      </vt:variant>
      <vt:variant>
        <vt:i4>1966130</vt:i4>
      </vt:variant>
      <vt:variant>
        <vt:i4>671</vt:i4>
      </vt:variant>
      <vt:variant>
        <vt:i4>0</vt:i4>
      </vt:variant>
      <vt:variant>
        <vt:i4>5</vt:i4>
      </vt:variant>
      <vt:variant>
        <vt:lpwstr/>
      </vt:variant>
      <vt:variant>
        <vt:lpwstr>_Toc434301281</vt:lpwstr>
      </vt:variant>
      <vt:variant>
        <vt:i4>1966130</vt:i4>
      </vt:variant>
      <vt:variant>
        <vt:i4>665</vt:i4>
      </vt:variant>
      <vt:variant>
        <vt:i4>0</vt:i4>
      </vt:variant>
      <vt:variant>
        <vt:i4>5</vt:i4>
      </vt:variant>
      <vt:variant>
        <vt:lpwstr/>
      </vt:variant>
      <vt:variant>
        <vt:lpwstr>_Toc434301280</vt:lpwstr>
      </vt:variant>
      <vt:variant>
        <vt:i4>1114162</vt:i4>
      </vt:variant>
      <vt:variant>
        <vt:i4>659</vt:i4>
      </vt:variant>
      <vt:variant>
        <vt:i4>0</vt:i4>
      </vt:variant>
      <vt:variant>
        <vt:i4>5</vt:i4>
      </vt:variant>
      <vt:variant>
        <vt:lpwstr/>
      </vt:variant>
      <vt:variant>
        <vt:lpwstr>_Toc434301279</vt:lpwstr>
      </vt:variant>
      <vt:variant>
        <vt:i4>1114162</vt:i4>
      </vt:variant>
      <vt:variant>
        <vt:i4>653</vt:i4>
      </vt:variant>
      <vt:variant>
        <vt:i4>0</vt:i4>
      </vt:variant>
      <vt:variant>
        <vt:i4>5</vt:i4>
      </vt:variant>
      <vt:variant>
        <vt:lpwstr/>
      </vt:variant>
      <vt:variant>
        <vt:lpwstr>_Toc434301278</vt:lpwstr>
      </vt:variant>
      <vt:variant>
        <vt:i4>1114162</vt:i4>
      </vt:variant>
      <vt:variant>
        <vt:i4>647</vt:i4>
      </vt:variant>
      <vt:variant>
        <vt:i4>0</vt:i4>
      </vt:variant>
      <vt:variant>
        <vt:i4>5</vt:i4>
      </vt:variant>
      <vt:variant>
        <vt:lpwstr/>
      </vt:variant>
      <vt:variant>
        <vt:lpwstr>_Toc434301277</vt:lpwstr>
      </vt:variant>
      <vt:variant>
        <vt:i4>1114162</vt:i4>
      </vt:variant>
      <vt:variant>
        <vt:i4>641</vt:i4>
      </vt:variant>
      <vt:variant>
        <vt:i4>0</vt:i4>
      </vt:variant>
      <vt:variant>
        <vt:i4>5</vt:i4>
      </vt:variant>
      <vt:variant>
        <vt:lpwstr/>
      </vt:variant>
      <vt:variant>
        <vt:lpwstr>_Toc434301276</vt:lpwstr>
      </vt:variant>
      <vt:variant>
        <vt:i4>1114162</vt:i4>
      </vt:variant>
      <vt:variant>
        <vt:i4>635</vt:i4>
      </vt:variant>
      <vt:variant>
        <vt:i4>0</vt:i4>
      </vt:variant>
      <vt:variant>
        <vt:i4>5</vt:i4>
      </vt:variant>
      <vt:variant>
        <vt:lpwstr/>
      </vt:variant>
      <vt:variant>
        <vt:lpwstr>_Toc434301275</vt:lpwstr>
      </vt:variant>
      <vt:variant>
        <vt:i4>1114162</vt:i4>
      </vt:variant>
      <vt:variant>
        <vt:i4>629</vt:i4>
      </vt:variant>
      <vt:variant>
        <vt:i4>0</vt:i4>
      </vt:variant>
      <vt:variant>
        <vt:i4>5</vt:i4>
      </vt:variant>
      <vt:variant>
        <vt:lpwstr/>
      </vt:variant>
      <vt:variant>
        <vt:lpwstr>_Toc434301274</vt:lpwstr>
      </vt:variant>
      <vt:variant>
        <vt:i4>1114162</vt:i4>
      </vt:variant>
      <vt:variant>
        <vt:i4>623</vt:i4>
      </vt:variant>
      <vt:variant>
        <vt:i4>0</vt:i4>
      </vt:variant>
      <vt:variant>
        <vt:i4>5</vt:i4>
      </vt:variant>
      <vt:variant>
        <vt:lpwstr/>
      </vt:variant>
      <vt:variant>
        <vt:lpwstr>_Toc434301273</vt:lpwstr>
      </vt:variant>
      <vt:variant>
        <vt:i4>1114162</vt:i4>
      </vt:variant>
      <vt:variant>
        <vt:i4>617</vt:i4>
      </vt:variant>
      <vt:variant>
        <vt:i4>0</vt:i4>
      </vt:variant>
      <vt:variant>
        <vt:i4>5</vt:i4>
      </vt:variant>
      <vt:variant>
        <vt:lpwstr/>
      </vt:variant>
      <vt:variant>
        <vt:lpwstr>_Toc434301272</vt:lpwstr>
      </vt:variant>
      <vt:variant>
        <vt:i4>1376313</vt:i4>
      </vt:variant>
      <vt:variant>
        <vt:i4>392</vt:i4>
      </vt:variant>
      <vt:variant>
        <vt:i4>0</vt:i4>
      </vt:variant>
      <vt:variant>
        <vt:i4>5</vt:i4>
      </vt:variant>
      <vt:variant>
        <vt:lpwstr/>
      </vt:variant>
      <vt:variant>
        <vt:lpwstr>_Toc434301936</vt:lpwstr>
      </vt:variant>
      <vt:variant>
        <vt:i4>1376313</vt:i4>
      </vt:variant>
      <vt:variant>
        <vt:i4>386</vt:i4>
      </vt:variant>
      <vt:variant>
        <vt:i4>0</vt:i4>
      </vt:variant>
      <vt:variant>
        <vt:i4>5</vt:i4>
      </vt:variant>
      <vt:variant>
        <vt:lpwstr/>
      </vt:variant>
      <vt:variant>
        <vt:lpwstr>_Toc434301935</vt:lpwstr>
      </vt:variant>
      <vt:variant>
        <vt:i4>1376313</vt:i4>
      </vt:variant>
      <vt:variant>
        <vt:i4>380</vt:i4>
      </vt:variant>
      <vt:variant>
        <vt:i4>0</vt:i4>
      </vt:variant>
      <vt:variant>
        <vt:i4>5</vt:i4>
      </vt:variant>
      <vt:variant>
        <vt:lpwstr/>
      </vt:variant>
      <vt:variant>
        <vt:lpwstr>_Toc434301934</vt:lpwstr>
      </vt:variant>
      <vt:variant>
        <vt:i4>1376313</vt:i4>
      </vt:variant>
      <vt:variant>
        <vt:i4>374</vt:i4>
      </vt:variant>
      <vt:variant>
        <vt:i4>0</vt:i4>
      </vt:variant>
      <vt:variant>
        <vt:i4>5</vt:i4>
      </vt:variant>
      <vt:variant>
        <vt:lpwstr/>
      </vt:variant>
      <vt:variant>
        <vt:lpwstr>_Toc434301933</vt:lpwstr>
      </vt:variant>
      <vt:variant>
        <vt:i4>1376313</vt:i4>
      </vt:variant>
      <vt:variant>
        <vt:i4>368</vt:i4>
      </vt:variant>
      <vt:variant>
        <vt:i4>0</vt:i4>
      </vt:variant>
      <vt:variant>
        <vt:i4>5</vt:i4>
      </vt:variant>
      <vt:variant>
        <vt:lpwstr/>
      </vt:variant>
      <vt:variant>
        <vt:lpwstr>_Toc434301932</vt:lpwstr>
      </vt:variant>
      <vt:variant>
        <vt:i4>1376313</vt:i4>
      </vt:variant>
      <vt:variant>
        <vt:i4>362</vt:i4>
      </vt:variant>
      <vt:variant>
        <vt:i4>0</vt:i4>
      </vt:variant>
      <vt:variant>
        <vt:i4>5</vt:i4>
      </vt:variant>
      <vt:variant>
        <vt:lpwstr/>
      </vt:variant>
      <vt:variant>
        <vt:lpwstr>_Toc434301931</vt:lpwstr>
      </vt:variant>
      <vt:variant>
        <vt:i4>1376313</vt:i4>
      </vt:variant>
      <vt:variant>
        <vt:i4>356</vt:i4>
      </vt:variant>
      <vt:variant>
        <vt:i4>0</vt:i4>
      </vt:variant>
      <vt:variant>
        <vt:i4>5</vt:i4>
      </vt:variant>
      <vt:variant>
        <vt:lpwstr/>
      </vt:variant>
      <vt:variant>
        <vt:lpwstr>_Toc434301930</vt:lpwstr>
      </vt:variant>
      <vt:variant>
        <vt:i4>1310777</vt:i4>
      </vt:variant>
      <vt:variant>
        <vt:i4>350</vt:i4>
      </vt:variant>
      <vt:variant>
        <vt:i4>0</vt:i4>
      </vt:variant>
      <vt:variant>
        <vt:i4>5</vt:i4>
      </vt:variant>
      <vt:variant>
        <vt:lpwstr/>
      </vt:variant>
      <vt:variant>
        <vt:lpwstr>_Toc434301929</vt:lpwstr>
      </vt:variant>
      <vt:variant>
        <vt:i4>1310777</vt:i4>
      </vt:variant>
      <vt:variant>
        <vt:i4>344</vt:i4>
      </vt:variant>
      <vt:variant>
        <vt:i4>0</vt:i4>
      </vt:variant>
      <vt:variant>
        <vt:i4>5</vt:i4>
      </vt:variant>
      <vt:variant>
        <vt:lpwstr/>
      </vt:variant>
      <vt:variant>
        <vt:lpwstr>_Toc434301928</vt:lpwstr>
      </vt:variant>
      <vt:variant>
        <vt:i4>1310777</vt:i4>
      </vt:variant>
      <vt:variant>
        <vt:i4>338</vt:i4>
      </vt:variant>
      <vt:variant>
        <vt:i4>0</vt:i4>
      </vt:variant>
      <vt:variant>
        <vt:i4>5</vt:i4>
      </vt:variant>
      <vt:variant>
        <vt:lpwstr/>
      </vt:variant>
      <vt:variant>
        <vt:lpwstr>_Toc434301927</vt:lpwstr>
      </vt:variant>
      <vt:variant>
        <vt:i4>1310777</vt:i4>
      </vt:variant>
      <vt:variant>
        <vt:i4>332</vt:i4>
      </vt:variant>
      <vt:variant>
        <vt:i4>0</vt:i4>
      </vt:variant>
      <vt:variant>
        <vt:i4>5</vt:i4>
      </vt:variant>
      <vt:variant>
        <vt:lpwstr/>
      </vt:variant>
      <vt:variant>
        <vt:lpwstr>_Toc434301926</vt:lpwstr>
      </vt:variant>
      <vt:variant>
        <vt:i4>1310777</vt:i4>
      </vt:variant>
      <vt:variant>
        <vt:i4>326</vt:i4>
      </vt:variant>
      <vt:variant>
        <vt:i4>0</vt:i4>
      </vt:variant>
      <vt:variant>
        <vt:i4>5</vt:i4>
      </vt:variant>
      <vt:variant>
        <vt:lpwstr/>
      </vt:variant>
      <vt:variant>
        <vt:lpwstr>_Toc434301925</vt:lpwstr>
      </vt:variant>
      <vt:variant>
        <vt:i4>1310777</vt:i4>
      </vt:variant>
      <vt:variant>
        <vt:i4>320</vt:i4>
      </vt:variant>
      <vt:variant>
        <vt:i4>0</vt:i4>
      </vt:variant>
      <vt:variant>
        <vt:i4>5</vt:i4>
      </vt:variant>
      <vt:variant>
        <vt:lpwstr/>
      </vt:variant>
      <vt:variant>
        <vt:lpwstr>_Toc434301924</vt:lpwstr>
      </vt:variant>
      <vt:variant>
        <vt:i4>1310777</vt:i4>
      </vt:variant>
      <vt:variant>
        <vt:i4>314</vt:i4>
      </vt:variant>
      <vt:variant>
        <vt:i4>0</vt:i4>
      </vt:variant>
      <vt:variant>
        <vt:i4>5</vt:i4>
      </vt:variant>
      <vt:variant>
        <vt:lpwstr/>
      </vt:variant>
      <vt:variant>
        <vt:lpwstr>_Toc434301923</vt:lpwstr>
      </vt:variant>
      <vt:variant>
        <vt:i4>1310777</vt:i4>
      </vt:variant>
      <vt:variant>
        <vt:i4>308</vt:i4>
      </vt:variant>
      <vt:variant>
        <vt:i4>0</vt:i4>
      </vt:variant>
      <vt:variant>
        <vt:i4>5</vt:i4>
      </vt:variant>
      <vt:variant>
        <vt:lpwstr/>
      </vt:variant>
      <vt:variant>
        <vt:lpwstr>_Toc434301922</vt:lpwstr>
      </vt:variant>
      <vt:variant>
        <vt:i4>1310777</vt:i4>
      </vt:variant>
      <vt:variant>
        <vt:i4>302</vt:i4>
      </vt:variant>
      <vt:variant>
        <vt:i4>0</vt:i4>
      </vt:variant>
      <vt:variant>
        <vt:i4>5</vt:i4>
      </vt:variant>
      <vt:variant>
        <vt:lpwstr/>
      </vt:variant>
      <vt:variant>
        <vt:lpwstr>_Toc434301921</vt:lpwstr>
      </vt:variant>
      <vt:variant>
        <vt:i4>1310777</vt:i4>
      </vt:variant>
      <vt:variant>
        <vt:i4>296</vt:i4>
      </vt:variant>
      <vt:variant>
        <vt:i4>0</vt:i4>
      </vt:variant>
      <vt:variant>
        <vt:i4>5</vt:i4>
      </vt:variant>
      <vt:variant>
        <vt:lpwstr/>
      </vt:variant>
      <vt:variant>
        <vt:lpwstr>_Toc434301920</vt:lpwstr>
      </vt:variant>
      <vt:variant>
        <vt:i4>1507385</vt:i4>
      </vt:variant>
      <vt:variant>
        <vt:i4>290</vt:i4>
      </vt:variant>
      <vt:variant>
        <vt:i4>0</vt:i4>
      </vt:variant>
      <vt:variant>
        <vt:i4>5</vt:i4>
      </vt:variant>
      <vt:variant>
        <vt:lpwstr/>
      </vt:variant>
      <vt:variant>
        <vt:lpwstr>_Toc434301919</vt:lpwstr>
      </vt:variant>
      <vt:variant>
        <vt:i4>1507385</vt:i4>
      </vt:variant>
      <vt:variant>
        <vt:i4>284</vt:i4>
      </vt:variant>
      <vt:variant>
        <vt:i4>0</vt:i4>
      </vt:variant>
      <vt:variant>
        <vt:i4>5</vt:i4>
      </vt:variant>
      <vt:variant>
        <vt:lpwstr/>
      </vt:variant>
      <vt:variant>
        <vt:lpwstr>_Toc434301918</vt:lpwstr>
      </vt:variant>
      <vt:variant>
        <vt:i4>1507385</vt:i4>
      </vt:variant>
      <vt:variant>
        <vt:i4>278</vt:i4>
      </vt:variant>
      <vt:variant>
        <vt:i4>0</vt:i4>
      </vt:variant>
      <vt:variant>
        <vt:i4>5</vt:i4>
      </vt:variant>
      <vt:variant>
        <vt:lpwstr/>
      </vt:variant>
      <vt:variant>
        <vt:lpwstr>_Toc434301917</vt:lpwstr>
      </vt:variant>
      <vt:variant>
        <vt:i4>1507385</vt:i4>
      </vt:variant>
      <vt:variant>
        <vt:i4>272</vt:i4>
      </vt:variant>
      <vt:variant>
        <vt:i4>0</vt:i4>
      </vt:variant>
      <vt:variant>
        <vt:i4>5</vt:i4>
      </vt:variant>
      <vt:variant>
        <vt:lpwstr/>
      </vt:variant>
      <vt:variant>
        <vt:lpwstr>_Toc434301916</vt:lpwstr>
      </vt:variant>
      <vt:variant>
        <vt:i4>1507385</vt:i4>
      </vt:variant>
      <vt:variant>
        <vt:i4>266</vt:i4>
      </vt:variant>
      <vt:variant>
        <vt:i4>0</vt:i4>
      </vt:variant>
      <vt:variant>
        <vt:i4>5</vt:i4>
      </vt:variant>
      <vt:variant>
        <vt:lpwstr/>
      </vt:variant>
      <vt:variant>
        <vt:lpwstr>_Toc434301915</vt:lpwstr>
      </vt:variant>
      <vt:variant>
        <vt:i4>1507385</vt:i4>
      </vt:variant>
      <vt:variant>
        <vt:i4>260</vt:i4>
      </vt:variant>
      <vt:variant>
        <vt:i4>0</vt:i4>
      </vt:variant>
      <vt:variant>
        <vt:i4>5</vt:i4>
      </vt:variant>
      <vt:variant>
        <vt:lpwstr/>
      </vt:variant>
      <vt:variant>
        <vt:lpwstr>_Toc434301914</vt:lpwstr>
      </vt:variant>
      <vt:variant>
        <vt:i4>1507385</vt:i4>
      </vt:variant>
      <vt:variant>
        <vt:i4>254</vt:i4>
      </vt:variant>
      <vt:variant>
        <vt:i4>0</vt:i4>
      </vt:variant>
      <vt:variant>
        <vt:i4>5</vt:i4>
      </vt:variant>
      <vt:variant>
        <vt:lpwstr/>
      </vt:variant>
      <vt:variant>
        <vt:lpwstr>_Toc434301913</vt:lpwstr>
      </vt:variant>
      <vt:variant>
        <vt:i4>1507385</vt:i4>
      </vt:variant>
      <vt:variant>
        <vt:i4>248</vt:i4>
      </vt:variant>
      <vt:variant>
        <vt:i4>0</vt:i4>
      </vt:variant>
      <vt:variant>
        <vt:i4>5</vt:i4>
      </vt:variant>
      <vt:variant>
        <vt:lpwstr/>
      </vt:variant>
      <vt:variant>
        <vt:lpwstr>_Toc434301912</vt:lpwstr>
      </vt:variant>
      <vt:variant>
        <vt:i4>1507385</vt:i4>
      </vt:variant>
      <vt:variant>
        <vt:i4>242</vt:i4>
      </vt:variant>
      <vt:variant>
        <vt:i4>0</vt:i4>
      </vt:variant>
      <vt:variant>
        <vt:i4>5</vt:i4>
      </vt:variant>
      <vt:variant>
        <vt:lpwstr/>
      </vt:variant>
      <vt:variant>
        <vt:lpwstr>_Toc434301911</vt:lpwstr>
      </vt:variant>
      <vt:variant>
        <vt:i4>1507385</vt:i4>
      </vt:variant>
      <vt:variant>
        <vt:i4>236</vt:i4>
      </vt:variant>
      <vt:variant>
        <vt:i4>0</vt:i4>
      </vt:variant>
      <vt:variant>
        <vt:i4>5</vt:i4>
      </vt:variant>
      <vt:variant>
        <vt:lpwstr/>
      </vt:variant>
      <vt:variant>
        <vt:lpwstr>_Toc434301910</vt:lpwstr>
      </vt:variant>
      <vt:variant>
        <vt:i4>1441849</vt:i4>
      </vt:variant>
      <vt:variant>
        <vt:i4>230</vt:i4>
      </vt:variant>
      <vt:variant>
        <vt:i4>0</vt:i4>
      </vt:variant>
      <vt:variant>
        <vt:i4>5</vt:i4>
      </vt:variant>
      <vt:variant>
        <vt:lpwstr/>
      </vt:variant>
      <vt:variant>
        <vt:lpwstr>_Toc434301909</vt:lpwstr>
      </vt:variant>
      <vt:variant>
        <vt:i4>1441849</vt:i4>
      </vt:variant>
      <vt:variant>
        <vt:i4>224</vt:i4>
      </vt:variant>
      <vt:variant>
        <vt:i4>0</vt:i4>
      </vt:variant>
      <vt:variant>
        <vt:i4>5</vt:i4>
      </vt:variant>
      <vt:variant>
        <vt:lpwstr/>
      </vt:variant>
      <vt:variant>
        <vt:lpwstr>_Toc434301908</vt:lpwstr>
      </vt:variant>
      <vt:variant>
        <vt:i4>1441849</vt:i4>
      </vt:variant>
      <vt:variant>
        <vt:i4>218</vt:i4>
      </vt:variant>
      <vt:variant>
        <vt:i4>0</vt:i4>
      </vt:variant>
      <vt:variant>
        <vt:i4>5</vt:i4>
      </vt:variant>
      <vt:variant>
        <vt:lpwstr/>
      </vt:variant>
      <vt:variant>
        <vt:lpwstr>_Toc434301907</vt:lpwstr>
      </vt:variant>
      <vt:variant>
        <vt:i4>1441849</vt:i4>
      </vt:variant>
      <vt:variant>
        <vt:i4>212</vt:i4>
      </vt:variant>
      <vt:variant>
        <vt:i4>0</vt:i4>
      </vt:variant>
      <vt:variant>
        <vt:i4>5</vt:i4>
      </vt:variant>
      <vt:variant>
        <vt:lpwstr/>
      </vt:variant>
      <vt:variant>
        <vt:lpwstr>_Toc434301906</vt:lpwstr>
      </vt:variant>
      <vt:variant>
        <vt:i4>1441849</vt:i4>
      </vt:variant>
      <vt:variant>
        <vt:i4>206</vt:i4>
      </vt:variant>
      <vt:variant>
        <vt:i4>0</vt:i4>
      </vt:variant>
      <vt:variant>
        <vt:i4>5</vt:i4>
      </vt:variant>
      <vt:variant>
        <vt:lpwstr/>
      </vt:variant>
      <vt:variant>
        <vt:lpwstr>_Toc434301905</vt:lpwstr>
      </vt:variant>
      <vt:variant>
        <vt:i4>1441849</vt:i4>
      </vt:variant>
      <vt:variant>
        <vt:i4>200</vt:i4>
      </vt:variant>
      <vt:variant>
        <vt:i4>0</vt:i4>
      </vt:variant>
      <vt:variant>
        <vt:i4>5</vt:i4>
      </vt:variant>
      <vt:variant>
        <vt:lpwstr/>
      </vt:variant>
      <vt:variant>
        <vt:lpwstr>_Toc434301904</vt:lpwstr>
      </vt:variant>
      <vt:variant>
        <vt:i4>1441849</vt:i4>
      </vt:variant>
      <vt:variant>
        <vt:i4>194</vt:i4>
      </vt:variant>
      <vt:variant>
        <vt:i4>0</vt:i4>
      </vt:variant>
      <vt:variant>
        <vt:i4>5</vt:i4>
      </vt:variant>
      <vt:variant>
        <vt:lpwstr/>
      </vt:variant>
      <vt:variant>
        <vt:lpwstr>_Toc434301903</vt:lpwstr>
      </vt:variant>
      <vt:variant>
        <vt:i4>1441849</vt:i4>
      </vt:variant>
      <vt:variant>
        <vt:i4>188</vt:i4>
      </vt:variant>
      <vt:variant>
        <vt:i4>0</vt:i4>
      </vt:variant>
      <vt:variant>
        <vt:i4>5</vt:i4>
      </vt:variant>
      <vt:variant>
        <vt:lpwstr/>
      </vt:variant>
      <vt:variant>
        <vt:lpwstr>_Toc434301902</vt:lpwstr>
      </vt:variant>
      <vt:variant>
        <vt:i4>1441849</vt:i4>
      </vt:variant>
      <vt:variant>
        <vt:i4>182</vt:i4>
      </vt:variant>
      <vt:variant>
        <vt:i4>0</vt:i4>
      </vt:variant>
      <vt:variant>
        <vt:i4>5</vt:i4>
      </vt:variant>
      <vt:variant>
        <vt:lpwstr/>
      </vt:variant>
      <vt:variant>
        <vt:lpwstr>_Toc434301901</vt:lpwstr>
      </vt:variant>
      <vt:variant>
        <vt:i4>1441849</vt:i4>
      </vt:variant>
      <vt:variant>
        <vt:i4>176</vt:i4>
      </vt:variant>
      <vt:variant>
        <vt:i4>0</vt:i4>
      </vt:variant>
      <vt:variant>
        <vt:i4>5</vt:i4>
      </vt:variant>
      <vt:variant>
        <vt:lpwstr/>
      </vt:variant>
      <vt:variant>
        <vt:lpwstr>_Toc434301900</vt:lpwstr>
      </vt:variant>
      <vt:variant>
        <vt:i4>2031672</vt:i4>
      </vt:variant>
      <vt:variant>
        <vt:i4>170</vt:i4>
      </vt:variant>
      <vt:variant>
        <vt:i4>0</vt:i4>
      </vt:variant>
      <vt:variant>
        <vt:i4>5</vt:i4>
      </vt:variant>
      <vt:variant>
        <vt:lpwstr/>
      </vt:variant>
      <vt:variant>
        <vt:lpwstr>_Toc434301899</vt:lpwstr>
      </vt:variant>
      <vt:variant>
        <vt:i4>2031672</vt:i4>
      </vt:variant>
      <vt:variant>
        <vt:i4>164</vt:i4>
      </vt:variant>
      <vt:variant>
        <vt:i4>0</vt:i4>
      </vt:variant>
      <vt:variant>
        <vt:i4>5</vt:i4>
      </vt:variant>
      <vt:variant>
        <vt:lpwstr/>
      </vt:variant>
      <vt:variant>
        <vt:lpwstr>_Toc434301898</vt:lpwstr>
      </vt:variant>
      <vt:variant>
        <vt:i4>2031672</vt:i4>
      </vt:variant>
      <vt:variant>
        <vt:i4>158</vt:i4>
      </vt:variant>
      <vt:variant>
        <vt:i4>0</vt:i4>
      </vt:variant>
      <vt:variant>
        <vt:i4>5</vt:i4>
      </vt:variant>
      <vt:variant>
        <vt:lpwstr/>
      </vt:variant>
      <vt:variant>
        <vt:lpwstr>_Toc434301897</vt:lpwstr>
      </vt:variant>
      <vt:variant>
        <vt:i4>2031672</vt:i4>
      </vt:variant>
      <vt:variant>
        <vt:i4>152</vt:i4>
      </vt:variant>
      <vt:variant>
        <vt:i4>0</vt:i4>
      </vt:variant>
      <vt:variant>
        <vt:i4>5</vt:i4>
      </vt:variant>
      <vt:variant>
        <vt:lpwstr/>
      </vt:variant>
      <vt:variant>
        <vt:lpwstr>_Toc434301896</vt:lpwstr>
      </vt:variant>
      <vt:variant>
        <vt:i4>2031672</vt:i4>
      </vt:variant>
      <vt:variant>
        <vt:i4>146</vt:i4>
      </vt:variant>
      <vt:variant>
        <vt:i4>0</vt:i4>
      </vt:variant>
      <vt:variant>
        <vt:i4>5</vt:i4>
      </vt:variant>
      <vt:variant>
        <vt:lpwstr/>
      </vt:variant>
      <vt:variant>
        <vt:lpwstr>_Toc434301895</vt:lpwstr>
      </vt:variant>
      <vt:variant>
        <vt:i4>2031672</vt:i4>
      </vt:variant>
      <vt:variant>
        <vt:i4>140</vt:i4>
      </vt:variant>
      <vt:variant>
        <vt:i4>0</vt:i4>
      </vt:variant>
      <vt:variant>
        <vt:i4>5</vt:i4>
      </vt:variant>
      <vt:variant>
        <vt:lpwstr/>
      </vt:variant>
      <vt:variant>
        <vt:lpwstr>_Toc434301894</vt:lpwstr>
      </vt:variant>
      <vt:variant>
        <vt:i4>2031672</vt:i4>
      </vt:variant>
      <vt:variant>
        <vt:i4>134</vt:i4>
      </vt:variant>
      <vt:variant>
        <vt:i4>0</vt:i4>
      </vt:variant>
      <vt:variant>
        <vt:i4>5</vt:i4>
      </vt:variant>
      <vt:variant>
        <vt:lpwstr/>
      </vt:variant>
      <vt:variant>
        <vt:lpwstr>_Toc434301893</vt:lpwstr>
      </vt:variant>
      <vt:variant>
        <vt:i4>2031672</vt:i4>
      </vt:variant>
      <vt:variant>
        <vt:i4>128</vt:i4>
      </vt:variant>
      <vt:variant>
        <vt:i4>0</vt:i4>
      </vt:variant>
      <vt:variant>
        <vt:i4>5</vt:i4>
      </vt:variant>
      <vt:variant>
        <vt:lpwstr/>
      </vt:variant>
      <vt:variant>
        <vt:lpwstr>_Toc434301892</vt:lpwstr>
      </vt:variant>
      <vt:variant>
        <vt:i4>2031672</vt:i4>
      </vt:variant>
      <vt:variant>
        <vt:i4>122</vt:i4>
      </vt:variant>
      <vt:variant>
        <vt:i4>0</vt:i4>
      </vt:variant>
      <vt:variant>
        <vt:i4>5</vt:i4>
      </vt:variant>
      <vt:variant>
        <vt:lpwstr/>
      </vt:variant>
      <vt:variant>
        <vt:lpwstr>_Toc434301891</vt:lpwstr>
      </vt:variant>
      <vt:variant>
        <vt:i4>2031672</vt:i4>
      </vt:variant>
      <vt:variant>
        <vt:i4>116</vt:i4>
      </vt:variant>
      <vt:variant>
        <vt:i4>0</vt:i4>
      </vt:variant>
      <vt:variant>
        <vt:i4>5</vt:i4>
      </vt:variant>
      <vt:variant>
        <vt:lpwstr/>
      </vt:variant>
      <vt:variant>
        <vt:lpwstr>_Toc434301890</vt:lpwstr>
      </vt:variant>
      <vt:variant>
        <vt:i4>1966136</vt:i4>
      </vt:variant>
      <vt:variant>
        <vt:i4>110</vt:i4>
      </vt:variant>
      <vt:variant>
        <vt:i4>0</vt:i4>
      </vt:variant>
      <vt:variant>
        <vt:i4>5</vt:i4>
      </vt:variant>
      <vt:variant>
        <vt:lpwstr/>
      </vt:variant>
      <vt:variant>
        <vt:lpwstr>_Toc434301889</vt:lpwstr>
      </vt:variant>
      <vt:variant>
        <vt:i4>1966136</vt:i4>
      </vt:variant>
      <vt:variant>
        <vt:i4>104</vt:i4>
      </vt:variant>
      <vt:variant>
        <vt:i4>0</vt:i4>
      </vt:variant>
      <vt:variant>
        <vt:i4>5</vt:i4>
      </vt:variant>
      <vt:variant>
        <vt:lpwstr/>
      </vt:variant>
      <vt:variant>
        <vt:lpwstr>_Toc434301888</vt:lpwstr>
      </vt:variant>
      <vt:variant>
        <vt:i4>1966136</vt:i4>
      </vt:variant>
      <vt:variant>
        <vt:i4>98</vt:i4>
      </vt:variant>
      <vt:variant>
        <vt:i4>0</vt:i4>
      </vt:variant>
      <vt:variant>
        <vt:i4>5</vt:i4>
      </vt:variant>
      <vt:variant>
        <vt:lpwstr/>
      </vt:variant>
      <vt:variant>
        <vt:lpwstr>_Toc434301887</vt:lpwstr>
      </vt:variant>
      <vt:variant>
        <vt:i4>1966136</vt:i4>
      </vt:variant>
      <vt:variant>
        <vt:i4>92</vt:i4>
      </vt:variant>
      <vt:variant>
        <vt:i4>0</vt:i4>
      </vt:variant>
      <vt:variant>
        <vt:i4>5</vt:i4>
      </vt:variant>
      <vt:variant>
        <vt:lpwstr/>
      </vt:variant>
      <vt:variant>
        <vt:lpwstr>_Toc434301886</vt:lpwstr>
      </vt:variant>
      <vt:variant>
        <vt:i4>1966136</vt:i4>
      </vt:variant>
      <vt:variant>
        <vt:i4>86</vt:i4>
      </vt:variant>
      <vt:variant>
        <vt:i4>0</vt:i4>
      </vt:variant>
      <vt:variant>
        <vt:i4>5</vt:i4>
      </vt:variant>
      <vt:variant>
        <vt:lpwstr/>
      </vt:variant>
      <vt:variant>
        <vt:lpwstr>_Toc434301885</vt:lpwstr>
      </vt:variant>
      <vt:variant>
        <vt:i4>1966136</vt:i4>
      </vt:variant>
      <vt:variant>
        <vt:i4>80</vt:i4>
      </vt:variant>
      <vt:variant>
        <vt:i4>0</vt:i4>
      </vt:variant>
      <vt:variant>
        <vt:i4>5</vt:i4>
      </vt:variant>
      <vt:variant>
        <vt:lpwstr/>
      </vt:variant>
      <vt:variant>
        <vt:lpwstr>_Toc434301884</vt:lpwstr>
      </vt:variant>
      <vt:variant>
        <vt:i4>1966136</vt:i4>
      </vt:variant>
      <vt:variant>
        <vt:i4>74</vt:i4>
      </vt:variant>
      <vt:variant>
        <vt:i4>0</vt:i4>
      </vt:variant>
      <vt:variant>
        <vt:i4>5</vt:i4>
      </vt:variant>
      <vt:variant>
        <vt:lpwstr/>
      </vt:variant>
      <vt:variant>
        <vt:lpwstr>_Toc434301883</vt:lpwstr>
      </vt:variant>
      <vt:variant>
        <vt:i4>1966136</vt:i4>
      </vt:variant>
      <vt:variant>
        <vt:i4>68</vt:i4>
      </vt:variant>
      <vt:variant>
        <vt:i4>0</vt:i4>
      </vt:variant>
      <vt:variant>
        <vt:i4>5</vt:i4>
      </vt:variant>
      <vt:variant>
        <vt:lpwstr/>
      </vt:variant>
      <vt:variant>
        <vt:lpwstr>_Toc434301882</vt:lpwstr>
      </vt:variant>
      <vt:variant>
        <vt:i4>1966136</vt:i4>
      </vt:variant>
      <vt:variant>
        <vt:i4>62</vt:i4>
      </vt:variant>
      <vt:variant>
        <vt:i4>0</vt:i4>
      </vt:variant>
      <vt:variant>
        <vt:i4>5</vt:i4>
      </vt:variant>
      <vt:variant>
        <vt:lpwstr/>
      </vt:variant>
      <vt:variant>
        <vt:lpwstr>_Toc434301881</vt:lpwstr>
      </vt:variant>
      <vt:variant>
        <vt:i4>1966136</vt:i4>
      </vt:variant>
      <vt:variant>
        <vt:i4>56</vt:i4>
      </vt:variant>
      <vt:variant>
        <vt:i4>0</vt:i4>
      </vt:variant>
      <vt:variant>
        <vt:i4>5</vt:i4>
      </vt:variant>
      <vt:variant>
        <vt:lpwstr/>
      </vt:variant>
      <vt:variant>
        <vt:lpwstr>_Toc434301880</vt:lpwstr>
      </vt:variant>
      <vt:variant>
        <vt:i4>1114168</vt:i4>
      </vt:variant>
      <vt:variant>
        <vt:i4>50</vt:i4>
      </vt:variant>
      <vt:variant>
        <vt:i4>0</vt:i4>
      </vt:variant>
      <vt:variant>
        <vt:i4>5</vt:i4>
      </vt:variant>
      <vt:variant>
        <vt:lpwstr/>
      </vt:variant>
      <vt:variant>
        <vt:lpwstr>_Toc434301879</vt:lpwstr>
      </vt:variant>
      <vt:variant>
        <vt:i4>1114168</vt:i4>
      </vt:variant>
      <vt:variant>
        <vt:i4>44</vt:i4>
      </vt:variant>
      <vt:variant>
        <vt:i4>0</vt:i4>
      </vt:variant>
      <vt:variant>
        <vt:i4>5</vt:i4>
      </vt:variant>
      <vt:variant>
        <vt:lpwstr/>
      </vt:variant>
      <vt:variant>
        <vt:lpwstr>_Toc434301878</vt:lpwstr>
      </vt:variant>
      <vt:variant>
        <vt:i4>1114168</vt:i4>
      </vt:variant>
      <vt:variant>
        <vt:i4>38</vt:i4>
      </vt:variant>
      <vt:variant>
        <vt:i4>0</vt:i4>
      </vt:variant>
      <vt:variant>
        <vt:i4>5</vt:i4>
      </vt:variant>
      <vt:variant>
        <vt:lpwstr/>
      </vt:variant>
      <vt:variant>
        <vt:lpwstr>_Toc434301877</vt:lpwstr>
      </vt:variant>
      <vt:variant>
        <vt:i4>1114168</vt:i4>
      </vt:variant>
      <vt:variant>
        <vt:i4>32</vt:i4>
      </vt:variant>
      <vt:variant>
        <vt:i4>0</vt:i4>
      </vt:variant>
      <vt:variant>
        <vt:i4>5</vt:i4>
      </vt:variant>
      <vt:variant>
        <vt:lpwstr/>
      </vt:variant>
      <vt:variant>
        <vt:lpwstr>_Toc434301876</vt:lpwstr>
      </vt:variant>
      <vt:variant>
        <vt:i4>1114168</vt:i4>
      </vt:variant>
      <vt:variant>
        <vt:i4>26</vt:i4>
      </vt:variant>
      <vt:variant>
        <vt:i4>0</vt:i4>
      </vt:variant>
      <vt:variant>
        <vt:i4>5</vt:i4>
      </vt:variant>
      <vt:variant>
        <vt:lpwstr/>
      </vt:variant>
      <vt:variant>
        <vt:lpwstr>_Toc434301875</vt:lpwstr>
      </vt:variant>
      <vt:variant>
        <vt:i4>1114168</vt:i4>
      </vt:variant>
      <vt:variant>
        <vt:i4>20</vt:i4>
      </vt:variant>
      <vt:variant>
        <vt:i4>0</vt:i4>
      </vt:variant>
      <vt:variant>
        <vt:i4>5</vt:i4>
      </vt:variant>
      <vt:variant>
        <vt:lpwstr/>
      </vt:variant>
      <vt:variant>
        <vt:lpwstr>_Toc434301874</vt:lpwstr>
      </vt:variant>
      <vt:variant>
        <vt:i4>1114168</vt:i4>
      </vt:variant>
      <vt:variant>
        <vt:i4>14</vt:i4>
      </vt:variant>
      <vt:variant>
        <vt:i4>0</vt:i4>
      </vt:variant>
      <vt:variant>
        <vt:i4>5</vt:i4>
      </vt:variant>
      <vt:variant>
        <vt:lpwstr/>
      </vt:variant>
      <vt:variant>
        <vt:lpwstr>_Toc434301873</vt:lpwstr>
      </vt:variant>
      <vt:variant>
        <vt:i4>1114168</vt:i4>
      </vt:variant>
      <vt:variant>
        <vt:i4>8</vt:i4>
      </vt:variant>
      <vt:variant>
        <vt:i4>0</vt:i4>
      </vt:variant>
      <vt:variant>
        <vt:i4>5</vt:i4>
      </vt:variant>
      <vt:variant>
        <vt:lpwstr/>
      </vt:variant>
      <vt:variant>
        <vt:lpwstr>_Toc434301872</vt:lpwstr>
      </vt:variant>
      <vt:variant>
        <vt:i4>1114168</vt:i4>
      </vt:variant>
      <vt:variant>
        <vt:i4>2</vt:i4>
      </vt:variant>
      <vt:variant>
        <vt:i4>0</vt:i4>
      </vt:variant>
      <vt:variant>
        <vt:i4>5</vt:i4>
      </vt:variant>
      <vt:variant>
        <vt:lpwstr/>
      </vt:variant>
      <vt:variant>
        <vt:lpwstr>_Toc434301871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SEVEn Energy</dc:creator>
  <cp:lastModifiedBy>Milan Rezek</cp:lastModifiedBy>
  <cp:revision>10</cp:revision>
  <cp:lastPrinted>2022-02-05T09:51:00Z</cp:lastPrinted>
  <dcterms:created xsi:type="dcterms:W3CDTF">2022-12-22T08:26:00Z</dcterms:created>
  <dcterms:modified xsi:type="dcterms:W3CDTF">2023-01-31T10:51:00Z</dcterms:modified>
</cp:coreProperties>
</file>