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6E11831D" w:rsidR="00EE211F" w:rsidRPr="00C05699" w:rsidRDefault="00F97DFD" w:rsidP="00C05699">
      <w:pPr>
        <w:pStyle w:val="2nesltext"/>
        <w:jc w:val="center"/>
        <w:rPr>
          <w:b/>
        </w:rPr>
      </w:pPr>
      <w:r w:rsidRPr="00F97DFD">
        <w:rPr>
          <w:b/>
        </w:rPr>
        <w:t>Výběr dopravců pro uzavření smluv o veřejných službách v přepravě cestujících na příměstských linkách PID – oblast A</w:t>
      </w:r>
      <w:r w:rsidR="003B2787">
        <w:rPr>
          <w:b/>
        </w:rPr>
        <w:t>8</w:t>
      </w:r>
      <w:r w:rsidRPr="00F97DFD">
        <w:rPr>
          <w:b/>
        </w:rPr>
        <w:t xml:space="preserve"> – </w:t>
      </w:r>
      <w:r w:rsidR="003B2787" w:rsidRPr="003B2787">
        <w:rPr>
          <w:b/>
        </w:rPr>
        <w:t>Hořovicko</w:t>
      </w:r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6B00C62A" w14:textId="77777777" w:rsidR="00FB33A5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05656420" w:history="1">
        <w:r w:rsidR="00FB33A5" w:rsidRPr="001A39E2">
          <w:rPr>
            <w:rStyle w:val="Hypertextovodkaz"/>
            <w:noProof/>
          </w:rPr>
          <w:t>1.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Požadavky na prokázání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_Toc105656420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7BF2F6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1" w:history="1">
        <w:r w:rsidR="00FB33A5" w:rsidRPr="001A39E2">
          <w:rPr>
            <w:rStyle w:val="Hypertextovodkaz"/>
            <w:noProof/>
          </w:rPr>
          <w:t>2.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Základní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_Toc105656421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C8B06F2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2" w:history="1">
        <w:r w:rsidR="00FB33A5" w:rsidRPr="001A39E2">
          <w:rPr>
            <w:rStyle w:val="Hypertextovodkaz"/>
            <w:noProof/>
          </w:rPr>
          <w:t>3.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Profesní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_Toc105656422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1C963B0C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4" w:history="1">
        <w:r w:rsidR="00FB33A5" w:rsidRPr="001A39E2">
          <w:rPr>
            <w:rStyle w:val="Hypertextovodkaz"/>
            <w:noProof/>
          </w:rPr>
          <w:t>4.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Technická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_Toc105656424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4A63F9A0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5" w:history="1">
        <w:r w:rsidR="00FB33A5" w:rsidRPr="001A39E2">
          <w:rPr>
            <w:rStyle w:val="Hypertextovodkaz"/>
            <w:noProof/>
          </w:rPr>
          <w:t>5.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Společná ustanovení ke kvalifikaci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_Toc105656425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5</w:t>
        </w:r>
        <w:r w:rsidR="00FB33A5">
          <w:rPr>
            <w:noProof/>
            <w:webHidden/>
          </w:rPr>
          <w:fldChar w:fldCharType="end"/>
        </w:r>
      </w:hyperlink>
    </w:p>
    <w:p w14:paraId="786C46CA" w14:textId="77777777" w:rsidR="00FB33A5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6" w:history="1">
        <w:r w:rsidR="00FB33A5" w:rsidRPr="001A39E2">
          <w:rPr>
            <w:rStyle w:val="Hypertextovodkaz"/>
            <w:noProof/>
          </w:rPr>
          <w:t>6.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Seznam příloh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_Toc105656426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7</w:t>
        </w:r>
        <w:r w:rsidR="00FB33A5">
          <w:rPr>
            <w:noProof/>
            <w:webHidden/>
          </w:rPr>
          <w:fldChar w:fldCharType="end"/>
        </w:r>
      </w:hyperlink>
    </w:p>
    <w:p w14:paraId="6CE4A126" w14:textId="77777777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05656420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05656421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77777777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77777777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FB33A5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77777777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77777777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77777777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7777777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FB33A5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77777777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FB33A5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77777777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FB33A5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05656422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05656424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77777777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FB33A5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421D6320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poskytování přepravních služeb ve veřejné linkové dopravě nebo městské autobusové dopravě v rozsahu odpovídajícím nejméně </w:t>
      </w:r>
      <w:r w:rsidR="00BE53C4">
        <w:rPr>
          <w:b/>
        </w:rPr>
        <w:t xml:space="preserve">počtu </w:t>
      </w:r>
      <w:r w:rsidR="00AF6B2D" w:rsidRPr="00AF6B2D">
        <w:rPr>
          <w:b/>
        </w:rPr>
        <w:t>kilometrů</w:t>
      </w:r>
      <w:r w:rsidR="00BE53C4">
        <w:rPr>
          <w:b/>
        </w:rPr>
        <w:t xml:space="preserve"> </w:t>
      </w:r>
      <w:r w:rsidR="00B04DDC">
        <w:rPr>
          <w:b/>
        </w:rPr>
        <w:t xml:space="preserve">dle jízdních řádů </w:t>
      </w:r>
      <w:r w:rsidR="00BE53C4">
        <w:rPr>
          <w:b/>
        </w:rPr>
        <w:t>stanoveném pro technickou kvalifikaci</w:t>
      </w:r>
      <w:r w:rsidR="00BE53C4" w:rsidRPr="00BE53C4">
        <w:rPr>
          <w:b/>
        </w:rPr>
        <w:t xml:space="preserve"> ve specifikaci veřejné zakázky (Příloha č. 13 dokumentace zadávacího řízení)</w:t>
      </w:r>
      <w:r w:rsidR="00665806">
        <w:rPr>
          <w:b/>
        </w:rPr>
        <w:t>.</w:t>
      </w:r>
      <w:r w:rsidR="00AF6B2D" w:rsidRPr="00B57ED7">
        <w:t xml:space="preserve"> Z předložených dokladů musí dále jednoznačně vyplývat, že </w:t>
      </w:r>
      <w:r w:rsidR="00AF6B2D">
        <w:t xml:space="preserve">účastník zadávacího řízení </w:t>
      </w:r>
      <w:r w:rsidR="00AF6B2D" w:rsidRPr="00B57ED7">
        <w:t xml:space="preserve">ve stanovené době poskytnul významné služby spočívající v </w:t>
      </w:r>
      <w:r w:rsidR="00AF6B2D" w:rsidRPr="00AF6B2D">
        <w:rPr>
          <w:b/>
        </w:rPr>
        <w:t>pravidelném poskytování přepravních služeb ve veřejné linkové dopravě nebo městské autobusové dopravě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05656425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77777777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lastRenderedPageBreak/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77777777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FB33A5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7777777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FB33A5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FB33A5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77777777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FB33A5">
        <w:t>5.10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>, zadavatel jej bezodkladně vyloučí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7777777" w:rsidR="001126C0" w:rsidRDefault="001126C0" w:rsidP="001126C0">
      <w:pPr>
        <w:pStyle w:val="2sltext"/>
      </w:pPr>
      <w:r>
        <w:t>Předloží-li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7777777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</w:t>
      </w:r>
      <w:r>
        <w:lastRenderedPageBreak/>
        <w:t>seznamu kvalifikovaných dodavatelů, na kterém je vyznačeno zahájení řízení podle § 231 odst. 4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2247AAA6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05656426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FDF0B" w14:textId="77777777" w:rsidR="001D6BDD" w:rsidRDefault="001D6BDD" w:rsidP="00FE2559">
      <w:r>
        <w:separator/>
      </w:r>
    </w:p>
  </w:endnote>
  <w:endnote w:type="continuationSeparator" w:id="0">
    <w:p w14:paraId="2EC472B0" w14:textId="77777777" w:rsidR="001D6BDD" w:rsidRDefault="001D6BDD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3030" w14:textId="77777777" w:rsidR="001D6BDD" w:rsidRDefault="001D6BDD" w:rsidP="00FE2559">
      <w:r>
        <w:separator/>
      </w:r>
    </w:p>
  </w:footnote>
  <w:footnote w:type="continuationSeparator" w:id="0">
    <w:p w14:paraId="6C4D2265" w14:textId="77777777" w:rsidR="001D6BDD" w:rsidRDefault="001D6BDD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D6BDD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278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10C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32E3"/>
    <w:rsid w:val="00624B1B"/>
    <w:rsid w:val="00627F36"/>
    <w:rsid w:val="00632F10"/>
    <w:rsid w:val="00641D7F"/>
    <w:rsid w:val="006421CF"/>
    <w:rsid w:val="00642431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4DDC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A069F"/>
    <w:rsid w:val="00BA0E5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74BA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B582E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74425"/>
    <w:rsid w:val="007747BD"/>
    <w:rsid w:val="007761C1"/>
    <w:rsid w:val="0079042E"/>
    <w:rsid w:val="00810C22"/>
    <w:rsid w:val="00813E3E"/>
    <w:rsid w:val="00820E37"/>
    <w:rsid w:val="00835EC4"/>
    <w:rsid w:val="00870571"/>
    <w:rsid w:val="008C626C"/>
    <w:rsid w:val="008C7BCA"/>
    <w:rsid w:val="008D1682"/>
    <w:rsid w:val="008F741D"/>
    <w:rsid w:val="009052C5"/>
    <w:rsid w:val="00913680"/>
    <w:rsid w:val="0094514B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45FD9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D2D5D"/>
    <w:rsid w:val="00D46E03"/>
    <w:rsid w:val="00DC1319"/>
    <w:rsid w:val="00DC6770"/>
    <w:rsid w:val="00DD1DB7"/>
    <w:rsid w:val="00DF4A6B"/>
    <w:rsid w:val="00E01297"/>
    <w:rsid w:val="00E32DD9"/>
    <w:rsid w:val="00E64F26"/>
    <w:rsid w:val="00E82700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1827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12584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Derkova Romana</dc:creator>
  <cp:lastModifiedBy>Daniel Jadrníček</cp:lastModifiedBy>
  <cp:revision>10</cp:revision>
  <dcterms:created xsi:type="dcterms:W3CDTF">2022-06-27T10:58:00Z</dcterms:created>
  <dcterms:modified xsi:type="dcterms:W3CDTF">2022-07-18T14:21:00Z</dcterms:modified>
</cp:coreProperties>
</file>