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2D190D" w14:textId="4E821405" w:rsidR="004F7299" w:rsidRPr="004F7299" w:rsidRDefault="004F7299" w:rsidP="004F7299">
      <w:pPr>
        <w:numPr>
          <w:ilvl w:val="1"/>
          <w:numId w:val="0"/>
        </w:numPr>
        <w:tabs>
          <w:tab w:val="num" w:pos="644"/>
          <w:tab w:val="num" w:pos="709"/>
        </w:tabs>
        <w:spacing w:after="60" w:line="240" w:lineRule="auto"/>
        <w:ind w:left="709" w:hanging="425"/>
        <w:jc w:val="right"/>
        <w:rPr>
          <w:rFonts w:ascii="Times New Roman" w:eastAsia="Times New Roman" w:hAnsi="Times New Roman" w:cs="Times New Roman"/>
          <w:b/>
          <w:i/>
          <w:sz w:val="24"/>
          <w:szCs w:val="24"/>
          <w:lang w:eastAsia="cs-CZ"/>
        </w:rPr>
      </w:pPr>
      <w:r w:rsidRPr="004F7299">
        <w:rPr>
          <w:rFonts w:ascii="Times New Roman" w:eastAsia="Times New Roman" w:hAnsi="Times New Roman" w:cs="Times New Roman"/>
          <w:b/>
          <w:i/>
          <w:sz w:val="24"/>
          <w:szCs w:val="24"/>
          <w:lang w:eastAsia="cs-CZ"/>
        </w:rPr>
        <w:t>Příloha č. 2</w:t>
      </w:r>
      <w:r w:rsidR="00866A9A">
        <w:rPr>
          <w:rFonts w:ascii="Times New Roman" w:eastAsia="Times New Roman" w:hAnsi="Times New Roman" w:cs="Times New Roman"/>
          <w:b/>
          <w:i/>
          <w:sz w:val="24"/>
          <w:szCs w:val="24"/>
          <w:lang w:eastAsia="cs-CZ"/>
        </w:rPr>
        <w:t>1</w:t>
      </w:r>
      <w:bookmarkStart w:id="0" w:name="_GoBack"/>
      <w:bookmarkEnd w:id="0"/>
    </w:p>
    <w:p w14:paraId="3726CEFB" w14:textId="52F436BB" w:rsidR="004F7299" w:rsidRPr="00FB61F8" w:rsidRDefault="004F7299" w:rsidP="004F7299">
      <w:pPr>
        <w:numPr>
          <w:ilvl w:val="1"/>
          <w:numId w:val="0"/>
        </w:numPr>
        <w:tabs>
          <w:tab w:val="num" w:pos="644"/>
          <w:tab w:val="num" w:pos="709"/>
        </w:tabs>
        <w:spacing w:after="60" w:line="240" w:lineRule="auto"/>
        <w:ind w:left="709" w:hanging="425"/>
        <w:jc w:val="both"/>
        <w:rPr>
          <w:rFonts w:ascii="Times New Roman" w:eastAsia="Times New Roman" w:hAnsi="Times New Roman" w:cs="Times New Roman"/>
          <w:b/>
          <w:sz w:val="24"/>
          <w:szCs w:val="24"/>
          <w:lang w:eastAsia="cs-CZ"/>
        </w:rPr>
      </w:pPr>
      <w:r w:rsidRPr="00FB61F8">
        <w:rPr>
          <w:rFonts w:ascii="Times New Roman" w:eastAsia="Times New Roman" w:hAnsi="Times New Roman" w:cs="Times New Roman"/>
          <w:b/>
          <w:sz w:val="24"/>
          <w:szCs w:val="24"/>
          <w:lang w:eastAsia="cs-CZ"/>
        </w:rPr>
        <w:t>Kontakty smluvních stran</w:t>
      </w:r>
      <w:r w:rsidR="00CD383A" w:rsidRPr="00FB61F8">
        <w:rPr>
          <w:rFonts w:ascii="Times New Roman" w:eastAsia="Times New Roman" w:hAnsi="Times New Roman" w:cs="Times New Roman"/>
          <w:b/>
          <w:sz w:val="24"/>
          <w:szCs w:val="24"/>
          <w:lang w:eastAsia="cs-CZ"/>
        </w:rPr>
        <w:t xml:space="preserve"> </w:t>
      </w:r>
    </w:p>
    <w:p w14:paraId="66DF430E" w14:textId="77777777" w:rsidR="004F7299" w:rsidRDefault="004F7299" w:rsidP="004F7299">
      <w:pPr>
        <w:numPr>
          <w:ilvl w:val="1"/>
          <w:numId w:val="0"/>
        </w:numPr>
        <w:tabs>
          <w:tab w:val="num" w:pos="644"/>
          <w:tab w:val="num" w:pos="709"/>
        </w:tabs>
        <w:spacing w:after="60" w:line="240" w:lineRule="auto"/>
        <w:ind w:left="709" w:hanging="425"/>
        <w:jc w:val="both"/>
        <w:rPr>
          <w:rFonts w:ascii="Times New Roman" w:eastAsia="Times New Roman" w:hAnsi="Times New Roman" w:cs="Times New Roman"/>
          <w:sz w:val="24"/>
          <w:szCs w:val="24"/>
          <w:lang w:eastAsia="cs-CZ"/>
        </w:rPr>
      </w:pPr>
    </w:p>
    <w:p w14:paraId="1E1C620E" w14:textId="77777777" w:rsidR="004F7299" w:rsidRPr="004F7299" w:rsidRDefault="004F7299" w:rsidP="004F7299">
      <w:pPr>
        <w:numPr>
          <w:ilvl w:val="1"/>
          <w:numId w:val="0"/>
        </w:numPr>
        <w:tabs>
          <w:tab w:val="num" w:pos="644"/>
          <w:tab w:val="num" w:pos="709"/>
        </w:tabs>
        <w:spacing w:after="60" w:line="240" w:lineRule="auto"/>
        <w:ind w:left="709" w:hanging="425"/>
        <w:jc w:val="both"/>
        <w:rPr>
          <w:rFonts w:ascii="Times New Roman" w:eastAsia="Times New Roman" w:hAnsi="Times New Roman" w:cs="Times New Roman"/>
          <w:sz w:val="24"/>
          <w:szCs w:val="24"/>
          <w:lang w:eastAsia="cs-CZ"/>
        </w:rPr>
      </w:pPr>
      <w:r w:rsidRPr="004F7299">
        <w:rPr>
          <w:rFonts w:ascii="Times New Roman" w:eastAsia="Times New Roman" w:hAnsi="Times New Roman" w:cs="Times New Roman"/>
          <w:sz w:val="24"/>
          <w:szCs w:val="24"/>
          <w:lang w:eastAsia="cs-CZ"/>
        </w:rPr>
        <w:t>Smluvní strany si dále dohodly, že veškeré písemnosti určené:</w:t>
      </w:r>
    </w:p>
    <w:p w14:paraId="41EA7120" w14:textId="77777777" w:rsidR="004F7299" w:rsidRPr="004F7299" w:rsidRDefault="004F7299" w:rsidP="004F7299">
      <w:pPr>
        <w:spacing w:after="60" w:line="240" w:lineRule="auto"/>
        <w:ind w:left="1904" w:hanging="911"/>
        <w:jc w:val="both"/>
        <w:rPr>
          <w:rFonts w:ascii="Times New Roman" w:eastAsia="Times New Roman" w:hAnsi="Times New Roman" w:cs="Times New Roman"/>
          <w:sz w:val="24"/>
          <w:szCs w:val="24"/>
          <w:lang w:eastAsia="cs-CZ"/>
        </w:rPr>
      </w:pPr>
      <w:r w:rsidRPr="004F7299">
        <w:rPr>
          <w:rFonts w:ascii="Times New Roman" w:eastAsia="Times New Roman" w:hAnsi="Times New Roman" w:cs="Times New Roman"/>
          <w:sz w:val="24"/>
          <w:szCs w:val="24"/>
          <w:lang w:eastAsia="cs-CZ"/>
        </w:rPr>
        <w:t>a) objednateli budou zasílány na adresu:</w:t>
      </w:r>
    </w:p>
    <w:p w14:paraId="5A02C1C0" w14:textId="77777777" w:rsidR="004F7299" w:rsidRPr="004F7299" w:rsidRDefault="004F7299" w:rsidP="004F7299">
      <w:pPr>
        <w:spacing w:after="60" w:line="240" w:lineRule="auto"/>
        <w:ind w:left="1021"/>
        <w:jc w:val="both"/>
        <w:rPr>
          <w:rFonts w:ascii="Times New Roman" w:eastAsia="Times New Roman" w:hAnsi="Times New Roman" w:cs="Times New Roman"/>
          <w:sz w:val="24"/>
          <w:szCs w:val="24"/>
          <w:lang w:eastAsia="cs-CZ"/>
        </w:rPr>
      </w:pPr>
      <w:r w:rsidRPr="004F7299">
        <w:rPr>
          <w:rFonts w:ascii="Times New Roman" w:eastAsia="Times New Roman" w:hAnsi="Times New Roman" w:cs="Times New Roman"/>
          <w:sz w:val="24"/>
          <w:szCs w:val="24"/>
          <w:lang w:eastAsia="cs-CZ"/>
        </w:rPr>
        <w:t>ROPID, Rytířská 10, 110 00 Praha 1;</w:t>
      </w:r>
    </w:p>
    <w:p w14:paraId="36CFB685" w14:textId="328EB69A" w:rsidR="004F7299" w:rsidRPr="004F7299" w:rsidRDefault="004F7299" w:rsidP="004F7299">
      <w:pPr>
        <w:spacing w:after="60" w:line="240" w:lineRule="auto"/>
        <w:ind w:left="1021"/>
        <w:jc w:val="both"/>
        <w:rPr>
          <w:rFonts w:ascii="Times New Roman" w:eastAsia="Times New Roman" w:hAnsi="Times New Roman" w:cs="Times New Roman"/>
          <w:sz w:val="24"/>
          <w:szCs w:val="24"/>
          <w:u w:val="single"/>
          <w:lang w:eastAsia="cs-CZ"/>
        </w:rPr>
      </w:pPr>
      <w:r w:rsidRPr="004F7299">
        <w:rPr>
          <w:rFonts w:ascii="Times New Roman" w:eastAsia="Times New Roman" w:hAnsi="Times New Roman" w:cs="Times New Roman"/>
          <w:sz w:val="24"/>
          <w:szCs w:val="24"/>
          <w:lang w:eastAsia="cs-CZ"/>
        </w:rPr>
        <w:t>V elektronické podobě budou písemnosti pro objednatele zasílány na adresy ropid</w:t>
      </w:r>
      <w:hyperlink r:id="rId5" w:history="1">
        <w:r w:rsidRPr="004F7299">
          <w:rPr>
            <w:rFonts w:ascii="Times New Roman" w:eastAsia="Times New Roman" w:hAnsi="Times New Roman" w:cs="Times New Roman"/>
            <w:bCs/>
            <w:sz w:val="24"/>
            <w:szCs w:val="24"/>
            <w:lang w:eastAsia="cs-CZ"/>
          </w:rPr>
          <w:t>@ropid.cz</w:t>
        </w:r>
      </w:hyperlink>
      <w:r w:rsidRPr="004F7299">
        <w:rPr>
          <w:rFonts w:ascii="Times New Roman" w:eastAsia="Times New Roman" w:hAnsi="Times New Roman" w:cs="Times New Roman"/>
          <w:sz w:val="24"/>
          <w:szCs w:val="24"/>
          <w:lang w:eastAsia="cs-CZ"/>
        </w:rPr>
        <w:t>;</w:t>
      </w:r>
      <w:r w:rsidR="00965C00">
        <w:rPr>
          <w:rFonts w:ascii="Times New Roman" w:eastAsia="Times New Roman" w:hAnsi="Times New Roman" w:cs="Times New Roman"/>
          <w:sz w:val="24"/>
          <w:szCs w:val="24"/>
          <w:lang w:eastAsia="cs-CZ"/>
        </w:rPr>
        <w:t xml:space="preserve"> nebo datovou </w:t>
      </w:r>
      <w:proofErr w:type="gramStart"/>
      <w:r w:rsidR="00965C00">
        <w:rPr>
          <w:rFonts w:ascii="Times New Roman" w:eastAsia="Times New Roman" w:hAnsi="Times New Roman" w:cs="Times New Roman"/>
          <w:sz w:val="24"/>
          <w:szCs w:val="24"/>
          <w:lang w:eastAsia="cs-CZ"/>
        </w:rPr>
        <w:t>schránkou : ku79q7n</w:t>
      </w:r>
      <w:proofErr w:type="gramEnd"/>
    </w:p>
    <w:p w14:paraId="5999E900" w14:textId="77777777" w:rsidR="004F7299" w:rsidRPr="004F7299" w:rsidRDefault="004F7299" w:rsidP="004F7299">
      <w:pPr>
        <w:spacing w:after="60" w:line="240" w:lineRule="auto"/>
        <w:ind w:left="1021"/>
        <w:jc w:val="both"/>
        <w:rPr>
          <w:rFonts w:ascii="Times New Roman" w:eastAsia="Times New Roman" w:hAnsi="Times New Roman" w:cs="Times New Roman"/>
          <w:iCs/>
          <w:sz w:val="24"/>
          <w:szCs w:val="24"/>
          <w:u w:val="single"/>
          <w:lang w:eastAsia="cs-CZ"/>
        </w:rPr>
      </w:pPr>
      <w:r w:rsidRPr="004F7299">
        <w:rPr>
          <w:rFonts w:ascii="Times New Roman" w:eastAsia="Times New Roman" w:hAnsi="Times New Roman" w:cs="Times New Roman"/>
          <w:sz w:val="24"/>
          <w:szCs w:val="24"/>
          <w:lang w:eastAsia="cs-CZ"/>
        </w:rPr>
        <w:t>v případě dokumentů ekonomické povahy pouze na adresy stankova.miroslava@ropid.cz a</w:t>
      </w:r>
      <w:r w:rsidRPr="004F7299">
        <w:rPr>
          <w:rFonts w:ascii="Times New Roman" w:eastAsia="Times New Roman" w:hAnsi="Times New Roman" w:cs="Times New Roman"/>
          <w:iCs/>
          <w:sz w:val="24"/>
          <w:szCs w:val="24"/>
          <w:lang w:eastAsia="cs-CZ"/>
        </w:rPr>
        <w:t xml:space="preserve"> matfiakova.yveta@ropid.cz;</w:t>
      </w:r>
    </w:p>
    <w:p w14:paraId="008C994B" w14:textId="77777777" w:rsidR="004F7299" w:rsidRPr="004F7299" w:rsidRDefault="004F7299" w:rsidP="004F7299">
      <w:pPr>
        <w:spacing w:after="60" w:line="240" w:lineRule="auto"/>
        <w:ind w:left="993"/>
        <w:jc w:val="both"/>
        <w:rPr>
          <w:rFonts w:ascii="Times New Roman" w:eastAsia="Times New Roman" w:hAnsi="Times New Roman" w:cs="Times New Roman"/>
          <w:sz w:val="24"/>
          <w:szCs w:val="24"/>
          <w:lang w:eastAsia="cs-CZ"/>
        </w:rPr>
      </w:pPr>
      <w:r w:rsidRPr="004F7299">
        <w:rPr>
          <w:rFonts w:ascii="Times New Roman" w:eastAsia="Times New Roman" w:hAnsi="Times New Roman" w:cs="Times New Roman"/>
          <w:sz w:val="24"/>
          <w:szCs w:val="24"/>
          <w:lang w:eastAsia="cs-CZ"/>
        </w:rPr>
        <w:t xml:space="preserve">v případě denního hlášení vypravení autobusů a hlášení všech mimořádných událostí (poruch, nehod, výpadků na lince apod.), a to pouze při nedostupnosti aplikace </w:t>
      </w:r>
      <w:proofErr w:type="spellStart"/>
      <w:r w:rsidRPr="004F7299">
        <w:rPr>
          <w:rFonts w:ascii="Times New Roman" w:eastAsia="Times New Roman" w:hAnsi="Times New Roman" w:cs="Times New Roman"/>
          <w:sz w:val="24"/>
          <w:szCs w:val="24"/>
          <w:lang w:eastAsia="cs-CZ"/>
        </w:rPr>
        <w:t>MPVnet</w:t>
      </w:r>
      <w:proofErr w:type="spellEnd"/>
      <w:r w:rsidRPr="004F7299">
        <w:rPr>
          <w:rFonts w:ascii="Times New Roman" w:eastAsia="Times New Roman" w:hAnsi="Times New Roman" w:cs="Times New Roman"/>
          <w:sz w:val="24"/>
          <w:szCs w:val="24"/>
          <w:lang w:eastAsia="cs-CZ"/>
        </w:rPr>
        <w:t>, na adresu vypadky@ropid.cz;</w:t>
      </w:r>
    </w:p>
    <w:p w14:paraId="2CE18220" w14:textId="77777777" w:rsidR="004F7299" w:rsidRPr="004F7299" w:rsidRDefault="004F7299" w:rsidP="004F7299">
      <w:pPr>
        <w:spacing w:after="0" w:line="240" w:lineRule="auto"/>
        <w:ind w:firstLine="993"/>
        <w:rPr>
          <w:rFonts w:ascii="Times New Roman" w:eastAsia="Times New Roman" w:hAnsi="Times New Roman" w:cs="Times New Roman"/>
          <w:sz w:val="24"/>
          <w:szCs w:val="24"/>
          <w:lang w:eastAsia="cs-CZ"/>
        </w:rPr>
      </w:pPr>
      <w:r w:rsidRPr="004F7299">
        <w:rPr>
          <w:rFonts w:ascii="Times New Roman" w:eastAsia="Times New Roman" w:hAnsi="Times New Roman" w:cs="Times New Roman"/>
          <w:sz w:val="24"/>
          <w:szCs w:val="24"/>
          <w:lang w:eastAsia="cs-CZ"/>
        </w:rPr>
        <w:t>Koordinační dispečink PID: dispecink@ropid.cz</w:t>
      </w:r>
    </w:p>
    <w:p w14:paraId="6249E216" w14:textId="77777777" w:rsidR="004F7299" w:rsidRPr="004F7299" w:rsidRDefault="004F7299" w:rsidP="004F7299">
      <w:pPr>
        <w:spacing w:after="0" w:line="240" w:lineRule="auto"/>
        <w:ind w:firstLine="993"/>
        <w:rPr>
          <w:rFonts w:ascii="Times New Roman" w:eastAsia="Times New Roman" w:hAnsi="Times New Roman" w:cs="Times New Roman"/>
          <w:sz w:val="32"/>
          <w:szCs w:val="24"/>
          <w:lang w:eastAsia="cs-CZ"/>
        </w:rPr>
      </w:pPr>
      <w:r w:rsidRPr="004F7299">
        <w:rPr>
          <w:rFonts w:ascii="Times New Roman" w:eastAsia="Times New Roman" w:hAnsi="Times New Roman" w:cs="Times New Roman"/>
          <w:sz w:val="24"/>
          <w:szCs w:val="24"/>
          <w:lang w:eastAsia="cs-CZ"/>
        </w:rPr>
        <w:t xml:space="preserve">Přihlašovací adresa na </w:t>
      </w:r>
      <w:proofErr w:type="spellStart"/>
      <w:r w:rsidRPr="004F7299">
        <w:rPr>
          <w:rFonts w:ascii="Times New Roman" w:eastAsia="Times New Roman" w:hAnsi="Times New Roman" w:cs="Times New Roman"/>
          <w:sz w:val="24"/>
          <w:szCs w:val="24"/>
          <w:lang w:eastAsia="cs-CZ"/>
        </w:rPr>
        <w:t>MPVnet</w:t>
      </w:r>
      <w:proofErr w:type="spellEnd"/>
      <w:r w:rsidRPr="004F7299">
        <w:rPr>
          <w:rFonts w:ascii="Times New Roman" w:eastAsia="Times New Roman" w:hAnsi="Times New Roman" w:cs="Times New Roman"/>
          <w:sz w:val="24"/>
          <w:szCs w:val="24"/>
          <w:lang w:eastAsia="cs-CZ"/>
        </w:rPr>
        <w:t xml:space="preserve">: </w:t>
      </w:r>
      <w:hyperlink r:id="rId6" w:tooltip="http://www.mpvnet.cz/pg/pglogin.aspx" w:history="1">
        <w:r w:rsidRPr="004F7299">
          <w:rPr>
            <w:rFonts w:ascii="Times New Roman" w:eastAsia="Times New Roman" w:hAnsi="Times New Roman" w:cs="Times New Roman"/>
            <w:sz w:val="24"/>
            <w:szCs w:val="20"/>
            <w:u w:val="single"/>
            <w:lang w:eastAsia="cs-CZ"/>
          </w:rPr>
          <w:t>pid.mpvnet.cz</w:t>
        </w:r>
      </w:hyperlink>
    </w:p>
    <w:p w14:paraId="477350E1" w14:textId="77777777" w:rsidR="004F7299" w:rsidRPr="004F7299" w:rsidRDefault="004F7299" w:rsidP="004F7299">
      <w:pPr>
        <w:overflowPunct w:val="0"/>
        <w:autoSpaceDE w:val="0"/>
        <w:autoSpaceDN w:val="0"/>
        <w:adjustRightInd w:val="0"/>
        <w:spacing w:before="120" w:after="0" w:line="240" w:lineRule="auto"/>
        <w:ind w:left="993"/>
        <w:textAlignment w:val="baseline"/>
        <w:rPr>
          <w:rFonts w:ascii="Times New Roman" w:eastAsia="Times New Roman" w:hAnsi="Times New Roman" w:cs="Times New Roman"/>
          <w:bCs/>
          <w:sz w:val="24"/>
          <w:szCs w:val="24"/>
          <w:lang w:eastAsia="cs-CZ"/>
        </w:rPr>
      </w:pPr>
      <w:r w:rsidRPr="004F7299">
        <w:rPr>
          <w:rFonts w:ascii="Times New Roman" w:eastAsia="Times New Roman" w:hAnsi="Times New Roman" w:cs="Times New Roman"/>
          <w:bCs/>
          <w:sz w:val="24"/>
          <w:szCs w:val="24"/>
          <w:lang w:eastAsia="cs-CZ"/>
        </w:rPr>
        <w:t xml:space="preserve">b) dopravci budou zasílány na adresu: </w:t>
      </w:r>
      <w:r w:rsidRPr="004F7299">
        <w:rPr>
          <w:rFonts w:ascii="Times New Roman" w:eastAsia="Times New Roman" w:hAnsi="Times New Roman" w:cs="Times New Roman"/>
          <w:bCs/>
          <w:sz w:val="24"/>
          <w:szCs w:val="24"/>
          <w:lang w:eastAsia="cs-CZ"/>
        </w:rPr>
        <w:br/>
      </w:r>
      <w:r w:rsidRPr="004F7299">
        <w:rPr>
          <w:rFonts w:ascii="Times New Roman" w:eastAsia="Times New Roman" w:hAnsi="Times New Roman" w:cs="Times New Roman"/>
          <w:bCs/>
          <w:sz w:val="24"/>
          <w:szCs w:val="24"/>
          <w:highlight w:val="yellow"/>
          <w:lang w:eastAsia="cs-CZ"/>
        </w:rPr>
        <w:t>/bude doplněno/………………</w:t>
      </w:r>
      <w:r w:rsidRPr="004F7299">
        <w:rPr>
          <w:rFonts w:ascii="Times New Roman" w:eastAsia="Times New Roman" w:hAnsi="Times New Roman" w:cs="Times New Roman"/>
          <w:bCs/>
          <w:sz w:val="24"/>
          <w:szCs w:val="24"/>
          <w:lang w:eastAsia="cs-CZ"/>
        </w:rPr>
        <w:t>……………………………</w:t>
      </w:r>
      <w:proofErr w:type="gramStart"/>
      <w:r w:rsidRPr="004F7299">
        <w:rPr>
          <w:rFonts w:ascii="Times New Roman" w:eastAsia="Times New Roman" w:hAnsi="Times New Roman" w:cs="Times New Roman"/>
          <w:bCs/>
          <w:sz w:val="24"/>
          <w:szCs w:val="24"/>
          <w:lang w:eastAsia="cs-CZ"/>
        </w:rPr>
        <w:t>…..…</w:t>
      </w:r>
      <w:proofErr w:type="gramEnd"/>
      <w:r w:rsidRPr="004F7299">
        <w:rPr>
          <w:rFonts w:ascii="Times New Roman" w:eastAsia="Times New Roman" w:hAnsi="Times New Roman" w:cs="Times New Roman"/>
          <w:bCs/>
          <w:sz w:val="24"/>
          <w:szCs w:val="24"/>
          <w:lang w:eastAsia="cs-CZ"/>
        </w:rPr>
        <w:t>…………………………………………………………………………………………………………………………………………………………………………………………………………………………</w:t>
      </w:r>
    </w:p>
    <w:p w14:paraId="2DF292AB" w14:textId="3ED77A6D" w:rsidR="00560436" w:rsidRDefault="004F7299" w:rsidP="004F7299">
      <w:pPr>
        <w:rPr>
          <w:rFonts w:ascii="Times New Roman" w:eastAsia="Times New Roman" w:hAnsi="Times New Roman" w:cs="Times New Roman"/>
          <w:i/>
          <w:iCs/>
          <w:sz w:val="20"/>
          <w:szCs w:val="20"/>
          <w:lang w:eastAsia="cs-CZ"/>
        </w:rPr>
      </w:pPr>
      <w:r w:rsidRPr="004F7299">
        <w:rPr>
          <w:rFonts w:ascii="Times New Roman" w:eastAsia="Times New Roman" w:hAnsi="Times New Roman" w:cs="Times New Roman"/>
          <w:bCs/>
          <w:i/>
          <w:sz w:val="20"/>
          <w:szCs w:val="24"/>
          <w:lang w:eastAsia="cs-CZ"/>
        </w:rPr>
        <w:t xml:space="preserve">V elektronické podobě budou písemnosti pro dopravce zasílány na adresu: </w:t>
      </w:r>
      <w:r w:rsidRPr="004F7299">
        <w:rPr>
          <w:rFonts w:ascii="Times New Roman" w:eastAsia="Times New Roman" w:hAnsi="Times New Roman" w:cs="Times New Roman"/>
          <w:bCs/>
          <w:i/>
          <w:sz w:val="20"/>
          <w:szCs w:val="24"/>
          <w:highlight w:val="yellow"/>
          <w:lang w:eastAsia="cs-CZ"/>
        </w:rPr>
        <w:t>/bude doplněno</w:t>
      </w:r>
      <w:r w:rsidR="00D76C2E">
        <w:rPr>
          <w:rFonts w:ascii="Times New Roman" w:eastAsia="Times New Roman" w:hAnsi="Times New Roman" w:cs="Times New Roman"/>
          <w:bCs/>
          <w:i/>
          <w:sz w:val="20"/>
          <w:szCs w:val="24"/>
          <w:highlight w:val="yellow"/>
          <w:lang w:eastAsia="cs-CZ"/>
        </w:rPr>
        <w:t xml:space="preserve"> ve struktuře kontaktů Objedntele</w:t>
      </w:r>
      <w:r w:rsidRPr="004F7299">
        <w:rPr>
          <w:rFonts w:ascii="Times New Roman" w:eastAsia="Times New Roman" w:hAnsi="Times New Roman" w:cs="Times New Roman"/>
          <w:bCs/>
          <w:i/>
          <w:sz w:val="20"/>
          <w:szCs w:val="24"/>
          <w:highlight w:val="yellow"/>
          <w:lang w:eastAsia="cs-CZ"/>
        </w:rPr>
        <w:t>/</w:t>
      </w:r>
      <w:r w:rsidRPr="004F7299">
        <w:rPr>
          <w:rFonts w:ascii="Times New Roman" w:eastAsia="Times New Roman" w:hAnsi="Times New Roman" w:cs="Times New Roman"/>
          <w:i/>
          <w:iCs/>
          <w:sz w:val="20"/>
          <w:szCs w:val="20"/>
          <w:highlight w:val="yellow"/>
          <w:lang w:eastAsia="cs-CZ"/>
        </w:rPr>
        <w:t>……………</w:t>
      </w:r>
      <w:r w:rsidRPr="004F7299">
        <w:rPr>
          <w:rFonts w:ascii="Times New Roman" w:eastAsia="Times New Roman" w:hAnsi="Times New Roman" w:cs="Times New Roman"/>
          <w:i/>
          <w:iCs/>
          <w:sz w:val="20"/>
          <w:szCs w:val="20"/>
          <w:lang w:eastAsia="cs-CZ"/>
        </w:rPr>
        <w:t>………………………………………………………………………………………………………………………………………………………………………………………………………………………………………………………………………</w:t>
      </w:r>
    </w:p>
    <w:p w14:paraId="5D9A079D" w14:textId="77777777" w:rsidR="00D76C2E" w:rsidRDefault="00D76C2E" w:rsidP="00D76C2E">
      <w:pPr>
        <w:rPr>
          <w:rFonts w:ascii="Times New Roman" w:eastAsia="Times New Roman" w:hAnsi="Times New Roman" w:cs="Times New Roman"/>
          <w:i/>
          <w:iCs/>
          <w:sz w:val="20"/>
          <w:szCs w:val="20"/>
          <w:lang w:eastAsia="cs-CZ"/>
        </w:rPr>
      </w:pPr>
      <w:r>
        <w:rPr>
          <w:rFonts w:ascii="Times New Roman" w:eastAsia="Times New Roman" w:hAnsi="Times New Roman" w:cs="Times New Roman"/>
          <w:i/>
          <w:iCs/>
          <w:sz w:val="20"/>
          <w:szCs w:val="20"/>
          <w:lang w:eastAsia="cs-CZ"/>
        </w:rPr>
        <w:t xml:space="preserve">Objednatel požaduje od </w:t>
      </w:r>
      <w:proofErr w:type="gramStart"/>
      <w:r>
        <w:rPr>
          <w:rFonts w:ascii="Times New Roman" w:eastAsia="Times New Roman" w:hAnsi="Times New Roman" w:cs="Times New Roman"/>
          <w:i/>
          <w:iCs/>
          <w:sz w:val="20"/>
          <w:szCs w:val="20"/>
          <w:lang w:eastAsia="cs-CZ"/>
        </w:rPr>
        <w:t>Dopravce  stanovení</w:t>
      </w:r>
      <w:proofErr w:type="gramEnd"/>
      <w:r>
        <w:rPr>
          <w:rFonts w:ascii="Times New Roman" w:eastAsia="Times New Roman" w:hAnsi="Times New Roman" w:cs="Times New Roman"/>
          <w:i/>
          <w:iCs/>
          <w:sz w:val="20"/>
          <w:szCs w:val="20"/>
          <w:lang w:eastAsia="cs-CZ"/>
        </w:rPr>
        <w:t xml:space="preserve"> závazných, vždy dostupných kontaktů – vždy max. 1 kontakt, pokud se smluvní strany nedohodnou jinak:</w:t>
      </w:r>
    </w:p>
    <w:p w14:paraId="792305F2" w14:textId="77777777" w:rsidR="00D76C2E" w:rsidRDefault="00D76C2E" w:rsidP="00D76C2E">
      <w:pPr>
        <w:rPr>
          <w:rFonts w:ascii="Times New Roman" w:eastAsia="Times New Roman" w:hAnsi="Times New Roman" w:cs="Times New Roman"/>
          <w:i/>
          <w:iCs/>
          <w:sz w:val="20"/>
          <w:szCs w:val="20"/>
          <w:lang w:eastAsia="cs-CZ"/>
        </w:rPr>
      </w:pPr>
      <w:r>
        <w:rPr>
          <w:rFonts w:ascii="Times New Roman" w:eastAsia="Times New Roman" w:hAnsi="Times New Roman" w:cs="Times New Roman"/>
          <w:i/>
          <w:iCs/>
          <w:sz w:val="20"/>
          <w:szCs w:val="20"/>
          <w:lang w:eastAsia="cs-CZ"/>
        </w:rPr>
        <w:t>Doprava: jméno, příjmení, tel., e-mail</w:t>
      </w:r>
    </w:p>
    <w:p w14:paraId="4FA8150A" w14:textId="77777777" w:rsidR="00D76C2E" w:rsidRPr="00965C00" w:rsidRDefault="00D76C2E" w:rsidP="00D76C2E">
      <w:pPr>
        <w:rPr>
          <w:rFonts w:ascii="Times New Roman" w:eastAsia="Times New Roman" w:hAnsi="Times New Roman" w:cs="Times New Roman"/>
          <w:i/>
          <w:iCs/>
          <w:sz w:val="20"/>
          <w:szCs w:val="20"/>
          <w:lang w:eastAsia="cs-CZ"/>
        </w:rPr>
      </w:pPr>
      <w:r>
        <w:rPr>
          <w:rFonts w:ascii="Times New Roman" w:eastAsia="Times New Roman" w:hAnsi="Times New Roman" w:cs="Times New Roman"/>
          <w:i/>
          <w:iCs/>
          <w:sz w:val="20"/>
          <w:szCs w:val="20"/>
          <w:lang w:eastAsia="cs-CZ"/>
        </w:rPr>
        <w:t>Ekonomika:</w:t>
      </w:r>
      <w:r w:rsidRPr="00965C00">
        <w:rPr>
          <w:rFonts w:ascii="Times New Roman" w:eastAsia="Times New Roman" w:hAnsi="Times New Roman" w:cs="Times New Roman"/>
          <w:i/>
          <w:iCs/>
          <w:sz w:val="20"/>
          <w:szCs w:val="20"/>
          <w:lang w:eastAsia="cs-CZ"/>
        </w:rPr>
        <w:t xml:space="preserve"> jméno, příjmení, tel., e-mail</w:t>
      </w:r>
    </w:p>
    <w:p w14:paraId="7E3C11D9" w14:textId="77777777" w:rsidR="00D76C2E" w:rsidRPr="00965C00" w:rsidRDefault="00D76C2E" w:rsidP="00D76C2E">
      <w:pPr>
        <w:rPr>
          <w:rFonts w:ascii="Times New Roman" w:eastAsia="Times New Roman" w:hAnsi="Times New Roman" w:cs="Times New Roman"/>
          <w:i/>
          <w:iCs/>
          <w:sz w:val="20"/>
          <w:szCs w:val="20"/>
          <w:lang w:eastAsia="cs-CZ"/>
        </w:rPr>
      </w:pPr>
      <w:r>
        <w:rPr>
          <w:rFonts w:ascii="Times New Roman" w:eastAsia="Times New Roman" w:hAnsi="Times New Roman" w:cs="Times New Roman"/>
          <w:i/>
          <w:iCs/>
          <w:sz w:val="20"/>
          <w:szCs w:val="20"/>
          <w:lang w:eastAsia="cs-CZ"/>
        </w:rPr>
        <w:t>Dispečink dopravce (minimálně po celou dobu provozu všech linek ve svazku (po všechny dny v týdnu) včetně přiměřených časů pře výjezdem prvních spojů a zátahem posledních spojů ve svazku):</w:t>
      </w:r>
      <w:r w:rsidRPr="00965C00">
        <w:rPr>
          <w:rFonts w:ascii="Times New Roman" w:eastAsia="Times New Roman" w:hAnsi="Times New Roman" w:cs="Times New Roman"/>
          <w:i/>
          <w:iCs/>
          <w:sz w:val="20"/>
          <w:szCs w:val="20"/>
          <w:lang w:eastAsia="cs-CZ"/>
        </w:rPr>
        <w:t xml:space="preserve"> tel., e-mail</w:t>
      </w:r>
    </w:p>
    <w:p w14:paraId="4485D71B" w14:textId="77777777" w:rsidR="00D76C2E" w:rsidRDefault="00D76C2E" w:rsidP="004F7299">
      <w:pPr>
        <w:pStyle w:val="Odstavec1"/>
        <w:numPr>
          <w:ilvl w:val="0"/>
          <w:numId w:val="0"/>
        </w:numPr>
        <w:ind w:left="284"/>
      </w:pPr>
    </w:p>
    <w:p w14:paraId="4DF1762C" w14:textId="074A32A7" w:rsidR="004F7299" w:rsidRDefault="004F7299" w:rsidP="004F7299">
      <w:pPr>
        <w:pStyle w:val="Odstavec1"/>
        <w:numPr>
          <w:ilvl w:val="0"/>
          <w:numId w:val="0"/>
        </w:numPr>
        <w:ind w:left="284"/>
      </w:pPr>
      <w:r>
        <w:t xml:space="preserve">O změnách adres a kontaktů uvedených v této smlouvě jsou smluvní strany povinny se neprodleně písemně informovat, jinak nesou odpovědnost za případné škody vzniklé nedodržením této povinnosti. Smluvní strany se dohodly, že změny uskutečněné dle předchozí věty nezakládají povinnost pro sestavení samostatného dodatku ke smlouvě, ale budou jedním ze změnových bodů prvního následujícího dodatku, pokud bude z jiného titulu než zde uvedeného sestaven. </w:t>
      </w:r>
    </w:p>
    <w:p w14:paraId="772DAD4E" w14:textId="462F3030" w:rsidR="005E37EF" w:rsidRPr="005E37EF" w:rsidRDefault="005E37EF" w:rsidP="005E37EF">
      <w:pPr>
        <w:numPr>
          <w:ilvl w:val="1"/>
          <w:numId w:val="0"/>
        </w:numPr>
        <w:tabs>
          <w:tab w:val="num" w:pos="284"/>
        </w:tabs>
        <w:spacing w:after="60" w:line="240" w:lineRule="auto"/>
        <w:ind w:left="284"/>
        <w:jc w:val="both"/>
        <w:rPr>
          <w:rFonts w:ascii="Times New Roman" w:eastAsia="Times New Roman" w:hAnsi="Times New Roman" w:cs="Times New Roman"/>
          <w:iCs/>
          <w:sz w:val="24"/>
          <w:szCs w:val="24"/>
          <w:lang w:eastAsia="cs-CZ"/>
        </w:rPr>
      </w:pPr>
      <w:r w:rsidRPr="005E37EF">
        <w:rPr>
          <w:rFonts w:ascii="Times New Roman" w:eastAsia="Times New Roman" w:hAnsi="Times New Roman" w:cs="Times New Roman"/>
          <w:sz w:val="24"/>
          <w:szCs w:val="24"/>
          <w:lang w:eastAsia="cs-CZ"/>
        </w:rPr>
        <w:t xml:space="preserve">Nestanoví-li tato smlouva pro určité případy jinak, veškerá oznámení, informace a jiná sdělení podaná ve věcech této smlouvy se považují za doručená dnem, kdy je adresát osobně převezme, popř. dnem, kdy je adresát převezme na své poštovní adrese, popř. dnem, kdy je datová zpráva doručena adresátovi podle zákona č. 300/2008 Sb., o elektronických úkonech a autorizované konverzi dokumentů, ve znění pozdějších předpisů, nebo dnem prokazatelného odeslání na elektronickou adresu smluvní strany (e-mail), a to za podmínky, že je zpráva opatřena v případě Objednatele elektronickým podpisem a v případě Dopravce uznávaným elektronickým podpisem osoby oprávněné v dané věci jednat za odesílající smluvní stranu. </w:t>
      </w:r>
    </w:p>
    <w:p w14:paraId="79FC3577" w14:textId="41902BC8" w:rsidR="00965C00" w:rsidRDefault="00965C00" w:rsidP="004F7299">
      <w:pPr>
        <w:rPr>
          <w:rFonts w:ascii="Times New Roman" w:eastAsia="Times New Roman" w:hAnsi="Times New Roman" w:cs="Times New Roman"/>
          <w:i/>
          <w:iCs/>
          <w:sz w:val="20"/>
          <w:szCs w:val="20"/>
          <w:lang w:eastAsia="cs-CZ"/>
        </w:rPr>
      </w:pPr>
    </w:p>
    <w:p w14:paraId="56CFAB24" w14:textId="77777777" w:rsidR="004F7299" w:rsidRDefault="004F7299" w:rsidP="004F7299"/>
    <w:sectPr w:rsidR="004F729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7D0B62"/>
    <w:multiLevelType w:val="multilevel"/>
    <w:tmpl w:val="6F8CD3B4"/>
    <w:lvl w:ilvl="0">
      <w:start w:val="1"/>
      <w:numFmt w:val="none"/>
      <w:pStyle w:val="lnekIbezsla"/>
      <w:lvlText w:val=""/>
      <w:lvlJc w:val="left"/>
      <w:pPr>
        <w:tabs>
          <w:tab w:val="num" w:pos="720"/>
        </w:tabs>
        <w:ind w:left="720" w:hanging="360"/>
      </w:pPr>
      <w:rPr>
        <w:rFonts w:hint="default"/>
      </w:rPr>
    </w:lvl>
    <w:lvl w:ilvl="1">
      <w:start w:val="1"/>
      <w:numFmt w:val="decimal"/>
      <w:pStyle w:val="Odstavec1"/>
      <w:lvlText w:val="%2."/>
      <w:lvlJc w:val="left"/>
      <w:pPr>
        <w:tabs>
          <w:tab w:val="num" w:pos="644"/>
        </w:tabs>
        <w:ind w:left="644"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299"/>
    <w:rsid w:val="004F7299"/>
    <w:rsid w:val="00552782"/>
    <w:rsid w:val="00560436"/>
    <w:rsid w:val="005E37EF"/>
    <w:rsid w:val="00866A9A"/>
    <w:rsid w:val="00965C00"/>
    <w:rsid w:val="00AA20D2"/>
    <w:rsid w:val="00CD383A"/>
    <w:rsid w:val="00CE1C08"/>
    <w:rsid w:val="00D76C2E"/>
    <w:rsid w:val="00FB61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7836E"/>
  <w15:chartTrackingRefBased/>
  <w15:docId w15:val="{E0F2E9B7-434B-4F92-8339-6CB57611B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rsid w:val="004F7299"/>
    <w:rPr>
      <w:sz w:val="16"/>
      <w:szCs w:val="16"/>
    </w:rPr>
  </w:style>
  <w:style w:type="paragraph" w:styleId="Textkomente">
    <w:name w:val="annotation text"/>
    <w:basedOn w:val="Normln"/>
    <w:link w:val="TextkomenteChar"/>
    <w:semiHidden/>
    <w:rsid w:val="004F7299"/>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4F729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4F729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F7299"/>
    <w:rPr>
      <w:rFonts w:ascii="Segoe UI" w:hAnsi="Segoe UI" w:cs="Segoe UI"/>
      <w:sz w:val="18"/>
      <w:szCs w:val="18"/>
    </w:rPr>
  </w:style>
  <w:style w:type="paragraph" w:customStyle="1" w:styleId="lnekIbezsla">
    <w:name w:val="$ Článek I bez čísla"/>
    <w:basedOn w:val="Normln"/>
    <w:next w:val="Odstavec1"/>
    <w:rsid w:val="004F7299"/>
    <w:pPr>
      <w:numPr>
        <w:numId w:val="1"/>
      </w:numPr>
      <w:spacing w:before="120" w:after="120" w:line="240" w:lineRule="auto"/>
      <w:jc w:val="center"/>
    </w:pPr>
    <w:rPr>
      <w:rFonts w:ascii="Times New Roman" w:eastAsia="Times New Roman" w:hAnsi="Times New Roman" w:cs="Times New Roman"/>
      <w:b/>
      <w:sz w:val="24"/>
      <w:szCs w:val="24"/>
      <w:lang w:eastAsia="cs-CZ"/>
    </w:rPr>
  </w:style>
  <w:style w:type="paragraph" w:customStyle="1" w:styleId="Odstavec1">
    <w:name w:val="$ Odstavec 1."/>
    <w:basedOn w:val="Normln"/>
    <w:rsid w:val="004F7299"/>
    <w:pPr>
      <w:numPr>
        <w:ilvl w:val="1"/>
        <w:numId w:val="1"/>
      </w:numPr>
      <w:spacing w:after="60" w:line="240" w:lineRule="auto"/>
      <w:jc w:val="both"/>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5E37EF"/>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5E37E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pvnet.cz/pg/pglogin.aspx" TargetMode="External"/><Relationship Id="rId5" Type="http://schemas.openxmlformats.org/officeDocument/2006/relationships/hyperlink" Target="mailto:ropid@ropid.cz"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406</Words>
  <Characters>2401</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ROPID</Company>
  <LinksUpToDate>false</LinksUpToDate>
  <CharactersWithSpaces>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Staňková Miroslava</dc:creator>
  <cp:keywords/>
  <dc:description/>
  <cp:lastModifiedBy>Staňková Miroslava</cp:lastModifiedBy>
  <cp:revision>5</cp:revision>
  <dcterms:created xsi:type="dcterms:W3CDTF">2022-07-11T12:23:00Z</dcterms:created>
  <dcterms:modified xsi:type="dcterms:W3CDTF">2022-07-20T14:37:00Z</dcterms:modified>
</cp:coreProperties>
</file>